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  <w:bookmarkStart w:id="0" w:name="_GoBack"/>
      <w:bookmarkEnd w:id="0"/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07953627" w:rsidR="00765099" w:rsidRDefault="0034470D" w:rsidP="00EC19DF">
      <w:pPr>
        <w:spacing w:after="0" w:line="240" w:lineRule="auto"/>
        <w:jc w:val="center"/>
        <w:rPr>
          <w:b/>
        </w:rPr>
      </w:pPr>
      <w:r>
        <w:rPr>
          <w:b/>
        </w:rPr>
        <w:t>October</w:t>
      </w:r>
      <w:r w:rsidR="003E0919" w:rsidRPr="001718AE">
        <w:rPr>
          <w:b/>
        </w:rPr>
        <w:t xml:space="preserve"> </w:t>
      </w:r>
      <w:r>
        <w:rPr>
          <w:b/>
        </w:rPr>
        <w:t>4</w:t>
      </w:r>
      <w:r w:rsidR="00765099" w:rsidRPr="001718AE">
        <w:rPr>
          <w:b/>
        </w:rPr>
        <w:t>, 201</w:t>
      </w:r>
      <w:r w:rsidR="00F8587F" w:rsidRPr="001718AE">
        <w:rPr>
          <w:b/>
        </w:rPr>
        <w:t>9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174B6A93" w:rsidR="0034470D" w:rsidRPr="001718AE" w:rsidRDefault="00EE7CCA" w:rsidP="0034470D">
      <w:pPr>
        <w:spacing w:after="0" w:line="240" w:lineRule="auto"/>
      </w:pPr>
      <w:r w:rsidRPr="001718AE">
        <w:t>Present:</w:t>
      </w:r>
      <w:r w:rsidR="009A08F0" w:rsidRPr="001718AE">
        <w:t xml:space="preserve"> </w:t>
      </w:r>
      <w:r w:rsidR="0034470D" w:rsidRPr="001718AE">
        <w:t>Margarita Arellano</w:t>
      </w:r>
      <w:r w:rsidR="0034470D">
        <w:t xml:space="preserve">, Sunny Burlew, </w:t>
      </w:r>
      <w:r w:rsidR="006F2C0B">
        <w:t xml:space="preserve">Mary Ellen Cavitt, </w:t>
      </w:r>
      <w:r w:rsidR="0034470D" w:rsidRPr="001718AE">
        <w:t xml:space="preserve">Don Compton, Kyle Estes, </w:t>
      </w:r>
      <w:r w:rsidR="00C802D3" w:rsidRPr="001718AE">
        <w:t>Frank Gonzalez, Ronald Hagelman</w:t>
      </w:r>
      <w:r w:rsidR="00C802D3">
        <w:t xml:space="preserve">, </w:t>
      </w:r>
      <w:r w:rsidR="0034470D">
        <w:t xml:space="preserve">Jon Lasser, </w:t>
      </w:r>
      <w:r w:rsidR="00C802D3">
        <w:t xml:space="preserve">Wendy </w:t>
      </w:r>
      <w:r w:rsidR="00EC04B9" w:rsidRPr="001718AE">
        <w:t xml:space="preserve">McCoy, </w:t>
      </w:r>
      <w:r w:rsidR="009A08F0" w:rsidRPr="001718AE">
        <w:t>Michael Petty</w:t>
      </w:r>
      <w:r w:rsidR="0005643A" w:rsidRPr="001718AE">
        <w:t>, Chris Reynolds,</w:t>
      </w:r>
      <w:r w:rsidR="00287F6F" w:rsidRPr="001718AE">
        <w:t xml:space="preserve"> </w:t>
      </w:r>
      <w:r w:rsidR="0034470D">
        <w:t xml:space="preserve">Christopher Dean for </w:t>
      </w:r>
      <w:r w:rsidR="006F2C0B">
        <w:t xml:space="preserve">Brian Shanks, </w:t>
      </w:r>
      <w:r w:rsidR="0034470D">
        <w:t xml:space="preserve">Gavin </w:t>
      </w:r>
      <w:proofErr w:type="spellStart"/>
      <w:r w:rsidR="0034470D">
        <w:t>Steiger</w:t>
      </w:r>
      <w:proofErr w:type="spellEnd"/>
      <w:r w:rsidR="0034470D">
        <w:t xml:space="preserve">, </w:t>
      </w:r>
      <w:r w:rsidR="0034470D" w:rsidRPr="001718AE">
        <w:t>Jeremy Stolfa</w:t>
      </w:r>
      <w:r w:rsidR="0034470D">
        <w:t xml:space="preserve">, </w:t>
      </w:r>
      <w:r w:rsidR="00287F6F" w:rsidRPr="001718AE">
        <w:t>Debbie Thorne</w:t>
      </w:r>
      <w:r w:rsidR="006F2C0B">
        <w:t xml:space="preserve">, </w:t>
      </w:r>
      <w:r w:rsidR="0034470D" w:rsidRPr="001718AE">
        <w:t>Aaron Wallendorf</w:t>
      </w:r>
      <w:r w:rsidR="0034470D">
        <w:t xml:space="preserve">, Illona Weber, and </w:t>
      </w:r>
      <w:r w:rsidR="0034470D" w:rsidRPr="001718AE">
        <w:t>David Wierschem.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50DAF73A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Todd Ahlman, </w:t>
      </w:r>
      <w:r w:rsidR="0034470D" w:rsidRPr="001718AE">
        <w:t>Matt Brooks, Daniel Brown</w:t>
      </w:r>
      <w:r w:rsidR="0034470D">
        <w:t xml:space="preserve">, </w:t>
      </w:r>
      <w:r w:rsidR="00C802D3" w:rsidRPr="001718AE">
        <w:t xml:space="preserve">Rebecca Bell-Metereau, </w:t>
      </w:r>
      <w:r w:rsidR="006F2C0B" w:rsidRPr="001718AE">
        <w:t xml:space="preserve">Jayme Blaschke, </w:t>
      </w:r>
      <w:r w:rsidR="0023181A" w:rsidRPr="001718AE">
        <w:t>Doug Bynum,</w:t>
      </w:r>
      <w:r w:rsidR="00F8587F" w:rsidRPr="001718AE">
        <w:t xml:space="preserve"> </w:t>
      </w:r>
      <w:r w:rsidR="00BB39D9">
        <w:t xml:space="preserve">Laurie Clouse, Kevin Gilley, </w:t>
      </w:r>
      <w:r w:rsidR="0034470D" w:rsidRPr="001718AE">
        <w:t>Steve Herrera, William Kelemen,</w:t>
      </w:r>
      <w:r w:rsidR="00BB39D9" w:rsidRPr="00BB39D9">
        <w:t xml:space="preserve"> </w:t>
      </w:r>
      <w:r w:rsidR="00BB39D9" w:rsidRPr="001718AE">
        <w:t>Mike Krzywonski,</w:t>
      </w:r>
      <w:r w:rsidR="00BB39D9">
        <w:t xml:space="preserve"> </w:t>
      </w:r>
      <w:r w:rsidR="0005643A" w:rsidRPr="001718AE">
        <w:t>Larry Miller,</w:t>
      </w:r>
      <w:r w:rsidR="0034470D" w:rsidRPr="0034470D">
        <w:t xml:space="preserve"> </w:t>
      </w:r>
      <w:r w:rsidR="0034470D" w:rsidRPr="001718AE">
        <w:t xml:space="preserve">John Root, Thomas Shewan, Harold Stern, </w:t>
      </w:r>
      <w:r w:rsidR="0034470D">
        <w:t>Donna Vandiver for Douglas Morrish, Corey Benbow and Tucker Thompson.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564A4AC" w14:textId="14076D52" w:rsidR="00F8587F" w:rsidRPr="001718AE" w:rsidRDefault="00C802D3" w:rsidP="005B49F7">
      <w:pPr>
        <w:spacing w:after="0" w:line="240" w:lineRule="auto"/>
      </w:pPr>
      <w:r>
        <w:t xml:space="preserve">Meeting chaired by </w:t>
      </w:r>
      <w:r w:rsidR="00BB39D9">
        <w:t>Ms. Nancy Nusbaum.</w:t>
      </w: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1AEBDF79" w:rsidR="002B3129" w:rsidRPr="001718AE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BB39D9">
        <w:t>Rey Garcia</w:t>
      </w:r>
      <w:r w:rsidR="009A08F0" w:rsidRPr="001718AE">
        <w:t>, COSM Engineer.</w:t>
      </w:r>
    </w:p>
    <w:p w14:paraId="262DD194" w14:textId="77777777" w:rsidR="00287F6F" w:rsidRPr="001718AE" w:rsidRDefault="00287F6F" w:rsidP="00D85454">
      <w:pPr>
        <w:spacing w:after="0" w:line="240" w:lineRule="auto"/>
      </w:pP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23917906" w14:textId="10FE8640" w:rsidR="00B07088" w:rsidRDefault="00B07088" w:rsidP="00D85454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0F710009" w14:textId="77777777" w:rsidR="00B07088" w:rsidRPr="001718AE" w:rsidRDefault="00B07088" w:rsidP="00D85454">
      <w:pPr>
        <w:spacing w:after="0" w:line="240" w:lineRule="auto"/>
        <w:rPr>
          <w:b/>
        </w:rPr>
      </w:pPr>
    </w:p>
    <w:p w14:paraId="61300470" w14:textId="5722F312" w:rsidR="00287F6F" w:rsidRPr="001718AE" w:rsidRDefault="00287F6F" w:rsidP="00287F6F">
      <w:r w:rsidRPr="001718AE">
        <w:rPr>
          <w:b/>
          <w:bCs/>
        </w:rPr>
        <w:t>201</w:t>
      </w:r>
      <w:r w:rsidR="00BB39D9">
        <w:rPr>
          <w:b/>
          <w:bCs/>
        </w:rPr>
        <w:t>7</w:t>
      </w:r>
      <w:r w:rsidRPr="001718AE">
        <w:rPr>
          <w:b/>
          <w:bCs/>
        </w:rPr>
        <w:t>-</w:t>
      </w:r>
      <w:r w:rsidR="00BB39D9">
        <w:rPr>
          <w:b/>
          <w:bCs/>
        </w:rPr>
        <w:t>135</w:t>
      </w:r>
      <w:r w:rsidRPr="001718AE">
        <w:rPr>
          <w:b/>
          <w:bCs/>
        </w:rPr>
        <w:t xml:space="preserve"> </w:t>
      </w:r>
      <w:r w:rsidR="00BB39D9">
        <w:rPr>
          <w:b/>
          <w:bCs/>
        </w:rPr>
        <w:t>Theatre Center Rm. 220</w:t>
      </w:r>
      <w:r w:rsidRPr="001718AE">
        <w:rPr>
          <w:b/>
          <w:bCs/>
        </w:rPr>
        <w:t xml:space="preserve"> Renovation</w:t>
      </w:r>
      <w:r w:rsidRPr="001718AE">
        <w:t xml:space="preserve"> – cost estimate $</w:t>
      </w:r>
      <w:r w:rsidR="00BB39D9">
        <w:t>763,125.15</w:t>
      </w:r>
      <w:r w:rsidRPr="001718AE">
        <w:t xml:space="preserve">. Institutional </w:t>
      </w:r>
      <w:r w:rsidR="00441C56">
        <w:t>funds</w:t>
      </w:r>
      <w:r w:rsidRPr="001718AE">
        <w:t xml:space="preserve"> needed.</w:t>
      </w:r>
    </w:p>
    <w:p w14:paraId="196FA105" w14:textId="0772CBC7" w:rsidR="00287F6F" w:rsidRDefault="00287F6F" w:rsidP="00287F6F">
      <w:r w:rsidRPr="001718AE">
        <w:rPr>
          <w:b/>
          <w:bCs/>
        </w:rPr>
        <w:t>2019-0</w:t>
      </w:r>
      <w:r w:rsidR="00BB39D9">
        <w:rPr>
          <w:b/>
          <w:bCs/>
        </w:rPr>
        <w:t>55</w:t>
      </w:r>
      <w:r w:rsidRPr="001718AE">
        <w:rPr>
          <w:b/>
          <w:bCs/>
        </w:rPr>
        <w:t xml:space="preserve"> </w:t>
      </w:r>
      <w:r w:rsidR="00BB39D9">
        <w:rPr>
          <w:b/>
          <w:bCs/>
        </w:rPr>
        <w:t>LBJSC 5</w:t>
      </w:r>
      <w:r w:rsidR="00BB39D9" w:rsidRPr="00BB39D9">
        <w:rPr>
          <w:b/>
          <w:bCs/>
          <w:vertAlign w:val="superscript"/>
        </w:rPr>
        <w:t>th</w:t>
      </w:r>
      <w:r w:rsidR="00BB39D9">
        <w:rPr>
          <w:b/>
          <w:bCs/>
        </w:rPr>
        <w:t xml:space="preserve"> Floor Counseling Center Suite</w:t>
      </w:r>
      <w:r w:rsidRPr="001718AE">
        <w:t xml:space="preserve"> </w:t>
      </w:r>
      <w:r w:rsidR="001718AE" w:rsidRPr="001718AE">
        <w:t xml:space="preserve">– cost estimate </w:t>
      </w:r>
      <w:r w:rsidRPr="001718AE">
        <w:t>$</w:t>
      </w:r>
      <w:r w:rsidR="00BB39D9">
        <w:t>95,659.85</w:t>
      </w:r>
      <w:r w:rsidRPr="001718AE">
        <w:t xml:space="preserve">. </w:t>
      </w:r>
      <w:r w:rsidR="00BB39D9">
        <w:t>VPSA to fund.</w:t>
      </w:r>
      <w:r w:rsidR="00A929C2">
        <w:t xml:space="preserve"> </w:t>
      </w:r>
    </w:p>
    <w:p w14:paraId="5A005540" w14:textId="7FCC5080" w:rsidR="00BB39D9" w:rsidRDefault="00BB39D9" w:rsidP="00287F6F">
      <w:r w:rsidRPr="00DA099C">
        <w:rPr>
          <w:b/>
          <w:bCs/>
        </w:rPr>
        <w:t>2019-096 Alkek Library 218 Suite</w:t>
      </w:r>
      <w:r w:rsidR="00DA099C" w:rsidRPr="00DA099C">
        <w:rPr>
          <w:b/>
          <w:bCs/>
        </w:rPr>
        <w:t xml:space="preserve"> Renovation</w:t>
      </w:r>
      <w:r w:rsidR="00DA099C">
        <w:t xml:space="preserve"> </w:t>
      </w:r>
      <w:r w:rsidR="00DA099C" w:rsidRPr="001718AE">
        <w:t>– cost estimate $</w:t>
      </w:r>
      <w:r w:rsidR="00DA099C">
        <w:t>612,864.59</w:t>
      </w:r>
      <w:r w:rsidR="00DA099C" w:rsidRPr="001718AE">
        <w:t xml:space="preserve">. Institutional </w:t>
      </w:r>
      <w:r w:rsidR="00DA099C">
        <w:t>funds</w:t>
      </w:r>
      <w:r w:rsidR="00DA099C" w:rsidRPr="001718AE">
        <w:t xml:space="preserve"> needed.</w:t>
      </w:r>
    </w:p>
    <w:p w14:paraId="6D378EEB" w14:textId="1AA03725" w:rsidR="00BB39D9" w:rsidRDefault="00B07088" w:rsidP="00287F6F">
      <w:r w:rsidRPr="001718AE">
        <w:rPr>
          <w:b/>
          <w:bCs/>
        </w:rPr>
        <w:t>20</w:t>
      </w:r>
      <w:r w:rsidR="00BB39D9">
        <w:rPr>
          <w:b/>
          <w:bCs/>
        </w:rPr>
        <w:t>20</w:t>
      </w:r>
      <w:r w:rsidRPr="001718AE">
        <w:rPr>
          <w:b/>
          <w:bCs/>
        </w:rPr>
        <w:t>-0</w:t>
      </w:r>
      <w:r w:rsidR="00BB39D9">
        <w:rPr>
          <w:b/>
          <w:bCs/>
        </w:rPr>
        <w:t>01</w:t>
      </w:r>
      <w:r w:rsidRPr="001718AE">
        <w:rPr>
          <w:b/>
          <w:bCs/>
        </w:rPr>
        <w:t xml:space="preserve"> </w:t>
      </w:r>
      <w:r w:rsidR="00BB39D9">
        <w:rPr>
          <w:b/>
          <w:bCs/>
        </w:rPr>
        <w:t>FCS 183 Ceiling &amp; Lights</w:t>
      </w:r>
      <w:r w:rsidR="00A929C2">
        <w:rPr>
          <w:b/>
          <w:bCs/>
        </w:rPr>
        <w:t xml:space="preserve"> Renovation</w:t>
      </w:r>
      <w:r w:rsidRPr="001718AE">
        <w:t xml:space="preserve"> – cost estimate $</w:t>
      </w:r>
      <w:r w:rsidR="00BB39D9">
        <w:t>28,459.49.</w:t>
      </w:r>
      <w:r w:rsidRPr="001718AE">
        <w:t xml:space="preserve"> </w:t>
      </w:r>
      <w:r w:rsidR="00BB39D9">
        <w:t>Institutional funds needed.</w:t>
      </w:r>
    </w:p>
    <w:p w14:paraId="0F703B58" w14:textId="77777777" w:rsidR="00DA099C" w:rsidRDefault="00DA099C" w:rsidP="00287F6F"/>
    <w:p w14:paraId="51CDA4BB" w14:textId="73034076" w:rsidR="00A929C2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776227" w:rsidRPr="001718AE">
        <w:t>Michael Petty</w:t>
      </w:r>
      <w:r w:rsidRPr="001718AE">
        <w:t>.</w:t>
      </w:r>
    </w:p>
    <w:p w14:paraId="583A57D2" w14:textId="77777777" w:rsidR="00DA099C" w:rsidRDefault="00DA099C" w:rsidP="00EE2ECC">
      <w:r w:rsidRPr="00DA099C">
        <w:rPr>
          <w:b/>
          <w:bCs/>
        </w:rPr>
        <w:t>Additional Discussion:</w:t>
      </w:r>
      <w:r>
        <w:t xml:space="preserve"> Construction items mentioned by Nancy</w:t>
      </w:r>
    </w:p>
    <w:p w14:paraId="5ECCDDD6" w14:textId="49A4F43B" w:rsidR="00A929C2" w:rsidRDefault="00DA099C" w:rsidP="00EE2ECC">
      <w:r>
        <w:t>P3 Student Housing Project located on Academy Street near the President’s house. Committee working with American Campus Communities on design. Scheduled to open Fall of 2021.</w:t>
      </w:r>
    </w:p>
    <w:p w14:paraId="58172CB6" w14:textId="626E5F94" w:rsidR="00DA099C" w:rsidRPr="001718AE" w:rsidRDefault="00DA099C" w:rsidP="00EE2ECC">
      <w:r>
        <w:t>Update on Round Rock Campus</w:t>
      </w:r>
      <w:r w:rsidR="000331DC">
        <w:t xml:space="preserve"> and FSS Services</w:t>
      </w:r>
      <w:r>
        <w:t>, VP presentation</w:t>
      </w:r>
      <w:r w:rsidR="000331DC">
        <w:t xml:space="preserve">. Please see the presentation to the RRC Master Plan that has been posted to </w:t>
      </w:r>
      <w:hyperlink r:id="rId8" w:history="1">
        <w:r w:rsidR="000331DC">
          <w:rPr>
            <w:rStyle w:val="Hyperlink"/>
          </w:rPr>
          <w:t>https://www.fss.txstate.edu/planning/fac_pln/construction</w:t>
        </w:r>
      </w:hyperlink>
    </w:p>
    <w:p w14:paraId="1E12C4FE" w14:textId="43C3FD58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BB39D9">
        <w:t>Novem</w:t>
      </w:r>
      <w:r>
        <w:t>ber</w:t>
      </w:r>
      <w:r w:rsidR="003E0919" w:rsidRPr="001718AE">
        <w:t xml:space="preserve"> </w:t>
      </w:r>
      <w:r w:rsidR="00BB39D9">
        <w:t>1</w:t>
      </w:r>
      <w:r w:rsidR="00C02B07" w:rsidRPr="001718AE">
        <w:t>, 2019</w:t>
      </w:r>
      <w:r w:rsidR="003E0919" w:rsidRPr="001718AE">
        <w:t>. This meeting will be</w:t>
      </w:r>
      <w:r w:rsidR="00BB39D9">
        <w:t xml:space="preserve"> back</w:t>
      </w:r>
      <w:r w:rsidR="003E0919" w:rsidRPr="001718AE">
        <w:t xml:space="preserve"> </w:t>
      </w:r>
      <w:r w:rsidR="00776227" w:rsidRPr="001718AE">
        <w:t xml:space="preserve">in </w:t>
      </w:r>
      <w:r w:rsidR="00BB39D9">
        <w:rPr>
          <w:b/>
          <w:bCs/>
          <w:u w:val="single"/>
        </w:rPr>
        <w:t>JCK 11</w:t>
      </w:r>
      <w:r w:rsidR="00BB39D9" w:rsidRPr="00BB39D9">
        <w:rPr>
          <w:b/>
          <w:bCs/>
          <w:u w:val="single"/>
          <w:vertAlign w:val="superscript"/>
        </w:rPr>
        <w:t>th</w:t>
      </w:r>
      <w:r w:rsidR="00BB39D9">
        <w:rPr>
          <w:b/>
          <w:bCs/>
          <w:u w:val="single"/>
        </w:rPr>
        <w:t xml:space="preserve"> Floor, Reed Parr Room.</w:t>
      </w:r>
    </w:p>
    <w:sectPr w:rsidR="00F458EF" w:rsidRPr="001718AE" w:rsidSect="00F2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8B61" w14:textId="77777777" w:rsidR="007A0AA2" w:rsidRDefault="007A0AA2" w:rsidP="003D6F1F">
      <w:pPr>
        <w:spacing w:after="0" w:line="240" w:lineRule="auto"/>
      </w:pPr>
      <w:r>
        <w:separator/>
      </w:r>
    </w:p>
  </w:endnote>
  <w:endnote w:type="continuationSeparator" w:id="0">
    <w:p w14:paraId="0960A039" w14:textId="77777777" w:rsidR="007A0AA2" w:rsidRDefault="007A0AA2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745D" w14:textId="77777777" w:rsidR="007A0AA2" w:rsidRDefault="007A0AA2" w:rsidP="003D6F1F">
      <w:pPr>
        <w:spacing w:after="0" w:line="240" w:lineRule="auto"/>
      </w:pPr>
      <w:r>
        <w:separator/>
      </w:r>
    </w:p>
  </w:footnote>
  <w:footnote w:type="continuationSeparator" w:id="0">
    <w:p w14:paraId="00291A9A" w14:textId="77777777" w:rsidR="007A0AA2" w:rsidRDefault="007A0AA2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6833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17315"/>
    <w:rsid w:val="004302C2"/>
    <w:rsid w:val="00441C56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65EF"/>
    <w:rsid w:val="00CC6329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099C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.txstate.edu/planning/fac_pln/constru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2658-070B-48DC-A40F-AB2B9C92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2019-09-06T18:15:00Z</cp:lastPrinted>
  <dcterms:created xsi:type="dcterms:W3CDTF">2019-10-09T16:24:00Z</dcterms:created>
  <dcterms:modified xsi:type="dcterms:W3CDTF">2019-10-09T16:24:00Z</dcterms:modified>
</cp:coreProperties>
</file>