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8CCD" w14:textId="77777777" w:rsidR="00093304" w:rsidRPr="001718AE" w:rsidRDefault="00093304" w:rsidP="00093304">
      <w:pPr>
        <w:spacing w:after="0" w:line="240" w:lineRule="auto"/>
        <w:jc w:val="center"/>
        <w:rPr>
          <w:b/>
        </w:rPr>
      </w:pPr>
      <w:r w:rsidRPr="001718AE">
        <w:rPr>
          <w:b/>
        </w:rPr>
        <w:t>Minutes</w:t>
      </w:r>
    </w:p>
    <w:p w14:paraId="2695646C" w14:textId="77777777" w:rsidR="00093304" w:rsidRDefault="00093304" w:rsidP="00093304">
      <w:pPr>
        <w:spacing w:after="0" w:line="240" w:lineRule="auto"/>
        <w:jc w:val="center"/>
        <w:rPr>
          <w:b/>
        </w:rPr>
      </w:pPr>
      <w:r w:rsidRPr="001718AE">
        <w:rPr>
          <w:b/>
        </w:rPr>
        <w:t>Campus Facilities Committee Meeting</w:t>
      </w:r>
    </w:p>
    <w:p w14:paraId="0BD1F4E2" w14:textId="16A1D507" w:rsidR="00093304" w:rsidRDefault="00093304" w:rsidP="00093304">
      <w:pPr>
        <w:jc w:val="center"/>
        <w:rPr>
          <w:b/>
          <w:bCs/>
        </w:rPr>
      </w:pPr>
      <w:r w:rsidRPr="00093304">
        <w:rPr>
          <w:b/>
          <w:bCs/>
        </w:rPr>
        <w:t>Friday, April 21, 2023</w:t>
      </w:r>
    </w:p>
    <w:p w14:paraId="57E136CD" w14:textId="77777777" w:rsidR="00093304" w:rsidRPr="001718AE" w:rsidRDefault="00093304" w:rsidP="00093304">
      <w:pPr>
        <w:spacing w:after="0" w:line="240" w:lineRule="auto"/>
        <w:jc w:val="center"/>
        <w:rPr>
          <w:b/>
        </w:rPr>
      </w:pPr>
      <w:r w:rsidRPr="001718AE">
        <w:rPr>
          <w:b/>
        </w:rPr>
        <w:t>Minutes</w:t>
      </w:r>
    </w:p>
    <w:p w14:paraId="76004C7B" w14:textId="77777777" w:rsidR="00093304" w:rsidRDefault="00093304" w:rsidP="00093304">
      <w:pPr>
        <w:spacing w:after="0" w:line="240" w:lineRule="auto"/>
        <w:jc w:val="center"/>
        <w:rPr>
          <w:b/>
        </w:rPr>
      </w:pPr>
      <w:r w:rsidRPr="001718AE">
        <w:rPr>
          <w:b/>
        </w:rPr>
        <w:t>Campus Facilities Committee Meeting</w:t>
      </w:r>
    </w:p>
    <w:p w14:paraId="163DB47B" w14:textId="6688BC57" w:rsidR="00093304" w:rsidRDefault="00093304" w:rsidP="00506D95">
      <w:r w:rsidRPr="009A17DF">
        <w:rPr>
          <w:b/>
          <w:bCs/>
        </w:rPr>
        <w:t>Present:</w:t>
      </w:r>
      <w:r w:rsidR="009A17DF">
        <w:t xml:space="preserve"> </w:t>
      </w:r>
      <w:r w:rsidR="00506D95">
        <w:t xml:space="preserve">Janet Bezner, Cristine Black, Jayme Blaschke, Chad Booth, Matt Brooks, Larry Chapa, Veronica Fernandez, Steven Herrera, William Kelemen, Wendy McCoy, Douglas </w:t>
      </w:r>
      <w:proofErr w:type="spellStart"/>
      <w:r w:rsidR="00506D95">
        <w:t>Morrish</w:t>
      </w:r>
      <w:proofErr w:type="spellEnd"/>
      <w:r w:rsidR="00506D95">
        <w:t xml:space="preserve">, </w:t>
      </w:r>
      <w:r w:rsidR="00CD0B0A" w:rsidRPr="00CD0B0A">
        <w:t>Colleen Myles</w:t>
      </w:r>
      <w:r w:rsidR="00CD0B0A">
        <w:t xml:space="preserve">, </w:t>
      </w:r>
      <w:r w:rsidR="00506D95">
        <w:t>Brian Shanks, Dan Costello, Gavin Steiger, Diego Vacaflores Rivera, John Root, Gordon Bohmfalk, Don Compton, Scott Rouse, Joel Soto, Beth Smith, Shorty Schwartz</w:t>
      </w:r>
    </w:p>
    <w:p w14:paraId="4726CF40" w14:textId="78795BA1" w:rsidR="00506D95" w:rsidRDefault="00506D95" w:rsidP="00506D95">
      <w:r w:rsidRPr="009A17DF">
        <w:rPr>
          <w:b/>
          <w:bCs/>
        </w:rPr>
        <w:t>Endorsed by email:</w:t>
      </w:r>
      <w:r>
        <w:t xml:space="preserve"> Debbie Thorne, Todd Ahlman</w:t>
      </w:r>
    </w:p>
    <w:p w14:paraId="1350FD89" w14:textId="64CC2C40" w:rsidR="00E01576" w:rsidRDefault="00506D95" w:rsidP="00E01576">
      <w:r w:rsidRPr="009A17DF">
        <w:rPr>
          <w:b/>
          <w:bCs/>
        </w:rPr>
        <w:t>Absent:</w:t>
      </w:r>
      <w:r>
        <w:t xml:space="preserve"> </w:t>
      </w:r>
      <w:r w:rsidR="00E01576">
        <w:t>Amy Wong, Aaron Wallendorf, Kyle Estes, Michael Blanda, Matthew Carmichael, Jodi Holschuh, Kevin Gilley, William Mattera, Mike Krzywonski, Reiko Graham, Jeremy Stolfa</w:t>
      </w:r>
    </w:p>
    <w:p w14:paraId="3BA128A4" w14:textId="77777777" w:rsidR="00093304" w:rsidRDefault="00093304" w:rsidP="00443683"/>
    <w:p w14:paraId="6F98F65E" w14:textId="68E38714" w:rsidR="00443683" w:rsidRDefault="00443683" w:rsidP="00443683">
      <w:r>
        <w:t xml:space="preserve">       </w:t>
      </w:r>
      <w:r w:rsidRPr="009A17DF">
        <w:rPr>
          <w:b/>
          <w:bCs/>
        </w:rPr>
        <w:t>SAF 2023-</w:t>
      </w:r>
      <w:r w:rsidR="00231B2A" w:rsidRPr="009A17DF">
        <w:rPr>
          <w:b/>
          <w:bCs/>
        </w:rPr>
        <w:t>010</w:t>
      </w:r>
      <w:r w:rsidR="00231B2A">
        <w:t xml:space="preserve"> </w:t>
      </w:r>
      <w:r w:rsidR="00231B2A" w:rsidRPr="009A17DF">
        <w:rPr>
          <w:b/>
          <w:bCs/>
        </w:rPr>
        <w:t>JCK</w:t>
      </w:r>
      <w:r w:rsidRPr="009A17DF">
        <w:rPr>
          <w:b/>
          <w:bCs/>
        </w:rPr>
        <w:t xml:space="preserve"> Rm 969 File Room Flooring 2023-010 JCK Rm 969</w:t>
      </w:r>
      <w:r>
        <w:t xml:space="preserve"> File Room Flooring</w:t>
      </w:r>
      <w:r w:rsidR="00231B2A">
        <w:t xml:space="preserve"> 209 sq ft.</w:t>
      </w:r>
      <w:r>
        <w:t>: ($6.5K) Existing file cabinets will be moved. The existing carpet flooring will be removed</w:t>
      </w:r>
      <w:r w:rsidR="00231B2A">
        <w:t xml:space="preserve"> to expose old VCT flooring</w:t>
      </w:r>
      <w:r>
        <w:t>, and new LVT flooring will be installed. The file cabinets will be placed back in the space after the new LVT flooring is in place.</w:t>
      </w:r>
      <w:r w:rsidR="009D5F14">
        <w:t xml:space="preserve"> </w:t>
      </w:r>
    </w:p>
    <w:p w14:paraId="042C07B6" w14:textId="77777777" w:rsidR="006F66D7" w:rsidRPr="006F66D7" w:rsidRDefault="006F66D7" w:rsidP="006F66D7">
      <w:pPr>
        <w:rPr>
          <w:u w:val="single"/>
        </w:rPr>
      </w:pPr>
      <w:r w:rsidRPr="006F66D7">
        <w:rPr>
          <w:u w:val="single"/>
        </w:rPr>
        <w:t xml:space="preserve">The committee has voted in favor for endorsing the proposed project. </w:t>
      </w:r>
    </w:p>
    <w:p w14:paraId="5A306836" w14:textId="77777777" w:rsidR="00443683" w:rsidRDefault="00443683" w:rsidP="00443683"/>
    <w:p w14:paraId="6A2F7A66" w14:textId="6A148DCE" w:rsidR="00443683" w:rsidRDefault="00443683" w:rsidP="00443683">
      <w:r>
        <w:t xml:space="preserve">         </w:t>
      </w:r>
      <w:r w:rsidRPr="009A17DF">
        <w:rPr>
          <w:b/>
          <w:bCs/>
        </w:rPr>
        <w:t>SAF 2023-</w:t>
      </w:r>
      <w:r w:rsidR="00231B2A" w:rsidRPr="009A17DF">
        <w:rPr>
          <w:b/>
          <w:bCs/>
        </w:rPr>
        <w:t>034</w:t>
      </w:r>
      <w:r w:rsidR="00231B2A">
        <w:t xml:space="preserve"> </w:t>
      </w:r>
      <w:r w:rsidR="00231B2A" w:rsidRPr="009A17DF">
        <w:rPr>
          <w:b/>
          <w:bCs/>
        </w:rPr>
        <w:t>JCK</w:t>
      </w:r>
      <w:r w:rsidRPr="009A17DF">
        <w:rPr>
          <w:b/>
          <w:bCs/>
        </w:rPr>
        <w:t xml:space="preserve"> Rm 963 Office 2023-034 JCK Rm 963</w:t>
      </w:r>
      <w:r>
        <w:t xml:space="preserve"> Office Renovation</w:t>
      </w:r>
      <w:r w:rsidR="00231B2A">
        <w:t xml:space="preserve"> approx. 205 sq ft</w:t>
      </w:r>
      <w:r>
        <w:t>: ($21,521.29) Existing vinyl wallpaper will be removed from around the window areas within the space</w:t>
      </w:r>
      <w:r w:rsidR="00AD5F55">
        <w:t>.</w:t>
      </w:r>
      <w:r>
        <w:t xml:space="preserve"> The walls will be re-floated and painted in those areas. New power and data outlets will be installed in the wall at the windows. New office furniture, (standing desk, four lounge chairs, sofa, round coffee table, rectangle coffee table, and side table) will provide and install. </w:t>
      </w:r>
    </w:p>
    <w:p w14:paraId="5BE42199" w14:textId="77777777" w:rsidR="006F66D7" w:rsidRPr="006F66D7" w:rsidRDefault="006F66D7" w:rsidP="006F66D7">
      <w:pPr>
        <w:rPr>
          <w:u w:val="single"/>
        </w:rPr>
      </w:pPr>
      <w:r w:rsidRPr="006F66D7">
        <w:rPr>
          <w:u w:val="single"/>
        </w:rPr>
        <w:t xml:space="preserve">The committee has voted in favor for endorsing the proposed project. </w:t>
      </w:r>
    </w:p>
    <w:p w14:paraId="3A77889A" w14:textId="77777777" w:rsidR="00443683" w:rsidRDefault="00443683" w:rsidP="00443683">
      <w:r>
        <w:t xml:space="preserve">    </w:t>
      </w:r>
    </w:p>
    <w:p w14:paraId="45FAD166" w14:textId="38F893B2" w:rsidR="00443683" w:rsidRDefault="00443683" w:rsidP="00443683">
      <w:r>
        <w:t xml:space="preserve">         </w:t>
      </w:r>
      <w:r w:rsidRPr="009A17DF">
        <w:rPr>
          <w:b/>
          <w:bCs/>
        </w:rPr>
        <w:t>SAF 2023-</w:t>
      </w:r>
      <w:r w:rsidR="00231B2A" w:rsidRPr="009A17DF">
        <w:rPr>
          <w:b/>
          <w:bCs/>
        </w:rPr>
        <w:t>036</w:t>
      </w:r>
      <w:r w:rsidR="00231B2A">
        <w:t xml:space="preserve"> </w:t>
      </w:r>
      <w:r w:rsidR="00231B2A" w:rsidRPr="009A17DF">
        <w:rPr>
          <w:b/>
          <w:bCs/>
        </w:rPr>
        <w:t>McCoy</w:t>
      </w:r>
      <w:r w:rsidRPr="009A17DF">
        <w:rPr>
          <w:b/>
          <w:bCs/>
        </w:rPr>
        <w:t xml:space="preserve"> Business Rm 404C Renovation: 2023-036 McCoy Business R 404C Renovation</w:t>
      </w:r>
      <w:r w:rsidR="00AD5F55">
        <w:t xml:space="preserve"> sq ft N/A</w:t>
      </w:r>
      <w:r>
        <w:t>: ($21,436.90) Removal of existing VCT flooring and installation of new carpeting. Install new electrical &amp; data outlets for the new desk. Provide a new phone. Switch key core from storage to office. Provide and install new furniture, (desk, return, credenza, overhead storage, tack board, file cabinet, bookshelf, task chair, and two guest chairs.)</w:t>
      </w:r>
      <w:r w:rsidR="009D5F14">
        <w:t xml:space="preserve">- </w:t>
      </w:r>
      <w:r w:rsidR="00AD5F55">
        <w:t>Conversion of storage space to an office</w:t>
      </w:r>
      <w:r w:rsidR="00C005CC">
        <w:t>.</w:t>
      </w:r>
    </w:p>
    <w:p w14:paraId="5F0BD02D" w14:textId="77777777" w:rsidR="006F66D7" w:rsidRPr="006F66D7" w:rsidRDefault="006F66D7" w:rsidP="006F66D7">
      <w:pPr>
        <w:rPr>
          <w:u w:val="single"/>
        </w:rPr>
      </w:pPr>
      <w:r w:rsidRPr="006F66D7">
        <w:rPr>
          <w:u w:val="single"/>
        </w:rPr>
        <w:t xml:space="preserve">The committee has voted in favor for endorsing the proposed project. </w:t>
      </w:r>
    </w:p>
    <w:p w14:paraId="424022B3" w14:textId="77777777" w:rsidR="00443683" w:rsidRDefault="00443683" w:rsidP="00443683"/>
    <w:p w14:paraId="3F6A15F8" w14:textId="7CE9ACB7" w:rsidR="00443683" w:rsidRDefault="00443683" w:rsidP="00443683">
      <w:r>
        <w:t xml:space="preserve">         </w:t>
      </w:r>
      <w:r w:rsidRPr="009A17DF">
        <w:rPr>
          <w:b/>
          <w:bCs/>
        </w:rPr>
        <w:t>SAF 2023-</w:t>
      </w:r>
      <w:r w:rsidR="00231B2A" w:rsidRPr="009A17DF">
        <w:rPr>
          <w:b/>
          <w:bCs/>
        </w:rPr>
        <w:t>037 McCoy</w:t>
      </w:r>
      <w:r w:rsidRPr="009A17DF">
        <w:rPr>
          <w:b/>
          <w:bCs/>
        </w:rPr>
        <w:t xml:space="preserve"> Business Rm 305C Renovation: 2023-037 McCoy Business Rm 305C Renovation</w:t>
      </w:r>
      <w:r w:rsidR="00300525">
        <w:t xml:space="preserve"> sq ft N/A</w:t>
      </w:r>
      <w:r>
        <w:t xml:space="preserve">: ($33,521.44) Remove and replace the existing carpet. Remove two existing electrical outlets that are at counter height. Install a new data jack for a new desk. Install backer box for TV monitor signage (that will be installed by Learning Spaces.) Provide new phones in both room 305 </w:t>
      </w:r>
      <w:r>
        <w:lastRenderedPageBreak/>
        <w:t>and 305C. re-key the office door from storage to office. Provide and install new furniture, (desk, return, credenza, overhead storage, tack board, file cabinet, bookshelf, task chair, and two guest chairs.)</w:t>
      </w:r>
      <w:r w:rsidR="00300525">
        <w:rPr>
          <w:color w:val="FF0000"/>
        </w:rPr>
        <w:t xml:space="preserve"> </w:t>
      </w:r>
      <w:r w:rsidR="00300525">
        <w:t xml:space="preserve">There are no asbestos tiles to be removed or considered in this renovation. </w:t>
      </w:r>
    </w:p>
    <w:p w14:paraId="3C04771B" w14:textId="77777777" w:rsidR="006F66D7" w:rsidRPr="006F66D7" w:rsidRDefault="006F66D7" w:rsidP="006F66D7">
      <w:pPr>
        <w:rPr>
          <w:u w:val="single"/>
        </w:rPr>
      </w:pPr>
      <w:r w:rsidRPr="006F66D7">
        <w:rPr>
          <w:u w:val="single"/>
        </w:rPr>
        <w:t xml:space="preserve">The committee has voted in favor for endorsing the proposed project. </w:t>
      </w:r>
    </w:p>
    <w:p w14:paraId="63D99545" w14:textId="77777777" w:rsidR="00443683" w:rsidRDefault="00443683" w:rsidP="00443683"/>
    <w:p w14:paraId="1C500C61" w14:textId="64D93CCB" w:rsidR="00443683" w:rsidRDefault="00443683" w:rsidP="00443683">
      <w:r w:rsidRPr="009A17DF">
        <w:rPr>
          <w:b/>
          <w:bCs/>
        </w:rPr>
        <w:t xml:space="preserve">         SAF 2023-</w:t>
      </w:r>
      <w:r w:rsidR="00BB5C24" w:rsidRPr="009A17DF">
        <w:rPr>
          <w:b/>
          <w:bCs/>
        </w:rPr>
        <w:t>035 McCoy</w:t>
      </w:r>
      <w:r w:rsidRPr="009A17DF">
        <w:rPr>
          <w:b/>
          <w:bCs/>
        </w:rPr>
        <w:t xml:space="preserve"> Business Rm 530A Renovation:</w:t>
      </w:r>
      <w:r>
        <w:t xml:space="preserve"> ($25K) Build a new wall and install a new door to close off McCoy 530A for new office space. Install frosting on view lite glass on the door facing the main hallway. Install a new light switch. Provide a new phone. Install new room signage. Provide and install new furniture,</w:t>
      </w:r>
      <w:r w:rsidR="009F18FC">
        <w:t xml:space="preserve"> </w:t>
      </w:r>
      <w:r>
        <w:t>(desk, return, task chair, overhead storage, tack board, file bookshelf, and two guest chairs.)</w:t>
      </w:r>
      <w:r w:rsidR="009F18FC">
        <w:t xml:space="preserve"> </w:t>
      </w:r>
      <w:r w:rsidR="00D169F6">
        <w:t xml:space="preserve">Don will review to see if there is rework needed for the sprinkler system. </w:t>
      </w:r>
    </w:p>
    <w:p w14:paraId="55BC7CDC" w14:textId="77777777" w:rsidR="00673F4B" w:rsidRPr="00673F4B" w:rsidRDefault="00673F4B" w:rsidP="00673F4B">
      <w:pPr>
        <w:rPr>
          <w:u w:val="single"/>
        </w:rPr>
      </w:pPr>
      <w:r w:rsidRPr="00673F4B">
        <w:rPr>
          <w:u w:val="single"/>
        </w:rPr>
        <w:t xml:space="preserve">The committee has voted in favor for endorsing the proposed project. </w:t>
      </w:r>
    </w:p>
    <w:p w14:paraId="45F7B1E4" w14:textId="77777777" w:rsidR="00443683" w:rsidRDefault="00443683" w:rsidP="00443683"/>
    <w:p w14:paraId="6A50734D" w14:textId="295D5AC9" w:rsidR="00443683" w:rsidRDefault="00443683" w:rsidP="00443683">
      <w:r>
        <w:t xml:space="preserve">         </w:t>
      </w:r>
      <w:r w:rsidRPr="009A17DF">
        <w:rPr>
          <w:b/>
          <w:bCs/>
        </w:rPr>
        <w:t>SAF 2023-</w:t>
      </w:r>
      <w:r w:rsidR="00BB5C24" w:rsidRPr="009A17DF">
        <w:rPr>
          <w:b/>
          <w:bCs/>
        </w:rPr>
        <w:t>008 JCK</w:t>
      </w:r>
      <w:r w:rsidRPr="009A17DF">
        <w:rPr>
          <w:b/>
          <w:bCs/>
        </w:rPr>
        <w:t xml:space="preserve"> Rms 489 thru 490 Renovation</w:t>
      </w:r>
      <w:r>
        <w:t xml:space="preserve"> ($116,079.51) Reroute existing AC duct work into both office spaces. Update fire sprinkler layout as needed to meet code. Provide a new light switch for each room and power and data outlets in the two new offices. Provide power and data outlets for the two new cubicles for room 489. Install a new dedicated outlet for the existing refrigerator in a new location and add a data outlet for the new printer location in room 497.</w:t>
      </w:r>
    </w:p>
    <w:p w14:paraId="1715F4B9" w14:textId="77777777" w:rsidR="00673F4B" w:rsidRPr="00673F4B" w:rsidRDefault="00673F4B" w:rsidP="00673F4B">
      <w:pPr>
        <w:rPr>
          <w:u w:val="single"/>
        </w:rPr>
      </w:pPr>
      <w:r w:rsidRPr="00673F4B">
        <w:rPr>
          <w:u w:val="single"/>
        </w:rPr>
        <w:t xml:space="preserve">The committee has voted in favor for endorsing the proposed project. </w:t>
      </w:r>
    </w:p>
    <w:p w14:paraId="2B644916" w14:textId="77777777" w:rsidR="00443683" w:rsidRDefault="00443683" w:rsidP="00443683"/>
    <w:p w14:paraId="6364D603" w14:textId="29EF346B" w:rsidR="00443683" w:rsidRDefault="00443683" w:rsidP="00443683">
      <w:r>
        <w:t xml:space="preserve">         </w:t>
      </w:r>
      <w:r w:rsidRPr="009A17DF">
        <w:rPr>
          <w:b/>
          <w:bCs/>
        </w:rPr>
        <w:t>SAF 2023-047 JCK 10th Floor (TSUS):</w:t>
      </w:r>
      <w:r>
        <w:t xml:space="preserve"> ($213,675) </w:t>
      </w:r>
      <w:r w:rsidR="006F3903">
        <w:t xml:space="preserve">150,000 is the construction cost and the rest is for moving, telecommunications and consulting costs. </w:t>
      </w:r>
      <w:r>
        <w:t xml:space="preserve">The 10th Floor (TSUS) renovation work will add additional offices for General Counsel and Audit, and upgrade finishes throughout the suite. Work will include demolition, new walls, doors, electrical, HVAC, ceiling grid, lighting, painting, </w:t>
      </w:r>
      <w:r w:rsidR="006F3903">
        <w:t xml:space="preserve">counter </w:t>
      </w:r>
      <w:r w:rsidR="002D1A93">
        <w:t>tops,</w:t>
      </w:r>
      <w:r w:rsidR="006F3903">
        <w:t xml:space="preserve"> </w:t>
      </w:r>
      <w:r>
        <w:t>and carpet.</w:t>
      </w:r>
      <w:r w:rsidR="00004B78">
        <w:t xml:space="preserve"> </w:t>
      </w:r>
    </w:p>
    <w:p w14:paraId="0F86E6B2" w14:textId="77777777" w:rsidR="00673F4B" w:rsidRPr="00673F4B" w:rsidRDefault="00673F4B" w:rsidP="00673F4B">
      <w:pPr>
        <w:rPr>
          <w:u w:val="single"/>
        </w:rPr>
      </w:pPr>
      <w:r w:rsidRPr="00673F4B">
        <w:rPr>
          <w:u w:val="single"/>
        </w:rPr>
        <w:t xml:space="preserve">The committee has voted in favor for endorsing the proposed project. </w:t>
      </w:r>
    </w:p>
    <w:p w14:paraId="47E14D1B" w14:textId="77777777" w:rsidR="003E039B" w:rsidRDefault="00443683" w:rsidP="00443683">
      <w:r>
        <w:t xml:space="preserve">    </w:t>
      </w:r>
    </w:p>
    <w:p w14:paraId="35E7A080" w14:textId="42D0307F" w:rsidR="00443683" w:rsidRDefault="00443683" w:rsidP="00443683">
      <w:r>
        <w:t xml:space="preserve">         </w:t>
      </w:r>
      <w:r w:rsidRPr="008A42C3">
        <w:rPr>
          <w:b/>
          <w:bCs/>
        </w:rPr>
        <w:t xml:space="preserve">SAF 2023-006 </w:t>
      </w:r>
      <w:proofErr w:type="spellStart"/>
      <w:r w:rsidRPr="008A42C3">
        <w:rPr>
          <w:b/>
          <w:bCs/>
        </w:rPr>
        <w:t>Jowers</w:t>
      </w:r>
      <w:proofErr w:type="spellEnd"/>
      <w:r w:rsidRPr="008A42C3">
        <w:rPr>
          <w:b/>
          <w:bCs/>
        </w:rPr>
        <w:t xml:space="preserve"> Environmental Heat Chamber</w:t>
      </w:r>
      <w:r w:rsidR="002D1A93" w:rsidRPr="008A42C3">
        <w:rPr>
          <w:b/>
          <w:bCs/>
        </w:rPr>
        <w:t xml:space="preserve"> </w:t>
      </w:r>
      <w:r w:rsidR="002D1A93">
        <w:t>600 sq ft.</w:t>
      </w:r>
      <w:r>
        <w:t xml:space="preserve">: ($353,522.50) </w:t>
      </w:r>
      <w:r w:rsidR="002D1A93">
        <w:t xml:space="preserve">$250,000 is for the construction. </w:t>
      </w:r>
      <w:r>
        <w:t>The chamber allows Dr. Kevin Miller to simulate environmental conditions for research on heat illnesses and heatstroke. Proposed sites must have water, electrical, HVAC, and sewer connections in proper working order. The environmental chamber must have cold and hot water taps as well as drains on the inside of it so Dr. Miller can study a variety of heatstroke treatments (e.g., cold water immersion). The chamber must also have ports in the walls so cords or other devices can be passed from inside to outside of the chamber. Electrical outlets within the walls of the chamber that are GFI and safe for use around water are also necessary to ensure various scientific equipment can be utilized inside the chamber. Dr. Miller already has planned contracts with three sponsors (2022-2025), so failure to provide adequate space would result in the loss of these externally funded projects.</w:t>
      </w:r>
      <w:r w:rsidR="00C13C79">
        <w:t xml:space="preserve"> </w:t>
      </w:r>
      <w:r w:rsidR="009A17DF" w:rsidRPr="009A17DF">
        <w:t>EHS Risk &amp; Emergency Management</w:t>
      </w:r>
      <w:r w:rsidR="009A17DF">
        <w:t xml:space="preserve"> visited the site and recommended safety features in case a test subject should need emergency help (i.e., an A.E.D. etc.).</w:t>
      </w:r>
    </w:p>
    <w:p w14:paraId="4357C7A9" w14:textId="2422A7C7" w:rsidR="00673F4B" w:rsidRPr="00673F4B" w:rsidRDefault="00673F4B" w:rsidP="00443683">
      <w:pPr>
        <w:rPr>
          <w:u w:val="single"/>
        </w:rPr>
      </w:pPr>
      <w:r w:rsidRPr="00673F4B">
        <w:rPr>
          <w:u w:val="single"/>
        </w:rPr>
        <w:lastRenderedPageBreak/>
        <w:t>The committee has voted in favor for endorsing the proposed project.</w:t>
      </w:r>
    </w:p>
    <w:p w14:paraId="49E2C2AF" w14:textId="77777777" w:rsidR="00673F4B" w:rsidRDefault="00673F4B" w:rsidP="00443683"/>
    <w:p w14:paraId="1205317C" w14:textId="77777777" w:rsidR="00443683" w:rsidRDefault="00443683" w:rsidP="00443683"/>
    <w:p w14:paraId="6C48137F" w14:textId="77777777" w:rsidR="00443683" w:rsidRDefault="00443683" w:rsidP="00443683">
      <w:r>
        <w:t xml:space="preserve">         For information only,</w:t>
      </w:r>
    </w:p>
    <w:p w14:paraId="2420EAD8" w14:textId="1422D4EB" w:rsidR="00443683" w:rsidRDefault="00443683" w:rsidP="00443683">
      <w:r>
        <w:t xml:space="preserve">         SAF 2023-</w:t>
      </w:r>
      <w:r w:rsidR="00BB5C24">
        <w:t>002 Aqua</w:t>
      </w:r>
      <w:r>
        <w:t xml:space="preserve"> Sports Abatement and Demo: ($1,372,484.00) We will have it on the CIP list being over $1 million possibly.</w:t>
      </w:r>
      <w:r w:rsidR="00BB5C24">
        <w:t xml:space="preserve"> Demo and prepare site for future development. There is some </w:t>
      </w:r>
      <w:proofErr w:type="spellStart"/>
      <w:r w:rsidR="00BB5C24">
        <w:t>Transite</w:t>
      </w:r>
      <w:proofErr w:type="spellEnd"/>
      <w:r w:rsidR="00BB5C24">
        <w:t xml:space="preserve"> panels all the way around it and some other items inside with asbestos that will be removed. </w:t>
      </w:r>
      <w:r w:rsidR="001E7387">
        <w:t xml:space="preserve">Removal and backfill of the pool. </w:t>
      </w:r>
    </w:p>
    <w:p w14:paraId="1DDE361D" w14:textId="77777777" w:rsidR="00443683" w:rsidRDefault="00443683" w:rsidP="00443683"/>
    <w:p w14:paraId="46E67E06" w14:textId="150E8154" w:rsidR="00443683" w:rsidRDefault="00443683" w:rsidP="00443683">
      <w:r>
        <w:t xml:space="preserve">         SAF 2023-</w:t>
      </w:r>
      <w:r w:rsidR="00BB5C24">
        <w:t>003 Arborist</w:t>
      </w:r>
      <w:r>
        <w:t xml:space="preserve"> House at Spring Lake Abate &amp; Demo: $80.5K) </w:t>
      </w:r>
      <w:r w:rsidR="008F54E5">
        <w:t>(The</w:t>
      </w:r>
      <w:r>
        <w:t xml:space="preserve"> existing Arborist House will be abated and demolished. Utilities will be cut and capped as needed. The site will be leveled and ready for future development.</w:t>
      </w:r>
    </w:p>
    <w:p w14:paraId="137D8BDE" w14:textId="77777777" w:rsidR="00443683" w:rsidRDefault="00443683" w:rsidP="00443683"/>
    <w:p w14:paraId="4ADC5AB6" w14:textId="616527D0" w:rsidR="00443683" w:rsidRDefault="00443683" w:rsidP="00443683">
      <w:r>
        <w:t xml:space="preserve">        SAF 2023-032 Butler Hall HVAC Booster Pump: This project is needed to provide additional support for the AC system with a new booster pump sized for six fan coils, and a new pump with VFD (variable frequency drive). New piping will be run throughout the crawl space on all three floors, to each outside air handling unit. Insulation will be installed on all new water piping. Concrete coring will be required to         run piping through the floors. </w:t>
      </w:r>
      <w:proofErr w:type="spellStart"/>
      <w:r>
        <w:t>Furrouts</w:t>
      </w:r>
      <w:proofErr w:type="spellEnd"/>
      <w:r>
        <w:t xml:space="preserve"> around piping in the hallways will be built. A dedicated electrical circuit will be run to power the new pump and VFD. DAS controls for the pump and VFD will be installed         to help maintain differential pressure on the third floor's east and west wings.</w:t>
      </w:r>
    </w:p>
    <w:p w14:paraId="74AD22D0" w14:textId="77777777" w:rsidR="003E039B" w:rsidRDefault="003E039B" w:rsidP="00443683"/>
    <w:p w14:paraId="3FC004C8" w14:textId="77777777" w:rsidR="003E039B" w:rsidRDefault="003E039B" w:rsidP="003E039B">
      <w:r>
        <w:rPr>
          <w:b/>
          <w:bCs/>
        </w:rPr>
        <w:t>U</w:t>
      </w:r>
      <w:r w:rsidRPr="00050188">
        <w:rPr>
          <w:b/>
          <w:bCs/>
        </w:rPr>
        <w:t>pdate on current construction projects</w:t>
      </w:r>
      <w:r>
        <w:rPr>
          <w:b/>
          <w:bCs/>
        </w:rPr>
        <w:t xml:space="preserve"> (see attached slide show) – </w:t>
      </w:r>
      <w:r>
        <w:t>Scott Rouse</w:t>
      </w:r>
    </w:p>
    <w:p w14:paraId="56F9F7C4" w14:textId="77777777" w:rsidR="003E039B" w:rsidRPr="00050188" w:rsidRDefault="003E039B" w:rsidP="003E039B"/>
    <w:p w14:paraId="238B310D" w14:textId="0161BC70" w:rsidR="003E039B" w:rsidRPr="001718AE" w:rsidRDefault="003E039B" w:rsidP="003E039B">
      <w:pPr>
        <w:rPr>
          <w:b/>
        </w:rPr>
      </w:pPr>
      <w:r>
        <w:rPr>
          <w:b/>
        </w:rPr>
        <w:t>**</w:t>
      </w:r>
      <w:r w:rsidRPr="001718AE">
        <w:rPr>
          <w:b/>
        </w:rPr>
        <w:t>Next Meeting</w:t>
      </w:r>
      <w:r w:rsidRPr="001718AE">
        <w:t xml:space="preserve"> – </w:t>
      </w:r>
      <w:r>
        <w:t>May 5, 2023, via TEAMS. This meeting will be led by Dan Costello.</w:t>
      </w:r>
    </w:p>
    <w:p w14:paraId="520C5FB2" w14:textId="77777777" w:rsidR="003E039B" w:rsidRDefault="003E039B" w:rsidP="00443683"/>
    <w:p w14:paraId="3B49AE12" w14:textId="0290D628" w:rsidR="00CD3A86" w:rsidRDefault="00443683" w:rsidP="00443683">
      <w:r>
        <w:t xml:space="preserve">         </w:t>
      </w:r>
    </w:p>
    <w:sectPr w:rsidR="00CD3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tTAGMkxMDAxMTZV0lIJTi4sz8/NACgxrAWM0tngsAAAA"/>
  </w:docVars>
  <w:rsids>
    <w:rsidRoot w:val="00443683"/>
    <w:rsid w:val="00004B78"/>
    <w:rsid w:val="00093304"/>
    <w:rsid w:val="00153708"/>
    <w:rsid w:val="001E7387"/>
    <w:rsid w:val="00231B2A"/>
    <w:rsid w:val="002D1A93"/>
    <w:rsid w:val="00300525"/>
    <w:rsid w:val="00353B38"/>
    <w:rsid w:val="003B32D6"/>
    <w:rsid w:val="003E039B"/>
    <w:rsid w:val="00443683"/>
    <w:rsid w:val="00506D95"/>
    <w:rsid w:val="005F40FF"/>
    <w:rsid w:val="00673F4B"/>
    <w:rsid w:val="0069628F"/>
    <w:rsid w:val="006F3903"/>
    <w:rsid w:val="006F5760"/>
    <w:rsid w:val="006F66D7"/>
    <w:rsid w:val="00780D11"/>
    <w:rsid w:val="008A42C3"/>
    <w:rsid w:val="008F54E5"/>
    <w:rsid w:val="009A17DF"/>
    <w:rsid w:val="009D5F14"/>
    <w:rsid w:val="009F18FC"/>
    <w:rsid w:val="00AD5F55"/>
    <w:rsid w:val="00B324C8"/>
    <w:rsid w:val="00BB5C24"/>
    <w:rsid w:val="00BC21B5"/>
    <w:rsid w:val="00C005CC"/>
    <w:rsid w:val="00C13C79"/>
    <w:rsid w:val="00CA7639"/>
    <w:rsid w:val="00CD0B0A"/>
    <w:rsid w:val="00CD3A86"/>
    <w:rsid w:val="00D0386B"/>
    <w:rsid w:val="00D169F6"/>
    <w:rsid w:val="00D97EDE"/>
    <w:rsid w:val="00E01576"/>
    <w:rsid w:val="00FD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9ADD"/>
  <w15:chartTrackingRefBased/>
  <w15:docId w15:val="{08B7C29B-4EE3-47E8-A396-2150464B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Beth A</dc:creator>
  <cp:keywords/>
  <dc:description/>
  <cp:lastModifiedBy>Testa, Jeffrey</cp:lastModifiedBy>
  <cp:revision>2</cp:revision>
  <dcterms:created xsi:type="dcterms:W3CDTF">2023-04-25T21:21:00Z</dcterms:created>
  <dcterms:modified xsi:type="dcterms:W3CDTF">2023-04-25T21:21:00Z</dcterms:modified>
</cp:coreProperties>
</file>