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6493" w14:textId="77777777" w:rsidR="005A4AA5" w:rsidRPr="00121D39" w:rsidRDefault="005A4AA5" w:rsidP="005A4AA5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121D39">
        <w:rPr>
          <w:rFonts w:ascii="Cambria" w:eastAsia="MS Mincho" w:hAnsi="Cambria" w:cs="Times New Roman"/>
          <w:b/>
        </w:rPr>
        <w:t>Faculty Senate Minutes</w:t>
      </w:r>
    </w:p>
    <w:p w14:paraId="1FDF5FCE" w14:textId="29D55D58" w:rsidR="005A4AA5" w:rsidRPr="00121D39" w:rsidRDefault="005A4AA5" w:rsidP="005A4AA5">
      <w:pPr>
        <w:spacing w:after="0"/>
        <w:jc w:val="center"/>
        <w:rPr>
          <w:rFonts w:ascii="Cambria" w:eastAsia="MS Mincho" w:hAnsi="Cambria" w:cs="Times New Roman"/>
        </w:rPr>
      </w:pPr>
      <w:r w:rsidRPr="00121D39">
        <w:rPr>
          <w:rFonts w:ascii="Cambria" w:eastAsia="MS Mincho" w:hAnsi="Cambria" w:cs="Times New Roman"/>
        </w:rPr>
        <w:t xml:space="preserve">Wednesday, </w:t>
      </w:r>
      <w:r w:rsidR="00E23FA1">
        <w:rPr>
          <w:rFonts w:ascii="Cambria" w:eastAsia="MS Mincho" w:hAnsi="Cambria" w:cs="Times New Roman"/>
        </w:rPr>
        <w:t>April</w:t>
      </w:r>
      <w:r w:rsidRPr="00121D39">
        <w:rPr>
          <w:rFonts w:ascii="Cambria" w:eastAsia="MS Mincho" w:hAnsi="Cambria" w:cs="Times New Roman"/>
        </w:rPr>
        <w:t xml:space="preserve"> </w:t>
      </w:r>
      <w:r w:rsidR="00E23FA1">
        <w:rPr>
          <w:rFonts w:ascii="Cambria" w:eastAsia="MS Mincho" w:hAnsi="Cambria" w:cs="Times New Roman"/>
        </w:rPr>
        <w:t>1</w:t>
      </w:r>
      <w:r w:rsidRPr="00121D39">
        <w:rPr>
          <w:rFonts w:ascii="Cambria" w:eastAsia="MS Mincho" w:hAnsi="Cambria" w:cs="Times New Roman"/>
        </w:rPr>
        <w:t>, 2020</w:t>
      </w:r>
    </w:p>
    <w:p w14:paraId="576B13D0" w14:textId="3C3CA094" w:rsidR="005A4AA5" w:rsidRPr="00121D39" w:rsidRDefault="00B50BF6" w:rsidP="005A4AA5">
      <w:pPr>
        <w:spacing w:after="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Zoom Meeting</w:t>
      </w:r>
      <w:r w:rsidR="005A4AA5" w:rsidRPr="00121D39">
        <w:rPr>
          <w:rFonts w:ascii="Cambria" w:eastAsia="MS Mincho" w:hAnsi="Cambria" w:cs="Times New Roman"/>
        </w:rPr>
        <w:t>, 4:00 p.m. – 6:00 p.m.</w:t>
      </w:r>
    </w:p>
    <w:p w14:paraId="41E3F252" w14:textId="77777777" w:rsidR="005A4AA5" w:rsidRPr="00121D39" w:rsidRDefault="005A4AA5" w:rsidP="005A4AA5">
      <w:pPr>
        <w:rPr>
          <w:rFonts w:ascii="Cambria" w:hAnsi="Cambria" w:cs="Times New Roman"/>
        </w:rPr>
      </w:pPr>
    </w:p>
    <w:p w14:paraId="60D412DF" w14:textId="79210531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  <w:b/>
        </w:rPr>
        <w:t>Attending</w:t>
      </w:r>
      <w:r w:rsidRPr="00121D39">
        <w:rPr>
          <w:rFonts w:ascii="Cambria" w:hAnsi="Cambria" w:cs="Times New Roman"/>
        </w:rPr>
        <w:t xml:space="preserve"> </w:t>
      </w:r>
      <w:r w:rsidRPr="00121D39">
        <w:rPr>
          <w:rFonts w:ascii="Cambria" w:hAnsi="Cambria" w:cs="Times New Roman"/>
          <w:b/>
          <w:bCs/>
        </w:rPr>
        <w:t>Senators</w:t>
      </w:r>
      <w:r w:rsidRPr="00121D39">
        <w:rPr>
          <w:rFonts w:ascii="Cambria" w:hAnsi="Cambria" w:cs="Times New Roman"/>
        </w:rPr>
        <w:t xml:space="preserve">: Janet Bezner, </w:t>
      </w:r>
      <w:r w:rsidR="001E4CAC">
        <w:rPr>
          <w:rFonts w:ascii="Cambria" w:hAnsi="Cambria" w:cs="Times New Roman"/>
        </w:rPr>
        <w:t>Rebecca Bell-Mete</w:t>
      </w:r>
      <w:r w:rsidR="001A4261">
        <w:rPr>
          <w:rFonts w:ascii="Cambria" w:hAnsi="Cambria" w:cs="Times New Roman"/>
        </w:rPr>
        <w:t xml:space="preserve">reau, </w:t>
      </w:r>
      <w:r w:rsidRPr="00121D39">
        <w:rPr>
          <w:rFonts w:ascii="Cambria" w:hAnsi="Cambria" w:cs="Times New Roman"/>
        </w:rPr>
        <w:t xml:space="preserve">Natalie Ceballos, Rachel Davenport, Jesse Gainer, Jennifer Jensen, Lynn Ledbetter, Benjamin Martin, </w:t>
      </w:r>
      <w:r w:rsidR="00F64DA3">
        <w:rPr>
          <w:rFonts w:ascii="Cambria" w:hAnsi="Cambria" w:cs="Times New Roman"/>
        </w:rPr>
        <w:t xml:space="preserve">Vince Luizzi, </w:t>
      </w:r>
      <w:r w:rsidRPr="00DB2C68">
        <w:rPr>
          <w:rFonts w:ascii="Cambria" w:hAnsi="Cambria" w:cs="Times New Roman"/>
        </w:rPr>
        <w:t>Stan McClellan</w:t>
      </w:r>
      <w:r w:rsidRPr="00121D39">
        <w:rPr>
          <w:rFonts w:ascii="Cambria" w:hAnsi="Cambria" w:cs="Times New Roman"/>
        </w:rPr>
        <w:t xml:space="preserve">, David Nolan, Michael </w:t>
      </w:r>
      <w:proofErr w:type="spellStart"/>
      <w:r w:rsidRPr="00121D39">
        <w:rPr>
          <w:rFonts w:ascii="Cambria" w:hAnsi="Cambria" w:cs="Times New Roman"/>
        </w:rPr>
        <w:t>Supancic</w:t>
      </w:r>
      <w:proofErr w:type="spellEnd"/>
      <w:r w:rsidRPr="00121D39">
        <w:rPr>
          <w:rFonts w:ascii="Cambria" w:hAnsi="Cambria" w:cs="Times New Roman"/>
        </w:rPr>
        <w:t xml:space="preserve">, Diego </w:t>
      </w:r>
      <w:proofErr w:type="spellStart"/>
      <w:r w:rsidRPr="00121D39">
        <w:rPr>
          <w:rFonts w:ascii="Cambria" w:hAnsi="Cambria" w:cs="Times New Roman"/>
        </w:rPr>
        <w:t>Vacaflores</w:t>
      </w:r>
      <w:proofErr w:type="spellEnd"/>
      <w:r w:rsidRPr="00121D39">
        <w:rPr>
          <w:rFonts w:ascii="Cambria" w:hAnsi="Cambria" w:cs="Times New Roman"/>
        </w:rPr>
        <w:t>, Nicole Wesley.</w:t>
      </w:r>
    </w:p>
    <w:p w14:paraId="61C311A1" w14:textId="0D5A36B4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  <w:b/>
        </w:rPr>
        <w:t>Guests</w:t>
      </w:r>
      <w:r w:rsidRPr="00121D39">
        <w:rPr>
          <w:rFonts w:ascii="Cambria" w:hAnsi="Cambria" w:cs="Times New Roman"/>
        </w:rPr>
        <w:t xml:space="preserve">: </w:t>
      </w:r>
      <w:r w:rsidR="00D3478C" w:rsidRPr="00AE3198">
        <w:rPr>
          <w:rFonts w:ascii="Cambria" w:hAnsi="Cambria" w:cs="Times New Roman"/>
        </w:rPr>
        <w:t xml:space="preserve">Denise Trauth (president), Gene Bourgeois (provost), </w:t>
      </w:r>
      <w:r w:rsidR="00DB2C68">
        <w:rPr>
          <w:rFonts w:ascii="Cambria" w:hAnsi="Cambria" w:cs="Times New Roman"/>
        </w:rPr>
        <w:t>Debbie Thorne</w:t>
      </w:r>
      <w:r w:rsidR="000826DD">
        <w:rPr>
          <w:rFonts w:ascii="Cambria" w:hAnsi="Cambria" w:cs="Times New Roman"/>
        </w:rPr>
        <w:t xml:space="preserve"> (associate provost)</w:t>
      </w:r>
      <w:r w:rsidR="00DB2C68">
        <w:rPr>
          <w:rFonts w:ascii="Cambria" w:hAnsi="Cambria" w:cs="Times New Roman"/>
        </w:rPr>
        <w:t xml:space="preserve">, </w:t>
      </w:r>
      <w:r w:rsidR="00D3478C">
        <w:rPr>
          <w:rFonts w:ascii="Cambria" w:eastAsia="Times New Roman" w:hAnsi="Cambria" w:cs="Arial"/>
          <w:color w:val="201F1E"/>
        </w:rPr>
        <w:t>Mickey Autrey</w:t>
      </w:r>
      <w:r w:rsidR="00D3478C">
        <w:rPr>
          <w:rFonts w:ascii="Cambria" w:hAnsi="Cambria" w:cs="Times New Roman"/>
        </w:rPr>
        <w:t xml:space="preserve">, </w:t>
      </w:r>
      <w:r w:rsidR="00EB1181" w:rsidRPr="00B50BF6">
        <w:rPr>
          <w:rFonts w:ascii="Cambria" w:hAnsi="Cambria" w:cs="Times New Roman"/>
        </w:rPr>
        <w:t>Shannon Duffy (Senate Fellow)</w:t>
      </w:r>
      <w:r w:rsidR="008C3460">
        <w:rPr>
          <w:rFonts w:ascii="Cambria" w:hAnsi="Cambria" w:cs="Times New Roman"/>
        </w:rPr>
        <w:t xml:space="preserve">, Kym Fox, Elizabeth Balmer, Bruce </w:t>
      </w:r>
      <w:proofErr w:type="spellStart"/>
      <w:r w:rsidR="008C3460">
        <w:rPr>
          <w:rFonts w:ascii="Cambria" w:hAnsi="Cambria" w:cs="Times New Roman"/>
        </w:rPr>
        <w:t>Gaultney</w:t>
      </w:r>
      <w:proofErr w:type="spellEnd"/>
      <w:r w:rsidR="008C3460">
        <w:rPr>
          <w:rFonts w:ascii="Cambria" w:hAnsi="Cambria" w:cs="Times New Roman"/>
        </w:rPr>
        <w:t xml:space="preserve">, Cristian </w:t>
      </w:r>
      <w:proofErr w:type="spellStart"/>
      <w:r w:rsidR="008C3460">
        <w:rPr>
          <w:rFonts w:ascii="Cambria" w:hAnsi="Cambria" w:cs="Times New Roman"/>
        </w:rPr>
        <w:t>Lienek</w:t>
      </w:r>
      <w:proofErr w:type="spellEnd"/>
      <w:r w:rsidR="008C3460">
        <w:rPr>
          <w:rFonts w:ascii="Cambria" w:hAnsi="Cambria" w:cs="Times New Roman"/>
        </w:rPr>
        <w:t xml:space="preserve">, Judy </w:t>
      </w:r>
      <w:proofErr w:type="spellStart"/>
      <w:r w:rsidR="008C3460">
        <w:rPr>
          <w:rFonts w:ascii="Cambria" w:hAnsi="Cambria" w:cs="Times New Roman"/>
        </w:rPr>
        <w:t>Oskam</w:t>
      </w:r>
      <w:proofErr w:type="spellEnd"/>
      <w:r w:rsidR="008C3460">
        <w:rPr>
          <w:rFonts w:ascii="Cambria" w:hAnsi="Cambria" w:cs="Times New Roman"/>
        </w:rPr>
        <w:t xml:space="preserve">, Chase Rogers, </w:t>
      </w:r>
      <w:proofErr w:type="spellStart"/>
      <w:r w:rsidR="008C3460">
        <w:rPr>
          <w:rFonts w:ascii="Cambria" w:hAnsi="Cambria" w:cs="Times New Roman"/>
        </w:rPr>
        <w:t>Ya</w:t>
      </w:r>
      <w:proofErr w:type="spellEnd"/>
      <w:r w:rsidR="008C3460">
        <w:rPr>
          <w:rFonts w:ascii="Cambria" w:hAnsi="Cambria" w:cs="Times New Roman"/>
        </w:rPr>
        <w:t xml:space="preserve">-Ching Huang, Joni Charles, De </w:t>
      </w:r>
      <w:proofErr w:type="spellStart"/>
      <w:r w:rsidR="008C3460">
        <w:rPr>
          <w:rFonts w:ascii="Cambria" w:hAnsi="Cambria" w:cs="Times New Roman"/>
        </w:rPr>
        <w:t>De</w:t>
      </w:r>
      <w:proofErr w:type="spellEnd"/>
      <w:r w:rsidR="008C3460">
        <w:rPr>
          <w:rFonts w:ascii="Cambria" w:hAnsi="Cambria" w:cs="Times New Roman"/>
        </w:rPr>
        <w:t xml:space="preserve"> Gardner, Cynthia Gonzalez, David Navarro, Fred Aguayo, </w:t>
      </w:r>
      <w:proofErr w:type="spellStart"/>
      <w:r w:rsidR="001E4CAC">
        <w:rPr>
          <w:rFonts w:ascii="Cambria" w:hAnsi="Cambria" w:cs="Times New Roman"/>
        </w:rPr>
        <w:t>Jie</w:t>
      </w:r>
      <w:proofErr w:type="spellEnd"/>
      <w:r w:rsidR="001E4CAC">
        <w:rPr>
          <w:rFonts w:ascii="Cambria" w:hAnsi="Cambria" w:cs="Times New Roman"/>
        </w:rPr>
        <w:t xml:space="preserve"> Yang, </w:t>
      </w:r>
      <w:r w:rsidR="004D69F6">
        <w:rPr>
          <w:rFonts w:ascii="Cambria" w:hAnsi="Cambria" w:cs="Times New Roman"/>
        </w:rPr>
        <w:t xml:space="preserve">Elizabeth Eger, </w:t>
      </w:r>
      <w:r w:rsidR="003F3DE4">
        <w:rPr>
          <w:rFonts w:ascii="Cambria" w:hAnsi="Cambria" w:cs="Times New Roman"/>
        </w:rPr>
        <w:t xml:space="preserve">Gene </w:t>
      </w:r>
      <w:proofErr w:type="spellStart"/>
      <w:r w:rsidR="003F3DE4">
        <w:rPr>
          <w:rFonts w:ascii="Cambria" w:hAnsi="Cambria" w:cs="Times New Roman"/>
        </w:rPr>
        <w:t>Brenek</w:t>
      </w:r>
      <w:proofErr w:type="spellEnd"/>
      <w:r w:rsidR="006E15F2">
        <w:rPr>
          <w:rFonts w:ascii="Cambria" w:hAnsi="Cambria" w:cs="Times New Roman"/>
        </w:rPr>
        <w:t>, Cynthia Gonzales.</w:t>
      </w:r>
    </w:p>
    <w:p w14:paraId="138835F1" w14:textId="77777777" w:rsidR="005A4AA5" w:rsidRPr="00121D39" w:rsidRDefault="005A4AA5" w:rsidP="005A4AA5">
      <w:pPr>
        <w:rPr>
          <w:rFonts w:ascii="Cambria" w:hAnsi="Cambria" w:cs="Times New Roman"/>
        </w:rPr>
      </w:pPr>
      <w:r w:rsidRPr="00121D39">
        <w:rPr>
          <w:rFonts w:ascii="Cambria" w:hAnsi="Cambria" w:cs="Times New Roman"/>
        </w:rPr>
        <w:t>Meeting called to order at 4:00 p.m. by Senate Chair Bezner.</w:t>
      </w:r>
    </w:p>
    <w:p w14:paraId="1A04E995" w14:textId="77777777" w:rsidR="00D3478C" w:rsidRPr="00AE3198" w:rsidRDefault="00D3478C" w:rsidP="00D3478C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b/>
          <w:color w:val="000000"/>
        </w:rPr>
        <w:t>President's Academic Advisory Group (PAAG)</w:t>
      </w:r>
    </w:p>
    <w:p w14:paraId="4981BB4A" w14:textId="10FAEEA3" w:rsidR="00D3478C" w:rsidRDefault="00D3478C" w:rsidP="00D3478C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E51C8B">
        <w:rPr>
          <w:rFonts w:ascii="Cambria" w:eastAsia="Times New Roman" w:hAnsi="Cambria" w:cs="Arial"/>
          <w:color w:val="000000"/>
        </w:rPr>
        <w:t>President Trauth presented information and answered questions concerning:</w:t>
      </w:r>
    </w:p>
    <w:p w14:paraId="6C0976F2" w14:textId="76ED4190" w:rsidR="00D3478C" w:rsidRDefault="00331D9C" w:rsidP="00D3478C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U</w:t>
      </w:r>
      <w:r w:rsidR="00D3478C" w:rsidRPr="00D3478C">
        <w:rPr>
          <w:rFonts w:ascii="Cambria" w:eastAsia="Times New Roman" w:hAnsi="Cambria" w:cs="Arial"/>
          <w:color w:val="000000"/>
        </w:rPr>
        <w:t xml:space="preserve">pdate on decisions and </w:t>
      </w:r>
      <w:r>
        <w:rPr>
          <w:rFonts w:ascii="Cambria" w:eastAsia="Times New Roman" w:hAnsi="Cambria" w:cs="Arial"/>
          <w:color w:val="000000"/>
        </w:rPr>
        <w:t xml:space="preserve">the </w:t>
      </w:r>
      <w:r w:rsidR="00D3478C" w:rsidRPr="00D3478C">
        <w:rPr>
          <w:rFonts w:ascii="Cambria" w:eastAsia="Times New Roman" w:hAnsi="Cambria" w:cs="Arial"/>
          <w:color w:val="000000"/>
        </w:rPr>
        <w:t>impact of the response to COVID-19</w:t>
      </w:r>
      <w:r w:rsidR="00D3478C">
        <w:rPr>
          <w:rFonts w:ascii="Cambria" w:eastAsia="Times New Roman" w:hAnsi="Cambria" w:cs="Arial"/>
          <w:color w:val="000000"/>
        </w:rPr>
        <w:t>.</w:t>
      </w:r>
    </w:p>
    <w:p w14:paraId="53864B81" w14:textId="2791216A" w:rsidR="001E4CAC" w:rsidRPr="00331D9C" w:rsidRDefault="00331D9C" w:rsidP="00331D9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President Trauth reported on the n</w:t>
      </w:r>
      <w:r w:rsidR="001E4CAC" w:rsidRPr="00331D9C">
        <w:rPr>
          <w:rFonts w:ascii="Cambria" w:eastAsia="Times New Roman" w:hAnsi="Cambria" w:cs="Arial"/>
          <w:color w:val="000000"/>
        </w:rPr>
        <w:t xml:space="preserve">umber of cases at </w:t>
      </w:r>
      <w:r>
        <w:rPr>
          <w:rFonts w:ascii="Cambria" w:eastAsia="Times New Roman" w:hAnsi="Cambria" w:cs="Arial"/>
          <w:color w:val="000000"/>
        </w:rPr>
        <w:t>the university (a</w:t>
      </w:r>
      <w:r w:rsidR="001E4CAC" w:rsidRPr="00331D9C">
        <w:rPr>
          <w:rFonts w:ascii="Cambria" w:eastAsia="Times New Roman" w:hAnsi="Cambria" w:cs="Arial"/>
          <w:color w:val="000000"/>
        </w:rPr>
        <w:t>s of March</w:t>
      </w:r>
      <w:r>
        <w:rPr>
          <w:rFonts w:ascii="Cambria" w:eastAsia="Times New Roman" w:hAnsi="Cambria" w:cs="Arial"/>
          <w:color w:val="000000"/>
        </w:rPr>
        <w:t xml:space="preserve"> 31, there was</w:t>
      </w:r>
      <w:r w:rsidR="001E4CAC" w:rsidRPr="00331D9C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one</w:t>
      </w:r>
      <w:r w:rsidR="001E4CAC" w:rsidRPr="00331D9C">
        <w:rPr>
          <w:rFonts w:ascii="Cambria" w:eastAsia="Times New Roman" w:hAnsi="Cambria" w:cs="Arial"/>
          <w:color w:val="000000"/>
        </w:rPr>
        <w:t xml:space="preserve"> case reported</w:t>
      </w:r>
      <w:r>
        <w:rPr>
          <w:rFonts w:ascii="Cambria" w:eastAsia="Times New Roman" w:hAnsi="Cambria" w:cs="Arial"/>
          <w:color w:val="000000"/>
        </w:rPr>
        <w:t>)</w:t>
      </w:r>
      <w:r w:rsidR="001E4CAC" w:rsidRPr="00331D9C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A f</w:t>
      </w:r>
      <w:r w:rsidR="001E4CAC" w:rsidRPr="00331D9C">
        <w:rPr>
          <w:rFonts w:ascii="Cambria" w:eastAsia="Times New Roman" w:hAnsi="Cambria" w:cs="Arial"/>
          <w:color w:val="000000"/>
        </w:rPr>
        <w:t>aculty member tested positive and became ill while away from campus</w:t>
      </w:r>
      <w:r>
        <w:rPr>
          <w:rFonts w:ascii="Cambria" w:eastAsia="Times New Roman" w:hAnsi="Cambria" w:cs="Arial"/>
          <w:color w:val="000000"/>
        </w:rPr>
        <w:t xml:space="preserve"> and is</w:t>
      </w:r>
      <w:r w:rsidR="001E4CAC" w:rsidRPr="00331D9C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r</w:t>
      </w:r>
      <w:r w:rsidR="001E4CAC" w:rsidRPr="00331D9C">
        <w:rPr>
          <w:rFonts w:ascii="Cambria" w:eastAsia="Times New Roman" w:hAnsi="Cambria" w:cs="Arial"/>
          <w:color w:val="000000"/>
        </w:rPr>
        <w:t xml:space="preserve">ecovering well so far. </w:t>
      </w:r>
      <w:r>
        <w:rPr>
          <w:rFonts w:ascii="Cambria" w:eastAsia="Times New Roman" w:hAnsi="Cambria" w:cs="Arial"/>
          <w:color w:val="000000"/>
        </w:rPr>
        <w:t>The r</w:t>
      </w:r>
      <w:r w:rsidR="001E4CAC" w:rsidRPr="00331D9C">
        <w:rPr>
          <w:rFonts w:ascii="Cambria" w:eastAsia="Times New Roman" w:hAnsi="Cambria" w:cs="Arial"/>
          <w:color w:val="000000"/>
        </w:rPr>
        <w:t>isk of transmission is very low.</w:t>
      </w:r>
    </w:p>
    <w:p w14:paraId="11DA3EF5" w14:textId="05FBD397" w:rsidR="001E4CAC" w:rsidRDefault="001E4CAC" w:rsidP="00AE4BE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Grading guidelines for the </w:t>
      </w:r>
      <w:r w:rsidR="00331D9C">
        <w:rPr>
          <w:rFonts w:ascii="Cambria" w:eastAsia="Times New Roman" w:hAnsi="Cambria" w:cs="Arial"/>
          <w:color w:val="000000"/>
        </w:rPr>
        <w:t xml:space="preserve">spring </w:t>
      </w:r>
      <w:r>
        <w:rPr>
          <w:rFonts w:ascii="Cambria" w:eastAsia="Times New Roman" w:hAnsi="Cambria" w:cs="Arial"/>
          <w:color w:val="000000"/>
        </w:rPr>
        <w:t xml:space="preserve">semester </w:t>
      </w:r>
      <w:r w:rsidR="00331D9C">
        <w:rPr>
          <w:rFonts w:ascii="Cambria" w:eastAsia="Times New Roman" w:hAnsi="Cambria" w:cs="Arial"/>
          <w:color w:val="000000"/>
        </w:rPr>
        <w:t xml:space="preserve">have been </w:t>
      </w:r>
      <w:r>
        <w:rPr>
          <w:rFonts w:ascii="Cambria" w:eastAsia="Times New Roman" w:hAnsi="Cambria" w:cs="Arial"/>
          <w:color w:val="000000"/>
        </w:rPr>
        <w:t xml:space="preserve">sent </w:t>
      </w:r>
      <w:r w:rsidR="00331D9C">
        <w:rPr>
          <w:rFonts w:ascii="Cambria" w:eastAsia="Times New Roman" w:hAnsi="Cambria" w:cs="Arial"/>
          <w:color w:val="000000"/>
        </w:rPr>
        <w:t xml:space="preserve">out </w:t>
      </w:r>
      <w:r>
        <w:rPr>
          <w:rFonts w:ascii="Cambria" w:eastAsia="Times New Roman" w:hAnsi="Cambria" w:cs="Arial"/>
          <w:color w:val="000000"/>
        </w:rPr>
        <w:t xml:space="preserve">by </w:t>
      </w:r>
      <w:r w:rsidR="00331D9C">
        <w:rPr>
          <w:rFonts w:ascii="Cambria" w:eastAsia="Times New Roman" w:hAnsi="Cambria" w:cs="Arial"/>
          <w:color w:val="000000"/>
        </w:rPr>
        <w:t xml:space="preserve">the </w:t>
      </w:r>
      <w:r>
        <w:rPr>
          <w:rFonts w:ascii="Cambria" w:eastAsia="Times New Roman" w:hAnsi="Cambria" w:cs="Arial"/>
          <w:color w:val="000000"/>
        </w:rPr>
        <w:t xml:space="preserve">provost. </w:t>
      </w:r>
      <w:r w:rsidR="00331D9C">
        <w:rPr>
          <w:rFonts w:ascii="Cambria" w:eastAsia="Times New Roman" w:hAnsi="Cambria" w:cs="Arial"/>
          <w:color w:val="000000"/>
        </w:rPr>
        <w:t>The administration has had n</w:t>
      </w:r>
      <w:r>
        <w:rPr>
          <w:rFonts w:ascii="Cambria" w:eastAsia="Times New Roman" w:hAnsi="Cambria" w:cs="Arial"/>
          <w:color w:val="000000"/>
        </w:rPr>
        <w:t xml:space="preserve">umerous conversations with deans, chairs, and faculty. </w:t>
      </w:r>
      <w:r w:rsidR="00331D9C">
        <w:rPr>
          <w:rFonts w:ascii="Cambria" w:eastAsia="Times New Roman" w:hAnsi="Cambria" w:cs="Arial"/>
          <w:color w:val="000000"/>
        </w:rPr>
        <w:t xml:space="preserve">There will be no </w:t>
      </w:r>
      <w:r>
        <w:rPr>
          <w:rFonts w:ascii="Cambria" w:eastAsia="Times New Roman" w:hAnsi="Cambria" w:cs="Arial"/>
          <w:color w:val="000000"/>
        </w:rPr>
        <w:t>blanket pas</w:t>
      </w:r>
      <w:r w:rsidR="00331D9C">
        <w:rPr>
          <w:rFonts w:ascii="Cambria" w:eastAsia="Times New Roman" w:hAnsi="Cambria" w:cs="Arial"/>
          <w:color w:val="000000"/>
        </w:rPr>
        <w:t>s on</w:t>
      </w:r>
      <w:r>
        <w:rPr>
          <w:rFonts w:ascii="Cambria" w:eastAsia="Times New Roman" w:hAnsi="Cambria" w:cs="Arial"/>
          <w:color w:val="000000"/>
        </w:rPr>
        <w:t xml:space="preserve"> grades or </w:t>
      </w:r>
      <w:r w:rsidR="00331D9C">
        <w:rPr>
          <w:rFonts w:ascii="Cambria" w:eastAsia="Times New Roman" w:hAnsi="Cambria" w:cs="Arial"/>
          <w:color w:val="000000"/>
        </w:rPr>
        <w:t>“A” only</w:t>
      </w:r>
      <w:r>
        <w:rPr>
          <w:rFonts w:ascii="Cambria" w:eastAsia="Times New Roman" w:hAnsi="Cambria" w:cs="Arial"/>
          <w:color w:val="000000"/>
        </w:rPr>
        <w:t xml:space="preserve"> grades. </w:t>
      </w:r>
      <w:r w:rsidR="00331D9C">
        <w:rPr>
          <w:rFonts w:ascii="Cambria" w:eastAsia="Times New Roman" w:hAnsi="Cambria" w:cs="Arial"/>
          <w:color w:val="000000"/>
        </w:rPr>
        <w:t>The guidelines for the</w:t>
      </w:r>
      <w:r>
        <w:rPr>
          <w:rFonts w:ascii="Cambria" w:eastAsia="Times New Roman" w:hAnsi="Cambria" w:cs="Arial"/>
          <w:color w:val="000000"/>
        </w:rPr>
        <w:t xml:space="preserve"> </w:t>
      </w:r>
      <w:r w:rsidR="00331D9C">
        <w:rPr>
          <w:rFonts w:ascii="Cambria" w:eastAsia="Times New Roman" w:hAnsi="Cambria" w:cs="Arial"/>
          <w:color w:val="000000"/>
        </w:rPr>
        <w:t>EP (E</w:t>
      </w:r>
      <w:r>
        <w:rPr>
          <w:rFonts w:ascii="Cambria" w:eastAsia="Times New Roman" w:hAnsi="Cambria" w:cs="Arial"/>
          <w:color w:val="000000"/>
        </w:rPr>
        <w:t xml:space="preserve">mergency </w:t>
      </w:r>
      <w:r w:rsidR="00331D9C">
        <w:rPr>
          <w:rFonts w:ascii="Cambria" w:eastAsia="Times New Roman" w:hAnsi="Cambria" w:cs="Arial"/>
          <w:color w:val="000000"/>
        </w:rPr>
        <w:t>P</w:t>
      </w:r>
      <w:r>
        <w:rPr>
          <w:rFonts w:ascii="Cambria" w:eastAsia="Times New Roman" w:hAnsi="Cambria" w:cs="Arial"/>
          <w:color w:val="000000"/>
        </w:rPr>
        <w:t>ass</w:t>
      </w:r>
      <w:r w:rsidR="00331D9C">
        <w:rPr>
          <w:rFonts w:ascii="Cambria" w:eastAsia="Times New Roman" w:hAnsi="Cambria" w:cs="Arial"/>
          <w:color w:val="000000"/>
        </w:rPr>
        <w:t>)</w:t>
      </w:r>
      <w:r>
        <w:rPr>
          <w:rFonts w:ascii="Cambria" w:eastAsia="Times New Roman" w:hAnsi="Cambria" w:cs="Arial"/>
          <w:color w:val="000000"/>
        </w:rPr>
        <w:t xml:space="preserve"> grade</w:t>
      </w:r>
      <w:r w:rsidR="00331D9C">
        <w:rPr>
          <w:rFonts w:ascii="Cambria" w:eastAsia="Times New Roman" w:hAnsi="Cambria" w:cs="Arial"/>
          <w:color w:val="000000"/>
        </w:rPr>
        <w:t xml:space="preserve"> have been sent to faculty and students</w:t>
      </w:r>
      <w:r>
        <w:rPr>
          <w:rFonts w:ascii="Cambria" w:eastAsia="Times New Roman" w:hAnsi="Cambria" w:cs="Arial"/>
          <w:color w:val="000000"/>
        </w:rPr>
        <w:t xml:space="preserve">. There will be </w:t>
      </w:r>
      <w:r w:rsidR="00331D9C">
        <w:rPr>
          <w:rFonts w:ascii="Cambria" w:eastAsia="Times New Roman" w:hAnsi="Cambria" w:cs="Arial"/>
          <w:color w:val="000000"/>
        </w:rPr>
        <w:t xml:space="preserve">more </w:t>
      </w:r>
      <w:r>
        <w:rPr>
          <w:rFonts w:ascii="Cambria" w:eastAsia="Times New Roman" w:hAnsi="Cambria" w:cs="Arial"/>
          <w:color w:val="000000"/>
        </w:rPr>
        <w:t xml:space="preserve">guidelines </w:t>
      </w:r>
      <w:r w:rsidR="00331D9C">
        <w:rPr>
          <w:rFonts w:ascii="Cambria" w:eastAsia="Times New Roman" w:hAnsi="Cambria" w:cs="Arial"/>
          <w:color w:val="000000"/>
        </w:rPr>
        <w:t xml:space="preserve">and clarification </w:t>
      </w:r>
      <w:r>
        <w:rPr>
          <w:rFonts w:ascii="Cambria" w:eastAsia="Times New Roman" w:hAnsi="Cambria" w:cs="Arial"/>
          <w:color w:val="000000"/>
        </w:rPr>
        <w:t xml:space="preserve">sent </w:t>
      </w:r>
      <w:r w:rsidR="001310FA">
        <w:rPr>
          <w:rFonts w:ascii="Cambria" w:eastAsia="Times New Roman" w:hAnsi="Cambria" w:cs="Arial"/>
          <w:color w:val="000000"/>
        </w:rPr>
        <w:t>soon</w:t>
      </w:r>
      <w:r>
        <w:rPr>
          <w:rFonts w:ascii="Cambria" w:eastAsia="Times New Roman" w:hAnsi="Cambria" w:cs="Arial"/>
          <w:color w:val="000000"/>
        </w:rPr>
        <w:t>.</w:t>
      </w:r>
    </w:p>
    <w:p w14:paraId="2CBD2182" w14:textId="7F325CD9" w:rsidR="001A4261" w:rsidRDefault="001A4261" w:rsidP="00AE4BE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Staff supervisors </w:t>
      </w:r>
      <w:r w:rsidR="00331D9C">
        <w:rPr>
          <w:rFonts w:ascii="Cambria" w:eastAsia="Times New Roman" w:hAnsi="Cambria" w:cs="Arial"/>
          <w:color w:val="000000"/>
        </w:rPr>
        <w:t xml:space="preserve">have been </w:t>
      </w:r>
      <w:r>
        <w:rPr>
          <w:rFonts w:ascii="Cambria" w:eastAsia="Times New Roman" w:hAnsi="Cambria" w:cs="Arial"/>
          <w:color w:val="000000"/>
        </w:rPr>
        <w:t>asked to be very flexible</w:t>
      </w:r>
      <w:r w:rsidR="00331D9C">
        <w:rPr>
          <w:rFonts w:ascii="Cambria" w:eastAsia="Times New Roman" w:hAnsi="Cambria" w:cs="Arial"/>
          <w:color w:val="000000"/>
        </w:rPr>
        <w:t xml:space="preserve"> with employees</w:t>
      </w:r>
      <w:r>
        <w:rPr>
          <w:rFonts w:ascii="Cambria" w:eastAsia="Times New Roman" w:hAnsi="Cambria" w:cs="Arial"/>
          <w:color w:val="000000"/>
        </w:rPr>
        <w:t xml:space="preserve">. </w:t>
      </w:r>
      <w:r w:rsidR="00331D9C">
        <w:rPr>
          <w:rFonts w:ascii="Cambria" w:eastAsia="Times New Roman" w:hAnsi="Cambria" w:cs="Arial"/>
          <w:color w:val="000000"/>
        </w:rPr>
        <w:t>An u</w:t>
      </w:r>
      <w:r>
        <w:rPr>
          <w:rFonts w:ascii="Cambria" w:eastAsia="Times New Roman" w:hAnsi="Cambria" w:cs="Arial"/>
          <w:color w:val="000000"/>
        </w:rPr>
        <w:t>pdated list of essential offices</w:t>
      </w:r>
      <w:r w:rsidR="00331D9C">
        <w:rPr>
          <w:rFonts w:ascii="Cambria" w:eastAsia="Times New Roman" w:hAnsi="Cambria" w:cs="Arial"/>
          <w:color w:val="000000"/>
        </w:rPr>
        <w:t xml:space="preserve"> is now available</w:t>
      </w:r>
      <w:r>
        <w:rPr>
          <w:rFonts w:ascii="Cambria" w:eastAsia="Times New Roman" w:hAnsi="Cambria" w:cs="Arial"/>
          <w:color w:val="000000"/>
        </w:rPr>
        <w:t xml:space="preserve">. </w:t>
      </w:r>
      <w:r w:rsidR="00331D9C">
        <w:rPr>
          <w:rFonts w:ascii="Cambria" w:eastAsia="Times New Roman" w:hAnsi="Cambria" w:cs="Arial"/>
          <w:color w:val="000000"/>
        </w:rPr>
        <w:t>The university is currently p</w:t>
      </w:r>
      <w:r>
        <w:rPr>
          <w:rFonts w:ascii="Cambria" w:eastAsia="Times New Roman" w:hAnsi="Cambria" w:cs="Arial"/>
          <w:color w:val="000000"/>
        </w:rPr>
        <w:t xml:space="preserve">roviding </w:t>
      </w:r>
      <w:r w:rsidR="00331D9C">
        <w:rPr>
          <w:rFonts w:ascii="Cambria" w:eastAsia="Times New Roman" w:hAnsi="Cambria" w:cs="Arial"/>
          <w:color w:val="000000"/>
        </w:rPr>
        <w:t xml:space="preserve">a </w:t>
      </w:r>
      <w:r>
        <w:rPr>
          <w:rFonts w:ascii="Cambria" w:eastAsia="Times New Roman" w:hAnsi="Cambria" w:cs="Arial"/>
          <w:color w:val="000000"/>
        </w:rPr>
        <w:t>free lunch to faculty and staff working on both campuses.</w:t>
      </w:r>
    </w:p>
    <w:p w14:paraId="5F6C3999" w14:textId="7245ECD3" w:rsidR="00EF755D" w:rsidRDefault="00331D9C" w:rsidP="00AE4BE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President Trauth stated that there are</w:t>
      </w:r>
      <w:r w:rsidR="001A4261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i</w:t>
      </w:r>
      <w:r w:rsidR="001A4261">
        <w:rPr>
          <w:rFonts w:ascii="Cambria" w:eastAsia="Times New Roman" w:hAnsi="Cambria" w:cs="Arial"/>
          <w:color w:val="000000"/>
        </w:rPr>
        <w:t xml:space="preserve">ncredible potential implications for </w:t>
      </w:r>
      <w:r>
        <w:rPr>
          <w:rFonts w:ascii="Cambria" w:eastAsia="Times New Roman" w:hAnsi="Cambria" w:cs="Arial"/>
          <w:color w:val="000000"/>
        </w:rPr>
        <w:t xml:space="preserve">student </w:t>
      </w:r>
      <w:r w:rsidR="001A4261">
        <w:rPr>
          <w:rFonts w:ascii="Cambria" w:eastAsia="Times New Roman" w:hAnsi="Cambria" w:cs="Arial"/>
          <w:color w:val="000000"/>
        </w:rPr>
        <w:t>enrollment</w:t>
      </w:r>
      <w:r>
        <w:rPr>
          <w:rFonts w:ascii="Cambria" w:eastAsia="Times New Roman" w:hAnsi="Cambria" w:cs="Arial"/>
          <w:color w:val="000000"/>
        </w:rPr>
        <w:t xml:space="preserve"> and university </w:t>
      </w:r>
      <w:r w:rsidR="001A4261">
        <w:rPr>
          <w:rFonts w:ascii="Cambria" w:eastAsia="Times New Roman" w:hAnsi="Cambria" w:cs="Arial"/>
          <w:color w:val="000000"/>
        </w:rPr>
        <w:t xml:space="preserve">finances. </w:t>
      </w:r>
      <w:r>
        <w:rPr>
          <w:rFonts w:ascii="Cambria" w:eastAsia="Times New Roman" w:hAnsi="Cambria" w:cs="Arial"/>
          <w:color w:val="000000"/>
        </w:rPr>
        <w:t xml:space="preserve">The university should be </w:t>
      </w:r>
      <w:r w:rsidR="001A4261">
        <w:rPr>
          <w:rFonts w:ascii="Cambria" w:eastAsia="Times New Roman" w:hAnsi="Cambria" w:cs="Arial"/>
          <w:color w:val="000000"/>
        </w:rPr>
        <w:t xml:space="preserve">prepared for </w:t>
      </w:r>
      <w:r>
        <w:rPr>
          <w:rFonts w:ascii="Cambria" w:eastAsia="Times New Roman" w:hAnsi="Cambria" w:cs="Arial"/>
          <w:color w:val="000000"/>
        </w:rPr>
        <w:t xml:space="preserve">a </w:t>
      </w:r>
      <w:r w:rsidR="001A4261">
        <w:rPr>
          <w:rFonts w:ascii="Cambria" w:eastAsia="Times New Roman" w:hAnsi="Cambria" w:cs="Arial"/>
          <w:color w:val="000000"/>
        </w:rPr>
        <w:t xml:space="preserve">5-10 percent budget cut from the </w:t>
      </w:r>
      <w:r w:rsidR="001310FA">
        <w:rPr>
          <w:rFonts w:ascii="Cambria" w:eastAsia="Times New Roman" w:hAnsi="Cambria" w:cs="Arial"/>
          <w:color w:val="000000"/>
        </w:rPr>
        <w:t>S</w:t>
      </w:r>
      <w:r w:rsidR="001A4261">
        <w:rPr>
          <w:rFonts w:ascii="Cambria" w:eastAsia="Times New Roman" w:hAnsi="Cambria" w:cs="Arial"/>
          <w:color w:val="000000"/>
        </w:rPr>
        <w:t xml:space="preserve">tate. State funding is being affected </w:t>
      </w:r>
      <w:r>
        <w:rPr>
          <w:rFonts w:ascii="Cambria" w:eastAsia="Times New Roman" w:hAnsi="Cambria" w:cs="Arial"/>
          <w:color w:val="000000"/>
        </w:rPr>
        <w:t xml:space="preserve">by the crisis </w:t>
      </w:r>
      <w:r w:rsidR="001A4261">
        <w:rPr>
          <w:rFonts w:ascii="Cambria" w:eastAsia="Times New Roman" w:hAnsi="Cambria" w:cs="Arial"/>
          <w:color w:val="000000"/>
        </w:rPr>
        <w:t xml:space="preserve">and </w:t>
      </w:r>
      <w:r>
        <w:rPr>
          <w:rFonts w:ascii="Cambria" w:eastAsia="Times New Roman" w:hAnsi="Cambria" w:cs="Arial"/>
          <w:color w:val="000000"/>
        </w:rPr>
        <w:t xml:space="preserve">this </w:t>
      </w:r>
      <w:r w:rsidR="001A4261">
        <w:rPr>
          <w:rFonts w:ascii="Cambria" w:eastAsia="Times New Roman" w:hAnsi="Cambria" w:cs="Arial"/>
          <w:color w:val="000000"/>
        </w:rPr>
        <w:t xml:space="preserve">could affect </w:t>
      </w:r>
      <w:r>
        <w:rPr>
          <w:rFonts w:ascii="Cambria" w:eastAsia="Times New Roman" w:hAnsi="Cambria" w:cs="Arial"/>
          <w:color w:val="000000"/>
        </w:rPr>
        <w:t>university</w:t>
      </w:r>
      <w:r w:rsidR="00EF755D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finances </w:t>
      </w:r>
      <w:r w:rsidR="001A4261">
        <w:rPr>
          <w:rFonts w:ascii="Cambria" w:eastAsia="Times New Roman" w:hAnsi="Cambria" w:cs="Arial"/>
          <w:color w:val="000000"/>
        </w:rPr>
        <w:t xml:space="preserve">for </w:t>
      </w:r>
      <w:r w:rsidR="0057159E">
        <w:rPr>
          <w:rFonts w:ascii="Cambria" w:eastAsia="Times New Roman" w:hAnsi="Cambria" w:cs="Arial"/>
          <w:color w:val="000000"/>
        </w:rPr>
        <w:t xml:space="preserve">3.5 </w:t>
      </w:r>
      <w:r w:rsidR="001A4261">
        <w:rPr>
          <w:rFonts w:ascii="Cambria" w:eastAsia="Times New Roman" w:hAnsi="Cambria" w:cs="Arial"/>
          <w:color w:val="000000"/>
        </w:rPr>
        <w:t xml:space="preserve">years. Some </w:t>
      </w:r>
      <w:r w:rsidR="0057159E">
        <w:rPr>
          <w:rFonts w:ascii="Cambria" w:eastAsia="Times New Roman" w:hAnsi="Cambria" w:cs="Arial"/>
          <w:color w:val="000000"/>
        </w:rPr>
        <w:t xml:space="preserve">open </w:t>
      </w:r>
      <w:r>
        <w:rPr>
          <w:rFonts w:ascii="Cambria" w:eastAsia="Times New Roman" w:hAnsi="Cambria" w:cs="Arial"/>
          <w:color w:val="000000"/>
        </w:rPr>
        <w:t xml:space="preserve">staff and faculty </w:t>
      </w:r>
      <w:r w:rsidR="001A4261">
        <w:rPr>
          <w:rFonts w:ascii="Cambria" w:eastAsia="Times New Roman" w:hAnsi="Cambria" w:cs="Arial"/>
          <w:color w:val="000000"/>
        </w:rPr>
        <w:t xml:space="preserve">positions will go forward but </w:t>
      </w:r>
      <w:r>
        <w:rPr>
          <w:rFonts w:ascii="Cambria" w:eastAsia="Times New Roman" w:hAnsi="Cambria" w:cs="Arial"/>
          <w:color w:val="000000"/>
        </w:rPr>
        <w:t xml:space="preserve">the administration is </w:t>
      </w:r>
      <w:r w:rsidR="001A4261">
        <w:rPr>
          <w:rFonts w:ascii="Cambria" w:eastAsia="Times New Roman" w:hAnsi="Cambria" w:cs="Arial"/>
          <w:color w:val="000000"/>
        </w:rPr>
        <w:t>being very selective</w:t>
      </w:r>
      <w:r w:rsidR="00EF755D">
        <w:rPr>
          <w:rFonts w:ascii="Cambria" w:eastAsia="Times New Roman" w:hAnsi="Cambria" w:cs="Arial"/>
          <w:color w:val="000000"/>
        </w:rPr>
        <w:t xml:space="preserve"> which positions are </w:t>
      </w:r>
      <w:r w:rsidR="001310FA">
        <w:rPr>
          <w:rFonts w:ascii="Cambria" w:eastAsia="Times New Roman" w:hAnsi="Cambria" w:cs="Arial"/>
          <w:color w:val="000000"/>
        </w:rPr>
        <w:t xml:space="preserve">going to be </w:t>
      </w:r>
      <w:r w:rsidR="00EF755D">
        <w:rPr>
          <w:rFonts w:ascii="Cambria" w:eastAsia="Times New Roman" w:hAnsi="Cambria" w:cs="Arial"/>
          <w:color w:val="000000"/>
        </w:rPr>
        <w:t>staffed</w:t>
      </w:r>
      <w:r w:rsidR="001A4261">
        <w:rPr>
          <w:rFonts w:ascii="Cambria" w:eastAsia="Times New Roman" w:hAnsi="Cambria" w:cs="Arial"/>
          <w:color w:val="000000"/>
        </w:rPr>
        <w:t xml:space="preserve">. </w:t>
      </w:r>
      <w:r w:rsidR="000444AC">
        <w:rPr>
          <w:rFonts w:ascii="Cambria" w:eastAsia="Times New Roman" w:hAnsi="Cambria" w:cs="Arial"/>
          <w:color w:val="000000"/>
        </w:rPr>
        <w:t xml:space="preserve">There will be </w:t>
      </w:r>
      <w:r w:rsidR="000444AC">
        <w:rPr>
          <w:rFonts w:ascii="Cambria" w:hAnsi="Cambria" w:cs="Times New Roman"/>
        </w:rPr>
        <w:t>m</w:t>
      </w:r>
      <w:r w:rsidR="000444AC" w:rsidRPr="000444AC">
        <w:rPr>
          <w:rFonts w:ascii="Cambria" w:hAnsi="Cambria" w:cs="Times New Roman"/>
        </w:rPr>
        <w:t>ore frozen faculty positions versus staff positions.</w:t>
      </w:r>
    </w:p>
    <w:p w14:paraId="3405C92B" w14:textId="4144DE44" w:rsidR="001A4261" w:rsidRDefault="00970BC0" w:rsidP="00AE4BE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university is r</w:t>
      </w:r>
      <w:r w:rsidR="001A4261">
        <w:rPr>
          <w:rFonts w:ascii="Cambria" w:eastAsia="Times New Roman" w:hAnsi="Cambria" w:cs="Arial"/>
          <w:color w:val="000000"/>
        </w:rPr>
        <w:t xml:space="preserve">estricting travel, but </w:t>
      </w:r>
      <w:r>
        <w:rPr>
          <w:rFonts w:ascii="Cambria" w:eastAsia="Times New Roman" w:hAnsi="Cambria" w:cs="Arial"/>
          <w:color w:val="000000"/>
        </w:rPr>
        <w:t>once restrictions are lifted faculty</w:t>
      </w:r>
      <w:r w:rsidR="001A4261">
        <w:rPr>
          <w:rFonts w:ascii="Cambria" w:eastAsia="Times New Roman" w:hAnsi="Cambria" w:cs="Arial"/>
          <w:color w:val="000000"/>
        </w:rPr>
        <w:t xml:space="preserve"> will be funded to present research, etc. </w:t>
      </w:r>
      <w:r>
        <w:rPr>
          <w:rFonts w:ascii="Cambria" w:eastAsia="Times New Roman" w:hAnsi="Cambria" w:cs="Arial"/>
          <w:color w:val="000000"/>
        </w:rPr>
        <w:t xml:space="preserve">Currently </w:t>
      </w:r>
      <w:r w:rsidR="00B62384">
        <w:rPr>
          <w:rFonts w:ascii="Cambria" w:eastAsia="Times New Roman" w:hAnsi="Cambria" w:cs="Arial"/>
          <w:color w:val="000000"/>
        </w:rPr>
        <w:t xml:space="preserve">departmental maintenance and operations (M&amp;O) accounts are partially frozen and are essentially a </w:t>
      </w:r>
      <w:r w:rsidR="001A4261">
        <w:rPr>
          <w:rFonts w:ascii="Cambria" w:eastAsia="Times New Roman" w:hAnsi="Cambria" w:cs="Arial"/>
          <w:color w:val="000000"/>
        </w:rPr>
        <w:t xml:space="preserve">savings </w:t>
      </w:r>
      <w:r w:rsidR="004D69F6">
        <w:rPr>
          <w:rFonts w:ascii="Cambria" w:eastAsia="Times New Roman" w:hAnsi="Cambria" w:cs="Arial"/>
          <w:color w:val="000000"/>
        </w:rPr>
        <w:t>account</w:t>
      </w:r>
      <w:r w:rsidR="00B62384">
        <w:rPr>
          <w:rFonts w:ascii="Cambria" w:eastAsia="Times New Roman" w:hAnsi="Cambria" w:cs="Arial"/>
          <w:color w:val="000000"/>
        </w:rPr>
        <w:t xml:space="preserve">. The university is </w:t>
      </w:r>
      <w:r w:rsidR="004D69F6">
        <w:rPr>
          <w:rFonts w:ascii="Cambria" w:eastAsia="Times New Roman" w:hAnsi="Cambria" w:cs="Arial"/>
          <w:color w:val="000000"/>
        </w:rPr>
        <w:t>not pooling the funds</w:t>
      </w:r>
      <w:r w:rsidR="00B62384">
        <w:rPr>
          <w:rFonts w:ascii="Cambria" w:eastAsia="Times New Roman" w:hAnsi="Cambria" w:cs="Arial"/>
          <w:color w:val="000000"/>
        </w:rPr>
        <w:t xml:space="preserve"> and will</w:t>
      </w:r>
      <w:r w:rsidR="004D69F6">
        <w:rPr>
          <w:rFonts w:ascii="Cambria" w:eastAsia="Times New Roman" w:hAnsi="Cambria" w:cs="Arial"/>
          <w:color w:val="000000"/>
        </w:rPr>
        <w:t xml:space="preserve"> keep </w:t>
      </w:r>
      <w:r w:rsidR="00B62384">
        <w:rPr>
          <w:rFonts w:ascii="Cambria" w:eastAsia="Times New Roman" w:hAnsi="Cambria" w:cs="Arial"/>
          <w:color w:val="000000"/>
        </w:rPr>
        <w:t>the funds</w:t>
      </w:r>
      <w:r w:rsidR="004D69F6">
        <w:rPr>
          <w:rFonts w:ascii="Cambria" w:eastAsia="Times New Roman" w:hAnsi="Cambria" w:cs="Arial"/>
          <w:color w:val="000000"/>
        </w:rPr>
        <w:t xml:space="preserve"> in departments. </w:t>
      </w:r>
      <w:r w:rsidR="00B62384">
        <w:rPr>
          <w:rFonts w:ascii="Cambria" w:eastAsia="Times New Roman" w:hAnsi="Cambria" w:cs="Arial"/>
          <w:color w:val="000000"/>
        </w:rPr>
        <w:t>The administration will s</w:t>
      </w:r>
      <w:r w:rsidR="004D69F6">
        <w:rPr>
          <w:rFonts w:ascii="Cambria" w:eastAsia="Times New Roman" w:hAnsi="Cambria" w:cs="Arial"/>
          <w:color w:val="000000"/>
        </w:rPr>
        <w:t xml:space="preserve">ee where we are in the fall, </w:t>
      </w:r>
      <w:r w:rsidR="00B62384">
        <w:rPr>
          <w:rFonts w:ascii="Cambria" w:eastAsia="Times New Roman" w:hAnsi="Cambria" w:cs="Arial"/>
          <w:color w:val="000000"/>
        </w:rPr>
        <w:t xml:space="preserve">and </w:t>
      </w:r>
      <w:r w:rsidR="004D69F6">
        <w:rPr>
          <w:rFonts w:ascii="Cambria" w:eastAsia="Times New Roman" w:hAnsi="Cambria" w:cs="Arial"/>
          <w:color w:val="000000"/>
        </w:rPr>
        <w:t xml:space="preserve">if </w:t>
      </w:r>
      <w:r w:rsidR="00B62384">
        <w:rPr>
          <w:rFonts w:ascii="Cambria" w:eastAsia="Times New Roman" w:hAnsi="Cambria" w:cs="Arial"/>
          <w:color w:val="000000"/>
        </w:rPr>
        <w:t>everything</w:t>
      </w:r>
      <w:r w:rsidR="004D69F6">
        <w:rPr>
          <w:rFonts w:ascii="Cambria" w:eastAsia="Times New Roman" w:hAnsi="Cambria" w:cs="Arial"/>
          <w:color w:val="000000"/>
        </w:rPr>
        <w:t xml:space="preserve"> looks good </w:t>
      </w:r>
      <w:r w:rsidR="00B62384">
        <w:rPr>
          <w:rFonts w:ascii="Cambria" w:eastAsia="Times New Roman" w:hAnsi="Cambria" w:cs="Arial"/>
          <w:color w:val="000000"/>
        </w:rPr>
        <w:t xml:space="preserve">they </w:t>
      </w:r>
      <w:r w:rsidR="004D69F6">
        <w:rPr>
          <w:rFonts w:ascii="Cambria" w:eastAsia="Times New Roman" w:hAnsi="Cambria" w:cs="Arial"/>
          <w:color w:val="000000"/>
        </w:rPr>
        <w:t xml:space="preserve">will unfreeze the accounts. </w:t>
      </w:r>
      <w:r w:rsidR="00B62384">
        <w:rPr>
          <w:rFonts w:ascii="Cambria" w:eastAsia="Times New Roman" w:hAnsi="Cambria" w:cs="Arial"/>
          <w:color w:val="000000"/>
        </w:rPr>
        <w:t xml:space="preserve">Some construction projects are </w:t>
      </w:r>
      <w:r w:rsidR="004D69F6">
        <w:rPr>
          <w:rFonts w:ascii="Cambria" w:eastAsia="Times New Roman" w:hAnsi="Cambria" w:cs="Arial"/>
          <w:color w:val="000000"/>
        </w:rPr>
        <w:t>moving forward.</w:t>
      </w:r>
    </w:p>
    <w:p w14:paraId="3B79BDEC" w14:textId="6D7B1585" w:rsidR="00AC4830" w:rsidRPr="000444AC" w:rsidRDefault="000444AC" w:rsidP="000444AC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university is</w:t>
      </w:r>
      <w:r w:rsidR="00AC4830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g</w:t>
      </w:r>
      <w:r w:rsidR="00AC4830">
        <w:rPr>
          <w:rFonts w:ascii="Cambria" w:eastAsia="Times New Roman" w:hAnsi="Cambria" w:cs="Arial"/>
          <w:color w:val="000000"/>
        </w:rPr>
        <w:t xml:space="preserve">iving students a financial credit on their account this </w:t>
      </w:r>
      <w:r>
        <w:rPr>
          <w:rFonts w:ascii="Cambria" w:eastAsia="Times New Roman" w:hAnsi="Cambria" w:cs="Arial"/>
          <w:color w:val="000000"/>
        </w:rPr>
        <w:t>semester</w:t>
      </w:r>
      <w:r w:rsidR="00AC4830">
        <w:rPr>
          <w:rFonts w:ascii="Cambria" w:eastAsia="Times New Roman" w:hAnsi="Cambria" w:cs="Arial"/>
          <w:color w:val="000000"/>
        </w:rPr>
        <w:t xml:space="preserve"> for unused ho</w:t>
      </w:r>
      <w:r w:rsidR="003F3DE4">
        <w:rPr>
          <w:rFonts w:ascii="Cambria" w:eastAsia="Times New Roman" w:hAnsi="Cambria" w:cs="Arial"/>
          <w:color w:val="000000"/>
        </w:rPr>
        <w:t>us</w:t>
      </w:r>
      <w:r w:rsidR="00AC4830">
        <w:rPr>
          <w:rFonts w:ascii="Cambria" w:eastAsia="Times New Roman" w:hAnsi="Cambria" w:cs="Arial"/>
          <w:color w:val="000000"/>
        </w:rPr>
        <w:t xml:space="preserve">ing credits. Dining credits will rollover to next fall. For </w:t>
      </w:r>
      <w:r>
        <w:rPr>
          <w:rFonts w:ascii="Cambria" w:eastAsia="Times New Roman" w:hAnsi="Cambria" w:cs="Arial"/>
          <w:color w:val="000000"/>
        </w:rPr>
        <w:t xml:space="preserve">students graduating this semester the administration will </w:t>
      </w:r>
      <w:r w:rsidR="00AC4830">
        <w:rPr>
          <w:rFonts w:ascii="Cambria" w:eastAsia="Times New Roman" w:hAnsi="Cambria" w:cs="Arial"/>
          <w:color w:val="000000"/>
        </w:rPr>
        <w:t>work</w:t>
      </w:r>
      <w:r>
        <w:rPr>
          <w:rFonts w:ascii="Cambria" w:eastAsia="Times New Roman" w:hAnsi="Cambria" w:cs="Arial"/>
          <w:color w:val="000000"/>
        </w:rPr>
        <w:t xml:space="preserve"> with students on a</w:t>
      </w:r>
      <w:r w:rsidR="00AC4830">
        <w:rPr>
          <w:rFonts w:ascii="Cambria" w:eastAsia="Times New Roman" w:hAnsi="Cambria" w:cs="Arial"/>
          <w:color w:val="000000"/>
        </w:rPr>
        <w:t xml:space="preserve"> case by case </w:t>
      </w:r>
      <w:r>
        <w:rPr>
          <w:rFonts w:ascii="Cambria" w:eastAsia="Times New Roman" w:hAnsi="Cambria" w:cs="Arial"/>
          <w:color w:val="000000"/>
        </w:rPr>
        <w:t>basis</w:t>
      </w:r>
      <w:r w:rsidR="00AC4830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There will be n</w:t>
      </w:r>
      <w:r w:rsidR="00AC4830">
        <w:rPr>
          <w:rFonts w:ascii="Cambria" w:eastAsia="Times New Roman" w:hAnsi="Cambria" w:cs="Arial"/>
          <w:color w:val="000000"/>
        </w:rPr>
        <w:t>o late fees.</w:t>
      </w:r>
      <w:r>
        <w:rPr>
          <w:rFonts w:ascii="Cambria" w:eastAsia="Times New Roman" w:hAnsi="Cambria" w:cs="Arial"/>
          <w:color w:val="000000"/>
        </w:rPr>
        <w:t xml:space="preserve"> </w:t>
      </w:r>
      <w:r w:rsidR="00AC4830" w:rsidRPr="000444AC">
        <w:rPr>
          <w:rFonts w:ascii="Cambria" w:eastAsia="Times New Roman" w:hAnsi="Cambria" w:cs="Arial"/>
          <w:color w:val="000000"/>
        </w:rPr>
        <w:t xml:space="preserve">All spring sports </w:t>
      </w:r>
      <w:r w:rsidR="00882D1E">
        <w:rPr>
          <w:rFonts w:ascii="Cambria" w:eastAsia="Times New Roman" w:hAnsi="Cambria" w:cs="Arial"/>
          <w:color w:val="000000"/>
        </w:rPr>
        <w:t xml:space="preserve">are </w:t>
      </w:r>
      <w:r w:rsidR="00AC4830" w:rsidRPr="000444AC">
        <w:rPr>
          <w:rFonts w:ascii="Cambria" w:eastAsia="Times New Roman" w:hAnsi="Cambria" w:cs="Arial"/>
          <w:color w:val="000000"/>
        </w:rPr>
        <w:t>canceled</w:t>
      </w:r>
      <w:r w:rsidR="0057159E">
        <w:rPr>
          <w:rFonts w:ascii="Cambria" w:eastAsia="Times New Roman" w:hAnsi="Cambria" w:cs="Arial"/>
          <w:color w:val="000000"/>
        </w:rPr>
        <w:t>;</w:t>
      </w:r>
      <w:r w:rsidRPr="000444AC">
        <w:rPr>
          <w:rFonts w:ascii="Cambria" w:eastAsia="Times New Roman" w:hAnsi="Cambria" w:cs="Arial"/>
          <w:color w:val="000000"/>
        </w:rPr>
        <w:t xml:space="preserve"> however</w:t>
      </w:r>
      <w:r w:rsidR="0057159E">
        <w:rPr>
          <w:rFonts w:ascii="Cambria" w:eastAsia="Times New Roman" w:hAnsi="Cambria" w:cs="Arial"/>
          <w:color w:val="000000"/>
        </w:rPr>
        <w:t>,</w:t>
      </w:r>
      <w:r w:rsidRPr="000444AC">
        <w:rPr>
          <w:rFonts w:ascii="Cambria" w:eastAsia="Times New Roman" w:hAnsi="Cambria" w:cs="Arial"/>
          <w:color w:val="000000"/>
        </w:rPr>
        <w:t xml:space="preserve"> the</w:t>
      </w:r>
      <w:r w:rsidR="00AC4830" w:rsidRPr="000444AC">
        <w:rPr>
          <w:rFonts w:ascii="Cambria" w:eastAsia="Times New Roman" w:hAnsi="Cambria" w:cs="Arial"/>
          <w:color w:val="000000"/>
        </w:rPr>
        <w:t xml:space="preserve"> </w:t>
      </w:r>
      <w:r w:rsidRPr="000444AC">
        <w:rPr>
          <w:rFonts w:ascii="Cambria" w:eastAsia="Times New Roman" w:hAnsi="Cambria" w:cs="Arial"/>
          <w:color w:val="000000"/>
        </w:rPr>
        <w:t>a</w:t>
      </w:r>
      <w:r w:rsidR="00AC4830" w:rsidRPr="000444AC">
        <w:rPr>
          <w:rFonts w:ascii="Cambria" w:eastAsia="Times New Roman" w:hAnsi="Cambria" w:cs="Arial"/>
          <w:color w:val="000000"/>
        </w:rPr>
        <w:t xml:space="preserve">thletic academic center is still available. </w:t>
      </w:r>
      <w:r>
        <w:rPr>
          <w:rFonts w:ascii="Cambria" w:eastAsia="Times New Roman" w:hAnsi="Cambria" w:cs="Arial"/>
          <w:color w:val="000000"/>
        </w:rPr>
        <w:t>The s</w:t>
      </w:r>
      <w:r w:rsidR="00AC4830" w:rsidRPr="000444AC">
        <w:rPr>
          <w:rFonts w:ascii="Cambria" w:eastAsia="Times New Roman" w:hAnsi="Cambria" w:cs="Arial"/>
          <w:color w:val="000000"/>
        </w:rPr>
        <w:t xml:space="preserve">tart of summer </w:t>
      </w:r>
      <w:r w:rsidR="00882D1E">
        <w:rPr>
          <w:rFonts w:ascii="Cambria" w:eastAsia="Times New Roman" w:hAnsi="Cambria" w:cs="Arial"/>
          <w:color w:val="000000"/>
        </w:rPr>
        <w:t xml:space="preserve">and </w:t>
      </w:r>
      <w:r w:rsidR="00AC4830" w:rsidRPr="000444AC">
        <w:rPr>
          <w:rFonts w:ascii="Cambria" w:eastAsia="Times New Roman" w:hAnsi="Cambria" w:cs="Arial"/>
          <w:color w:val="000000"/>
        </w:rPr>
        <w:t>fall registration has been delayed</w:t>
      </w:r>
      <w:r>
        <w:rPr>
          <w:rFonts w:ascii="Cambria" w:eastAsia="Times New Roman" w:hAnsi="Cambria" w:cs="Arial"/>
          <w:color w:val="000000"/>
        </w:rPr>
        <w:t xml:space="preserve"> to April 6.</w:t>
      </w:r>
      <w:r w:rsidR="00882D1E">
        <w:rPr>
          <w:rFonts w:ascii="Cambria" w:eastAsia="Times New Roman" w:hAnsi="Cambria" w:cs="Arial"/>
          <w:color w:val="000000"/>
        </w:rPr>
        <w:t xml:space="preserve"> </w:t>
      </w:r>
      <w:r w:rsidRPr="000444AC">
        <w:rPr>
          <w:rFonts w:ascii="Cambria" w:eastAsia="Times New Roman" w:hAnsi="Cambria" w:cs="Arial"/>
          <w:color w:val="000000"/>
        </w:rPr>
        <w:t xml:space="preserve">There will be a </w:t>
      </w:r>
      <w:r w:rsidR="00AC4830" w:rsidRPr="000444AC">
        <w:rPr>
          <w:rFonts w:ascii="Cambria" w:eastAsia="Times New Roman" w:hAnsi="Cambria" w:cs="Arial"/>
          <w:color w:val="000000"/>
        </w:rPr>
        <w:t xml:space="preserve">virtual </w:t>
      </w:r>
      <w:r w:rsidRPr="000444AC">
        <w:rPr>
          <w:rFonts w:ascii="Cambria" w:eastAsia="Times New Roman" w:hAnsi="Cambria" w:cs="Arial"/>
          <w:color w:val="000000"/>
        </w:rPr>
        <w:t xml:space="preserve">New Student Orientation (NSO) </w:t>
      </w:r>
      <w:r w:rsidR="00AC4830" w:rsidRPr="000444AC">
        <w:rPr>
          <w:rFonts w:ascii="Cambria" w:eastAsia="Times New Roman" w:hAnsi="Cambria" w:cs="Arial"/>
          <w:color w:val="000000"/>
        </w:rPr>
        <w:t xml:space="preserve">over the summer. </w:t>
      </w:r>
      <w:r>
        <w:rPr>
          <w:rFonts w:ascii="Cambria" w:eastAsia="Times New Roman" w:hAnsi="Cambria" w:cs="Arial"/>
          <w:color w:val="000000"/>
        </w:rPr>
        <w:t>A</w:t>
      </w:r>
      <w:r w:rsidR="00AC4830" w:rsidRPr="000444AC">
        <w:rPr>
          <w:rFonts w:ascii="Cambria" w:eastAsia="Times New Roman" w:hAnsi="Cambria" w:cs="Arial"/>
          <w:color w:val="000000"/>
        </w:rPr>
        <w:t xml:space="preserve">ll </w:t>
      </w:r>
      <w:r>
        <w:rPr>
          <w:rFonts w:ascii="Cambria" w:eastAsia="Times New Roman" w:hAnsi="Cambria" w:cs="Arial"/>
          <w:color w:val="000000"/>
        </w:rPr>
        <w:t>S</w:t>
      </w:r>
      <w:r w:rsidR="00AC4830" w:rsidRPr="000444AC">
        <w:rPr>
          <w:rFonts w:ascii="Cambria" w:eastAsia="Times New Roman" w:hAnsi="Cambria" w:cs="Arial"/>
          <w:color w:val="000000"/>
        </w:rPr>
        <w:t xml:space="preserve">ummer </w:t>
      </w:r>
      <w:r>
        <w:rPr>
          <w:rFonts w:ascii="Cambria" w:eastAsia="Times New Roman" w:hAnsi="Cambria" w:cs="Arial"/>
          <w:color w:val="000000"/>
        </w:rPr>
        <w:t>I</w:t>
      </w:r>
      <w:r w:rsidR="00AC4830" w:rsidRPr="000444AC">
        <w:rPr>
          <w:rFonts w:ascii="Cambria" w:eastAsia="Times New Roman" w:hAnsi="Cambria" w:cs="Arial"/>
          <w:color w:val="000000"/>
        </w:rPr>
        <w:t xml:space="preserve"> class</w:t>
      </w:r>
      <w:r>
        <w:rPr>
          <w:rFonts w:ascii="Cambria" w:eastAsia="Times New Roman" w:hAnsi="Cambria" w:cs="Arial"/>
          <w:color w:val="000000"/>
        </w:rPr>
        <w:t>es will be</w:t>
      </w:r>
      <w:r w:rsidR="00AC4830" w:rsidRPr="000444AC">
        <w:rPr>
          <w:rFonts w:ascii="Cambria" w:eastAsia="Times New Roman" w:hAnsi="Cambria" w:cs="Arial"/>
          <w:color w:val="000000"/>
        </w:rPr>
        <w:t xml:space="preserve"> </w:t>
      </w:r>
      <w:r w:rsidR="0057159E">
        <w:rPr>
          <w:rFonts w:ascii="Cambria" w:eastAsia="Times New Roman" w:hAnsi="Cambria" w:cs="Arial"/>
          <w:color w:val="000000"/>
        </w:rPr>
        <w:t>remote</w:t>
      </w:r>
      <w:r w:rsidR="00AC4830" w:rsidRPr="000444AC">
        <w:rPr>
          <w:rFonts w:ascii="Cambria" w:eastAsia="Times New Roman" w:hAnsi="Cambria" w:cs="Arial"/>
          <w:color w:val="000000"/>
        </w:rPr>
        <w:t>.</w:t>
      </w:r>
      <w:r w:rsidR="008710EA" w:rsidRPr="000444AC">
        <w:rPr>
          <w:rFonts w:ascii="Cambria" w:eastAsia="Times New Roman" w:hAnsi="Cambria" w:cs="Arial"/>
          <w:color w:val="000000"/>
        </w:rPr>
        <w:t xml:space="preserve"> Summer course details will be emailed soon to the university community.</w:t>
      </w:r>
    </w:p>
    <w:p w14:paraId="5CEFAD81" w14:textId="1D75B027" w:rsidR="008710EA" w:rsidRPr="008710EA" w:rsidRDefault="008710EA" w:rsidP="008710EA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E</w:t>
      </w:r>
      <w:r w:rsidR="000444AC">
        <w:rPr>
          <w:rFonts w:ascii="Cambria" w:eastAsia="Times New Roman" w:hAnsi="Cambria" w:cs="Arial"/>
          <w:color w:val="000000"/>
        </w:rPr>
        <w:t xml:space="preserve">lectronic Course </w:t>
      </w:r>
      <w:r>
        <w:rPr>
          <w:rFonts w:ascii="Cambria" w:eastAsia="Times New Roman" w:hAnsi="Cambria" w:cs="Arial"/>
          <w:color w:val="000000"/>
        </w:rPr>
        <w:t>F</w:t>
      </w:r>
      <w:r w:rsidR="000444AC">
        <w:rPr>
          <w:rFonts w:ascii="Cambria" w:eastAsia="Times New Roman" w:hAnsi="Cambria" w:cs="Arial"/>
          <w:color w:val="000000"/>
        </w:rPr>
        <w:t>ees (ECF)</w:t>
      </w:r>
      <w:r>
        <w:rPr>
          <w:rFonts w:ascii="Cambria" w:eastAsia="Times New Roman" w:hAnsi="Cambria" w:cs="Arial"/>
          <w:color w:val="000000"/>
        </w:rPr>
        <w:t xml:space="preserve"> </w:t>
      </w:r>
      <w:r w:rsidR="00882D1E">
        <w:rPr>
          <w:rFonts w:ascii="Cambria" w:eastAsia="Times New Roman" w:hAnsi="Cambria" w:cs="Arial"/>
          <w:color w:val="000000"/>
        </w:rPr>
        <w:t xml:space="preserve">for the summer session </w:t>
      </w:r>
      <w:r>
        <w:rPr>
          <w:rFonts w:ascii="Cambria" w:eastAsia="Times New Roman" w:hAnsi="Cambria" w:cs="Arial"/>
          <w:color w:val="000000"/>
        </w:rPr>
        <w:t>will be charged and then give</w:t>
      </w:r>
      <w:r w:rsidR="000444AC">
        <w:rPr>
          <w:rFonts w:ascii="Cambria" w:eastAsia="Times New Roman" w:hAnsi="Cambria" w:cs="Arial"/>
          <w:color w:val="000000"/>
        </w:rPr>
        <w:t>n</w:t>
      </w:r>
      <w:r>
        <w:rPr>
          <w:rFonts w:ascii="Cambria" w:eastAsia="Times New Roman" w:hAnsi="Cambria" w:cs="Arial"/>
          <w:color w:val="000000"/>
        </w:rPr>
        <w:t xml:space="preserve"> </w:t>
      </w:r>
      <w:r w:rsidR="000444AC">
        <w:rPr>
          <w:rFonts w:ascii="Cambria" w:eastAsia="Times New Roman" w:hAnsi="Cambria" w:cs="Arial"/>
          <w:color w:val="000000"/>
        </w:rPr>
        <w:t>back in the form of</w:t>
      </w:r>
      <w:r>
        <w:rPr>
          <w:rFonts w:ascii="Cambria" w:eastAsia="Times New Roman" w:hAnsi="Cambria" w:cs="Arial"/>
          <w:color w:val="000000"/>
        </w:rPr>
        <w:t xml:space="preserve"> financial aid to hold </w:t>
      </w:r>
      <w:r w:rsidR="000444AC">
        <w:rPr>
          <w:rFonts w:ascii="Cambria" w:eastAsia="Times New Roman" w:hAnsi="Cambria" w:cs="Arial"/>
          <w:color w:val="000000"/>
        </w:rPr>
        <w:t xml:space="preserve">students </w:t>
      </w:r>
      <w:r>
        <w:rPr>
          <w:rFonts w:ascii="Cambria" w:eastAsia="Times New Roman" w:hAnsi="Cambria" w:cs="Arial"/>
          <w:color w:val="000000"/>
        </w:rPr>
        <w:t>harmless.</w:t>
      </w:r>
    </w:p>
    <w:p w14:paraId="422505F2" w14:textId="46F39040" w:rsidR="00D3478C" w:rsidRDefault="00D3478C" w:rsidP="00D3478C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D3478C">
        <w:rPr>
          <w:rFonts w:ascii="Cambria" w:eastAsia="Times New Roman" w:hAnsi="Cambria" w:cs="Arial"/>
          <w:color w:val="000000"/>
        </w:rPr>
        <w:lastRenderedPageBreak/>
        <w:t>Potential for adjustment of the tenure clock given the COVID-19 virus</w:t>
      </w:r>
      <w:r w:rsidR="00882D1E">
        <w:rPr>
          <w:rFonts w:ascii="Cambria" w:eastAsia="Times New Roman" w:hAnsi="Cambria" w:cs="Arial"/>
          <w:color w:val="000000"/>
        </w:rPr>
        <w:t>.</w:t>
      </w:r>
    </w:p>
    <w:p w14:paraId="0DB8E7FC" w14:textId="13DBBB73" w:rsidR="008710EA" w:rsidRPr="008710EA" w:rsidRDefault="006D3872" w:rsidP="008710EA">
      <w:pPr>
        <w:pStyle w:val="ListParagraph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A</w:t>
      </w:r>
      <w:r w:rsidRPr="00D3478C">
        <w:rPr>
          <w:rFonts w:ascii="Cambria" w:eastAsia="Times New Roman" w:hAnsi="Cambria" w:cs="Arial"/>
          <w:color w:val="000000"/>
        </w:rPr>
        <w:t>djustment</w:t>
      </w:r>
      <w:r>
        <w:rPr>
          <w:rFonts w:ascii="Cambria" w:eastAsia="Times New Roman" w:hAnsi="Cambria" w:cs="Arial"/>
          <w:color w:val="000000"/>
        </w:rPr>
        <w:t>s</w:t>
      </w:r>
      <w:r w:rsidRPr="00D3478C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to</w:t>
      </w:r>
      <w:r w:rsidRPr="00D3478C">
        <w:rPr>
          <w:rFonts w:ascii="Cambria" w:eastAsia="Times New Roman" w:hAnsi="Cambria" w:cs="Arial"/>
          <w:color w:val="000000"/>
        </w:rPr>
        <w:t xml:space="preserve"> the tenure clock </w:t>
      </w:r>
      <w:r>
        <w:rPr>
          <w:rFonts w:ascii="Cambria" w:eastAsia="Times New Roman" w:hAnsi="Cambria" w:cs="Arial"/>
          <w:color w:val="000000"/>
        </w:rPr>
        <w:t>for tenure-track faculty will be made on a c</w:t>
      </w:r>
      <w:r w:rsidR="008710EA">
        <w:rPr>
          <w:rFonts w:ascii="Cambria" w:eastAsia="Times New Roman" w:hAnsi="Cambria" w:cs="Arial"/>
          <w:color w:val="000000"/>
        </w:rPr>
        <w:t xml:space="preserve">ase by case </w:t>
      </w:r>
      <w:r>
        <w:rPr>
          <w:rFonts w:ascii="Cambria" w:eastAsia="Times New Roman" w:hAnsi="Cambria" w:cs="Arial"/>
          <w:color w:val="000000"/>
        </w:rPr>
        <w:t>basis</w:t>
      </w:r>
      <w:r w:rsidR="008710EA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The administration understands that s</w:t>
      </w:r>
      <w:r w:rsidR="008710EA">
        <w:rPr>
          <w:rFonts w:ascii="Cambria" w:eastAsia="Times New Roman" w:hAnsi="Cambria" w:cs="Arial"/>
          <w:color w:val="000000"/>
        </w:rPr>
        <w:t xml:space="preserve">ome faculty may not be able to </w:t>
      </w:r>
      <w:r w:rsidR="00882D1E">
        <w:rPr>
          <w:rFonts w:ascii="Cambria" w:eastAsia="Times New Roman" w:hAnsi="Cambria" w:cs="Arial"/>
          <w:color w:val="000000"/>
        </w:rPr>
        <w:t>accomplish</w:t>
      </w:r>
      <w:r w:rsidR="008710EA">
        <w:rPr>
          <w:rFonts w:ascii="Cambria" w:eastAsia="Times New Roman" w:hAnsi="Cambria" w:cs="Arial"/>
          <w:color w:val="000000"/>
        </w:rPr>
        <w:t xml:space="preserve"> research </w:t>
      </w:r>
      <w:r w:rsidR="00B44B67">
        <w:rPr>
          <w:rFonts w:ascii="Cambria" w:eastAsia="Times New Roman" w:hAnsi="Cambria" w:cs="Arial"/>
          <w:color w:val="000000"/>
        </w:rPr>
        <w:t>during this crisis so</w:t>
      </w:r>
      <w:r w:rsidR="008710EA">
        <w:rPr>
          <w:rFonts w:ascii="Cambria" w:eastAsia="Times New Roman" w:hAnsi="Cambria" w:cs="Arial"/>
          <w:color w:val="000000"/>
        </w:rPr>
        <w:t xml:space="preserve"> </w:t>
      </w:r>
      <w:r w:rsidR="00B44B67">
        <w:rPr>
          <w:rFonts w:ascii="Cambria" w:eastAsia="Times New Roman" w:hAnsi="Cambria" w:cs="Arial"/>
          <w:color w:val="000000"/>
        </w:rPr>
        <w:t>s</w:t>
      </w:r>
      <w:r w:rsidR="008710EA">
        <w:rPr>
          <w:rFonts w:ascii="Cambria" w:eastAsia="Times New Roman" w:hAnsi="Cambria" w:cs="Arial"/>
          <w:color w:val="000000"/>
        </w:rPr>
        <w:t xml:space="preserve">ome faculty could toll the </w:t>
      </w:r>
      <w:r w:rsidR="00B44B67">
        <w:rPr>
          <w:rFonts w:ascii="Cambria" w:eastAsia="Times New Roman" w:hAnsi="Cambria" w:cs="Arial"/>
          <w:color w:val="000000"/>
        </w:rPr>
        <w:t xml:space="preserve">tenure </w:t>
      </w:r>
      <w:r w:rsidR="008710EA">
        <w:rPr>
          <w:rFonts w:ascii="Cambria" w:eastAsia="Times New Roman" w:hAnsi="Cambria" w:cs="Arial"/>
          <w:color w:val="000000"/>
        </w:rPr>
        <w:t xml:space="preserve">clock. </w:t>
      </w:r>
      <w:r w:rsidR="00B44B67">
        <w:rPr>
          <w:rFonts w:ascii="Cambria" w:eastAsia="Times New Roman" w:hAnsi="Cambria" w:cs="Arial"/>
          <w:color w:val="000000"/>
        </w:rPr>
        <w:t>The</w:t>
      </w:r>
      <w:r w:rsidR="00283A83">
        <w:rPr>
          <w:rFonts w:ascii="Cambria" w:eastAsia="Times New Roman" w:hAnsi="Cambria" w:cs="Arial"/>
          <w:color w:val="000000"/>
        </w:rPr>
        <w:t xml:space="preserve"> </w:t>
      </w:r>
      <w:r w:rsidR="00B44B67">
        <w:rPr>
          <w:rFonts w:ascii="Cambria" w:eastAsia="Times New Roman" w:hAnsi="Cambria" w:cs="Arial"/>
          <w:color w:val="000000"/>
        </w:rPr>
        <w:t>s</w:t>
      </w:r>
      <w:r w:rsidR="00283A83">
        <w:rPr>
          <w:rFonts w:ascii="Cambria" w:eastAsia="Times New Roman" w:hAnsi="Cambria" w:cs="Arial"/>
          <w:color w:val="000000"/>
        </w:rPr>
        <w:t xml:space="preserve">ame </w:t>
      </w:r>
      <w:r w:rsidR="00B44B67">
        <w:rPr>
          <w:rFonts w:ascii="Cambria" w:eastAsia="Times New Roman" w:hAnsi="Cambria" w:cs="Arial"/>
          <w:color w:val="000000"/>
        </w:rPr>
        <w:t>approach</w:t>
      </w:r>
      <w:r w:rsidR="00283A83">
        <w:rPr>
          <w:rFonts w:ascii="Cambria" w:eastAsia="Times New Roman" w:hAnsi="Cambria" w:cs="Arial"/>
          <w:color w:val="000000"/>
        </w:rPr>
        <w:t xml:space="preserve"> applies to annual </w:t>
      </w:r>
      <w:r w:rsidR="00B44B67">
        <w:rPr>
          <w:rFonts w:ascii="Cambria" w:eastAsia="Times New Roman" w:hAnsi="Cambria" w:cs="Arial"/>
          <w:color w:val="000000"/>
        </w:rPr>
        <w:t xml:space="preserve">faculty </w:t>
      </w:r>
      <w:r w:rsidR="00283A83">
        <w:rPr>
          <w:rFonts w:ascii="Cambria" w:eastAsia="Times New Roman" w:hAnsi="Cambria" w:cs="Arial"/>
          <w:color w:val="000000"/>
        </w:rPr>
        <w:t xml:space="preserve">evaluations. </w:t>
      </w:r>
      <w:r w:rsidR="00B44B67">
        <w:rPr>
          <w:rFonts w:ascii="Cambria" w:eastAsia="Times New Roman" w:hAnsi="Cambria" w:cs="Arial"/>
          <w:color w:val="000000"/>
        </w:rPr>
        <w:t>The p</w:t>
      </w:r>
      <w:r w:rsidR="00283A83">
        <w:rPr>
          <w:rFonts w:ascii="Cambria" w:eastAsia="Times New Roman" w:hAnsi="Cambria" w:cs="Arial"/>
          <w:color w:val="000000"/>
        </w:rPr>
        <w:t>rovost will craft a message</w:t>
      </w:r>
      <w:r w:rsidR="00B44B67">
        <w:rPr>
          <w:rFonts w:ascii="Cambria" w:eastAsia="Times New Roman" w:hAnsi="Cambria" w:cs="Arial"/>
          <w:color w:val="000000"/>
        </w:rPr>
        <w:t xml:space="preserve"> and send to all faculty.</w:t>
      </w:r>
    </w:p>
    <w:p w14:paraId="05A19426" w14:textId="35419208" w:rsidR="00D3478C" w:rsidRDefault="00D3478C" w:rsidP="00D3478C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D3478C">
        <w:rPr>
          <w:rFonts w:ascii="Cambria" w:eastAsia="Times New Roman" w:hAnsi="Cambria" w:cs="Arial"/>
          <w:color w:val="000000"/>
        </w:rPr>
        <w:t>Use of spring 2020 student evaluation of learning feedback</w:t>
      </w:r>
      <w:r w:rsidR="0057159E">
        <w:rPr>
          <w:rFonts w:ascii="Cambria" w:eastAsia="Times New Roman" w:hAnsi="Cambria" w:cs="Arial"/>
          <w:color w:val="000000"/>
        </w:rPr>
        <w:t>,</w:t>
      </w:r>
      <w:r w:rsidRPr="00D3478C">
        <w:rPr>
          <w:rFonts w:ascii="Cambria" w:eastAsia="Times New Roman" w:hAnsi="Cambria" w:cs="Arial"/>
          <w:color w:val="000000"/>
        </w:rPr>
        <w:t xml:space="preserve"> given the shift to online learning</w:t>
      </w:r>
      <w:r w:rsidR="00283A83">
        <w:rPr>
          <w:rFonts w:ascii="Cambria" w:eastAsia="Times New Roman" w:hAnsi="Cambria" w:cs="Arial"/>
          <w:color w:val="000000"/>
        </w:rPr>
        <w:t>.</w:t>
      </w:r>
    </w:p>
    <w:p w14:paraId="4B006691" w14:textId="7C8F6BF8" w:rsidR="00F32855" w:rsidRPr="00F32855" w:rsidRDefault="00B44B67" w:rsidP="00F32855">
      <w:pPr>
        <w:pStyle w:val="ListParagraph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There are a l</w:t>
      </w:r>
      <w:r w:rsidR="009C30FF">
        <w:rPr>
          <w:rFonts w:ascii="Cambria" w:eastAsia="Times New Roman" w:hAnsi="Cambria" w:cs="Arial"/>
          <w:color w:val="000000"/>
        </w:rPr>
        <w:t xml:space="preserve">ot of reasons for faculty not to have </w:t>
      </w:r>
      <w:r>
        <w:rPr>
          <w:rFonts w:ascii="Cambria" w:eastAsia="Times New Roman" w:hAnsi="Cambria" w:cs="Arial"/>
          <w:color w:val="000000"/>
        </w:rPr>
        <w:t>student evaluations</w:t>
      </w:r>
      <w:r w:rsidR="009C30FF">
        <w:rPr>
          <w:rFonts w:ascii="Cambria" w:eastAsia="Times New Roman" w:hAnsi="Cambria" w:cs="Arial"/>
          <w:color w:val="000000"/>
        </w:rPr>
        <w:t xml:space="preserve"> count in their </w:t>
      </w:r>
      <w:r>
        <w:rPr>
          <w:rFonts w:ascii="Cambria" w:eastAsia="Times New Roman" w:hAnsi="Cambria" w:cs="Arial"/>
          <w:color w:val="000000"/>
        </w:rPr>
        <w:t xml:space="preserve">annual </w:t>
      </w:r>
      <w:r w:rsidR="009C30FF">
        <w:rPr>
          <w:rFonts w:ascii="Cambria" w:eastAsia="Times New Roman" w:hAnsi="Cambria" w:cs="Arial"/>
          <w:color w:val="000000"/>
        </w:rPr>
        <w:t>evaluation</w:t>
      </w:r>
      <w:r>
        <w:rPr>
          <w:rFonts w:ascii="Cambria" w:eastAsia="Times New Roman" w:hAnsi="Cambria" w:cs="Arial"/>
          <w:color w:val="000000"/>
        </w:rPr>
        <w:t>s</w:t>
      </w:r>
      <w:r w:rsidR="009C30FF">
        <w:rPr>
          <w:rFonts w:ascii="Cambria" w:eastAsia="Times New Roman" w:hAnsi="Cambria" w:cs="Arial"/>
          <w:color w:val="000000"/>
        </w:rPr>
        <w:t xml:space="preserve">. </w:t>
      </w:r>
      <w:r w:rsidR="00397103">
        <w:rPr>
          <w:rFonts w:ascii="Cambria" w:eastAsia="Times New Roman" w:hAnsi="Cambria" w:cs="Arial"/>
          <w:color w:val="000000"/>
        </w:rPr>
        <w:t>The administration will w</w:t>
      </w:r>
      <w:r w:rsidR="009C30FF">
        <w:rPr>
          <w:rFonts w:ascii="Cambria" w:eastAsia="Times New Roman" w:hAnsi="Cambria" w:cs="Arial"/>
          <w:color w:val="000000"/>
        </w:rPr>
        <w:t>ait and see what happens</w:t>
      </w:r>
      <w:r w:rsidR="00397103">
        <w:rPr>
          <w:rFonts w:ascii="Cambria" w:eastAsia="Times New Roman" w:hAnsi="Cambria" w:cs="Arial"/>
          <w:color w:val="000000"/>
        </w:rPr>
        <w:t xml:space="preserve"> </w:t>
      </w:r>
      <w:r w:rsidR="009C30FF">
        <w:rPr>
          <w:rFonts w:ascii="Cambria" w:eastAsia="Times New Roman" w:hAnsi="Cambria" w:cs="Arial"/>
          <w:color w:val="000000"/>
        </w:rPr>
        <w:t xml:space="preserve">this spring </w:t>
      </w:r>
      <w:r w:rsidR="00397103">
        <w:rPr>
          <w:rFonts w:ascii="Cambria" w:eastAsia="Times New Roman" w:hAnsi="Cambria" w:cs="Arial"/>
          <w:color w:val="000000"/>
        </w:rPr>
        <w:t xml:space="preserve">semester, </w:t>
      </w:r>
      <w:r w:rsidR="009C30FF">
        <w:rPr>
          <w:rFonts w:ascii="Cambria" w:eastAsia="Times New Roman" w:hAnsi="Cambria" w:cs="Arial"/>
          <w:color w:val="000000"/>
        </w:rPr>
        <w:t xml:space="preserve">gather the data for how </w:t>
      </w:r>
      <w:r w:rsidR="00397103">
        <w:rPr>
          <w:rFonts w:ascii="Cambria" w:eastAsia="Times New Roman" w:hAnsi="Cambria" w:cs="Arial"/>
          <w:color w:val="000000"/>
        </w:rPr>
        <w:t>evaluations</w:t>
      </w:r>
      <w:r w:rsidR="009C30FF">
        <w:rPr>
          <w:rFonts w:ascii="Cambria" w:eastAsia="Times New Roman" w:hAnsi="Cambria" w:cs="Arial"/>
          <w:color w:val="000000"/>
        </w:rPr>
        <w:t xml:space="preserve"> have gone</w:t>
      </w:r>
      <w:r w:rsidR="00397103">
        <w:rPr>
          <w:rFonts w:ascii="Cambria" w:eastAsia="Times New Roman" w:hAnsi="Cambria" w:cs="Arial"/>
          <w:color w:val="000000"/>
        </w:rPr>
        <w:t>,</w:t>
      </w:r>
      <w:r w:rsidR="00397103" w:rsidRPr="00397103">
        <w:rPr>
          <w:rFonts w:ascii="Cambria" w:eastAsia="Times New Roman" w:hAnsi="Cambria" w:cs="Arial"/>
          <w:color w:val="000000"/>
        </w:rPr>
        <w:t xml:space="preserve"> </w:t>
      </w:r>
      <w:r w:rsidR="00397103">
        <w:rPr>
          <w:rFonts w:ascii="Cambria" w:eastAsia="Times New Roman" w:hAnsi="Cambria" w:cs="Arial"/>
          <w:color w:val="000000"/>
        </w:rPr>
        <w:t>and adjust as necessary</w:t>
      </w:r>
      <w:r w:rsidR="009C30FF">
        <w:rPr>
          <w:rFonts w:ascii="Cambria" w:eastAsia="Times New Roman" w:hAnsi="Cambria" w:cs="Arial"/>
          <w:color w:val="000000"/>
        </w:rPr>
        <w:t>.</w:t>
      </w:r>
      <w:r w:rsidR="00397103">
        <w:rPr>
          <w:rFonts w:ascii="Cambria" w:eastAsia="Times New Roman" w:hAnsi="Cambria" w:cs="Arial"/>
          <w:color w:val="000000"/>
        </w:rPr>
        <w:t xml:space="preserve"> </w:t>
      </w:r>
      <w:r w:rsidR="009C30FF" w:rsidRPr="00397103">
        <w:rPr>
          <w:rFonts w:ascii="Cambria" w:eastAsia="Times New Roman" w:hAnsi="Cambria" w:cs="Arial"/>
          <w:color w:val="000000"/>
        </w:rPr>
        <w:t xml:space="preserve">Evaluations should be </w:t>
      </w:r>
      <w:r w:rsidR="00882D1E" w:rsidRPr="00397103">
        <w:rPr>
          <w:rFonts w:ascii="Cambria" w:eastAsia="Times New Roman" w:hAnsi="Cambria" w:cs="Arial"/>
          <w:color w:val="000000"/>
        </w:rPr>
        <w:t xml:space="preserve">only </w:t>
      </w:r>
      <w:r w:rsidR="009C30FF" w:rsidRPr="00397103">
        <w:rPr>
          <w:rFonts w:ascii="Cambria" w:eastAsia="Times New Roman" w:hAnsi="Cambria" w:cs="Arial"/>
          <w:color w:val="000000"/>
        </w:rPr>
        <w:t xml:space="preserve">one </w:t>
      </w:r>
      <w:r w:rsidR="00882D1E">
        <w:rPr>
          <w:rFonts w:ascii="Cambria" w:eastAsia="Times New Roman" w:hAnsi="Cambria" w:cs="Arial"/>
          <w:color w:val="000000"/>
        </w:rPr>
        <w:t>factor</w:t>
      </w:r>
      <w:r w:rsidR="009C30FF" w:rsidRPr="00397103">
        <w:rPr>
          <w:rFonts w:ascii="Cambria" w:eastAsia="Times New Roman" w:hAnsi="Cambria" w:cs="Arial"/>
          <w:color w:val="000000"/>
        </w:rPr>
        <w:t xml:space="preserve"> </w:t>
      </w:r>
      <w:r w:rsidR="0057159E">
        <w:rPr>
          <w:rFonts w:ascii="Cambria" w:eastAsia="Times New Roman" w:hAnsi="Cambria" w:cs="Arial"/>
          <w:color w:val="000000"/>
        </w:rPr>
        <w:t xml:space="preserve">of many </w:t>
      </w:r>
      <w:r w:rsidR="009C30FF" w:rsidRPr="00397103">
        <w:rPr>
          <w:rFonts w:ascii="Cambria" w:eastAsia="Times New Roman" w:hAnsi="Cambria" w:cs="Arial"/>
          <w:color w:val="000000"/>
        </w:rPr>
        <w:t>in the process.</w:t>
      </w:r>
    </w:p>
    <w:p w14:paraId="4AA4BCBD" w14:textId="76C17C9E" w:rsidR="009C30FF" w:rsidRPr="00283A83" w:rsidRDefault="00F32855" w:rsidP="00F32855">
      <w:pPr>
        <w:pStyle w:val="ListParagraph"/>
        <w:shd w:val="clear" w:color="auto" w:fill="FFFFFF"/>
        <w:spacing w:before="160"/>
        <w:ind w:left="0"/>
        <w:contextualSpacing w:val="0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br/>
      </w:r>
      <w:r w:rsidR="00397103">
        <w:rPr>
          <w:rFonts w:ascii="Cambria" w:eastAsia="Times New Roman" w:hAnsi="Cambria" w:cs="Arial"/>
          <w:color w:val="000000"/>
        </w:rPr>
        <w:t xml:space="preserve">Senators discussed the possibility of </w:t>
      </w:r>
      <w:r w:rsidR="009C30FF">
        <w:rPr>
          <w:rFonts w:ascii="Cambria" w:eastAsia="Times New Roman" w:hAnsi="Cambria" w:cs="Arial"/>
          <w:color w:val="000000"/>
        </w:rPr>
        <w:t xml:space="preserve">creating healthcare equipment to help local health care facilities and professionals. </w:t>
      </w:r>
      <w:r w:rsidR="00397103">
        <w:rPr>
          <w:rFonts w:ascii="Cambria" w:eastAsia="Times New Roman" w:hAnsi="Cambria" w:cs="Arial"/>
          <w:color w:val="000000"/>
        </w:rPr>
        <w:t xml:space="preserve">The university is already looking into this possibility. Concerning the requirement for </w:t>
      </w:r>
      <w:r w:rsidR="009C30FF">
        <w:rPr>
          <w:rFonts w:ascii="Cambria" w:eastAsia="Times New Roman" w:hAnsi="Cambria" w:cs="Arial"/>
          <w:color w:val="000000"/>
        </w:rPr>
        <w:t>faculty to be certified</w:t>
      </w:r>
      <w:r w:rsidR="0057159E">
        <w:rPr>
          <w:rFonts w:ascii="Cambria" w:eastAsia="Times New Roman" w:hAnsi="Cambria" w:cs="Arial"/>
          <w:color w:val="000000"/>
        </w:rPr>
        <w:t xml:space="preserve"> to teach online</w:t>
      </w:r>
      <w:r w:rsidR="009C30FF">
        <w:rPr>
          <w:rFonts w:ascii="Cambria" w:eastAsia="Times New Roman" w:hAnsi="Cambria" w:cs="Arial"/>
          <w:color w:val="000000"/>
        </w:rPr>
        <w:t xml:space="preserve"> for Summer </w:t>
      </w:r>
      <w:r w:rsidR="000F16A9">
        <w:rPr>
          <w:rFonts w:ascii="Cambria" w:eastAsia="Times New Roman" w:hAnsi="Cambria" w:cs="Arial"/>
          <w:color w:val="000000"/>
        </w:rPr>
        <w:t>I</w:t>
      </w:r>
      <w:r w:rsidR="00882D1E">
        <w:rPr>
          <w:rFonts w:ascii="Cambria" w:eastAsia="Times New Roman" w:hAnsi="Cambria" w:cs="Arial"/>
          <w:color w:val="000000"/>
        </w:rPr>
        <w:t>,</w:t>
      </w:r>
      <w:r w:rsidR="000F16A9">
        <w:rPr>
          <w:rFonts w:ascii="Cambria" w:eastAsia="Times New Roman" w:hAnsi="Cambria" w:cs="Arial"/>
          <w:color w:val="000000"/>
        </w:rPr>
        <w:t xml:space="preserve"> faculty</w:t>
      </w:r>
      <w:r w:rsidR="009C30FF">
        <w:rPr>
          <w:rFonts w:ascii="Cambria" w:eastAsia="Times New Roman" w:hAnsi="Cambria" w:cs="Arial"/>
          <w:color w:val="000000"/>
        </w:rPr>
        <w:t xml:space="preserve"> </w:t>
      </w:r>
      <w:r w:rsidR="000F16A9">
        <w:rPr>
          <w:rFonts w:ascii="Cambria" w:eastAsia="Times New Roman" w:hAnsi="Cambria" w:cs="Arial"/>
          <w:color w:val="000000"/>
        </w:rPr>
        <w:t>m</w:t>
      </w:r>
      <w:r w:rsidR="00FC0083">
        <w:rPr>
          <w:rFonts w:ascii="Cambria" w:eastAsia="Times New Roman" w:hAnsi="Cambria" w:cs="Arial"/>
          <w:color w:val="000000"/>
        </w:rPr>
        <w:t xml:space="preserve">ay be able to count what </w:t>
      </w:r>
      <w:r w:rsidR="000F16A9">
        <w:rPr>
          <w:rFonts w:ascii="Cambria" w:eastAsia="Times New Roman" w:hAnsi="Cambria" w:cs="Arial"/>
          <w:color w:val="000000"/>
        </w:rPr>
        <w:t>they</w:t>
      </w:r>
      <w:r w:rsidR="00FC0083">
        <w:rPr>
          <w:rFonts w:ascii="Cambria" w:eastAsia="Times New Roman" w:hAnsi="Cambria" w:cs="Arial"/>
          <w:color w:val="000000"/>
        </w:rPr>
        <w:t xml:space="preserve"> have already </w:t>
      </w:r>
      <w:r w:rsidR="000F16A9">
        <w:rPr>
          <w:rFonts w:ascii="Cambria" w:eastAsia="Times New Roman" w:hAnsi="Cambria" w:cs="Arial"/>
          <w:color w:val="000000"/>
        </w:rPr>
        <w:t>accomplished</w:t>
      </w:r>
      <w:r w:rsidR="00FC0083">
        <w:rPr>
          <w:rFonts w:ascii="Cambria" w:eastAsia="Times New Roman" w:hAnsi="Cambria" w:cs="Arial"/>
          <w:color w:val="000000"/>
        </w:rPr>
        <w:t xml:space="preserve"> toward the standards. </w:t>
      </w:r>
      <w:r w:rsidR="000F16A9">
        <w:rPr>
          <w:rFonts w:ascii="Cambria" w:eastAsia="Times New Roman" w:hAnsi="Cambria" w:cs="Arial"/>
          <w:color w:val="000000"/>
        </w:rPr>
        <w:t>The a</w:t>
      </w:r>
      <w:r w:rsidR="00FC0083">
        <w:rPr>
          <w:rFonts w:ascii="Cambria" w:eastAsia="Times New Roman" w:hAnsi="Cambria" w:cs="Arial"/>
          <w:color w:val="000000"/>
        </w:rPr>
        <w:t>dmin</w:t>
      </w:r>
      <w:r w:rsidR="000F16A9">
        <w:rPr>
          <w:rFonts w:ascii="Cambria" w:eastAsia="Times New Roman" w:hAnsi="Cambria" w:cs="Arial"/>
          <w:color w:val="000000"/>
        </w:rPr>
        <w:t>istration</w:t>
      </w:r>
      <w:r w:rsidR="00FC0083">
        <w:rPr>
          <w:rFonts w:ascii="Cambria" w:eastAsia="Times New Roman" w:hAnsi="Cambria" w:cs="Arial"/>
          <w:color w:val="000000"/>
        </w:rPr>
        <w:t xml:space="preserve"> will be coming out with a </w:t>
      </w:r>
      <w:r w:rsidR="005362C5">
        <w:rPr>
          <w:rFonts w:ascii="Cambria" w:eastAsia="Times New Roman" w:hAnsi="Cambria" w:cs="Arial"/>
          <w:color w:val="000000"/>
        </w:rPr>
        <w:t>sliding</w:t>
      </w:r>
      <w:r w:rsidR="00FC0083">
        <w:rPr>
          <w:rFonts w:ascii="Cambria" w:eastAsia="Times New Roman" w:hAnsi="Cambria" w:cs="Arial"/>
          <w:color w:val="000000"/>
        </w:rPr>
        <w:t xml:space="preserve"> scale to make sure </w:t>
      </w:r>
      <w:r w:rsidR="000F16A9">
        <w:rPr>
          <w:rFonts w:ascii="Cambria" w:eastAsia="Times New Roman" w:hAnsi="Cambria" w:cs="Arial"/>
          <w:color w:val="000000"/>
        </w:rPr>
        <w:t>the university</w:t>
      </w:r>
      <w:r w:rsidR="00FC0083">
        <w:rPr>
          <w:rFonts w:ascii="Cambria" w:eastAsia="Times New Roman" w:hAnsi="Cambria" w:cs="Arial"/>
          <w:color w:val="000000"/>
        </w:rPr>
        <w:t xml:space="preserve"> meet</w:t>
      </w:r>
      <w:r w:rsidR="000F16A9">
        <w:rPr>
          <w:rFonts w:ascii="Cambria" w:eastAsia="Times New Roman" w:hAnsi="Cambria" w:cs="Arial"/>
          <w:color w:val="000000"/>
        </w:rPr>
        <w:t>s</w:t>
      </w:r>
      <w:r w:rsidR="00FC0083">
        <w:rPr>
          <w:rFonts w:ascii="Cambria" w:eastAsia="Times New Roman" w:hAnsi="Cambria" w:cs="Arial"/>
          <w:color w:val="000000"/>
        </w:rPr>
        <w:t xml:space="preserve"> SAC standards. </w:t>
      </w:r>
      <w:r w:rsidR="000F16A9">
        <w:rPr>
          <w:rFonts w:ascii="Cambria" w:eastAsia="Times New Roman" w:hAnsi="Cambria" w:cs="Arial"/>
          <w:color w:val="000000"/>
        </w:rPr>
        <w:t xml:space="preserve">The scale will </w:t>
      </w:r>
      <w:r w:rsidR="00FC0083">
        <w:rPr>
          <w:rFonts w:ascii="Cambria" w:eastAsia="Times New Roman" w:hAnsi="Cambria" w:cs="Arial"/>
          <w:color w:val="000000"/>
        </w:rPr>
        <w:t>be based on tools and approaches faculty member</w:t>
      </w:r>
      <w:r w:rsidR="000F16A9">
        <w:rPr>
          <w:rFonts w:ascii="Cambria" w:eastAsia="Times New Roman" w:hAnsi="Cambria" w:cs="Arial"/>
          <w:color w:val="000000"/>
        </w:rPr>
        <w:t>s</w:t>
      </w:r>
      <w:r w:rsidR="00FC0083">
        <w:rPr>
          <w:rFonts w:ascii="Cambria" w:eastAsia="Times New Roman" w:hAnsi="Cambria" w:cs="Arial"/>
          <w:color w:val="000000"/>
        </w:rPr>
        <w:t xml:space="preserve"> </w:t>
      </w:r>
      <w:r w:rsidR="000F16A9">
        <w:rPr>
          <w:rFonts w:ascii="Cambria" w:eastAsia="Times New Roman" w:hAnsi="Cambria" w:cs="Arial"/>
          <w:color w:val="000000"/>
        </w:rPr>
        <w:t>are</w:t>
      </w:r>
      <w:r w:rsidR="00FC0083">
        <w:rPr>
          <w:rFonts w:ascii="Cambria" w:eastAsia="Times New Roman" w:hAnsi="Cambria" w:cs="Arial"/>
          <w:color w:val="000000"/>
        </w:rPr>
        <w:t xml:space="preserve"> using for their courses.</w:t>
      </w:r>
    </w:p>
    <w:p w14:paraId="69644657" w14:textId="5B57CF05" w:rsidR="00D3478C" w:rsidRPr="00121D39" w:rsidRDefault="00D3478C" w:rsidP="00D3478C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121D39">
        <w:rPr>
          <w:rFonts w:ascii="Cambria" w:eastAsia="Times New Roman" w:hAnsi="Cambria" w:cs="Times New Roman"/>
          <w:b/>
          <w:bCs/>
          <w:color w:val="000000"/>
        </w:rPr>
        <w:t>Curriculum Committee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Report</w:t>
      </w:r>
    </w:p>
    <w:p w14:paraId="5AF7DF33" w14:textId="2FE407C6" w:rsidR="005362C5" w:rsidRDefault="008A259C" w:rsidP="00D3478C">
      <w:pPr>
        <w:spacing w:after="120"/>
        <w:rPr>
          <w:rFonts w:ascii="Cambria" w:eastAsia="Times New Roman" w:hAnsi="Cambria" w:cs="Arial"/>
          <w:color w:val="201F1E"/>
        </w:rPr>
      </w:pPr>
      <w:r w:rsidRPr="00121D39">
        <w:rPr>
          <w:rFonts w:ascii="Cambria" w:hAnsi="Cambria" w:cs="Times New Roman"/>
        </w:rPr>
        <w:t xml:space="preserve">Michael </w:t>
      </w:r>
      <w:proofErr w:type="spellStart"/>
      <w:r w:rsidRPr="00121D39">
        <w:rPr>
          <w:rFonts w:ascii="Cambria" w:hAnsi="Cambria" w:cs="Times New Roman"/>
        </w:rPr>
        <w:t>Supancic</w:t>
      </w:r>
      <w:proofErr w:type="spellEnd"/>
      <w:r>
        <w:rPr>
          <w:rFonts w:ascii="Cambria" w:hAnsi="Cambria" w:cs="Times New Roman"/>
        </w:rPr>
        <w:t>, chair of the University Curriculum Committee</w:t>
      </w:r>
      <w:r w:rsidR="00457443">
        <w:rPr>
          <w:rFonts w:ascii="Cambria" w:hAnsi="Cambria" w:cs="Times New Roman"/>
        </w:rPr>
        <w:t xml:space="preserve"> (UCC)</w:t>
      </w:r>
      <w:r>
        <w:rPr>
          <w:rFonts w:ascii="Cambria" w:hAnsi="Cambria" w:cs="Times New Roman"/>
        </w:rPr>
        <w:t xml:space="preserve">, </w:t>
      </w:r>
      <w:r>
        <w:rPr>
          <w:rFonts w:ascii="Cambria" w:eastAsia="Times New Roman" w:hAnsi="Cambria" w:cs="Arial"/>
          <w:color w:val="201F1E"/>
        </w:rPr>
        <w:t>p</w:t>
      </w:r>
      <w:r w:rsidR="00D3478C">
        <w:rPr>
          <w:rFonts w:ascii="Cambria" w:eastAsia="Times New Roman" w:hAnsi="Cambria" w:cs="Arial"/>
          <w:color w:val="201F1E"/>
        </w:rPr>
        <w:t>resent</w:t>
      </w:r>
      <w:r>
        <w:rPr>
          <w:rFonts w:ascii="Cambria" w:eastAsia="Times New Roman" w:hAnsi="Cambria" w:cs="Arial"/>
          <w:color w:val="201F1E"/>
        </w:rPr>
        <w:t>ed</w:t>
      </w:r>
      <w:r w:rsidR="00D3478C">
        <w:rPr>
          <w:rFonts w:ascii="Cambria" w:eastAsia="Times New Roman" w:hAnsi="Cambria" w:cs="Arial"/>
          <w:color w:val="201F1E"/>
        </w:rPr>
        <w:t xml:space="preserve"> </w:t>
      </w:r>
      <w:r>
        <w:rPr>
          <w:rFonts w:ascii="Cambria" w:eastAsia="Times New Roman" w:hAnsi="Cambria" w:cs="Arial"/>
          <w:color w:val="201F1E"/>
        </w:rPr>
        <w:t xml:space="preserve">current </w:t>
      </w:r>
      <w:r w:rsidR="00D3478C">
        <w:rPr>
          <w:rFonts w:ascii="Cambria" w:eastAsia="Times New Roman" w:hAnsi="Cambria" w:cs="Arial"/>
          <w:color w:val="201F1E"/>
        </w:rPr>
        <w:t>proposals to the faculty senate</w:t>
      </w:r>
      <w:r>
        <w:rPr>
          <w:rFonts w:ascii="Cambria" w:eastAsia="Times New Roman" w:hAnsi="Cambria" w:cs="Arial"/>
          <w:color w:val="201F1E"/>
        </w:rPr>
        <w:t xml:space="preserve"> and discussed </w:t>
      </w:r>
      <w:r w:rsidR="00D3478C">
        <w:rPr>
          <w:rFonts w:ascii="Cambria" w:hAnsi="Cambria" w:cs="Times New Roman"/>
        </w:rPr>
        <w:t>the proposed program changes</w:t>
      </w:r>
      <w:r w:rsidR="00D3478C">
        <w:rPr>
          <w:rFonts w:ascii="Cambria" w:eastAsia="Times New Roman" w:hAnsi="Cambria" w:cs="Arial"/>
          <w:color w:val="201F1E"/>
        </w:rPr>
        <w:t>.</w:t>
      </w:r>
      <w:r>
        <w:rPr>
          <w:rFonts w:ascii="Cambria" w:eastAsia="Times New Roman" w:hAnsi="Cambria" w:cs="Arial"/>
          <w:color w:val="201F1E"/>
        </w:rPr>
        <w:t xml:space="preserve"> Due to COVID 19 restrictions this was an e</w:t>
      </w:r>
      <w:r w:rsidR="005362C5">
        <w:rPr>
          <w:rFonts w:ascii="Cambria" w:eastAsia="Times New Roman" w:hAnsi="Cambria" w:cs="Arial"/>
          <w:color w:val="201F1E"/>
        </w:rPr>
        <w:t xml:space="preserve">lectronic review of proposals in </w:t>
      </w:r>
      <w:r w:rsidR="00882D1E">
        <w:rPr>
          <w:rFonts w:ascii="Cambria" w:eastAsia="Times New Roman" w:hAnsi="Cambria" w:cs="Arial"/>
          <w:color w:val="201F1E"/>
        </w:rPr>
        <w:t xml:space="preserve">the </w:t>
      </w:r>
      <w:r w:rsidR="005362C5">
        <w:rPr>
          <w:rFonts w:ascii="Cambria" w:eastAsia="Times New Roman" w:hAnsi="Cambria" w:cs="Arial"/>
          <w:color w:val="201F1E"/>
        </w:rPr>
        <w:t>PIM system</w:t>
      </w:r>
      <w:r>
        <w:rPr>
          <w:rFonts w:ascii="Cambria" w:eastAsia="Times New Roman" w:hAnsi="Cambria" w:cs="Arial"/>
          <w:color w:val="201F1E"/>
        </w:rPr>
        <w:t xml:space="preserve"> and an electronic</w:t>
      </w:r>
      <w:r w:rsidR="005362C5">
        <w:rPr>
          <w:rFonts w:ascii="Cambria" w:eastAsia="Times New Roman" w:hAnsi="Cambria" w:cs="Arial"/>
          <w:color w:val="201F1E"/>
        </w:rPr>
        <w:t xml:space="preserve"> ballot was created to report votes</w:t>
      </w:r>
      <w:r>
        <w:rPr>
          <w:rFonts w:ascii="Cambria" w:eastAsia="Times New Roman" w:hAnsi="Cambria" w:cs="Arial"/>
          <w:color w:val="201F1E"/>
        </w:rPr>
        <w:t xml:space="preserve"> from committee members</w:t>
      </w:r>
      <w:r w:rsidR="005362C5">
        <w:rPr>
          <w:rFonts w:ascii="Cambria" w:eastAsia="Times New Roman" w:hAnsi="Cambria" w:cs="Arial"/>
          <w:color w:val="201F1E"/>
        </w:rPr>
        <w:t xml:space="preserve">. All </w:t>
      </w:r>
      <w:r>
        <w:rPr>
          <w:rFonts w:ascii="Cambria" w:eastAsia="Times New Roman" w:hAnsi="Cambria" w:cs="Arial"/>
          <w:color w:val="201F1E"/>
        </w:rPr>
        <w:t xml:space="preserve">current </w:t>
      </w:r>
      <w:r w:rsidR="005362C5">
        <w:rPr>
          <w:rFonts w:ascii="Cambria" w:eastAsia="Times New Roman" w:hAnsi="Cambria" w:cs="Arial"/>
          <w:color w:val="201F1E"/>
        </w:rPr>
        <w:t xml:space="preserve">proposals were approved by the committee. </w:t>
      </w:r>
      <w:r>
        <w:rPr>
          <w:rFonts w:ascii="Cambria" w:eastAsia="Times New Roman" w:hAnsi="Cambria" w:cs="Arial"/>
          <w:color w:val="201F1E"/>
        </w:rPr>
        <w:t>There were some c</w:t>
      </w:r>
      <w:r w:rsidR="005362C5">
        <w:rPr>
          <w:rFonts w:ascii="Cambria" w:eastAsia="Times New Roman" w:hAnsi="Cambria" w:cs="Arial"/>
          <w:color w:val="201F1E"/>
        </w:rPr>
        <w:t>omments</w:t>
      </w:r>
      <w:r>
        <w:rPr>
          <w:rFonts w:ascii="Cambria" w:eastAsia="Times New Roman" w:hAnsi="Cambria" w:cs="Arial"/>
          <w:color w:val="201F1E"/>
        </w:rPr>
        <w:t xml:space="preserve"> and questions</w:t>
      </w:r>
      <w:r w:rsidR="005362C5">
        <w:rPr>
          <w:rFonts w:ascii="Cambria" w:eastAsia="Times New Roman" w:hAnsi="Cambria" w:cs="Arial"/>
          <w:color w:val="201F1E"/>
        </w:rPr>
        <w:t xml:space="preserve"> submitted</w:t>
      </w:r>
      <w:r>
        <w:rPr>
          <w:rFonts w:ascii="Cambria" w:eastAsia="Times New Roman" w:hAnsi="Cambria" w:cs="Arial"/>
          <w:color w:val="201F1E"/>
        </w:rPr>
        <w:t xml:space="preserve"> </w:t>
      </w:r>
      <w:r w:rsidR="005362C5">
        <w:rPr>
          <w:rFonts w:ascii="Cambria" w:eastAsia="Times New Roman" w:hAnsi="Cambria" w:cs="Arial"/>
          <w:color w:val="201F1E"/>
        </w:rPr>
        <w:t>and they were forwarded</w:t>
      </w:r>
      <w:r>
        <w:rPr>
          <w:rFonts w:ascii="Cambria" w:eastAsia="Times New Roman" w:hAnsi="Cambria" w:cs="Arial"/>
          <w:color w:val="201F1E"/>
        </w:rPr>
        <w:t xml:space="preserve"> to departments</w:t>
      </w:r>
      <w:r w:rsidR="005362C5">
        <w:rPr>
          <w:rFonts w:ascii="Cambria" w:eastAsia="Times New Roman" w:hAnsi="Cambria" w:cs="Arial"/>
          <w:color w:val="201F1E"/>
        </w:rPr>
        <w:t xml:space="preserve">. </w:t>
      </w:r>
      <w:r>
        <w:rPr>
          <w:rFonts w:ascii="Cambria" w:eastAsia="Times New Roman" w:hAnsi="Cambria" w:cs="Arial"/>
          <w:color w:val="201F1E"/>
        </w:rPr>
        <w:t>None of the questions or comments h</w:t>
      </w:r>
      <w:r w:rsidR="005362C5">
        <w:rPr>
          <w:rFonts w:ascii="Cambria" w:eastAsia="Times New Roman" w:hAnsi="Cambria" w:cs="Arial"/>
          <w:color w:val="201F1E"/>
        </w:rPr>
        <w:t xml:space="preserve">ad </w:t>
      </w:r>
      <w:r>
        <w:rPr>
          <w:rFonts w:ascii="Cambria" w:eastAsia="Times New Roman" w:hAnsi="Cambria" w:cs="Arial"/>
          <w:color w:val="201F1E"/>
        </w:rPr>
        <w:t>an</w:t>
      </w:r>
      <w:r w:rsidR="005362C5">
        <w:rPr>
          <w:rFonts w:ascii="Cambria" w:eastAsia="Times New Roman" w:hAnsi="Cambria" w:cs="Arial"/>
          <w:color w:val="201F1E"/>
        </w:rPr>
        <w:t xml:space="preserve"> impact on </w:t>
      </w:r>
      <w:r>
        <w:rPr>
          <w:rFonts w:ascii="Cambria" w:eastAsia="Times New Roman" w:hAnsi="Cambria" w:cs="Arial"/>
          <w:color w:val="201F1E"/>
        </w:rPr>
        <w:t xml:space="preserve">the </w:t>
      </w:r>
      <w:r w:rsidR="005362C5">
        <w:rPr>
          <w:rFonts w:ascii="Cambria" w:eastAsia="Times New Roman" w:hAnsi="Cambria" w:cs="Arial"/>
          <w:color w:val="201F1E"/>
        </w:rPr>
        <w:t>proposals</w:t>
      </w:r>
      <w:r w:rsidR="00882D1E">
        <w:rPr>
          <w:rFonts w:ascii="Cambria" w:eastAsia="Times New Roman" w:hAnsi="Cambria" w:cs="Arial"/>
          <w:color w:val="201F1E"/>
        </w:rPr>
        <w:t xml:space="preserve"> going forward</w:t>
      </w:r>
      <w:r w:rsidR="005362C5">
        <w:rPr>
          <w:rFonts w:ascii="Cambria" w:eastAsia="Times New Roman" w:hAnsi="Cambria" w:cs="Arial"/>
          <w:color w:val="201F1E"/>
        </w:rPr>
        <w:t>.</w:t>
      </w:r>
      <w:r w:rsidR="00966B37">
        <w:rPr>
          <w:rFonts w:ascii="Cambria" w:eastAsia="Times New Roman" w:hAnsi="Cambria" w:cs="Arial"/>
          <w:color w:val="201F1E"/>
        </w:rPr>
        <w:t xml:space="preserve"> </w:t>
      </w:r>
      <w:r w:rsidR="005362C5">
        <w:rPr>
          <w:rFonts w:ascii="Cambria" w:eastAsia="Times New Roman" w:hAnsi="Cambria" w:cs="Arial"/>
          <w:color w:val="201F1E"/>
        </w:rPr>
        <w:t xml:space="preserve">Senators </w:t>
      </w:r>
      <w:r w:rsidR="00966B37">
        <w:rPr>
          <w:rFonts w:ascii="Cambria" w:eastAsia="Times New Roman" w:hAnsi="Cambria" w:cs="Arial"/>
          <w:color w:val="201F1E"/>
        </w:rPr>
        <w:t xml:space="preserve">asked several questions concerning the proposed program changes. </w:t>
      </w:r>
    </w:p>
    <w:p w14:paraId="13D56C86" w14:textId="3EB3FCE1" w:rsidR="005362C5" w:rsidRDefault="00457443" w:rsidP="00D3478C">
      <w:pPr>
        <w:spacing w:after="120"/>
        <w:rPr>
          <w:rFonts w:ascii="Cambria" w:eastAsia="Times New Roman" w:hAnsi="Cambria" w:cs="Arial"/>
          <w:color w:val="201F1E"/>
        </w:rPr>
      </w:pPr>
      <w:r>
        <w:rPr>
          <w:rFonts w:ascii="Cambria" w:eastAsia="Times New Roman" w:hAnsi="Cambria" w:cs="Arial"/>
          <w:color w:val="201F1E"/>
        </w:rPr>
        <w:t xml:space="preserve">The senate voted to suspend the rules and </w:t>
      </w:r>
      <w:r w:rsidR="00882D1E">
        <w:rPr>
          <w:rFonts w:ascii="Cambria" w:eastAsia="Times New Roman" w:hAnsi="Cambria" w:cs="Arial"/>
          <w:color w:val="201F1E"/>
        </w:rPr>
        <w:t xml:space="preserve">then </w:t>
      </w:r>
      <w:r>
        <w:rPr>
          <w:rFonts w:ascii="Cambria" w:eastAsia="Times New Roman" w:hAnsi="Cambria" w:cs="Arial"/>
          <w:color w:val="201F1E"/>
        </w:rPr>
        <w:t>voted to approve all proposals from the UCC.</w:t>
      </w:r>
    </w:p>
    <w:p w14:paraId="6B6B84F0" w14:textId="4AB30305" w:rsidR="003F3DE4" w:rsidRDefault="003F3DE4" w:rsidP="005A4AA5">
      <w:pPr>
        <w:shd w:val="clear" w:color="auto" w:fill="FFFFFF"/>
        <w:spacing w:before="160" w:line="235" w:lineRule="atLeast"/>
        <w:rPr>
          <w:rFonts w:ascii="Cambria" w:eastAsia="Times New Roman" w:hAnsi="Cambria" w:cs="Arial"/>
          <w:b/>
          <w:color w:val="201F1E"/>
        </w:rPr>
      </w:pPr>
      <w:r>
        <w:rPr>
          <w:rFonts w:ascii="Cambria" w:eastAsia="Times New Roman" w:hAnsi="Cambria" w:cs="Arial"/>
          <w:b/>
          <w:color w:val="201F1E"/>
        </w:rPr>
        <w:t>Discussion</w:t>
      </w:r>
    </w:p>
    <w:p w14:paraId="3F569D65" w14:textId="49B8941F" w:rsidR="003F3DE4" w:rsidRDefault="00EF39FF" w:rsidP="005A4AA5">
      <w:pPr>
        <w:shd w:val="clear" w:color="auto" w:fill="FFFFFF"/>
        <w:spacing w:before="160" w:line="235" w:lineRule="atLeast"/>
        <w:rPr>
          <w:rFonts w:ascii="Cambria" w:eastAsia="Times New Roman" w:hAnsi="Cambria" w:cs="Arial"/>
          <w:bCs/>
          <w:color w:val="201F1E"/>
        </w:rPr>
      </w:pPr>
      <w:r>
        <w:rPr>
          <w:rFonts w:ascii="Cambria" w:eastAsia="Times New Roman" w:hAnsi="Cambria" w:cs="Arial"/>
          <w:bCs/>
          <w:color w:val="201F1E"/>
        </w:rPr>
        <w:t xml:space="preserve">Senators discussed the earlier PAAG meeting and </w:t>
      </w:r>
      <w:r w:rsidR="00D06626">
        <w:rPr>
          <w:rFonts w:ascii="Cambria" w:eastAsia="Times New Roman" w:hAnsi="Cambria" w:cs="Arial"/>
          <w:bCs/>
          <w:color w:val="201F1E"/>
        </w:rPr>
        <w:t>other issues concerning technology and online teaching.</w:t>
      </w:r>
    </w:p>
    <w:p w14:paraId="30D4F484" w14:textId="25F5723A" w:rsidR="00F32855" w:rsidRPr="003F3DE4" w:rsidRDefault="00400FEF" w:rsidP="00F32855">
      <w:pPr>
        <w:shd w:val="clear" w:color="auto" w:fill="FFFFFF"/>
        <w:spacing w:before="160" w:line="235" w:lineRule="atLeast"/>
        <w:rPr>
          <w:rFonts w:ascii="Cambria" w:eastAsia="Times New Roman" w:hAnsi="Cambria" w:cs="Arial"/>
          <w:bCs/>
          <w:color w:val="201F1E"/>
        </w:rPr>
      </w:pPr>
      <w:r>
        <w:rPr>
          <w:rFonts w:ascii="Cambria" w:eastAsia="Times New Roman" w:hAnsi="Cambria" w:cs="Arial"/>
          <w:bCs/>
          <w:color w:val="201F1E"/>
        </w:rPr>
        <w:t>For next week</w:t>
      </w:r>
      <w:r w:rsidR="00882D1E">
        <w:rPr>
          <w:rFonts w:ascii="Cambria" w:eastAsia="Times New Roman" w:hAnsi="Cambria" w:cs="Arial"/>
          <w:bCs/>
          <w:color w:val="201F1E"/>
        </w:rPr>
        <w:t>’s meeting</w:t>
      </w:r>
      <w:r w:rsidR="00F32855">
        <w:rPr>
          <w:rFonts w:ascii="Cambria" w:eastAsia="Times New Roman" w:hAnsi="Cambria" w:cs="Arial"/>
          <w:bCs/>
          <w:color w:val="201F1E"/>
        </w:rPr>
        <w:t xml:space="preserve"> the senate will be </w:t>
      </w:r>
      <w:r w:rsidR="00882D1E">
        <w:rPr>
          <w:rFonts w:ascii="Cambria" w:eastAsia="Times New Roman" w:hAnsi="Cambria" w:cs="Arial"/>
          <w:bCs/>
          <w:color w:val="201F1E"/>
        </w:rPr>
        <w:t>receive</w:t>
      </w:r>
      <w:r w:rsidR="00F32855">
        <w:rPr>
          <w:rFonts w:ascii="Cambria" w:eastAsia="Times New Roman" w:hAnsi="Cambria" w:cs="Arial"/>
          <w:bCs/>
          <w:color w:val="201F1E"/>
        </w:rPr>
        <w:t xml:space="preserve"> a report from the </w:t>
      </w:r>
      <w:r w:rsidRPr="00400FEF">
        <w:rPr>
          <w:rFonts w:ascii="Cambria" w:eastAsia="Times New Roman" w:hAnsi="Cambria" w:cs="Arial"/>
          <w:bCs/>
          <w:color w:val="201F1E"/>
        </w:rPr>
        <w:t>Academic Computing Committee</w:t>
      </w:r>
      <w:r w:rsidR="00F32855">
        <w:rPr>
          <w:rFonts w:ascii="Cambria" w:eastAsia="Times New Roman" w:hAnsi="Cambria" w:cs="Arial"/>
          <w:bCs/>
          <w:color w:val="201F1E"/>
        </w:rPr>
        <w:t xml:space="preserve">, a report from the Nontenure Line Faculty Committee (NLFC), and a discussion of the NLFC workload release program. Mr. </w:t>
      </w:r>
      <w:r>
        <w:rPr>
          <w:rFonts w:ascii="Cambria" w:eastAsia="Times New Roman" w:hAnsi="Cambria" w:cs="Arial"/>
          <w:bCs/>
          <w:color w:val="201F1E"/>
        </w:rPr>
        <w:t>Ken Pierce</w:t>
      </w:r>
      <w:r w:rsidR="00F32855" w:rsidRPr="00F32855">
        <w:rPr>
          <w:rFonts w:ascii="Cambria" w:eastAsia="Times New Roman" w:hAnsi="Cambria" w:cs="Arial"/>
          <w:bCs/>
          <w:color w:val="201F1E"/>
        </w:rPr>
        <w:t xml:space="preserve">, </w:t>
      </w:r>
      <w:r w:rsidR="00F32855">
        <w:rPr>
          <w:rFonts w:ascii="Cambria" w:eastAsia="Times New Roman" w:hAnsi="Cambria" w:cs="Arial"/>
          <w:bCs/>
          <w:color w:val="201F1E"/>
        </w:rPr>
        <w:t>v</w:t>
      </w:r>
      <w:r w:rsidR="00F32855" w:rsidRPr="00F32855">
        <w:rPr>
          <w:rFonts w:ascii="Cambria" w:eastAsia="Times New Roman" w:hAnsi="Cambria" w:cs="Arial"/>
          <w:bCs/>
          <w:color w:val="201F1E"/>
        </w:rPr>
        <w:t xml:space="preserve">ice </w:t>
      </w:r>
      <w:r w:rsidR="00F32855">
        <w:rPr>
          <w:rFonts w:ascii="Cambria" w:eastAsia="Times New Roman" w:hAnsi="Cambria" w:cs="Arial"/>
          <w:bCs/>
          <w:color w:val="201F1E"/>
        </w:rPr>
        <w:t>p</w:t>
      </w:r>
      <w:r w:rsidR="00F32855" w:rsidRPr="00F32855">
        <w:rPr>
          <w:rFonts w:ascii="Cambria" w:eastAsia="Times New Roman" w:hAnsi="Cambria" w:cs="Arial"/>
          <w:bCs/>
          <w:color w:val="201F1E"/>
        </w:rPr>
        <w:t xml:space="preserve">resident for Information Technology </w:t>
      </w:r>
      <w:r w:rsidR="00F32855">
        <w:rPr>
          <w:rFonts w:ascii="Cambria" w:eastAsia="Times New Roman" w:hAnsi="Cambria" w:cs="Arial"/>
          <w:bCs/>
          <w:color w:val="201F1E"/>
        </w:rPr>
        <w:t xml:space="preserve">will be invited to speak to the senate concerning technology issues </w:t>
      </w:r>
      <w:r w:rsidR="0057159E">
        <w:rPr>
          <w:rFonts w:ascii="Cambria" w:eastAsia="Times New Roman" w:hAnsi="Cambria" w:cs="Arial"/>
          <w:bCs/>
          <w:color w:val="201F1E"/>
        </w:rPr>
        <w:t>that have arisen related to remote teaching</w:t>
      </w:r>
      <w:r w:rsidR="00F32855">
        <w:rPr>
          <w:rFonts w:ascii="Cambria" w:eastAsia="Times New Roman" w:hAnsi="Cambria" w:cs="Arial"/>
          <w:bCs/>
          <w:color w:val="201F1E"/>
        </w:rPr>
        <w:t>.</w:t>
      </w:r>
    </w:p>
    <w:p w14:paraId="1D2FD4E1" w14:textId="4E609CC8" w:rsidR="005A4AA5" w:rsidRPr="00D578A7" w:rsidRDefault="005A4AA5" w:rsidP="005A4AA5">
      <w:pPr>
        <w:shd w:val="clear" w:color="auto" w:fill="FFFFFF"/>
        <w:spacing w:before="160" w:line="235" w:lineRule="atLeast"/>
        <w:rPr>
          <w:rFonts w:ascii="Cambria" w:eastAsia="Times New Roman" w:hAnsi="Cambria" w:cs="Arial"/>
          <w:b/>
          <w:color w:val="000000"/>
        </w:rPr>
      </w:pPr>
      <w:r w:rsidRPr="00D578A7">
        <w:rPr>
          <w:rFonts w:ascii="Cambria" w:eastAsia="Times New Roman" w:hAnsi="Cambria" w:cs="Arial"/>
          <w:b/>
          <w:color w:val="000000"/>
        </w:rPr>
        <w:t>Approval of Minutes</w:t>
      </w:r>
    </w:p>
    <w:p w14:paraId="4F06901B" w14:textId="2DE2005E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 xml:space="preserve">The March </w:t>
      </w:r>
      <w:r w:rsidR="00D3478C">
        <w:rPr>
          <w:rFonts w:ascii="Cambria" w:eastAsia="Times New Roman" w:hAnsi="Cambria" w:cs="Arial"/>
          <w:color w:val="000000"/>
        </w:rPr>
        <w:t>25</w:t>
      </w:r>
      <w:r w:rsidRPr="00121D39">
        <w:rPr>
          <w:rFonts w:ascii="Cambria" w:eastAsia="Times New Roman" w:hAnsi="Cambria" w:cs="Arial"/>
          <w:color w:val="000000"/>
        </w:rPr>
        <w:t>, 2020 minutes were approved by senators.</w:t>
      </w:r>
    </w:p>
    <w:p w14:paraId="49D349E1" w14:textId="7040236B" w:rsidR="005A4AA5" w:rsidRPr="00121D39" w:rsidRDefault="005A4AA5" w:rsidP="005A4AA5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 xml:space="preserve">Meeting adjourned at </w:t>
      </w:r>
      <w:r w:rsidR="00D3478C">
        <w:rPr>
          <w:rFonts w:ascii="Cambria" w:eastAsia="Times New Roman" w:hAnsi="Cambria" w:cs="Arial"/>
          <w:color w:val="000000"/>
        </w:rPr>
        <w:t>6</w:t>
      </w:r>
      <w:r w:rsidRPr="00121D39">
        <w:rPr>
          <w:rFonts w:ascii="Cambria" w:eastAsia="Times New Roman" w:hAnsi="Cambria" w:cs="Arial"/>
          <w:color w:val="000000"/>
        </w:rPr>
        <w:t>:</w:t>
      </w:r>
      <w:r w:rsidR="00D3478C">
        <w:rPr>
          <w:rFonts w:ascii="Cambria" w:eastAsia="Times New Roman" w:hAnsi="Cambria" w:cs="Arial"/>
          <w:color w:val="000000"/>
        </w:rPr>
        <w:t>00</w:t>
      </w:r>
      <w:r w:rsidRPr="00121D39">
        <w:rPr>
          <w:rFonts w:ascii="Cambria" w:eastAsia="Times New Roman" w:hAnsi="Cambria" w:cs="Arial"/>
          <w:color w:val="000000"/>
        </w:rPr>
        <w:t xml:space="preserve"> p.m.</w:t>
      </w:r>
    </w:p>
    <w:p w14:paraId="49C6100F" w14:textId="77777777" w:rsidR="00C9118B" w:rsidRPr="00DD0FE9" w:rsidRDefault="005A4AA5" w:rsidP="00DD0FE9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121D39">
        <w:rPr>
          <w:rFonts w:ascii="Cambria" w:eastAsia="Times New Roman" w:hAnsi="Cambria" w:cs="Arial"/>
          <w:color w:val="000000"/>
        </w:rPr>
        <w:t>Minutes submitted by David Nolan</w:t>
      </w:r>
    </w:p>
    <w:sectPr w:rsidR="00C9118B" w:rsidRPr="00DD0FE9" w:rsidSect="00DF1E9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AED"/>
    <w:multiLevelType w:val="hybridMultilevel"/>
    <w:tmpl w:val="313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632FF"/>
    <w:multiLevelType w:val="hybridMultilevel"/>
    <w:tmpl w:val="2C3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B5694"/>
    <w:multiLevelType w:val="multilevel"/>
    <w:tmpl w:val="8C8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21A61"/>
    <w:multiLevelType w:val="hybridMultilevel"/>
    <w:tmpl w:val="70FA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D0D93"/>
    <w:multiLevelType w:val="hybridMultilevel"/>
    <w:tmpl w:val="02A8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635A26"/>
    <w:multiLevelType w:val="hybridMultilevel"/>
    <w:tmpl w:val="7FA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67105"/>
    <w:multiLevelType w:val="hybridMultilevel"/>
    <w:tmpl w:val="425E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0FF4"/>
    <w:multiLevelType w:val="hybridMultilevel"/>
    <w:tmpl w:val="552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987851"/>
    <w:multiLevelType w:val="hybridMultilevel"/>
    <w:tmpl w:val="565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D73756"/>
    <w:multiLevelType w:val="hybridMultilevel"/>
    <w:tmpl w:val="39E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939FA"/>
    <w:multiLevelType w:val="hybridMultilevel"/>
    <w:tmpl w:val="E93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t03yTHqPZgrjcYkC3HtvzYkh7Xr1nHhJ2coPsVY3Tt0jBXOy0FLzWyhQ9v/bMm/qppAZ7ZokQNh70hddv4nVQ==" w:salt="QJLWj1MWcgYWnRwhaKdpyw==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A5"/>
    <w:rsid w:val="000155AF"/>
    <w:rsid w:val="000167B7"/>
    <w:rsid w:val="000216A6"/>
    <w:rsid w:val="000250D9"/>
    <w:rsid w:val="000444AC"/>
    <w:rsid w:val="00074BAE"/>
    <w:rsid w:val="000826DD"/>
    <w:rsid w:val="00083D84"/>
    <w:rsid w:val="000B0C9F"/>
    <w:rsid w:val="000E521E"/>
    <w:rsid w:val="000F16A9"/>
    <w:rsid w:val="000F7F8D"/>
    <w:rsid w:val="0010285C"/>
    <w:rsid w:val="00116B90"/>
    <w:rsid w:val="00121D39"/>
    <w:rsid w:val="001310FA"/>
    <w:rsid w:val="00134B29"/>
    <w:rsid w:val="0015035E"/>
    <w:rsid w:val="00174A55"/>
    <w:rsid w:val="001836BE"/>
    <w:rsid w:val="001864E1"/>
    <w:rsid w:val="001A4261"/>
    <w:rsid w:val="001A6C3C"/>
    <w:rsid w:val="001E4CAC"/>
    <w:rsid w:val="00213D51"/>
    <w:rsid w:val="002301E9"/>
    <w:rsid w:val="00235867"/>
    <w:rsid w:val="00265B81"/>
    <w:rsid w:val="00267D3A"/>
    <w:rsid w:val="00283A83"/>
    <w:rsid w:val="00285B51"/>
    <w:rsid w:val="002E2DA7"/>
    <w:rsid w:val="002E5470"/>
    <w:rsid w:val="002E60C3"/>
    <w:rsid w:val="00325235"/>
    <w:rsid w:val="00331D9C"/>
    <w:rsid w:val="00381D74"/>
    <w:rsid w:val="003845D7"/>
    <w:rsid w:val="00397103"/>
    <w:rsid w:val="003C3051"/>
    <w:rsid w:val="003C6DA7"/>
    <w:rsid w:val="003D05B5"/>
    <w:rsid w:val="003D6754"/>
    <w:rsid w:val="003E557B"/>
    <w:rsid w:val="003F3DE4"/>
    <w:rsid w:val="00400FEF"/>
    <w:rsid w:val="00457443"/>
    <w:rsid w:val="004B5AD1"/>
    <w:rsid w:val="004C0AEA"/>
    <w:rsid w:val="004D5396"/>
    <w:rsid w:val="004D69F6"/>
    <w:rsid w:val="005362C5"/>
    <w:rsid w:val="00541EAE"/>
    <w:rsid w:val="00543B4E"/>
    <w:rsid w:val="0057159E"/>
    <w:rsid w:val="005A4AA5"/>
    <w:rsid w:val="005D52B7"/>
    <w:rsid w:val="005F2BB7"/>
    <w:rsid w:val="00611FF7"/>
    <w:rsid w:val="00675E4A"/>
    <w:rsid w:val="006C5BD8"/>
    <w:rsid w:val="006C6890"/>
    <w:rsid w:val="006D3872"/>
    <w:rsid w:val="006E15F2"/>
    <w:rsid w:val="007C7607"/>
    <w:rsid w:val="00801B7E"/>
    <w:rsid w:val="008021EA"/>
    <w:rsid w:val="0081549E"/>
    <w:rsid w:val="008710EA"/>
    <w:rsid w:val="00882D1E"/>
    <w:rsid w:val="00886C14"/>
    <w:rsid w:val="008A259C"/>
    <w:rsid w:val="008B2A56"/>
    <w:rsid w:val="008B405B"/>
    <w:rsid w:val="008C3460"/>
    <w:rsid w:val="008C698A"/>
    <w:rsid w:val="008D7BD2"/>
    <w:rsid w:val="008E12CA"/>
    <w:rsid w:val="00917AD5"/>
    <w:rsid w:val="00936978"/>
    <w:rsid w:val="00966B37"/>
    <w:rsid w:val="00970BC0"/>
    <w:rsid w:val="009743CF"/>
    <w:rsid w:val="009C30FF"/>
    <w:rsid w:val="009D0724"/>
    <w:rsid w:val="009E3DD0"/>
    <w:rsid w:val="00A00ABD"/>
    <w:rsid w:val="00A215FD"/>
    <w:rsid w:val="00A864BD"/>
    <w:rsid w:val="00A968BD"/>
    <w:rsid w:val="00AB5FB5"/>
    <w:rsid w:val="00AC2E0A"/>
    <w:rsid w:val="00AC4830"/>
    <w:rsid w:val="00AE4BEC"/>
    <w:rsid w:val="00B44B67"/>
    <w:rsid w:val="00B50BF6"/>
    <w:rsid w:val="00B53099"/>
    <w:rsid w:val="00B62384"/>
    <w:rsid w:val="00B73987"/>
    <w:rsid w:val="00B874C4"/>
    <w:rsid w:val="00C90F2F"/>
    <w:rsid w:val="00CF597C"/>
    <w:rsid w:val="00D06626"/>
    <w:rsid w:val="00D3478C"/>
    <w:rsid w:val="00D571B1"/>
    <w:rsid w:val="00D578A7"/>
    <w:rsid w:val="00D7279E"/>
    <w:rsid w:val="00DB2C68"/>
    <w:rsid w:val="00DD0FE9"/>
    <w:rsid w:val="00DE7659"/>
    <w:rsid w:val="00DF1E97"/>
    <w:rsid w:val="00E00C6E"/>
    <w:rsid w:val="00E06DD3"/>
    <w:rsid w:val="00E23FA1"/>
    <w:rsid w:val="00E44D98"/>
    <w:rsid w:val="00E66820"/>
    <w:rsid w:val="00E941E6"/>
    <w:rsid w:val="00E94C28"/>
    <w:rsid w:val="00E97F3F"/>
    <w:rsid w:val="00EB1181"/>
    <w:rsid w:val="00ED5DDA"/>
    <w:rsid w:val="00EF39FF"/>
    <w:rsid w:val="00EF755D"/>
    <w:rsid w:val="00F122DD"/>
    <w:rsid w:val="00F2464C"/>
    <w:rsid w:val="00F32855"/>
    <w:rsid w:val="00F354C8"/>
    <w:rsid w:val="00F62E7E"/>
    <w:rsid w:val="00F62FD5"/>
    <w:rsid w:val="00F64DA3"/>
    <w:rsid w:val="00F85B4C"/>
    <w:rsid w:val="00F87162"/>
    <w:rsid w:val="00FB4567"/>
    <w:rsid w:val="00FC0083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58E97"/>
  <w14:defaultImageDpi w14:val="32767"/>
  <w15:chartTrackingRefBased/>
  <w15:docId w15:val="{88CC2DE8-765A-C743-8639-4519A3B9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AA5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A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A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1D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D39"/>
  </w:style>
  <w:style w:type="paragraph" w:styleId="BalloonText">
    <w:name w:val="Balloon Text"/>
    <w:basedOn w:val="Normal"/>
    <w:link w:val="BalloonTextChar"/>
    <w:uiPriority w:val="99"/>
    <w:semiHidden/>
    <w:unhideWhenUsed/>
    <w:rsid w:val="00D578A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A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369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15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David S</dc:creator>
  <cp:keywords/>
  <dc:description/>
  <cp:lastModifiedBy>Anderson, Valerie J</cp:lastModifiedBy>
  <cp:revision>2</cp:revision>
  <dcterms:created xsi:type="dcterms:W3CDTF">2020-04-08T23:31:00Z</dcterms:created>
  <dcterms:modified xsi:type="dcterms:W3CDTF">2020-04-08T23:31:00Z</dcterms:modified>
</cp:coreProperties>
</file>