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E248" w14:textId="77777777" w:rsidR="00371E9B" w:rsidRPr="009661F9" w:rsidRDefault="00371E9B" w:rsidP="00371E9B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67C6CFF7" w14:textId="3B5F4EE2" w:rsidR="00371E9B" w:rsidRPr="009661F9" w:rsidRDefault="00371E9B" w:rsidP="00371E9B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October 28</w:t>
      </w:r>
      <w:r w:rsidRPr="009661F9">
        <w:rPr>
          <w:rFonts w:cstheme="minorHAnsi"/>
        </w:rPr>
        <w:t>, 2020</w:t>
      </w:r>
    </w:p>
    <w:p w14:paraId="51253642" w14:textId="77777777" w:rsidR="00371E9B" w:rsidRPr="009661F9" w:rsidRDefault="00371E9B" w:rsidP="00371E9B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1B9F61AA" w14:textId="77777777" w:rsidR="00371E9B" w:rsidRPr="009661F9" w:rsidRDefault="00371E9B" w:rsidP="00371E9B">
      <w:pPr>
        <w:rPr>
          <w:rFonts w:cstheme="minorHAnsi"/>
        </w:rPr>
      </w:pPr>
    </w:p>
    <w:p w14:paraId="4C726883" w14:textId="77777777" w:rsidR="00371E9B" w:rsidRPr="009661F9" w:rsidRDefault="00371E9B" w:rsidP="00371E9B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Gwynne Ellen Ash, Stacey Bender, Janet Bezner, Dale Blasingame, Rachel Davenport, </w:t>
      </w:r>
      <w:r>
        <w:rPr>
          <w:rFonts w:cstheme="minorHAnsi"/>
        </w:rPr>
        <w:t xml:space="preserve">Peter Dedek,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5C203471" w14:textId="77777777" w:rsidR="00371E9B" w:rsidRPr="009661F9" w:rsidRDefault="00371E9B" w:rsidP="00371E9B">
      <w:pPr>
        <w:rPr>
          <w:rFonts w:cstheme="minorHAnsi"/>
        </w:rPr>
      </w:pPr>
    </w:p>
    <w:p w14:paraId="5A88BE7F" w14:textId="73D01BAF" w:rsidR="00371E9B" w:rsidRDefault="00371E9B" w:rsidP="00371E9B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5653A6">
        <w:rPr>
          <w:rFonts w:cstheme="minorHAnsi"/>
        </w:rPr>
        <w:t xml:space="preserve">Aimee Roundtree, </w:t>
      </w:r>
      <w:r w:rsidR="004B22D3">
        <w:rPr>
          <w:rFonts w:cstheme="minorHAnsi"/>
        </w:rPr>
        <w:t xml:space="preserve">Catching </w:t>
      </w:r>
      <w:proofErr w:type="spellStart"/>
      <w:r w:rsidR="004B22D3">
        <w:rPr>
          <w:rFonts w:cstheme="minorHAnsi"/>
        </w:rPr>
        <w:t>Valentinis</w:t>
      </w:r>
      <w:proofErr w:type="spellEnd"/>
      <w:r w:rsidR="004B22D3">
        <w:rPr>
          <w:rFonts w:cstheme="minorHAnsi"/>
        </w:rPr>
        <w:t>-Dee</w:t>
      </w:r>
      <w:r w:rsidR="00BE51B5">
        <w:rPr>
          <w:rFonts w:cstheme="minorHAnsi"/>
        </w:rPr>
        <w:t xml:space="preserve"> (Student Government President)</w:t>
      </w:r>
      <w:r w:rsidR="004B22D3">
        <w:rPr>
          <w:rFonts w:cstheme="minorHAnsi"/>
        </w:rPr>
        <w:t>, Christine Sellers, Joni</w:t>
      </w:r>
      <w:r w:rsidR="00BE51B5">
        <w:rPr>
          <w:rFonts w:cstheme="minorHAnsi"/>
        </w:rPr>
        <w:t xml:space="preserve"> S J Charles, Judy Oskam, </w:t>
      </w:r>
      <w:r w:rsidR="001D204B">
        <w:rPr>
          <w:rFonts w:cstheme="minorHAnsi"/>
        </w:rPr>
        <w:t>Gloria Martinez</w:t>
      </w:r>
      <w:r w:rsidR="00331A01">
        <w:rPr>
          <w:rFonts w:cstheme="minorHAnsi"/>
        </w:rPr>
        <w:t>-Ramos</w:t>
      </w:r>
      <w:r w:rsidR="001D204B">
        <w:rPr>
          <w:rFonts w:cstheme="minorHAnsi"/>
        </w:rPr>
        <w:t xml:space="preserve">, </w:t>
      </w:r>
      <w:r w:rsidR="00BE51B5">
        <w:rPr>
          <w:rFonts w:cstheme="minorHAnsi"/>
        </w:rPr>
        <w:t xml:space="preserve">Karen Sigler, Marilyn </w:t>
      </w:r>
      <w:proofErr w:type="spellStart"/>
      <w:r w:rsidR="00BE51B5">
        <w:rPr>
          <w:rFonts w:cstheme="minorHAnsi"/>
        </w:rPr>
        <w:t>Espericueta</w:t>
      </w:r>
      <w:proofErr w:type="spellEnd"/>
      <w:r w:rsidR="00BE51B5">
        <w:rPr>
          <w:rFonts w:cstheme="minorHAnsi"/>
        </w:rPr>
        <w:t xml:space="preserve">, Mary Brennan, </w:t>
      </w:r>
      <w:r w:rsidR="00E16959">
        <w:rPr>
          <w:rFonts w:cstheme="minorHAnsi"/>
        </w:rPr>
        <w:t>Rebecca Bell-Meter</w:t>
      </w:r>
      <w:r w:rsidR="00EC0E43">
        <w:rPr>
          <w:rFonts w:cstheme="minorHAnsi"/>
        </w:rPr>
        <w:t xml:space="preserve">eau, </w:t>
      </w:r>
      <w:r w:rsidR="00BE51B5">
        <w:rPr>
          <w:rFonts w:cstheme="minorHAnsi"/>
        </w:rPr>
        <w:t xml:space="preserve">Ruth Taylor, Scott Pope (Library), </w:t>
      </w:r>
      <w:r w:rsidR="009626DD">
        <w:rPr>
          <w:rFonts w:cstheme="minorHAnsi"/>
        </w:rPr>
        <w:t xml:space="preserve">Sylvia T. Gonzales, </w:t>
      </w:r>
      <w:r w:rsidR="00BE51B5">
        <w:rPr>
          <w:rFonts w:cstheme="minorHAnsi"/>
        </w:rPr>
        <w:t>Tina Marie Cade (Senate Fellow)</w:t>
      </w:r>
      <w:r w:rsidR="001D204B">
        <w:rPr>
          <w:rFonts w:cstheme="minorHAnsi"/>
        </w:rPr>
        <w:t>, Victoria Black</w:t>
      </w:r>
    </w:p>
    <w:p w14:paraId="4B00FA1C" w14:textId="77777777" w:rsidR="00371E9B" w:rsidRDefault="00371E9B" w:rsidP="00371E9B">
      <w:pPr>
        <w:rPr>
          <w:rFonts w:cstheme="minorHAnsi"/>
        </w:rPr>
      </w:pPr>
    </w:p>
    <w:p w14:paraId="6463613B" w14:textId="5530C53D" w:rsidR="00371E9B" w:rsidRDefault="00371E9B" w:rsidP="00371E9B">
      <w:pPr>
        <w:rPr>
          <w:rFonts w:eastAsiaTheme="minorEastAsia"/>
          <w:b/>
          <w:bCs/>
        </w:rPr>
      </w:pPr>
      <w:r w:rsidRPr="00D96324">
        <w:t>Meeting called to order at 4:0</w:t>
      </w:r>
      <w:r>
        <w:t>0</w:t>
      </w:r>
      <w:r w:rsidRPr="00D96324">
        <w:t xml:space="preserve"> p.m. by Senate Chair Bezner</w:t>
      </w:r>
    </w:p>
    <w:p w14:paraId="4B0BA9AC" w14:textId="77777777" w:rsidR="00371E9B" w:rsidRPr="44231C98" w:rsidRDefault="00371E9B" w:rsidP="00371E9B">
      <w:pPr>
        <w:rPr>
          <w:rFonts w:eastAsiaTheme="minorEastAsia"/>
        </w:rPr>
      </w:pPr>
    </w:p>
    <w:p w14:paraId="74D06107" w14:textId="6CED7A5F" w:rsidR="00371E9B" w:rsidRPr="00371E9B" w:rsidRDefault="00371E9B" w:rsidP="44231C9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371E9B">
        <w:rPr>
          <w:rFonts w:asciiTheme="minorHAnsi" w:eastAsiaTheme="minorEastAsia" w:hAnsiTheme="minorHAnsi" w:cstheme="minorBidi"/>
          <w:b/>
          <w:bCs/>
        </w:rPr>
        <w:t xml:space="preserve">Report from </w:t>
      </w:r>
      <w:r w:rsidR="18A2858D" w:rsidRPr="00371E9B">
        <w:rPr>
          <w:rFonts w:asciiTheme="minorHAnsi" w:eastAsiaTheme="minorEastAsia" w:hAnsiTheme="minorHAnsi" w:cstheme="minorBidi"/>
          <w:b/>
          <w:bCs/>
        </w:rPr>
        <w:t>Student Government President</w:t>
      </w:r>
    </w:p>
    <w:p w14:paraId="104D4BF9" w14:textId="751695F1" w:rsidR="00371E9B" w:rsidRDefault="00371E9B" w:rsidP="44231C9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Mr. </w:t>
      </w:r>
      <w:r w:rsidR="18A2858D" w:rsidRPr="44231C98">
        <w:rPr>
          <w:rFonts w:asciiTheme="minorHAnsi" w:eastAsiaTheme="minorEastAsia" w:hAnsiTheme="minorHAnsi" w:cstheme="minorBidi"/>
        </w:rPr>
        <w:t xml:space="preserve">Catching </w:t>
      </w:r>
      <w:proofErr w:type="spellStart"/>
      <w:r w:rsidR="18A2858D" w:rsidRPr="44231C98">
        <w:rPr>
          <w:rFonts w:asciiTheme="minorHAnsi" w:eastAsiaTheme="minorEastAsia" w:hAnsiTheme="minorHAnsi" w:cstheme="minorBidi"/>
        </w:rPr>
        <w:t>Valentinis</w:t>
      </w:r>
      <w:proofErr w:type="spellEnd"/>
      <w:r w:rsidR="18A2858D" w:rsidRPr="44231C98">
        <w:rPr>
          <w:rFonts w:asciiTheme="minorHAnsi" w:eastAsiaTheme="minorEastAsia" w:hAnsiTheme="minorHAnsi" w:cstheme="minorBidi"/>
        </w:rPr>
        <w:t>-Dee</w:t>
      </w:r>
      <w:r>
        <w:rPr>
          <w:rFonts w:asciiTheme="minorHAnsi" w:eastAsiaTheme="minorEastAsia" w:hAnsiTheme="minorHAnsi" w:cstheme="minorBidi"/>
        </w:rPr>
        <w:t xml:space="preserve"> provided a report of student government</w:t>
      </w:r>
      <w:r w:rsidR="000C1BA2">
        <w:rPr>
          <w:rFonts w:asciiTheme="minorHAnsi" w:eastAsiaTheme="minorEastAsia" w:hAnsiTheme="minorHAnsi" w:cstheme="minorBidi"/>
        </w:rPr>
        <w:t xml:space="preserve"> goals and</w:t>
      </w:r>
      <w:r>
        <w:rPr>
          <w:rFonts w:asciiTheme="minorHAnsi" w:eastAsiaTheme="minorEastAsia" w:hAnsiTheme="minorHAnsi" w:cstheme="minorBidi"/>
        </w:rPr>
        <w:t xml:space="preserve"> activities</w:t>
      </w:r>
      <w:r w:rsidR="00E01B40">
        <w:rPr>
          <w:rFonts w:asciiTheme="minorHAnsi" w:eastAsiaTheme="minorEastAsia" w:hAnsiTheme="minorHAnsi" w:cstheme="minorBidi"/>
        </w:rPr>
        <w:t>,</w:t>
      </w:r>
      <w:r w:rsidR="000C1BA2">
        <w:rPr>
          <w:rFonts w:asciiTheme="minorHAnsi" w:eastAsiaTheme="minorEastAsia" w:hAnsiTheme="minorHAnsi" w:cstheme="minorBidi"/>
        </w:rPr>
        <w:t xml:space="preserve"> which include listening to feedback from </w:t>
      </w:r>
      <w:r w:rsidR="00D30F65">
        <w:rPr>
          <w:rFonts w:asciiTheme="minorHAnsi" w:eastAsiaTheme="minorEastAsia" w:hAnsiTheme="minorHAnsi" w:cstheme="minorBidi"/>
        </w:rPr>
        <w:t xml:space="preserve">students, focusing on the student body relationship with UPD, </w:t>
      </w:r>
      <w:r w:rsidR="00E12AD9">
        <w:rPr>
          <w:rFonts w:asciiTheme="minorHAnsi" w:eastAsiaTheme="minorEastAsia" w:hAnsiTheme="minorHAnsi" w:cstheme="minorBidi"/>
        </w:rPr>
        <w:t xml:space="preserve">and reviewing </w:t>
      </w:r>
      <w:r w:rsidR="00371E9F">
        <w:rPr>
          <w:rFonts w:asciiTheme="minorHAnsi" w:eastAsiaTheme="minorEastAsia" w:hAnsiTheme="minorHAnsi" w:cstheme="minorBidi"/>
        </w:rPr>
        <w:t xml:space="preserve">the </w:t>
      </w:r>
      <w:r w:rsidR="005A6230">
        <w:rPr>
          <w:rFonts w:asciiTheme="minorHAnsi" w:eastAsiaTheme="minorEastAsia" w:hAnsiTheme="minorHAnsi" w:cstheme="minorBidi"/>
        </w:rPr>
        <w:t>first-year</w:t>
      </w:r>
      <w:r w:rsidR="00371E9F">
        <w:rPr>
          <w:rFonts w:asciiTheme="minorHAnsi" w:eastAsiaTheme="minorEastAsia" w:hAnsiTheme="minorHAnsi" w:cstheme="minorBidi"/>
        </w:rPr>
        <w:t xml:space="preserve"> experiences of incoming freshmen and transfer students. </w:t>
      </w:r>
    </w:p>
    <w:p w14:paraId="49ECAC01" w14:textId="6B942489" w:rsidR="00906354" w:rsidRDefault="00F9100D" w:rsidP="44231C9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Mr. </w:t>
      </w:r>
      <w:proofErr w:type="spellStart"/>
      <w:r w:rsidR="00FF209B" w:rsidRPr="44231C98">
        <w:rPr>
          <w:rFonts w:asciiTheme="minorHAnsi" w:eastAsiaTheme="minorEastAsia" w:hAnsiTheme="minorHAnsi" w:cstheme="minorBidi"/>
        </w:rPr>
        <w:t>Valentinis</w:t>
      </w:r>
      <w:proofErr w:type="spellEnd"/>
      <w:r w:rsidR="00FF209B" w:rsidRPr="44231C98">
        <w:rPr>
          <w:rFonts w:asciiTheme="minorHAnsi" w:eastAsiaTheme="minorEastAsia" w:hAnsiTheme="minorHAnsi" w:cstheme="minorBidi"/>
        </w:rPr>
        <w:t>-Dee</w:t>
      </w:r>
      <w:r>
        <w:rPr>
          <w:rFonts w:asciiTheme="minorHAnsi" w:eastAsiaTheme="minorEastAsia" w:hAnsiTheme="minorHAnsi" w:cstheme="minorBidi"/>
        </w:rPr>
        <w:t xml:space="preserve"> </w:t>
      </w:r>
      <w:r w:rsidR="00673879">
        <w:rPr>
          <w:rFonts w:asciiTheme="minorHAnsi" w:eastAsiaTheme="minorEastAsia" w:hAnsiTheme="minorHAnsi" w:cstheme="minorBidi"/>
        </w:rPr>
        <w:t>cited specific concerns from some students who are disappointed in the</w:t>
      </w:r>
      <w:r w:rsidR="00BD6A2C">
        <w:rPr>
          <w:rFonts w:asciiTheme="minorHAnsi" w:eastAsiaTheme="minorEastAsia" w:hAnsiTheme="minorHAnsi" w:cstheme="minorBidi"/>
        </w:rPr>
        <w:t>ir learning experiences in some of the online, asynchronous courses</w:t>
      </w:r>
      <w:r w:rsidR="00E01B40">
        <w:rPr>
          <w:rFonts w:asciiTheme="minorHAnsi" w:eastAsiaTheme="minorEastAsia" w:hAnsiTheme="minorHAnsi" w:cstheme="minorBidi"/>
        </w:rPr>
        <w:t>,</w:t>
      </w:r>
      <w:r w:rsidR="002E12CE">
        <w:rPr>
          <w:rFonts w:asciiTheme="minorHAnsi" w:eastAsiaTheme="minorEastAsia" w:hAnsiTheme="minorHAnsi" w:cstheme="minorBidi"/>
        </w:rPr>
        <w:t xml:space="preserve"> which led to a discussion with senators about how </w:t>
      </w:r>
      <w:r w:rsidR="00146192">
        <w:rPr>
          <w:rFonts w:asciiTheme="minorHAnsi" w:eastAsiaTheme="minorEastAsia" w:hAnsiTheme="minorHAnsi" w:cstheme="minorBidi"/>
        </w:rPr>
        <w:t xml:space="preserve">faculty could potentially </w:t>
      </w:r>
      <w:r w:rsidR="008132E0">
        <w:rPr>
          <w:rFonts w:asciiTheme="minorHAnsi" w:eastAsiaTheme="minorEastAsia" w:hAnsiTheme="minorHAnsi" w:cstheme="minorBidi"/>
        </w:rPr>
        <w:t xml:space="preserve">improve asynchronous </w:t>
      </w:r>
      <w:r w:rsidR="00255690">
        <w:rPr>
          <w:rFonts w:asciiTheme="minorHAnsi" w:eastAsiaTheme="minorEastAsia" w:hAnsiTheme="minorHAnsi" w:cstheme="minorBidi"/>
        </w:rPr>
        <w:t>c</w:t>
      </w:r>
      <w:r w:rsidR="0079548A">
        <w:rPr>
          <w:rFonts w:asciiTheme="minorHAnsi" w:eastAsiaTheme="minorEastAsia" w:hAnsiTheme="minorHAnsi" w:cstheme="minorBidi"/>
        </w:rPr>
        <w:t>ourse</w:t>
      </w:r>
      <w:r w:rsidR="00146192">
        <w:rPr>
          <w:rFonts w:asciiTheme="minorHAnsi" w:eastAsiaTheme="minorEastAsia" w:hAnsiTheme="minorHAnsi" w:cstheme="minorBidi"/>
        </w:rPr>
        <w:t xml:space="preserve"> delivery by </w:t>
      </w:r>
      <w:r w:rsidR="00D84154">
        <w:rPr>
          <w:rFonts w:asciiTheme="minorHAnsi" w:eastAsiaTheme="minorEastAsia" w:hAnsiTheme="minorHAnsi" w:cstheme="minorBidi"/>
        </w:rPr>
        <w:t>incorporating more</w:t>
      </w:r>
      <w:r w:rsidR="00D81693">
        <w:rPr>
          <w:rFonts w:asciiTheme="minorHAnsi" w:eastAsiaTheme="minorEastAsia" w:hAnsiTheme="minorHAnsi" w:cstheme="minorBidi"/>
        </w:rPr>
        <w:t xml:space="preserve"> faculty engagement with students. </w:t>
      </w:r>
      <w:r w:rsidR="00D84154">
        <w:rPr>
          <w:rFonts w:asciiTheme="minorHAnsi" w:eastAsiaTheme="minorEastAsia" w:hAnsiTheme="minorHAnsi" w:cstheme="minorBidi"/>
        </w:rPr>
        <w:t xml:space="preserve">Mr. </w:t>
      </w:r>
      <w:proofErr w:type="spellStart"/>
      <w:r w:rsidR="00FF209B" w:rsidRPr="44231C98">
        <w:rPr>
          <w:rFonts w:asciiTheme="minorHAnsi" w:eastAsiaTheme="minorEastAsia" w:hAnsiTheme="minorHAnsi" w:cstheme="minorBidi"/>
        </w:rPr>
        <w:t>Valentinis</w:t>
      </w:r>
      <w:proofErr w:type="spellEnd"/>
      <w:r w:rsidR="00FF209B" w:rsidRPr="44231C98">
        <w:rPr>
          <w:rFonts w:asciiTheme="minorHAnsi" w:eastAsiaTheme="minorEastAsia" w:hAnsiTheme="minorHAnsi" w:cstheme="minorBidi"/>
        </w:rPr>
        <w:t>-Dee</w:t>
      </w:r>
      <w:r w:rsidR="00D84154">
        <w:rPr>
          <w:rFonts w:asciiTheme="minorHAnsi" w:eastAsiaTheme="minorEastAsia" w:hAnsiTheme="minorHAnsi" w:cstheme="minorBidi"/>
        </w:rPr>
        <w:t xml:space="preserve"> </w:t>
      </w:r>
      <w:r w:rsidR="00491E81">
        <w:rPr>
          <w:rFonts w:asciiTheme="minorHAnsi" w:eastAsiaTheme="minorEastAsia" w:hAnsiTheme="minorHAnsi" w:cstheme="minorBidi"/>
        </w:rPr>
        <w:t xml:space="preserve">also conveyed that the general feeling among students </w:t>
      </w:r>
      <w:r w:rsidR="008406E1">
        <w:rPr>
          <w:rFonts w:asciiTheme="minorHAnsi" w:eastAsiaTheme="minorEastAsia" w:hAnsiTheme="minorHAnsi" w:cstheme="minorBidi"/>
        </w:rPr>
        <w:t xml:space="preserve">regarding plans for Fall 2020 course delivery is that students want more in-person courses and </w:t>
      </w:r>
      <w:r w:rsidR="008B7BE1">
        <w:rPr>
          <w:rFonts w:asciiTheme="minorHAnsi" w:eastAsiaTheme="minorEastAsia" w:hAnsiTheme="minorHAnsi" w:cstheme="minorBidi"/>
        </w:rPr>
        <w:t xml:space="preserve">campus activities because the overall student </w:t>
      </w:r>
      <w:r w:rsidR="00B10FFE">
        <w:rPr>
          <w:rFonts w:asciiTheme="minorHAnsi" w:eastAsiaTheme="minorEastAsia" w:hAnsiTheme="minorHAnsi" w:cstheme="minorBidi"/>
        </w:rPr>
        <w:t xml:space="preserve">experience is too limited at present. </w:t>
      </w:r>
      <w:r w:rsidR="00FF209B">
        <w:rPr>
          <w:rFonts w:asciiTheme="minorHAnsi" w:eastAsiaTheme="minorEastAsia" w:hAnsiTheme="minorHAnsi" w:cstheme="minorBidi"/>
        </w:rPr>
        <w:t xml:space="preserve">A senator asked Mr. </w:t>
      </w:r>
      <w:proofErr w:type="spellStart"/>
      <w:r w:rsidR="00FF209B" w:rsidRPr="44231C98">
        <w:rPr>
          <w:rFonts w:asciiTheme="minorHAnsi" w:eastAsiaTheme="minorEastAsia" w:hAnsiTheme="minorHAnsi" w:cstheme="minorBidi"/>
        </w:rPr>
        <w:t>Valentinis</w:t>
      </w:r>
      <w:proofErr w:type="spellEnd"/>
      <w:r w:rsidR="00FF209B" w:rsidRPr="44231C98">
        <w:rPr>
          <w:rFonts w:asciiTheme="minorHAnsi" w:eastAsiaTheme="minorEastAsia" w:hAnsiTheme="minorHAnsi" w:cstheme="minorBidi"/>
        </w:rPr>
        <w:t>-</w:t>
      </w:r>
      <w:r w:rsidR="00671A75">
        <w:rPr>
          <w:rFonts w:asciiTheme="minorHAnsi" w:eastAsiaTheme="minorEastAsia" w:hAnsiTheme="minorHAnsi" w:cstheme="minorBidi"/>
        </w:rPr>
        <w:t xml:space="preserve">Dee how the </w:t>
      </w:r>
      <w:r w:rsidR="00E60712">
        <w:rPr>
          <w:rFonts w:asciiTheme="minorHAnsi" w:eastAsiaTheme="minorEastAsia" w:hAnsiTheme="minorHAnsi" w:cstheme="minorBidi"/>
        </w:rPr>
        <w:t>current student</w:t>
      </w:r>
      <w:r w:rsidR="0006365F">
        <w:rPr>
          <w:rFonts w:asciiTheme="minorHAnsi" w:eastAsiaTheme="minorEastAsia" w:hAnsiTheme="minorHAnsi" w:cstheme="minorBidi"/>
        </w:rPr>
        <w:t xml:space="preserve"> </w:t>
      </w:r>
      <w:r w:rsidR="0066178C">
        <w:rPr>
          <w:rFonts w:asciiTheme="minorHAnsi" w:eastAsiaTheme="minorEastAsia" w:hAnsiTheme="minorHAnsi" w:cstheme="minorBidi"/>
        </w:rPr>
        <w:t xml:space="preserve">government </w:t>
      </w:r>
      <w:r w:rsidR="00671A75">
        <w:rPr>
          <w:rFonts w:asciiTheme="minorHAnsi" w:eastAsiaTheme="minorEastAsia" w:hAnsiTheme="minorHAnsi" w:cstheme="minorBidi"/>
        </w:rPr>
        <w:t>felt about the structure/allocation of student service fee</w:t>
      </w:r>
      <w:r w:rsidR="0006365F">
        <w:rPr>
          <w:rFonts w:asciiTheme="minorHAnsi" w:eastAsiaTheme="minorEastAsia" w:hAnsiTheme="minorHAnsi" w:cstheme="minorBidi"/>
        </w:rPr>
        <w:t xml:space="preserve">s. Mr. </w:t>
      </w:r>
      <w:proofErr w:type="spellStart"/>
      <w:r w:rsidR="0006365F">
        <w:rPr>
          <w:rFonts w:asciiTheme="minorHAnsi" w:eastAsiaTheme="minorEastAsia" w:hAnsiTheme="minorHAnsi" w:cstheme="minorBidi"/>
        </w:rPr>
        <w:t>Valentinis</w:t>
      </w:r>
      <w:proofErr w:type="spellEnd"/>
      <w:r w:rsidR="0006365F">
        <w:rPr>
          <w:rFonts w:asciiTheme="minorHAnsi" w:eastAsiaTheme="minorEastAsia" w:hAnsiTheme="minorHAnsi" w:cstheme="minorBidi"/>
        </w:rPr>
        <w:t xml:space="preserve">-Dee </w:t>
      </w:r>
      <w:r w:rsidR="00194AA1">
        <w:rPr>
          <w:rFonts w:asciiTheme="minorHAnsi" w:eastAsiaTheme="minorEastAsia" w:hAnsiTheme="minorHAnsi" w:cstheme="minorBidi"/>
        </w:rPr>
        <w:t xml:space="preserve">said they had not discussed fee details, but that he would bring it back to the student government. Senate Chair Bezner </w:t>
      </w:r>
      <w:r w:rsidR="003A7A97">
        <w:rPr>
          <w:rFonts w:asciiTheme="minorHAnsi" w:eastAsiaTheme="minorEastAsia" w:hAnsiTheme="minorHAnsi" w:cstheme="minorBidi"/>
        </w:rPr>
        <w:t>extended an invitation for him to return and discuss student service fee</w:t>
      </w:r>
      <w:r w:rsidR="0093177E">
        <w:rPr>
          <w:rFonts w:asciiTheme="minorHAnsi" w:eastAsiaTheme="minorEastAsia" w:hAnsiTheme="minorHAnsi" w:cstheme="minorBidi"/>
        </w:rPr>
        <w:t xml:space="preserve">s with the senate in the future. </w:t>
      </w:r>
    </w:p>
    <w:p w14:paraId="262B65F4" w14:textId="69F309F2" w:rsidR="00C63AFD" w:rsidRDefault="00C63AFD" w:rsidP="44231C9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</w:p>
    <w:p w14:paraId="1B5F217A" w14:textId="77777777" w:rsidR="001D204B" w:rsidRDefault="00ED6FBB" w:rsidP="00ED6FBB">
      <w:pPr>
        <w:ind w:left="1440" w:hanging="1440"/>
        <w:rPr>
          <w:rStyle w:val="normaltextrun"/>
          <w:rFonts w:eastAsiaTheme="minorEastAsia"/>
        </w:rPr>
      </w:pPr>
      <w:r w:rsidRPr="001D204B">
        <w:rPr>
          <w:rStyle w:val="normaltextrun"/>
          <w:rFonts w:eastAsiaTheme="minorEastAsia"/>
          <w:b/>
          <w:bCs/>
        </w:rPr>
        <w:t>COVID-19 First Generation Survey</w:t>
      </w:r>
      <w:r w:rsidRPr="00ED6FBB">
        <w:rPr>
          <w:rStyle w:val="normaltextrun"/>
          <w:rFonts w:eastAsiaTheme="minorEastAsia"/>
        </w:rPr>
        <w:t xml:space="preserve"> </w:t>
      </w:r>
    </w:p>
    <w:p w14:paraId="3079B550" w14:textId="11898428" w:rsidR="00ED6FBB" w:rsidRPr="004936F9" w:rsidRDefault="00B64DA5" w:rsidP="004936F9">
      <w:r w:rsidRPr="004936F9">
        <w:t xml:space="preserve">Dr. </w:t>
      </w:r>
      <w:r w:rsidR="00ED6FBB" w:rsidRPr="004936F9">
        <w:t xml:space="preserve">Gloria Martinez-Ramos, </w:t>
      </w:r>
      <w:r w:rsidR="004936F9" w:rsidRPr="004936F9">
        <w:t xml:space="preserve">Dr. </w:t>
      </w:r>
      <w:r w:rsidR="00ED6FBB" w:rsidRPr="004936F9">
        <w:t xml:space="preserve">Victoria Black, </w:t>
      </w:r>
      <w:r w:rsidR="004936F9" w:rsidRPr="004936F9">
        <w:t xml:space="preserve">and </w:t>
      </w:r>
      <w:r w:rsidR="00ED6FBB" w:rsidRPr="004936F9">
        <w:t>Sylvia Gonzales</w:t>
      </w:r>
      <w:r w:rsidRPr="004936F9">
        <w:t xml:space="preserve"> provided a </w:t>
      </w:r>
      <w:r w:rsidR="004936F9" w:rsidRPr="004936F9">
        <w:t xml:space="preserve">brief presentation about </w:t>
      </w:r>
      <w:r w:rsidR="0093177E">
        <w:t xml:space="preserve">the </w:t>
      </w:r>
      <w:r w:rsidR="004E057C">
        <w:t>First</w:t>
      </w:r>
      <w:r w:rsidR="000C651D">
        <w:t>-Gen</w:t>
      </w:r>
      <w:r w:rsidR="004E057C">
        <w:t xml:space="preserve"> Survey results</w:t>
      </w:r>
      <w:r w:rsidR="00647190">
        <w:t>. The survey</w:t>
      </w:r>
      <w:r w:rsidR="009477A3">
        <w:t xml:space="preserve">, adapted from Georgetown </w:t>
      </w:r>
      <w:r w:rsidR="0093177E">
        <w:t>University, focused</w:t>
      </w:r>
      <w:r w:rsidR="00647190">
        <w:t xml:space="preserve"> on COVID-19 impacts on first generation students</w:t>
      </w:r>
      <w:r w:rsidR="009477A3">
        <w:t xml:space="preserve"> and the unique challenges they enco</w:t>
      </w:r>
      <w:r w:rsidR="00703C0B">
        <w:t xml:space="preserve">untered when classes transitioned </w:t>
      </w:r>
      <w:r w:rsidR="0093177E">
        <w:t>online rapidly</w:t>
      </w:r>
      <w:r w:rsidR="00703C0B">
        <w:t xml:space="preserve"> in the Spring 2020 semester. </w:t>
      </w:r>
      <w:r w:rsidR="002A7B25">
        <w:t xml:space="preserve">Survey results </w:t>
      </w:r>
      <w:r w:rsidR="00E01DA9">
        <w:t>indicated students had difficulty accessing technology</w:t>
      </w:r>
      <w:r w:rsidR="00E01B40">
        <w:t>;</w:t>
      </w:r>
      <w:r w:rsidR="00E01DA9">
        <w:t xml:space="preserve"> experienced financial instability</w:t>
      </w:r>
      <w:r w:rsidR="00E01B40">
        <w:t>;</w:t>
      </w:r>
      <w:r w:rsidR="00E01DA9">
        <w:t xml:space="preserve"> </w:t>
      </w:r>
      <w:r w:rsidR="00CD1B96">
        <w:t>wanted more support, communication, and empathy from faculty</w:t>
      </w:r>
      <w:r w:rsidR="00E01B40">
        <w:t>;</w:t>
      </w:r>
      <w:r w:rsidR="00CD1B96">
        <w:t xml:space="preserve"> </w:t>
      </w:r>
      <w:r w:rsidR="00A64971">
        <w:t xml:space="preserve">expressed </w:t>
      </w:r>
      <w:r w:rsidR="00EF7B16">
        <w:t>concerns about psychological wellness</w:t>
      </w:r>
      <w:r w:rsidR="00E01B40">
        <w:t>;</w:t>
      </w:r>
      <w:r w:rsidR="00EF7B16">
        <w:t xml:space="preserve"> </w:t>
      </w:r>
      <w:r w:rsidR="003E3973">
        <w:t>a</w:t>
      </w:r>
      <w:r w:rsidR="00E01B40">
        <w:t>nd</w:t>
      </w:r>
      <w:r w:rsidR="003E3973">
        <w:t xml:space="preserve"> </w:t>
      </w:r>
      <w:r w:rsidR="00A64971">
        <w:t xml:space="preserve">had </w:t>
      </w:r>
      <w:r w:rsidR="00E01B40">
        <w:t xml:space="preserve">a </w:t>
      </w:r>
      <w:r w:rsidR="003E3973">
        <w:t>general desire for better communication from the</w:t>
      </w:r>
      <w:r w:rsidR="00BC4D8C">
        <w:t xml:space="preserve">ir professors. </w:t>
      </w:r>
    </w:p>
    <w:p w14:paraId="4655FE4E" w14:textId="3D7D9D4B" w:rsidR="0029776C" w:rsidRDefault="00A25C7E" w:rsidP="004936F9">
      <w:r>
        <w:t xml:space="preserve">Overall, students reported persevering and staying motivated to complete their degree. The full report can be accessed at </w:t>
      </w:r>
      <w:hyperlink r:id="rId8" w:history="1">
        <w:r w:rsidR="00C1222D" w:rsidRPr="00D22F37">
          <w:rPr>
            <w:rStyle w:val="Hyperlink"/>
          </w:rPr>
          <w:t>https://gato-docs.its.txstate.edu/jcr:bbe13714-f7ff-4091-8649-1c18bf956b73/COVID-19%20Impact%20on%20First-Gen%20Students%20Report%20-%20Final%20.pdf</w:t>
        </w:r>
      </w:hyperlink>
      <w:r w:rsidR="00E01B40">
        <w:rPr>
          <w:rStyle w:val="Hyperlink"/>
        </w:rPr>
        <w:t>.</w:t>
      </w:r>
    </w:p>
    <w:p w14:paraId="32275FD8" w14:textId="77777777" w:rsidR="00C1222D" w:rsidRDefault="00C1222D" w:rsidP="004936F9"/>
    <w:p w14:paraId="12F3C4D5" w14:textId="2E4038C4" w:rsidR="00B222E7" w:rsidRDefault="00B222E7" w:rsidP="004936F9"/>
    <w:p w14:paraId="70CE7FF5" w14:textId="639FABD9" w:rsidR="00B222E7" w:rsidRDefault="00A64971" w:rsidP="004936F9">
      <w:r>
        <w:t xml:space="preserve">The </w:t>
      </w:r>
      <w:r w:rsidR="00625A33">
        <w:t xml:space="preserve">First-Gen campaign is in the </w:t>
      </w:r>
      <w:r w:rsidR="00B222E7">
        <w:t xml:space="preserve">process of doing a </w:t>
      </w:r>
      <w:r w:rsidR="00C1222D">
        <w:t xml:space="preserve">more in-depth </w:t>
      </w:r>
      <w:r w:rsidR="00207F74">
        <w:t xml:space="preserve">survey </w:t>
      </w:r>
      <w:r w:rsidR="00625A33">
        <w:t xml:space="preserve">to assess </w:t>
      </w:r>
      <w:r w:rsidR="00F714FD">
        <w:t xml:space="preserve">additional </w:t>
      </w:r>
      <w:r w:rsidR="00207F74">
        <w:t xml:space="preserve">needs and resources first generation students </w:t>
      </w:r>
      <w:r w:rsidR="00F714FD">
        <w:t>require</w:t>
      </w:r>
      <w:r w:rsidR="001C2757">
        <w:t xml:space="preserve"> to be successful</w:t>
      </w:r>
      <w:r w:rsidR="00207F74">
        <w:t xml:space="preserve">. </w:t>
      </w:r>
      <w:r w:rsidR="00C1222D">
        <w:t xml:space="preserve">Faculty </w:t>
      </w:r>
      <w:r w:rsidR="001C2757">
        <w:t xml:space="preserve">senators </w:t>
      </w:r>
      <w:r w:rsidR="00C1222D">
        <w:t xml:space="preserve">can support </w:t>
      </w:r>
      <w:r w:rsidR="00374731">
        <w:t xml:space="preserve">these efforts </w:t>
      </w:r>
      <w:r w:rsidR="001C2757">
        <w:t xml:space="preserve">to </w:t>
      </w:r>
      <w:r w:rsidR="00322D08">
        <w:t>encourage first generation student success by</w:t>
      </w:r>
      <w:r w:rsidR="00374731">
        <w:t xml:space="preserve"> looking at recommendations in the report and </w:t>
      </w:r>
      <w:r w:rsidR="00F65372">
        <w:t xml:space="preserve">promoting </w:t>
      </w:r>
      <w:r w:rsidR="00540F65">
        <w:t xml:space="preserve">them to faculty. </w:t>
      </w:r>
      <w:r w:rsidR="00B87C0D">
        <w:t xml:space="preserve">Faculty are encouraged to get involved in </w:t>
      </w:r>
      <w:r w:rsidR="00333A09">
        <w:t>First-Gen</w:t>
      </w:r>
      <w:r w:rsidR="00B87C0D">
        <w:t xml:space="preserve"> activities and events </w:t>
      </w:r>
      <w:hyperlink r:id="rId9" w:history="1">
        <w:r w:rsidR="00B87C0D" w:rsidRPr="00D22F37">
          <w:rPr>
            <w:rStyle w:val="Hyperlink"/>
          </w:rPr>
          <w:t>https://www.ucollege.txstate.edu/first-gen-proud/first-gen-week.html</w:t>
        </w:r>
      </w:hyperlink>
      <w:r w:rsidR="00E01B40">
        <w:rPr>
          <w:rStyle w:val="Hyperlink"/>
        </w:rPr>
        <w:t>.</w:t>
      </w:r>
    </w:p>
    <w:p w14:paraId="0313956E" w14:textId="77777777" w:rsidR="00B87C0D" w:rsidRPr="004936F9" w:rsidRDefault="00B87C0D" w:rsidP="004936F9"/>
    <w:p w14:paraId="741EF374" w14:textId="77777777" w:rsidR="00B848AC" w:rsidRDefault="105BED65" w:rsidP="004936F9">
      <w:r w:rsidRPr="00B848AC">
        <w:rPr>
          <w:b/>
          <w:bCs/>
        </w:rPr>
        <w:t>Piper Award Committee Recommendations</w:t>
      </w:r>
    </w:p>
    <w:p w14:paraId="1ABFFF4A" w14:textId="3543BF3E" w:rsidR="007E0051" w:rsidRDefault="00B848AC" w:rsidP="004936F9">
      <w:r>
        <w:t xml:space="preserve">Senator Ledbetter </w:t>
      </w:r>
      <w:r w:rsidR="00155EE8">
        <w:t xml:space="preserve">explained that the </w:t>
      </w:r>
      <w:r w:rsidR="00F403BE">
        <w:t xml:space="preserve">Piper </w:t>
      </w:r>
      <w:r w:rsidR="00B77287">
        <w:t xml:space="preserve">Professor </w:t>
      </w:r>
      <w:r w:rsidR="00B70514">
        <w:t xml:space="preserve">Award </w:t>
      </w:r>
      <w:r w:rsidR="00F403BE">
        <w:t xml:space="preserve">application instructions </w:t>
      </w:r>
      <w:r w:rsidR="00B70514">
        <w:t xml:space="preserve">need to be </w:t>
      </w:r>
      <w:r w:rsidR="00061A56">
        <w:t>clearer</w:t>
      </w:r>
      <w:r w:rsidR="00F403BE">
        <w:t xml:space="preserve"> </w:t>
      </w:r>
      <w:r w:rsidR="00B70514">
        <w:t xml:space="preserve">about requirements for the personal </w:t>
      </w:r>
      <w:r w:rsidR="00F462FA">
        <w:t>narrative</w:t>
      </w:r>
      <w:r w:rsidR="008F2B50">
        <w:t xml:space="preserve"> and that nominees</w:t>
      </w:r>
      <w:r w:rsidR="00061A56">
        <w:t>, nominator</w:t>
      </w:r>
      <w:r w:rsidR="00EC0E43">
        <w:t>s</w:t>
      </w:r>
      <w:r w:rsidR="00061A56">
        <w:t xml:space="preserve">, or potentially </w:t>
      </w:r>
      <w:r w:rsidR="0044047F">
        <w:t>the chair</w:t>
      </w:r>
      <w:r w:rsidR="00EC0E43">
        <w:t>s</w:t>
      </w:r>
      <w:r w:rsidR="0044047F">
        <w:t xml:space="preserve"> or director</w:t>
      </w:r>
      <w:r w:rsidR="00EC0E43">
        <w:t>s</w:t>
      </w:r>
      <w:r w:rsidR="008F2B50">
        <w:t xml:space="preserve"> need</w:t>
      </w:r>
      <w:r w:rsidR="00EC0E43">
        <w:t xml:space="preserve"> </w:t>
      </w:r>
      <w:r w:rsidR="008F2B50">
        <w:t xml:space="preserve">to request </w:t>
      </w:r>
      <w:r w:rsidR="00061A56">
        <w:t xml:space="preserve">support letters early and often. Senator </w:t>
      </w:r>
    </w:p>
    <w:p w14:paraId="4D47374E" w14:textId="2186E47F" w:rsidR="00736873" w:rsidRDefault="00736873" w:rsidP="004936F9">
      <w:r>
        <w:t xml:space="preserve">Ledbetter will provide </w:t>
      </w:r>
      <w:r w:rsidR="00E01B40">
        <w:t xml:space="preserve">edits using </w:t>
      </w:r>
      <w:r>
        <w:t xml:space="preserve">track changes to </w:t>
      </w:r>
      <w:r w:rsidR="00810636">
        <w:t xml:space="preserve">the application guidelines </w:t>
      </w:r>
      <w:r w:rsidR="0044047F">
        <w:t>for senate review.</w:t>
      </w:r>
      <w:r w:rsidR="00810636">
        <w:t xml:space="preserve"> </w:t>
      </w:r>
    </w:p>
    <w:p w14:paraId="74E8AAAF" w14:textId="52B7F628" w:rsidR="00810636" w:rsidRPr="004936F9" w:rsidRDefault="0044047F" w:rsidP="004936F9">
      <w:r>
        <w:t>A s</w:t>
      </w:r>
      <w:r w:rsidR="00137202">
        <w:t>enator suggested a</w:t>
      </w:r>
      <w:r w:rsidR="00D96C47">
        <w:t>n additional</w:t>
      </w:r>
      <w:r w:rsidR="00137202">
        <w:t xml:space="preserve"> revision to </w:t>
      </w:r>
      <w:r>
        <w:t xml:space="preserve">the </w:t>
      </w:r>
      <w:r w:rsidR="00D96C47">
        <w:t xml:space="preserve">application instructions to </w:t>
      </w:r>
      <w:r w:rsidR="00137202">
        <w:t xml:space="preserve">explicitly state that personal narratives must be written by the nominee. </w:t>
      </w:r>
    </w:p>
    <w:p w14:paraId="1927B00C" w14:textId="77777777" w:rsidR="00ED6FBB" w:rsidRPr="004936F9" w:rsidRDefault="00ED6FBB" w:rsidP="004936F9"/>
    <w:p w14:paraId="46EABDED" w14:textId="20335610" w:rsidR="00FE6E05" w:rsidRPr="00FA70CC" w:rsidRDefault="00ED6FBB" w:rsidP="004936F9">
      <w:pPr>
        <w:rPr>
          <w:b/>
          <w:bCs/>
        </w:rPr>
      </w:pPr>
      <w:r w:rsidRPr="00FA70CC">
        <w:rPr>
          <w:b/>
          <w:bCs/>
        </w:rPr>
        <w:t>Discussion of PAAG Agenda, November 4, 2020</w:t>
      </w:r>
      <w:r w:rsidR="00977718" w:rsidRPr="00FA70CC">
        <w:rPr>
          <w:b/>
          <w:bCs/>
        </w:rPr>
        <w:t> </w:t>
      </w:r>
    </w:p>
    <w:p w14:paraId="1175094C" w14:textId="77777777" w:rsidR="00052C70" w:rsidRDefault="00BB0AE4" w:rsidP="004936F9">
      <w:r>
        <w:t xml:space="preserve">Senators discussed potential agenda items for the </w:t>
      </w:r>
      <w:r w:rsidR="008B3437">
        <w:t>upcoming PAAG meeting.</w:t>
      </w:r>
    </w:p>
    <w:p w14:paraId="071AA34F" w14:textId="77777777" w:rsidR="00F77DDC" w:rsidRDefault="00F77DDC" w:rsidP="004936F9"/>
    <w:p w14:paraId="13769BFA" w14:textId="45277623" w:rsidR="009D4794" w:rsidRDefault="00D96C47" w:rsidP="004936F9">
      <w:pPr>
        <w:rPr>
          <w:b/>
          <w:bCs/>
        </w:rPr>
      </w:pPr>
      <w:r>
        <w:rPr>
          <w:b/>
          <w:bCs/>
        </w:rPr>
        <w:t>Committee Appointments</w:t>
      </w:r>
    </w:p>
    <w:p w14:paraId="7FC20B50" w14:textId="4EF8A3D8" w:rsidR="00E0363B" w:rsidRPr="00D611AD" w:rsidRDefault="00D96C47" w:rsidP="004936F9">
      <w:r>
        <w:t xml:space="preserve">Senators voted to appoint </w:t>
      </w:r>
      <w:r w:rsidR="00D611AD" w:rsidRPr="00D611AD">
        <w:t xml:space="preserve">Dr. </w:t>
      </w:r>
      <w:r w:rsidR="00E0363B" w:rsidRPr="00D611AD">
        <w:t>Logan Tr</w:t>
      </w:r>
      <w:r w:rsidR="00896C61">
        <w:t>u</w:t>
      </w:r>
      <w:r w:rsidR="00E0363B" w:rsidRPr="00D611AD">
        <w:t xml:space="preserve">jillo (COLA) </w:t>
      </w:r>
      <w:r>
        <w:t>to serve</w:t>
      </w:r>
      <w:r w:rsidR="00E0363B" w:rsidRPr="00D611AD">
        <w:t xml:space="preserve"> on </w:t>
      </w:r>
      <w:r>
        <w:t xml:space="preserve">the </w:t>
      </w:r>
      <w:r w:rsidR="00E0363B" w:rsidRPr="00D611AD">
        <w:t>Academic Computing Committee</w:t>
      </w:r>
      <w:r w:rsidR="00E01B40">
        <w:t>.</w:t>
      </w:r>
    </w:p>
    <w:p w14:paraId="742DCB1F" w14:textId="77777777" w:rsidR="00E0566C" w:rsidRPr="004936F9" w:rsidRDefault="00E0566C" w:rsidP="004936F9"/>
    <w:p w14:paraId="2168F249" w14:textId="77777777" w:rsidR="00CE1F69" w:rsidRPr="00D96C47" w:rsidRDefault="00CE1F69" w:rsidP="004936F9">
      <w:pPr>
        <w:rPr>
          <w:b/>
          <w:bCs/>
        </w:rPr>
      </w:pPr>
      <w:r w:rsidRPr="00D96C47">
        <w:rPr>
          <w:b/>
          <w:bCs/>
        </w:rPr>
        <w:t>Approval of minutes</w:t>
      </w:r>
    </w:p>
    <w:p w14:paraId="12FF4940" w14:textId="770315CC" w:rsidR="006869A2" w:rsidRPr="004936F9" w:rsidRDefault="00CE1F69" w:rsidP="004936F9">
      <w:r>
        <w:t xml:space="preserve">Senators voted to approve </w:t>
      </w:r>
      <w:r w:rsidR="0035229D">
        <w:t xml:space="preserve">the </w:t>
      </w:r>
      <w:r>
        <w:t xml:space="preserve">minutes of </w:t>
      </w:r>
      <w:r w:rsidR="0035229D">
        <w:t xml:space="preserve">the </w:t>
      </w:r>
      <w:r>
        <w:t xml:space="preserve">October 21, 2020 meeting. </w:t>
      </w:r>
    </w:p>
    <w:p w14:paraId="2F066605" w14:textId="7E68B687" w:rsidR="009C205E" w:rsidRPr="004936F9" w:rsidRDefault="009C205E" w:rsidP="004936F9">
      <w:r w:rsidRPr="004936F9">
        <w:tab/>
      </w:r>
      <w:r w:rsidRPr="004936F9">
        <w:tab/>
      </w:r>
    </w:p>
    <w:p w14:paraId="6EDBDA57" w14:textId="348241D5" w:rsidR="00703313" w:rsidRPr="004936F9" w:rsidRDefault="00E60712" w:rsidP="004936F9">
      <w:r>
        <w:t xml:space="preserve">Meeting adjourned at </w:t>
      </w:r>
      <w:r w:rsidR="00A4335B" w:rsidRPr="004936F9">
        <w:t>6</w:t>
      </w:r>
      <w:r w:rsidR="00756F29" w:rsidRPr="004936F9">
        <w:t>:</w:t>
      </w:r>
      <w:r>
        <w:t>15</w:t>
      </w:r>
      <w:r w:rsidR="00756F29" w:rsidRPr="004936F9">
        <w:t xml:space="preserve"> pm</w:t>
      </w:r>
    </w:p>
    <w:p w14:paraId="0340F090" w14:textId="6D596774" w:rsidR="00E03E42" w:rsidRDefault="00E03E42" w:rsidP="44231C98">
      <w:pPr>
        <w:ind w:left="1440" w:hanging="1440"/>
        <w:rPr>
          <w:rFonts w:eastAsiaTheme="minorEastAsia"/>
        </w:rPr>
      </w:pPr>
    </w:p>
    <w:p w14:paraId="03E8AF13" w14:textId="52B2F3DD" w:rsidR="00362270" w:rsidRPr="00E60712" w:rsidRDefault="00E60712" w:rsidP="44231C98">
      <w:pPr>
        <w:ind w:left="1440" w:hanging="1440"/>
        <w:rPr>
          <w:rFonts w:eastAsiaTheme="minorEastAsia"/>
        </w:rPr>
      </w:pPr>
      <w:r>
        <w:rPr>
          <w:rFonts w:eastAsiaTheme="minorEastAsia"/>
        </w:rPr>
        <w:t>Minutes submitted by Jennifer Jensen</w:t>
      </w:r>
    </w:p>
    <w:sectPr w:rsidR="00362270" w:rsidRPr="00E60712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224"/>
    <w:multiLevelType w:val="hybridMultilevel"/>
    <w:tmpl w:val="A7CCD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50E5F"/>
    <w:multiLevelType w:val="hybridMultilevel"/>
    <w:tmpl w:val="12BE7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42631"/>
    <w:multiLevelType w:val="hybridMultilevel"/>
    <w:tmpl w:val="DA84892E"/>
    <w:lvl w:ilvl="0" w:tplc="B31CCE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390E45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9126D3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9E0A5F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F87AEE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plc="5E6270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plc="C23637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plc="EFECEB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plc="0B3E92E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E0BE8"/>
    <w:multiLevelType w:val="hybridMultilevel"/>
    <w:tmpl w:val="E618E3B0"/>
    <w:lvl w:ilvl="0" w:tplc="E7ECE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3E0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EE3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7B6C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9C8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B80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5704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A60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892B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571C3"/>
    <w:multiLevelType w:val="hybridMultilevel"/>
    <w:tmpl w:val="33E4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9619D"/>
    <w:multiLevelType w:val="hybridMultilevel"/>
    <w:tmpl w:val="17162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7337B2"/>
    <w:multiLevelType w:val="hybridMultilevel"/>
    <w:tmpl w:val="181EA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2CB0"/>
    <w:multiLevelType w:val="hybridMultilevel"/>
    <w:tmpl w:val="3978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B3B62"/>
    <w:multiLevelType w:val="hybridMultilevel"/>
    <w:tmpl w:val="C62E5A3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FAF023E"/>
    <w:multiLevelType w:val="hybridMultilevel"/>
    <w:tmpl w:val="8488CE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E10BED"/>
    <w:multiLevelType w:val="hybridMultilevel"/>
    <w:tmpl w:val="51FA7074"/>
    <w:lvl w:ilvl="0" w:tplc="4AAAD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1C0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DE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166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E6E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542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4A5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B4B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00B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AA0FFB"/>
    <w:multiLevelType w:val="hybridMultilevel"/>
    <w:tmpl w:val="6A5CA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1C5C82"/>
    <w:multiLevelType w:val="hybridMultilevel"/>
    <w:tmpl w:val="64349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F653F5"/>
    <w:multiLevelType w:val="hybridMultilevel"/>
    <w:tmpl w:val="390A998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BC783A"/>
    <w:multiLevelType w:val="hybridMultilevel"/>
    <w:tmpl w:val="17907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2041C"/>
    <w:multiLevelType w:val="hybridMultilevel"/>
    <w:tmpl w:val="9F609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3D6EA8"/>
    <w:multiLevelType w:val="multilevel"/>
    <w:tmpl w:val="E3B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93066"/>
    <w:multiLevelType w:val="hybridMultilevel"/>
    <w:tmpl w:val="B22239EC"/>
    <w:lvl w:ilvl="0" w:tplc="443C0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3392D7A"/>
    <w:multiLevelType w:val="multilevel"/>
    <w:tmpl w:val="C32E538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7A2BA0"/>
    <w:multiLevelType w:val="hybridMultilevel"/>
    <w:tmpl w:val="A7980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392224"/>
    <w:multiLevelType w:val="hybridMultilevel"/>
    <w:tmpl w:val="0F349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20"/>
  </w:num>
  <w:num w:numId="10">
    <w:abstractNumId w:val="2"/>
  </w:num>
  <w:num w:numId="11">
    <w:abstractNumId w:val="0"/>
  </w:num>
  <w:num w:numId="12">
    <w:abstractNumId w:val="19"/>
  </w:num>
  <w:num w:numId="13">
    <w:abstractNumId w:val="10"/>
  </w:num>
  <w:num w:numId="14">
    <w:abstractNumId w:val="3"/>
  </w:num>
  <w:num w:numId="15">
    <w:abstractNumId w:val="13"/>
  </w:num>
  <w:num w:numId="16">
    <w:abstractNumId w:val="18"/>
  </w:num>
  <w:num w:numId="17">
    <w:abstractNumId w:val="1"/>
  </w:num>
  <w:num w:numId="18">
    <w:abstractNumId w:val="16"/>
  </w:num>
  <w:num w:numId="19">
    <w:abstractNumId w:val="11"/>
  </w:num>
  <w:num w:numId="20">
    <w:abstractNumId w:val="7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XZAZ0XMfbKz2jsHDJ4VPtmxEzy/Myx7DHdOuT7445VSZwgUm0rulXRgemm9pOBzrDZqSB5xnLlTIJiazJjge7A==" w:salt="8vBxu8jup03/ykFBXNVW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25501"/>
    <w:rsid w:val="00045177"/>
    <w:rsid w:val="0004627B"/>
    <w:rsid w:val="00047EEE"/>
    <w:rsid w:val="00052C70"/>
    <w:rsid w:val="00061A56"/>
    <w:rsid w:val="00062813"/>
    <w:rsid w:val="0006365F"/>
    <w:rsid w:val="000659AF"/>
    <w:rsid w:val="000768E8"/>
    <w:rsid w:val="000B1D6C"/>
    <w:rsid w:val="000B2063"/>
    <w:rsid w:val="000C1BA2"/>
    <w:rsid w:val="000C3A02"/>
    <w:rsid w:val="000C3A6C"/>
    <w:rsid w:val="000C4B0F"/>
    <w:rsid w:val="000C651D"/>
    <w:rsid w:val="000C7360"/>
    <w:rsid w:val="00100DF2"/>
    <w:rsid w:val="00100FA3"/>
    <w:rsid w:val="00105043"/>
    <w:rsid w:val="001341FB"/>
    <w:rsid w:val="00137202"/>
    <w:rsid w:val="00146192"/>
    <w:rsid w:val="00155EE8"/>
    <w:rsid w:val="0016595A"/>
    <w:rsid w:val="001712CD"/>
    <w:rsid w:val="00177BAB"/>
    <w:rsid w:val="00182FC8"/>
    <w:rsid w:val="00191EAD"/>
    <w:rsid w:val="00194AA1"/>
    <w:rsid w:val="001A3945"/>
    <w:rsid w:val="001B7277"/>
    <w:rsid w:val="001B78D7"/>
    <w:rsid w:val="001C2757"/>
    <w:rsid w:val="001D12CC"/>
    <w:rsid w:val="001D204B"/>
    <w:rsid w:val="001D6D8F"/>
    <w:rsid w:val="001E1096"/>
    <w:rsid w:val="001E377D"/>
    <w:rsid w:val="001F014D"/>
    <w:rsid w:val="001F4615"/>
    <w:rsid w:val="001F626E"/>
    <w:rsid w:val="00206EEC"/>
    <w:rsid w:val="00207F74"/>
    <w:rsid w:val="00243D8C"/>
    <w:rsid w:val="00255690"/>
    <w:rsid w:val="00256FBF"/>
    <w:rsid w:val="00261488"/>
    <w:rsid w:val="002649AE"/>
    <w:rsid w:val="00274157"/>
    <w:rsid w:val="00276EF0"/>
    <w:rsid w:val="00280ACA"/>
    <w:rsid w:val="00283CE6"/>
    <w:rsid w:val="002902C0"/>
    <w:rsid w:val="0029138E"/>
    <w:rsid w:val="0029776C"/>
    <w:rsid w:val="002A7B25"/>
    <w:rsid w:val="002B28AA"/>
    <w:rsid w:val="002B32DA"/>
    <w:rsid w:val="002B5625"/>
    <w:rsid w:val="002B78AA"/>
    <w:rsid w:val="002C1FF1"/>
    <w:rsid w:val="002C2727"/>
    <w:rsid w:val="002C4F0D"/>
    <w:rsid w:val="002E12CE"/>
    <w:rsid w:val="002E4C25"/>
    <w:rsid w:val="002F4AE3"/>
    <w:rsid w:val="002F7207"/>
    <w:rsid w:val="00302A38"/>
    <w:rsid w:val="00307483"/>
    <w:rsid w:val="00310A2F"/>
    <w:rsid w:val="00317196"/>
    <w:rsid w:val="00317C7C"/>
    <w:rsid w:val="00322D08"/>
    <w:rsid w:val="00331A01"/>
    <w:rsid w:val="003332EE"/>
    <w:rsid w:val="00333A09"/>
    <w:rsid w:val="00334783"/>
    <w:rsid w:val="00336189"/>
    <w:rsid w:val="00345209"/>
    <w:rsid w:val="0035229D"/>
    <w:rsid w:val="00362270"/>
    <w:rsid w:val="00371E9B"/>
    <w:rsid w:val="00371E9F"/>
    <w:rsid w:val="00374731"/>
    <w:rsid w:val="00380F7C"/>
    <w:rsid w:val="00393A56"/>
    <w:rsid w:val="0039548D"/>
    <w:rsid w:val="003A3814"/>
    <w:rsid w:val="003A7A97"/>
    <w:rsid w:val="003E3973"/>
    <w:rsid w:val="003E4B5F"/>
    <w:rsid w:val="003F1822"/>
    <w:rsid w:val="003F374F"/>
    <w:rsid w:val="003F3939"/>
    <w:rsid w:val="003F4241"/>
    <w:rsid w:val="003F48F9"/>
    <w:rsid w:val="00404EE2"/>
    <w:rsid w:val="00411473"/>
    <w:rsid w:val="0041345D"/>
    <w:rsid w:val="00416A83"/>
    <w:rsid w:val="0044047F"/>
    <w:rsid w:val="00441805"/>
    <w:rsid w:val="004452F2"/>
    <w:rsid w:val="00446E55"/>
    <w:rsid w:val="00452948"/>
    <w:rsid w:val="004614AF"/>
    <w:rsid w:val="00491E81"/>
    <w:rsid w:val="004936F9"/>
    <w:rsid w:val="004B1842"/>
    <w:rsid w:val="004B22D3"/>
    <w:rsid w:val="004B404A"/>
    <w:rsid w:val="004B6B85"/>
    <w:rsid w:val="004C7999"/>
    <w:rsid w:val="004E057C"/>
    <w:rsid w:val="004E0926"/>
    <w:rsid w:val="004E6515"/>
    <w:rsid w:val="004F0F37"/>
    <w:rsid w:val="004F2E8E"/>
    <w:rsid w:val="00502AB2"/>
    <w:rsid w:val="00516024"/>
    <w:rsid w:val="00523674"/>
    <w:rsid w:val="0053188C"/>
    <w:rsid w:val="005361A4"/>
    <w:rsid w:val="00537D11"/>
    <w:rsid w:val="00540F65"/>
    <w:rsid w:val="0054566F"/>
    <w:rsid w:val="00553AA5"/>
    <w:rsid w:val="005572E4"/>
    <w:rsid w:val="005653A6"/>
    <w:rsid w:val="0057112B"/>
    <w:rsid w:val="005874E8"/>
    <w:rsid w:val="00593E97"/>
    <w:rsid w:val="00594930"/>
    <w:rsid w:val="005A6230"/>
    <w:rsid w:val="005B2115"/>
    <w:rsid w:val="005B52B0"/>
    <w:rsid w:val="005C1625"/>
    <w:rsid w:val="005D6B11"/>
    <w:rsid w:val="005E39EB"/>
    <w:rsid w:val="005F0C4B"/>
    <w:rsid w:val="005F0D21"/>
    <w:rsid w:val="005F6978"/>
    <w:rsid w:val="0062471E"/>
    <w:rsid w:val="00625A33"/>
    <w:rsid w:val="0063363C"/>
    <w:rsid w:val="00635D60"/>
    <w:rsid w:val="00636D92"/>
    <w:rsid w:val="0064271E"/>
    <w:rsid w:val="0064510B"/>
    <w:rsid w:val="00647190"/>
    <w:rsid w:val="006552D6"/>
    <w:rsid w:val="0066178C"/>
    <w:rsid w:val="00667FAB"/>
    <w:rsid w:val="006707B6"/>
    <w:rsid w:val="00671A75"/>
    <w:rsid w:val="00672132"/>
    <w:rsid w:val="00673879"/>
    <w:rsid w:val="0068658D"/>
    <w:rsid w:val="006869A2"/>
    <w:rsid w:val="006B4AF0"/>
    <w:rsid w:val="006C68BC"/>
    <w:rsid w:val="006D1618"/>
    <w:rsid w:val="006D3A13"/>
    <w:rsid w:val="006E7415"/>
    <w:rsid w:val="006F23DD"/>
    <w:rsid w:val="006F2ACE"/>
    <w:rsid w:val="006F41B4"/>
    <w:rsid w:val="00703313"/>
    <w:rsid w:val="00703C0B"/>
    <w:rsid w:val="0072364F"/>
    <w:rsid w:val="00736873"/>
    <w:rsid w:val="007368EA"/>
    <w:rsid w:val="0074235B"/>
    <w:rsid w:val="00743289"/>
    <w:rsid w:val="00756F29"/>
    <w:rsid w:val="00762278"/>
    <w:rsid w:val="00766DD2"/>
    <w:rsid w:val="00775484"/>
    <w:rsid w:val="00785485"/>
    <w:rsid w:val="00787362"/>
    <w:rsid w:val="00787A16"/>
    <w:rsid w:val="0079548A"/>
    <w:rsid w:val="00796189"/>
    <w:rsid w:val="007A75E8"/>
    <w:rsid w:val="007E0051"/>
    <w:rsid w:val="0080196B"/>
    <w:rsid w:val="008049A1"/>
    <w:rsid w:val="00807300"/>
    <w:rsid w:val="00810636"/>
    <w:rsid w:val="008132E0"/>
    <w:rsid w:val="00822046"/>
    <w:rsid w:val="00835C32"/>
    <w:rsid w:val="00836959"/>
    <w:rsid w:val="008406E1"/>
    <w:rsid w:val="00843FD0"/>
    <w:rsid w:val="0084555F"/>
    <w:rsid w:val="008655AF"/>
    <w:rsid w:val="00865D61"/>
    <w:rsid w:val="0089108C"/>
    <w:rsid w:val="00896C61"/>
    <w:rsid w:val="008A0BCB"/>
    <w:rsid w:val="008A412B"/>
    <w:rsid w:val="008B3437"/>
    <w:rsid w:val="008B6910"/>
    <w:rsid w:val="008B7BE1"/>
    <w:rsid w:val="008C1625"/>
    <w:rsid w:val="008C3418"/>
    <w:rsid w:val="008D3511"/>
    <w:rsid w:val="008F2B50"/>
    <w:rsid w:val="00906354"/>
    <w:rsid w:val="00921450"/>
    <w:rsid w:val="0093177E"/>
    <w:rsid w:val="00934D23"/>
    <w:rsid w:val="00934F39"/>
    <w:rsid w:val="0094166F"/>
    <w:rsid w:val="009477A3"/>
    <w:rsid w:val="0095630A"/>
    <w:rsid w:val="00957B5C"/>
    <w:rsid w:val="009626DD"/>
    <w:rsid w:val="00977718"/>
    <w:rsid w:val="00980C19"/>
    <w:rsid w:val="009861BA"/>
    <w:rsid w:val="00986BE2"/>
    <w:rsid w:val="00990941"/>
    <w:rsid w:val="009A76BD"/>
    <w:rsid w:val="009B5DBB"/>
    <w:rsid w:val="009C205E"/>
    <w:rsid w:val="009C460C"/>
    <w:rsid w:val="009D4794"/>
    <w:rsid w:val="009E5648"/>
    <w:rsid w:val="009F65A8"/>
    <w:rsid w:val="00A25C7E"/>
    <w:rsid w:val="00A4335B"/>
    <w:rsid w:val="00A64971"/>
    <w:rsid w:val="00A73D23"/>
    <w:rsid w:val="00A81673"/>
    <w:rsid w:val="00A94670"/>
    <w:rsid w:val="00AA6A32"/>
    <w:rsid w:val="00AB1B9B"/>
    <w:rsid w:val="00AB5F3A"/>
    <w:rsid w:val="00AC4DF5"/>
    <w:rsid w:val="00AD4996"/>
    <w:rsid w:val="00AE0295"/>
    <w:rsid w:val="00B10FFE"/>
    <w:rsid w:val="00B222E7"/>
    <w:rsid w:val="00B23938"/>
    <w:rsid w:val="00B36DC5"/>
    <w:rsid w:val="00B64DA5"/>
    <w:rsid w:val="00B70514"/>
    <w:rsid w:val="00B77287"/>
    <w:rsid w:val="00B848AC"/>
    <w:rsid w:val="00B87C0D"/>
    <w:rsid w:val="00BB0AE4"/>
    <w:rsid w:val="00BB38D6"/>
    <w:rsid w:val="00BC2454"/>
    <w:rsid w:val="00BC4D8C"/>
    <w:rsid w:val="00BD43CF"/>
    <w:rsid w:val="00BD6A2C"/>
    <w:rsid w:val="00BD6D0C"/>
    <w:rsid w:val="00BE51B5"/>
    <w:rsid w:val="00BF3E94"/>
    <w:rsid w:val="00C01FE0"/>
    <w:rsid w:val="00C029E4"/>
    <w:rsid w:val="00C1222D"/>
    <w:rsid w:val="00C23686"/>
    <w:rsid w:val="00C315A2"/>
    <w:rsid w:val="00C434A8"/>
    <w:rsid w:val="00C61237"/>
    <w:rsid w:val="00C63AFD"/>
    <w:rsid w:val="00C73C0D"/>
    <w:rsid w:val="00C867BB"/>
    <w:rsid w:val="00C87CCC"/>
    <w:rsid w:val="00C97790"/>
    <w:rsid w:val="00CB33CC"/>
    <w:rsid w:val="00CD1B96"/>
    <w:rsid w:val="00CD77D7"/>
    <w:rsid w:val="00CE1F69"/>
    <w:rsid w:val="00CE1FE9"/>
    <w:rsid w:val="00CF3138"/>
    <w:rsid w:val="00D13BFD"/>
    <w:rsid w:val="00D207B9"/>
    <w:rsid w:val="00D225E9"/>
    <w:rsid w:val="00D30F65"/>
    <w:rsid w:val="00D611AD"/>
    <w:rsid w:val="00D611E3"/>
    <w:rsid w:val="00D64D89"/>
    <w:rsid w:val="00D73826"/>
    <w:rsid w:val="00D81693"/>
    <w:rsid w:val="00D829DA"/>
    <w:rsid w:val="00D84154"/>
    <w:rsid w:val="00D8610A"/>
    <w:rsid w:val="00D90933"/>
    <w:rsid w:val="00D90C9C"/>
    <w:rsid w:val="00D96C47"/>
    <w:rsid w:val="00DA2C68"/>
    <w:rsid w:val="00DA5069"/>
    <w:rsid w:val="00DA65C1"/>
    <w:rsid w:val="00DB0B10"/>
    <w:rsid w:val="00DC7DA6"/>
    <w:rsid w:val="00DD2814"/>
    <w:rsid w:val="00DF4F1B"/>
    <w:rsid w:val="00E01B40"/>
    <w:rsid w:val="00E01DA9"/>
    <w:rsid w:val="00E0363B"/>
    <w:rsid w:val="00E03E42"/>
    <w:rsid w:val="00E0566C"/>
    <w:rsid w:val="00E12AD9"/>
    <w:rsid w:val="00E16959"/>
    <w:rsid w:val="00E34D4A"/>
    <w:rsid w:val="00E53707"/>
    <w:rsid w:val="00E570A7"/>
    <w:rsid w:val="00E60712"/>
    <w:rsid w:val="00E62E64"/>
    <w:rsid w:val="00E647FC"/>
    <w:rsid w:val="00E64B81"/>
    <w:rsid w:val="00E70503"/>
    <w:rsid w:val="00EA122A"/>
    <w:rsid w:val="00EB1326"/>
    <w:rsid w:val="00EC0E43"/>
    <w:rsid w:val="00ED6FBB"/>
    <w:rsid w:val="00EF186F"/>
    <w:rsid w:val="00EF18FA"/>
    <w:rsid w:val="00EF7B16"/>
    <w:rsid w:val="00F06F43"/>
    <w:rsid w:val="00F1028D"/>
    <w:rsid w:val="00F17536"/>
    <w:rsid w:val="00F26658"/>
    <w:rsid w:val="00F36A6C"/>
    <w:rsid w:val="00F37C22"/>
    <w:rsid w:val="00F403BE"/>
    <w:rsid w:val="00F462FA"/>
    <w:rsid w:val="00F65372"/>
    <w:rsid w:val="00F714FD"/>
    <w:rsid w:val="00F77DDC"/>
    <w:rsid w:val="00F834DC"/>
    <w:rsid w:val="00F9100D"/>
    <w:rsid w:val="00F97657"/>
    <w:rsid w:val="00FA70CC"/>
    <w:rsid w:val="00FB56B2"/>
    <w:rsid w:val="00FB6FC7"/>
    <w:rsid w:val="00FC6600"/>
    <w:rsid w:val="00FD1D5A"/>
    <w:rsid w:val="00FE296C"/>
    <w:rsid w:val="00FE56D9"/>
    <w:rsid w:val="00FE6E05"/>
    <w:rsid w:val="00FF209B"/>
    <w:rsid w:val="105BED65"/>
    <w:rsid w:val="122B3FC5"/>
    <w:rsid w:val="18A2858D"/>
    <w:rsid w:val="220FDB1F"/>
    <w:rsid w:val="2D93DC4C"/>
    <w:rsid w:val="3EE7B377"/>
    <w:rsid w:val="44231C98"/>
    <w:rsid w:val="451C3B81"/>
    <w:rsid w:val="453F9D04"/>
    <w:rsid w:val="45E7C212"/>
    <w:rsid w:val="4C1BB612"/>
    <w:rsid w:val="5EB06E0B"/>
    <w:rsid w:val="647F3561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4E7F828D-FA4A-5B40-B154-0D3053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  <w:style w:type="character" w:customStyle="1" w:styleId="markqwg0tbctn">
    <w:name w:val="markqwg0tbctn"/>
    <w:basedOn w:val="DefaultParagraphFont"/>
    <w:rsid w:val="001F014D"/>
  </w:style>
  <w:style w:type="paragraph" w:customStyle="1" w:styleId="xmsolistparagraph">
    <w:name w:val="x_msolistparagraph"/>
    <w:basedOn w:val="Normal"/>
    <w:rsid w:val="00796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B6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xw66389718">
    <w:name w:val="scxw66389718"/>
    <w:basedOn w:val="DefaultParagraphFont"/>
    <w:rsid w:val="0097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7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bbe13714-f7ff-4091-8649-1c18bf956b73/COVID-19%20Impact%20on%20First-Gen%20Students%20Report%20-%20Final%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college.txstate.edu/first-gen-proud/first-gen-we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D9A2-A07E-45B8-8DD6-6E63197E4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80664-AF0C-4EBD-8D06-8C8655EEB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39636-E8EE-4F80-9B04-C974FE1E0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cp:lastPrinted>2020-08-05T19:52:00Z</cp:lastPrinted>
  <dcterms:created xsi:type="dcterms:W3CDTF">2020-11-05T14:45:00Z</dcterms:created>
  <dcterms:modified xsi:type="dcterms:W3CDTF">2020-11-05T14:45:00Z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