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7CC1" w14:textId="46AA22E1" w:rsidR="00F34AB6" w:rsidRPr="00262649" w:rsidRDefault="00F34AB6" w:rsidP="00210270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 w:rsidRPr="00262649">
        <w:rPr>
          <w:b/>
          <w:bCs/>
        </w:rPr>
        <w:t xml:space="preserve">How to Approach A Literature Review </w:t>
      </w:r>
    </w:p>
    <w:p w14:paraId="5A75F099" w14:textId="1539379B" w:rsidR="00F34AB6" w:rsidRPr="00262649" w:rsidRDefault="00F34AB6" w:rsidP="00210270">
      <w:pPr>
        <w:spacing w:line="276" w:lineRule="auto"/>
      </w:pPr>
      <w:r w:rsidRPr="00262649">
        <w:t>This handout describes the basic steps, which are based on</w:t>
      </w:r>
      <w:r w:rsidR="006A11BB">
        <w:t xml:space="preserve"> a textbook by</w:t>
      </w:r>
      <w:r w:rsidRPr="00262649">
        <w:t xml:space="preserve"> Creswell and Creswell (2018):</w:t>
      </w:r>
    </w:p>
    <w:p w14:paraId="068C5657" w14:textId="03F93995" w:rsidR="00F34AB6" w:rsidRPr="00262649" w:rsidRDefault="00F34AB6" w:rsidP="00210270">
      <w:pPr>
        <w:pStyle w:val="ListParagraph"/>
        <w:numPr>
          <w:ilvl w:val="0"/>
          <w:numId w:val="5"/>
        </w:numPr>
        <w:spacing w:line="276" w:lineRule="auto"/>
      </w:pPr>
      <w:r w:rsidRPr="00262649">
        <w:t>Identify your topic</w:t>
      </w:r>
      <w:r w:rsidR="00B0690E" w:rsidRPr="00262649">
        <w:t>/refine your research question</w:t>
      </w:r>
    </w:p>
    <w:p w14:paraId="10DCF9AA" w14:textId="255F016D" w:rsidR="00F34AB6" w:rsidRPr="00262649" w:rsidRDefault="00F34AB6" w:rsidP="00210270">
      <w:pPr>
        <w:pStyle w:val="ListParagraph"/>
        <w:numPr>
          <w:ilvl w:val="0"/>
          <w:numId w:val="5"/>
        </w:numPr>
        <w:spacing w:line="276" w:lineRule="auto"/>
      </w:pPr>
      <w:r w:rsidRPr="00262649">
        <w:t>Conduct the literature review</w:t>
      </w:r>
    </w:p>
    <w:p w14:paraId="0FF04FFC" w14:textId="4AC6C445" w:rsidR="00F34AB6" w:rsidRPr="00262649" w:rsidRDefault="00F34AB6" w:rsidP="00210270">
      <w:pPr>
        <w:pStyle w:val="ListParagraph"/>
        <w:numPr>
          <w:ilvl w:val="0"/>
          <w:numId w:val="5"/>
        </w:numPr>
        <w:spacing w:line="276" w:lineRule="auto"/>
      </w:pPr>
      <w:r w:rsidRPr="00262649">
        <w:t>Prepare a written report.</w:t>
      </w:r>
    </w:p>
    <w:p w14:paraId="494B9CFF" w14:textId="6211885D" w:rsidR="007A7873" w:rsidRPr="00262649" w:rsidRDefault="007A7873" w:rsidP="007A7873">
      <w:pPr>
        <w:spacing w:line="276" w:lineRule="auto"/>
      </w:pPr>
      <w:r w:rsidRPr="00262649">
        <w:t>In addition, there are resources to facilitate completion of literature reviews.</w:t>
      </w:r>
    </w:p>
    <w:p w14:paraId="1AE2D2E8" w14:textId="3082A24F" w:rsidR="006B0105" w:rsidRPr="00262649" w:rsidRDefault="00981064" w:rsidP="00210270">
      <w:pPr>
        <w:spacing w:line="276" w:lineRule="auto"/>
        <w:rPr>
          <w:b/>
          <w:bCs/>
        </w:rPr>
      </w:pPr>
      <w:r w:rsidRPr="00262649">
        <w:rPr>
          <w:b/>
          <w:bCs/>
        </w:rPr>
        <w:t>PHASE 1</w:t>
      </w:r>
      <w:r w:rsidR="00846695" w:rsidRPr="00262649">
        <w:rPr>
          <w:b/>
          <w:bCs/>
        </w:rPr>
        <w:t xml:space="preserve">. </w:t>
      </w:r>
      <w:r w:rsidR="006B0105" w:rsidRPr="00262649">
        <w:rPr>
          <w:b/>
          <w:bCs/>
        </w:rPr>
        <w:t>Identify your topic</w:t>
      </w:r>
      <w:r w:rsidR="00A0384C" w:rsidRPr="00262649">
        <w:rPr>
          <w:b/>
          <w:bCs/>
        </w:rPr>
        <w:t>/Refine your research question</w:t>
      </w:r>
    </w:p>
    <w:p w14:paraId="694A9934" w14:textId="737D9A34" w:rsidR="00A00ABD" w:rsidRPr="00262649" w:rsidRDefault="000B6CB7" w:rsidP="00210270">
      <w:pPr>
        <w:spacing w:line="276" w:lineRule="auto"/>
      </w:pPr>
      <w:r w:rsidRPr="00262649">
        <w:t>Questions and tips from Ch. 2 (Creswell &amp; Creswell, 2018).</w:t>
      </w:r>
    </w:p>
    <w:p w14:paraId="15FA2B78" w14:textId="4921F678" w:rsidR="00211D30" w:rsidRPr="00262649" w:rsidRDefault="00211D30" w:rsidP="00210270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262649">
        <w:rPr>
          <w:b/>
          <w:bCs/>
        </w:rPr>
        <w:t>Ask questions.</w:t>
      </w:r>
    </w:p>
    <w:p w14:paraId="684FDE9F" w14:textId="2E8095A8" w:rsidR="006B0105" w:rsidRPr="00262649" w:rsidRDefault="006B0105" w:rsidP="00211D30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 w:rsidRPr="00262649">
        <w:t>Is it practical and useful?</w:t>
      </w:r>
    </w:p>
    <w:p w14:paraId="5AF52451" w14:textId="5A1AB9AA" w:rsidR="006B0105" w:rsidRPr="00262649" w:rsidRDefault="006B0105" w:rsidP="00211D30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 w:rsidRPr="00262649">
        <w:t>Does it contribute to the existing literature by filling gaps</w:t>
      </w:r>
      <w:r w:rsidR="006B05BE" w:rsidRPr="00262649">
        <w:t xml:space="preserve"> in information</w:t>
      </w:r>
      <w:r w:rsidR="005C6739" w:rsidRPr="00262649">
        <w:t>, extending research,</w:t>
      </w:r>
      <w:r w:rsidRPr="00262649">
        <w:t xml:space="preserve"> or recreating a study with new </w:t>
      </w:r>
      <w:r w:rsidR="00C24BDA" w:rsidRPr="00262649">
        <w:t>variations?</w:t>
      </w:r>
    </w:p>
    <w:p w14:paraId="6045C5ED" w14:textId="0750D77B" w:rsidR="006B0105" w:rsidRPr="00262649" w:rsidRDefault="006B0105" w:rsidP="00210270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262649">
        <w:t xml:space="preserve">Draft a </w:t>
      </w:r>
      <w:r w:rsidRPr="00262649">
        <w:rPr>
          <w:b/>
          <w:bCs/>
        </w:rPr>
        <w:t>simple title</w:t>
      </w:r>
      <w:r w:rsidRPr="00262649">
        <w:t xml:space="preserve"> before beginning research to maintain focus and direction. It may help to form the title as a question or simple description.</w:t>
      </w:r>
    </w:p>
    <w:p w14:paraId="43672C13" w14:textId="35093110" w:rsidR="00C24BDA" w:rsidRPr="00262649" w:rsidRDefault="00C24BDA" w:rsidP="00210270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 w:rsidRPr="00262649">
        <w:t xml:space="preserve">Ex. </w:t>
      </w:r>
      <w:r w:rsidR="009746AD" w:rsidRPr="00262649">
        <w:t>“</w:t>
      </w:r>
      <w:r w:rsidRPr="00262649">
        <w:t>My study is about dog owners and their life expectancy</w:t>
      </w:r>
      <w:r w:rsidR="009746AD" w:rsidRPr="00262649">
        <w:t>”</w:t>
      </w:r>
      <w:r w:rsidR="00355658" w:rsidRPr="00262649">
        <w:t xml:space="preserve"> or</w:t>
      </w:r>
      <w:r w:rsidR="00EF4891" w:rsidRPr="00262649">
        <w:t xml:space="preserve"> </w:t>
      </w:r>
      <w:r w:rsidR="009746AD" w:rsidRPr="00262649">
        <w:t>“</w:t>
      </w:r>
      <w:r w:rsidR="00223FEA" w:rsidRPr="00262649">
        <w:t>How does</w:t>
      </w:r>
      <w:r w:rsidR="002E11C8" w:rsidRPr="00262649">
        <w:t xml:space="preserve"> transcranial magnetic stimulation</w:t>
      </w:r>
      <w:r w:rsidR="00223FEA" w:rsidRPr="00262649">
        <w:t xml:space="preserve"> compare to SSRIs for the treatment of depression</w:t>
      </w:r>
      <w:r w:rsidRPr="00262649">
        <w:t>?</w:t>
      </w:r>
      <w:r w:rsidR="009746AD" w:rsidRPr="00262649">
        <w:t>”</w:t>
      </w:r>
    </w:p>
    <w:p w14:paraId="48EA184C" w14:textId="4F99C5EA" w:rsidR="00C24BDA" w:rsidRPr="00262649" w:rsidRDefault="004755AF" w:rsidP="00210270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262649">
        <w:t>Apply t</w:t>
      </w:r>
      <w:r w:rsidR="00C24BDA" w:rsidRPr="00262649">
        <w:t xml:space="preserve">he </w:t>
      </w:r>
      <w:r w:rsidR="00C24BDA" w:rsidRPr="00262649">
        <w:rPr>
          <w:b/>
          <w:bCs/>
        </w:rPr>
        <w:t>PICO</w:t>
      </w:r>
      <w:r w:rsidR="00C24BDA" w:rsidRPr="00BD065B">
        <w:t xml:space="preserve"> </w:t>
      </w:r>
      <w:r w:rsidR="004C62E1" w:rsidRPr="00BD065B">
        <w:t>[</w:t>
      </w:r>
      <w:r w:rsidR="004C62E1" w:rsidRPr="00262649">
        <w:rPr>
          <w:b/>
          <w:bCs/>
          <w:u w:val="single"/>
        </w:rPr>
        <w:t>P</w:t>
      </w:r>
      <w:r w:rsidR="00C24BDA" w:rsidRPr="00262649">
        <w:t xml:space="preserve">opulation, </w:t>
      </w:r>
      <w:r w:rsidR="004C62E1" w:rsidRPr="00262649">
        <w:rPr>
          <w:b/>
          <w:bCs/>
          <w:u w:val="single"/>
        </w:rPr>
        <w:t>I</w:t>
      </w:r>
      <w:r w:rsidR="00C24BDA" w:rsidRPr="00262649">
        <w:t>ntervention</w:t>
      </w:r>
      <w:r w:rsidR="004C62E1" w:rsidRPr="00262649">
        <w:t xml:space="preserve"> (or Exposure)</w:t>
      </w:r>
      <w:r w:rsidR="00C24BDA" w:rsidRPr="00262649">
        <w:t xml:space="preserve">, </w:t>
      </w:r>
      <w:r w:rsidR="004C62E1" w:rsidRPr="00262649">
        <w:rPr>
          <w:b/>
          <w:bCs/>
          <w:u w:val="single"/>
        </w:rPr>
        <w:t>C</w:t>
      </w:r>
      <w:r w:rsidR="00C24BDA" w:rsidRPr="00262649">
        <w:t xml:space="preserve">omparison, </w:t>
      </w:r>
      <w:r w:rsidR="004C62E1" w:rsidRPr="00262649">
        <w:rPr>
          <w:b/>
          <w:bCs/>
          <w:u w:val="single"/>
        </w:rPr>
        <w:t>O</w:t>
      </w:r>
      <w:r w:rsidR="00C24BDA" w:rsidRPr="00262649">
        <w:t>utcome</w:t>
      </w:r>
      <w:r w:rsidR="004C62E1" w:rsidRPr="00262649">
        <w:t xml:space="preserve">] </w:t>
      </w:r>
      <w:r w:rsidRPr="00262649">
        <w:t>approach</w:t>
      </w:r>
      <w:r w:rsidRPr="00262649">
        <w:rPr>
          <w:b/>
          <w:bCs/>
        </w:rPr>
        <w:t xml:space="preserve"> </w:t>
      </w:r>
      <w:r w:rsidRPr="00262649">
        <w:t>to refine your topic and r</w:t>
      </w:r>
      <w:r w:rsidR="00C24BDA" w:rsidRPr="00262649">
        <w:t>esearch question, as well as identify key words</w:t>
      </w:r>
      <w:r w:rsidR="00FA0444" w:rsidRPr="00262649">
        <w:t xml:space="preserve"> </w:t>
      </w:r>
      <w:r w:rsidR="00C24BDA" w:rsidRPr="00262649">
        <w:t xml:space="preserve">for </w:t>
      </w:r>
      <w:r w:rsidR="008338ED">
        <w:t xml:space="preserve">advanced </w:t>
      </w:r>
      <w:r w:rsidR="00C24BDA" w:rsidRPr="00262649">
        <w:t>database searches</w:t>
      </w:r>
      <w:r w:rsidR="008338ED">
        <w:t>.</w:t>
      </w:r>
      <w:r w:rsidRPr="00262649">
        <w:t xml:space="preserve"> </w:t>
      </w:r>
    </w:p>
    <w:p w14:paraId="048DBC86" w14:textId="59792DB8" w:rsidR="00C24BDA" w:rsidRPr="00262649" w:rsidRDefault="007F0AC6" w:rsidP="00210270">
      <w:pPr>
        <w:pStyle w:val="ListParagraph"/>
        <w:numPr>
          <w:ilvl w:val="1"/>
          <w:numId w:val="2"/>
        </w:numPr>
        <w:spacing w:line="276" w:lineRule="auto"/>
      </w:pPr>
      <w:r w:rsidRPr="00262649">
        <w:t>Evidence Based Medicine</w:t>
      </w:r>
      <w:r w:rsidR="0077222F" w:rsidRPr="00262649">
        <w:t xml:space="preserve">: PICO Model </w:t>
      </w:r>
      <w:hyperlink r:id="rId11" w:history="1">
        <w:r w:rsidR="001B097E" w:rsidRPr="00262649">
          <w:rPr>
            <w:rStyle w:val="Hyperlink"/>
          </w:rPr>
          <w:t>https://researchguides.uic.edu/c.php?g=252338&amp;p=3954402</w:t>
        </w:r>
      </w:hyperlink>
    </w:p>
    <w:p w14:paraId="4E35F1D8" w14:textId="1CDBAC3E" w:rsidR="008C01A4" w:rsidRPr="00262649" w:rsidRDefault="00123771" w:rsidP="00210270">
      <w:pPr>
        <w:pStyle w:val="ListParagraph"/>
        <w:numPr>
          <w:ilvl w:val="1"/>
          <w:numId w:val="2"/>
        </w:numPr>
        <w:spacing w:line="276" w:lineRule="auto"/>
        <w:rPr>
          <w:rStyle w:val="Hyperlink"/>
          <w:color w:val="auto"/>
          <w:u w:val="none"/>
        </w:rPr>
      </w:pPr>
      <w:r w:rsidRPr="00262649">
        <w:t>Pub</w:t>
      </w:r>
      <w:r w:rsidR="004C62E1" w:rsidRPr="00262649">
        <w:t>M</w:t>
      </w:r>
      <w:r w:rsidRPr="00262649">
        <w:t>e</w:t>
      </w:r>
      <w:r w:rsidR="004C62E1" w:rsidRPr="00262649">
        <w:t>d/MEDLINE</w:t>
      </w:r>
      <w:r w:rsidR="003A0CBD" w:rsidRPr="00262649">
        <w:t xml:space="preserve">: Search a PICO Question </w:t>
      </w:r>
      <w:hyperlink r:id="rId12" w:history="1">
        <w:r w:rsidR="001B097E" w:rsidRPr="00262649">
          <w:rPr>
            <w:rStyle w:val="Hyperlink"/>
          </w:rPr>
          <w:t>https://www.youtube.com/watch?v=_pVxRw-y8-M</w:t>
        </w:r>
      </w:hyperlink>
    </w:p>
    <w:p w14:paraId="326B75A8" w14:textId="24008233" w:rsidR="004C62E1" w:rsidRPr="00262649" w:rsidRDefault="004C62E1" w:rsidP="00210270">
      <w:pPr>
        <w:pStyle w:val="ListParagraph"/>
        <w:numPr>
          <w:ilvl w:val="1"/>
          <w:numId w:val="2"/>
        </w:numPr>
        <w:spacing w:line="276" w:lineRule="auto"/>
        <w:rPr>
          <w:rStyle w:val="Hyperlink"/>
          <w:color w:val="auto"/>
          <w:u w:val="none"/>
        </w:rPr>
      </w:pPr>
      <w:r w:rsidRPr="00262649">
        <w:rPr>
          <w:rStyle w:val="Hyperlink"/>
          <w:color w:val="auto"/>
          <w:u w:val="none"/>
        </w:rPr>
        <w:t>More on PICO approach in the PRISMA statement:</w:t>
      </w:r>
    </w:p>
    <w:p w14:paraId="4C813427" w14:textId="62A16AE7" w:rsidR="004C62E1" w:rsidRPr="00262649" w:rsidRDefault="007A6F8B" w:rsidP="004C62E1">
      <w:pPr>
        <w:pStyle w:val="ListParagraph"/>
        <w:spacing w:line="276" w:lineRule="auto"/>
        <w:ind w:left="1440"/>
        <w:rPr>
          <w:rStyle w:val="Hyperlink"/>
          <w:color w:val="auto"/>
          <w:u w:val="none"/>
        </w:rPr>
      </w:pPr>
      <w:hyperlink r:id="rId13" w:history="1">
        <w:r w:rsidR="004C62E1" w:rsidRPr="00262649">
          <w:rPr>
            <w:rStyle w:val="Hyperlink"/>
          </w:rPr>
          <w:t>www.prisma-statement.org</w:t>
        </w:r>
      </w:hyperlink>
    </w:p>
    <w:p w14:paraId="15E79908" w14:textId="77777777" w:rsidR="00255430" w:rsidRDefault="00255430" w:rsidP="005B03D9">
      <w:pPr>
        <w:spacing w:line="276" w:lineRule="auto"/>
        <w:ind w:left="360"/>
        <w:rPr>
          <w:b/>
          <w:bCs/>
        </w:rPr>
      </w:pPr>
    </w:p>
    <w:p w14:paraId="566B6103" w14:textId="77777777" w:rsidR="00255430" w:rsidRDefault="00255430" w:rsidP="005B03D9">
      <w:pPr>
        <w:spacing w:line="276" w:lineRule="auto"/>
        <w:ind w:left="360"/>
        <w:rPr>
          <w:b/>
          <w:bCs/>
        </w:rPr>
      </w:pPr>
    </w:p>
    <w:p w14:paraId="6A052C70" w14:textId="77777777" w:rsidR="00255430" w:rsidRDefault="00255430" w:rsidP="005B03D9">
      <w:pPr>
        <w:spacing w:line="276" w:lineRule="auto"/>
        <w:ind w:left="360"/>
        <w:rPr>
          <w:b/>
          <w:bCs/>
        </w:rPr>
      </w:pPr>
    </w:p>
    <w:p w14:paraId="431CBD6F" w14:textId="77777777" w:rsidR="00255430" w:rsidRDefault="00255430" w:rsidP="005B03D9">
      <w:pPr>
        <w:spacing w:line="276" w:lineRule="auto"/>
        <w:ind w:left="360"/>
        <w:rPr>
          <w:b/>
          <w:bCs/>
        </w:rPr>
      </w:pPr>
    </w:p>
    <w:p w14:paraId="3FBDDFC7" w14:textId="77777777" w:rsidR="00255430" w:rsidRDefault="00255430" w:rsidP="005B03D9">
      <w:pPr>
        <w:spacing w:line="276" w:lineRule="auto"/>
        <w:ind w:left="360"/>
        <w:rPr>
          <w:b/>
          <w:bCs/>
        </w:rPr>
      </w:pPr>
    </w:p>
    <w:p w14:paraId="68BD8970" w14:textId="77777777" w:rsidR="00255430" w:rsidRDefault="00255430" w:rsidP="005B03D9">
      <w:pPr>
        <w:spacing w:line="276" w:lineRule="auto"/>
        <w:ind w:left="360"/>
        <w:rPr>
          <w:b/>
          <w:bCs/>
        </w:rPr>
      </w:pPr>
    </w:p>
    <w:p w14:paraId="50B4947F" w14:textId="4A4E7337" w:rsidR="00EB2039" w:rsidRPr="00262649" w:rsidRDefault="00EB2039" w:rsidP="005B03D9">
      <w:pPr>
        <w:spacing w:line="276" w:lineRule="auto"/>
        <w:ind w:left="360"/>
        <w:rPr>
          <w:b/>
          <w:bCs/>
        </w:rPr>
      </w:pPr>
      <w:r w:rsidRPr="00262649">
        <w:rPr>
          <w:b/>
          <w:bCs/>
        </w:rPr>
        <w:lastRenderedPageBreak/>
        <w:t>Example</w:t>
      </w:r>
      <w:r w:rsidR="003F73BE">
        <w:rPr>
          <w:b/>
          <w:bCs/>
        </w:rPr>
        <w:t xml:space="preserve"> of PICO table</w:t>
      </w:r>
    </w:p>
    <w:p w14:paraId="248FC56F" w14:textId="5AD49E6E" w:rsidR="008F7F14" w:rsidRPr="00262649" w:rsidRDefault="005B03D9" w:rsidP="005B03D9">
      <w:pPr>
        <w:spacing w:line="276" w:lineRule="auto"/>
        <w:ind w:left="360"/>
        <w:rPr>
          <w:rStyle w:val="Hyperlink"/>
          <w:i/>
          <w:iCs/>
          <w:color w:val="auto"/>
          <w:u w:val="none"/>
        </w:rPr>
      </w:pPr>
      <w:r w:rsidRPr="00262649">
        <w:rPr>
          <w:i/>
          <w:iCs/>
        </w:rPr>
        <w:t xml:space="preserve">Research Question: </w:t>
      </w:r>
      <w:r w:rsidR="005232AE" w:rsidRPr="00262649">
        <w:rPr>
          <w:i/>
          <w:iCs/>
        </w:rPr>
        <w:t>I</w:t>
      </w:r>
      <w:r w:rsidR="00456E84" w:rsidRPr="00262649">
        <w:rPr>
          <w:i/>
          <w:iCs/>
        </w:rPr>
        <w:t>s</w:t>
      </w:r>
      <w:r w:rsidR="008F7F14" w:rsidRPr="00262649">
        <w:rPr>
          <w:i/>
          <w:iCs/>
        </w:rPr>
        <w:t xml:space="preserve"> transcranial magnetic stimulation </w:t>
      </w:r>
      <w:r w:rsidR="005232AE" w:rsidRPr="00262649">
        <w:rPr>
          <w:i/>
          <w:iCs/>
        </w:rPr>
        <w:t>a comparable treatment for depression as</w:t>
      </w:r>
      <w:r w:rsidR="008F7F14" w:rsidRPr="00262649">
        <w:rPr>
          <w:i/>
          <w:iCs/>
        </w:rPr>
        <w:t xml:space="preserve"> SSRIs</w:t>
      </w:r>
      <w:r w:rsidR="006A11BB">
        <w:rPr>
          <w:i/>
          <w:iCs/>
        </w:rPr>
        <w:t xml:space="preserve"> (</w:t>
      </w:r>
      <w:r w:rsidR="006A11BB" w:rsidRPr="006A11BB">
        <w:rPr>
          <w:i/>
          <w:iCs/>
        </w:rPr>
        <w:t>Selective serotonin reuptake inhibitors</w:t>
      </w:r>
      <w:r w:rsidR="006A11BB">
        <w:rPr>
          <w:i/>
          <w:iCs/>
        </w:rPr>
        <w:t>)</w:t>
      </w:r>
      <w:r w:rsidR="008F7F14" w:rsidRPr="00262649">
        <w:rPr>
          <w:i/>
          <w:iCs/>
        </w:rPr>
        <w:t>?</w:t>
      </w:r>
    </w:p>
    <w:tbl>
      <w:tblPr>
        <w:tblStyle w:val="TableGrid"/>
        <w:tblW w:w="9350" w:type="dxa"/>
        <w:tblInd w:w="400" w:type="dxa"/>
        <w:tblLook w:val="04A0" w:firstRow="1" w:lastRow="0" w:firstColumn="1" w:lastColumn="0" w:noHBand="0" w:noVBand="1"/>
      </w:tblPr>
      <w:tblGrid>
        <w:gridCol w:w="1704"/>
        <w:gridCol w:w="4615"/>
        <w:gridCol w:w="3031"/>
      </w:tblGrid>
      <w:tr w:rsidR="009C7C22" w:rsidRPr="00262649" w14:paraId="57DCFBCD" w14:textId="77777777" w:rsidTr="005B03D9">
        <w:tc>
          <w:tcPr>
            <w:tcW w:w="1435" w:type="dxa"/>
          </w:tcPr>
          <w:p w14:paraId="761156F6" w14:textId="4ED67043" w:rsidR="009C7C22" w:rsidRPr="00904047" w:rsidRDefault="003B7F9E" w:rsidP="005B03D9">
            <w:pPr>
              <w:spacing w:line="276" w:lineRule="auto"/>
              <w:ind w:left="395"/>
              <w:rPr>
                <w:b/>
                <w:bCs/>
              </w:rPr>
            </w:pPr>
            <w:r w:rsidRPr="00904047">
              <w:rPr>
                <w:b/>
                <w:bCs/>
              </w:rPr>
              <w:t>Parameter</w:t>
            </w:r>
          </w:p>
        </w:tc>
        <w:tc>
          <w:tcPr>
            <w:tcW w:w="4798" w:type="dxa"/>
          </w:tcPr>
          <w:p w14:paraId="124216C8" w14:textId="2BB2A546" w:rsidR="009C7C22" w:rsidRPr="00262649" w:rsidRDefault="00AF6AE2" w:rsidP="002102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Inclusion Criteria</w:t>
            </w:r>
          </w:p>
        </w:tc>
        <w:tc>
          <w:tcPr>
            <w:tcW w:w="3117" w:type="dxa"/>
          </w:tcPr>
          <w:p w14:paraId="0C70A0FF" w14:textId="11AB2C57" w:rsidR="009C7C22" w:rsidRPr="00262649" w:rsidRDefault="00AF6AE2" w:rsidP="002102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Exclusion Criteria</w:t>
            </w:r>
          </w:p>
        </w:tc>
      </w:tr>
      <w:tr w:rsidR="009C7C22" w:rsidRPr="00262649" w14:paraId="661A4736" w14:textId="77777777" w:rsidTr="005B03D9">
        <w:tc>
          <w:tcPr>
            <w:tcW w:w="1435" w:type="dxa"/>
          </w:tcPr>
          <w:p w14:paraId="7DFD826B" w14:textId="77777777" w:rsidR="00F94A50" w:rsidRPr="00262649" w:rsidRDefault="009C7C22" w:rsidP="00210270">
            <w:pPr>
              <w:spacing w:line="276" w:lineRule="auto"/>
              <w:jc w:val="center"/>
              <w:rPr>
                <w:b/>
                <w:bCs/>
              </w:rPr>
            </w:pPr>
            <w:r w:rsidRPr="00262649">
              <w:rPr>
                <w:b/>
                <w:bCs/>
              </w:rPr>
              <w:t>P</w:t>
            </w:r>
            <w:r w:rsidR="005B03D9" w:rsidRPr="00262649">
              <w:rPr>
                <w:b/>
                <w:bCs/>
              </w:rPr>
              <w:t xml:space="preserve">opulation </w:t>
            </w:r>
          </w:p>
          <w:p w14:paraId="7B0DBDA1" w14:textId="53ABB9A3" w:rsidR="009C7C22" w:rsidRPr="00262649" w:rsidRDefault="005B03D9" w:rsidP="00210270">
            <w:pPr>
              <w:spacing w:line="276" w:lineRule="auto"/>
              <w:jc w:val="center"/>
              <w:rPr>
                <w:b/>
                <w:bCs/>
              </w:rPr>
            </w:pPr>
            <w:r w:rsidRPr="00262649">
              <w:rPr>
                <w:b/>
                <w:bCs/>
              </w:rPr>
              <w:t>(P)</w:t>
            </w:r>
          </w:p>
        </w:tc>
        <w:tc>
          <w:tcPr>
            <w:tcW w:w="4798" w:type="dxa"/>
          </w:tcPr>
          <w:p w14:paraId="5930BDB3" w14:textId="60F8D9BA" w:rsidR="009C7C22" w:rsidRPr="00262649" w:rsidRDefault="00AB3B86" w:rsidP="00210270">
            <w:pPr>
              <w:spacing w:line="276" w:lineRule="auto"/>
            </w:pPr>
            <w:r>
              <w:t>Adults (aged 18-60 years) with depressive disorder</w:t>
            </w:r>
          </w:p>
        </w:tc>
        <w:tc>
          <w:tcPr>
            <w:tcW w:w="3117" w:type="dxa"/>
          </w:tcPr>
          <w:p w14:paraId="3DEA71BD" w14:textId="0FBC1BB5" w:rsidR="009C7C22" w:rsidRPr="00262649" w:rsidRDefault="00531B9B" w:rsidP="00210270">
            <w:pPr>
              <w:spacing w:line="276" w:lineRule="auto"/>
            </w:pPr>
            <w:r>
              <w:t xml:space="preserve">Elderly adults, </w:t>
            </w:r>
            <w:r w:rsidR="00AB1323">
              <w:t>individuals who use drugs, individuals with co-existing mental illness</w:t>
            </w:r>
          </w:p>
        </w:tc>
      </w:tr>
      <w:tr w:rsidR="0026688A" w:rsidRPr="00262649" w14:paraId="35D9B4BA" w14:textId="77777777" w:rsidTr="005B03D9">
        <w:tc>
          <w:tcPr>
            <w:tcW w:w="1435" w:type="dxa"/>
          </w:tcPr>
          <w:p w14:paraId="3D73DDF0" w14:textId="77777777" w:rsidR="00F94A50" w:rsidRPr="00262649" w:rsidRDefault="00F94A50" w:rsidP="00F94A50">
            <w:pPr>
              <w:tabs>
                <w:tab w:val="left" w:pos="210"/>
                <w:tab w:val="center" w:pos="609"/>
              </w:tabs>
              <w:spacing w:line="276" w:lineRule="auto"/>
              <w:jc w:val="center"/>
              <w:rPr>
                <w:b/>
                <w:bCs/>
              </w:rPr>
            </w:pPr>
            <w:r w:rsidRPr="00262649">
              <w:rPr>
                <w:b/>
                <w:bCs/>
              </w:rPr>
              <w:t>Intervention</w:t>
            </w:r>
          </w:p>
          <w:p w14:paraId="192ABD82" w14:textId="076B60F9" w:rsidR="0026688A" w:rsidRPr="00262649" w:rsidRDefault="00F94A50" w:rsidP="00F94A50">
            <w:pPr>
              <w:tabs>
                <w:tab w:val="left" w:pos="210"/>
                <w:tab w:val="center" w:pos="609"/>
              </w:tabs>
              <w:spacing w:line="276" w:lineRule="auto"/>
              <w:jc w:val="center"/>
              <w:rPr>
                <w:b/>
                <w:bCs/>
              </w:rPr>
            </w:pPr>
            <w:r w:rsidRPr="00262649">
              <w:rPr>
                <w:b/>
                <w:bCs/>
              </w:rPr>
              <w:t>(</w:t>
            </w:r>
            <w:r w:rsidR="0026688A" w:rsidRPr="00262649">
              <w:rPr>
                <w:b/>
                <w:bCs/>
              </w:rPr>
              <w:t>I</w:t>
            </w:r>
            <w:r w:rsidRPr="00262649">
              <w:rPr>
                <w:b/>
                <w:bCs/>
              </w:rPr>
              <w:t>)</w:t>
            </w:r>
          </w:p>
        </w:tc>
        <w:tc>
          <w:tcPr>
            <w:tcW w:w="4798" w:type="dxa"/>
          </w:tcPr>
          <w:p w14:paraId="17B4E45E" w14:textId="1D6344C8" w:rsidR="0026688A" w:rsidRPr="00262649" w:rsidRDefault="0026688A" w:rsidP="00210270">
            <w:pPr>
              <w:spacing w:line="276" w:lineRule="auto"/>
            </w:pPr>
            <w:r w:rsidRPr="00262649">
              <w:t>Transcranial magnet stimulation</w:t>
            </w:r>
          </w:p>
        </w:tc>
        <w:tc>
          <w:tcPr>
            <w:tcW w:w="3117" w:type="dxa"/>
          </w:tcPr>
          <w:p w14:paraId="11A9B036" w14:textId="5C320281" w:rsidR="0026688A" w:rsidRPr="00262649" w:rsidRDefault="0026688A" w:rsidP="00210270">
            <w:pPr>
              <w:spacing w:line="276" w:lineRule="auto"/>
            </w:pPr>
            <w:r w:rsidRPr="00262649">
              <w:t>Transcranial magnet stimulation</w:t>
            </w:r>
            <w:r w:rsidR="007457C1">
              <w:t xml:space="preserve"> in conjunction with anti-depressant medication</w:t>
            </w:r>
            <w:r w:rsidR="004A7A02">
              <w:t xml:space="preserve">, </w:t>
            </w:r>
            <w:r w:rsidR="0002411A">
              <w:t xml:space="preserve">other </w:t>
            </w:r>
            <w:r w:rsidR="004A7A02">
              <w:t xml:space="preserve">novel depression treatments </w:t>
            </w:r>
            <w:r w:rsidR="0002411A">
              <w:t>(e.g. ketamine).</w:t>
            </w:r>
          </w:p>
        </w:tc>
      </w:tr>
      <w:tr w:rsidR="0026688A" w:rsidRPr="00262649" w14:paraId="2CF532EE" w14:textId="77777777" w:rsidTr="005B03D9">
        <w:tc>
          <w:tcPr>
            <w:tcW w:w="1435" w:type="dxa"/>
          </w:tcPr>
          <w:p w14:paraId="6969DF45" w14:textId="77777777" w:rsidR="0026688A" w:rsidRPr="00262649" w:rsidRDefault="0026688A" w:rsidP="00210270">
            <w:pPr>
              <w:spacing w:line="276" w:lineRule="auto"/>
              <w:jc w:val="center"/>
              <w:rPr>
                <w:b/>
                <w:bCs/>
              </w:rPr>
            </w:pPr>
            <w:r w:rsidRPr="00262649">
              <w:rPr>
                <w:b/>
                <w:bCs/>
              </w:rPr>
              <w:t>C</w:t>
            </w:r>
            <w:r w:rsidR="00F94A50" w:rsidRPr="00262649">
              <w:rPr>
                <w:b/>
                <w:bCs/>
              </w:rPr>
              <w:t>ontrol</w:t>
            </w:r>
          </w:p>
          <w:p w14:paraId="7BF70461" w14:textId="413C0FE9" w:rsidR="00F94A50" w:rsidRPr="00262649" w:rsidRDefault="00F94A50" w:rsidP="00210270">
            <w:pPr>
              <w:spacing w:line="276" w:lineRule="auto"/>
              <w:jc w:val="center"/>
              <w:rPr>
                <w:b/>
                <w:bCs/>
              </w:rPr>
            </w:pPr>
            <w:r w:rsidRPr="00262649">
              <w:rPr>
                <w:b/>
                <w:bCs/>
              </w:rPr>
              <w:t>(C)</w:t>
            </w:r>
          </w:p>
        </w:tc>
        <w:tc>
          <w:tcPr>
            <w:tcW w:w="4798" w:type="dxa"/>
          </w:tcPr>
          <w:p w14:paraId="4E700203" w14:textId="434AC23C" w:rsidR="0026688A" w:rsidRPr="00262649" w:rsidRDefault="0026688A" w:rsidP="00210270">
            <w:pPr>
              <w:spacing w:line="276" w:lineRule="auto"/>
            </w:pPr>
            <w:r w:rsidRPr="00262649">
              <w:t>SSRIs</w:t>
            </w:r>
          </w:p>
        </w:tc>
        <w:tc>
          <w:tcPr>
            <w:tcW w:w="3117" w:type="dxa"/>
          </w:tcPr>
          <w:p w14:paraId="3A0A01D6" w14:textId="547B5AB4" w:rsidR="0026688A" w:rsidRPr="00262649" w:rsidRDefault="00C716A9" w:rsidP="00210270">
            <w:pPr>
              <w:spacing w:line="276" w:lineRule="auto"/>
            </w:pPr>
            <w:r>
              <w:t>none</w:t>
            </w:r>
          </w:p>
        </w:tc>
      </w:tr>
      <w:tr w:rsidR="0026688A" w:rsidRPr="00262649" w14:paraId="5E5561B3" w14:textId="77777777" w:rsidTr="005B03D9">
        <w:tc>
          <w:tcPr>
            <w:tcW w:w="1435" w:type="dxa"/>
          </w:tcPr>
          <w:p w14:paraId="1EC5F678" w14:textId="77777777" w:rsidR="0026688A" w:rsidRPr="00262649" w:rsidRDefault="0026688A" w:rsidP="00210270">
            <w:pPr>
              <w:spacing w:line="276" w:lineRule="auto"/>
              <w:jc w:val="center"/>
              <w:rPr>
                <w:b/>
                <w:bCs/>
              </w:rPr>
            </w:pPr>
            <w:r w:rsidRPr="00262649">
              <w:rPr>
                <w:b/>
                <w:bCs/>
              </w:rPr>
              <w:t>O</w:t>
            </w:r>
            <w:r w:rsidR="00F94A50" w:rsidRPr="00262649">
              <w:rPr>
                <w:b/>
                <w:bCs/>
              </w:rPr>
              <w:t>utcome</w:t>
            </w:r>
          </w:p>
          <w:p w14:paraId="55AF932D" w14:textId="597C01AB" w:rsidR="00F94A50" w:rsidRPr="00262649" w:rsidRDefault="00F94A50" w:rsidP="00210270">
            <w:pPr>
              <w:spacing w:line="276" w:lineRule="auto"/>
              <w:jc w:val="center"/>
              <w:rPr>
                <w:b/>
                <w:bCs/>
              </w:rPr>
            </w:pPr>
            <w:r w:rsidRPr="00262649">
              <w:rPr>
                <w:b/>
                <w:bCs/>
              </w:rPr>
              <w:t xml:space="preserve">(O) </w:t>
            </w:r>
          </w:p>
        </w:tc>
        <w:tc>
          <w:tcPr>
            <w:tcW w:w="4798" w:type="dxa"/>
          </w:tcPr>
          <w:p w14:paraId="4BAE0076" w14:textId="23523D01" w:rsidR="0026688A" w:rsidRPr="00262649" w:rsidRDefault="00B11A66" w:rsidP="00210270">
            <w:pPr>
              <w:spacing w:line="276" w:lineRule="auto"/>
            </w:pPr>
            <w:r>
              <w:t>Reduction of symptoms associated with depression</w:t>
            </w:r>
          </w:p>
        </w:tc>
        <w:tc>
          <w:tcPr>
            <w:tcW w:w="3117" w:type="dxa"/>
          </w:tcPr>
          <w:p w14:paraId="6D5483E9" w14:textId="37FD4376" w:rsidR="0026688A" w:rsidRPr="00262649" w:rsidRDefault="00B11A66" w:rsidP="00210270">
            <w:pPr>
              <w:spacing w:line="276" w:lineRule="auto"/>
            </w:pPr>
            <w:r>
              <w:t>none</w:t>
            </w:r>
          </w:p>
        </w:tc>
      </w:tr>
      <w:tr w:rsidR="00B11A66" w:rsidRPr="00262649" w14:paraId="69DF7D51" w14:textId="77777777" w:rsidTr="005B03D9">
        <w:tc>
          <w:tcPr>
            <w:tcW w:w="1435" w:type="dxa"/>
          </w:tcPr>
          <w:p w14:paraId="1D82DFB7" w14:textId="7BF38D46" w:rsidR="00B11A66" w:rsidRPr="00262649" w:rsidRDefault="00B11A66" w:rsidP="002102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Study Design</w:t>
            </w:r>
          </w:p>
        </w:tc>
        <w:tc>
          <w:tcPr>
            <w:tcW w:w="4798" w:type="dxa"/>
          </w:tcPr>
          <w:p w14:paraId="40CD2654" w14:textId="5815BDBD" w:rsidR="00B11A66" w:rsidRDefault="00485A72" w:rsidP="00210270">
            <w:pPr>
              <w:spacing w:line="276" w:lineRule="auto"/>
            </w:pPr>
            <w:r>
              <w:t>Experimental studies</w:t>
            </w:r>
          </w:p>
        </w:tc>
        <w:tc>
          <w:tcPr>
            <w:tcW w:w="3117" w:type="dxa"/>
          </w:tcPr>
          <w:p w14:paraId="19443CDC" w14:textId="5329139F" w:rsidR="00B11A66" w:rsidRDefault="00485A72" w:rsidP="00210270">
            <w:pPr>
              <w:spacing w:line="276" w:lineRule="auto"/>
            </w:pPr>
            <w:r>
              <w:t>Observational studies</w:t>
            </w:r>
          </w:p>
        </w:tc>
      </w:tr>
    </w:tbl>
    <w:p w14:paraId="178FD93D" w14:textId="5CE6A24B" w:rsidR="00C24BDA" w:rsidRDefault="00C24BDA" w:rsidP="00210270">
      <w:pPr>
        <w:spacing w:line="276" w:lineRule="auto"/>
        <w:rPr>
          <w:b/>
          <w:bCs/>
        </w:rPr>
      </w:pPr>
    </w:p>
    <w:p w14:paraId="1F05BB55" w14:textId="77777777" w:rsidR="008338ED" w:rsidRPr="003F73BE" w:rsidRDefault="008338ED" w:rsidP="008338ED">
      <w:pPr>
        <w:spacing w:line="276" w:lineRule="auto"/>
        <w:ind w:left="720"/>
      </w:pPr>
      <w:r>
        <w:t xml:space="preserve">You may also want to create a table to layout key words, related concepts and MeSH terms </w:t>
      </w:r>
      <w:r w:rsidRPr="00262649">
        <w:t>(e.g., MeSH terms for PubMed/MEDLINE).</w:t>
      </w:r>
      <w:r>
        <w:t xml:space="preserve"> </w:t>
      </w:r>
    </w:p>
    <w:p w14:paraId="16ED0C83" w14:textId="5C98897D" w:rsidR="008338ED" w:rsidRDefault="008338ED" w:rsidP="008338ED">
      <w:pPr>
        <w:spacing w:line="276" w:lineRule="auto"/>
        <w:ind w:left="360"/>
        <w:rPr>
          <w:b/>
          <w:bCs/>
        </w:rPr>
      </w:pPr>
      <w:r w:rsidRPr="00262649">
        <w:rPr>
          <w:b/>
          <w:bCs/>
        </w:rPr>
        <w:t>Example</w:t>
      </w:r>
      <w:r>
        <w:rPr>
          <w:b/>
          <w:bCs/>
        </w:rPr>
        <w:t xml:space="preserve"> of Concept Map table</w:t>
      </w:r>
    </w:p>
    <w:p w14:paraId="62DF5F58" w14:textId="07857C3F" w:rsidR="008338ED" w:rsidRPr="008338ED" w:rsidRDefault="008338ED" w:rsidP="008338ED">
      <w:pPr>
        <w:spacing w:line="276" w:lineRule="auto"/>
        <w:ind w:left="360"/>
        <w:rPr>
          <w:i/>
          <w:iCs/>
        </w:rPr>
      </w:pPr>
      <w:r>
        <w:rPr>
          <w:i/>
          <w:iCs/>
        </w:rPr>
        <w:t xml:space="preserve">Research question: What effect does a </w:t>
      </w:r>
      <w:r w:rsidR="005A4FBD">
        <w:rPr>
          <w:i/>
          <w:iCs/>
        </w:rPr>
        <w:t xml:space="preserve">6-week </w:t>
      </w:r>
      <w:r>
        <w:rPr>
          <w:i/>
          <w:iCs/>
        </w:rPr>
        <w:t xml:space="preserve">behavioral nutrition intervention have on dietary intake of fruits and vegetables for Mexican American families? 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880"/>
        <w:gridCol w:w="4770"/>
        <w:gridCol w:w="3150"/>
      </w:tblGrid>
      <w:tr w:rsidR="008338ED" w14:paraId="3183673A" w14:textId="77777777" w:rsidTr="008269B3">
        <w:tc>
          <w:tcPr>
            <w:tcW w:w="2880" w:type="dxa"/>
          </w:tcPr>
          <w:p w14:paraId="6533EA49" w14:textId="77777777" w:rsidR="008338ED" w:rsidRPr="008338ED" w:rsidRDefault="008338ED" w:rsidP="008338ED">
            <w:pPr>
              <w:jc w:val="center"/>
              <w:rPr>
                <w:rFonts w:cstheme="minorHAnsi"/>
                <w:b/>
                <w:bCs/>
              </w:rPr>
            </w:pPr>
            <w:r w:rsidRPr="008338ED">
              <w:rPr>
                <w:rFonts w:cstheme="minorHAnsi"/>
                <w:b/>
                <w:bCs/>
              </w:rPr>
              <w:t>Concept</w:t>
            </w:r>
          </w:p>
        </w:tc>
        <w:tc>
          <w:tcPr>
            <w:tcW w:w="4770" w:type="dxa"/>
          </w:tcPr>
          <w:p w14:paraId="13AFDF78" w14:textId="77777777" w:rsidR="008338ED" w:rsidRPr="008338ED" w:rsidRDefault="008338ED" w:rsidP="008338ED">
            <w:pPr>
              <w:jc w:val="center"/>
              <w:rPr>
                <w:rFonts w:cstheme="minorHAnsi"/>
                <w:b/>
                <w:bCs/>
              </w:rPr>
            </w:pPr>
            <w:r w:rsidRPr="008338ED">
              <w:rPr>
                <w:rFonts w:cstheme="minorHAnsi"/>
                <w:b/>
                <w:bCs/>
              </w:rPr>
              <w:t>Keyword</w:t>
            </w:r>
          </w:p>
        </w:tc>
        <w:tc>
          <w:tcPr>
            <w:tcW w:w="3150" w:type="dxa"/>
          </w:tcPr>
          <w:p w14:paraId="5D1CB61D" w14:textId="77777777" w:rsidR="008338ED" w:rsidRPr="008338ED" w:rsidRDefault="008338ED" w:rsidP="008338ED">
            <w:pPr>
              <w:jc w:val="center"/>
              <w:rPr>
                <w:rFonts w:cstheme="minorHAnsi"/>
                <w:b/>
                <w:bCs/>
              </w:rPr>
            </w:pPr>
            <w:r w:rsidRPr="008338ED">
              <w:rPr>
                <w:rFonts w:cstheme="minorHAnsi"/>
                <w:b/>
                <w:bCs/>
              </w:rPr>
              <w:t>MeSH</w:t>
            </w:r>
          </w:p>
        </w:tc>
      </w:tr>
      <w:tr w:rsidR="008338ED" w14:paraId="7CE354BE" w14:textId="77777777" w:rsidTr="008269B3">
        <w:tc>
          <w:tcPr>
            <w:tcW w:w="2880" w:type="dxa"/>
          </w:tcPr>
          <w:p w14:paraId="4B3E0982" w14:textId="209C335A" w:rsidR="008338ED" w:rsidRDefault="008338ED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>Behavioral nutrition intervention</w:t>
            </w:r>
          </w:p>
        </w:tc>
        <w:tc>
          <w:tcPr>
            <w:tcW w:w="4770" w:type="dxa"/>
          </w:tcPr>
          <w:p w14:paraId="1477D643" w14:textId="77777777" w:rsidR="008338ED" w:rsidRDefault="008338ED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Behavioral intervention or behavioral program or </w:t>
            </w:r>
          </w:p>
          <w:p w14:paraId="25FF8F6D" w14:textId="280416D9" w:rsidR="008338ED" w:rsidRDefault="008338ED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promotion intervention or </w:t>
            </w:r>
            <w:r w:rsidR="005A4FBD">
              <w:rPr>
                <w:rFonts w:cstheme="minorHAnsi"/>
              </w:rPr>
              <w:br/>
            </w:r>
            <w:r>
              <w:rPr>
                <w:rFonts w:cstheme="minorHAnsi"/>
              </w:rPr>
              <w:t>health promotion program</w:t>
            </w:r>
          </w:p>
        </w:tc>
        <w:tc>
          <w:tcPr>
            <w:tcW w:w="3150" w:type="dxa"/>
          </w:tcPr>
          <w:p w14:paraId="582E2236" w14:textId="3506BBC1" w:rsidR="008338ED" w:rsidRDefault="00AA7B07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“Behavioral </w:t>
            </w:r>
            <w:proofErr w:type="gramStart"/>
            <w:r>
              <w:rPr>
                <w:rFonts w:cstheme="minorHAnsi"/>
              </w:rPr>
              <w:t>Medicine”[</w:t>
            </w:r>
            <w:proofErr w:type="gramEnd"/>
            <w:r>
              <w:rPr>
                <w:rFonts w:cstheme="minorHAnsi"/>
              </w:rPr>
              <w:t>mesh] OR “Health Promotion”[mesh] OR “Health Behavior”[mesh] OR “Health Education”[mesh]</w:t>
            </w:r>
          </w:p>
        </w:tc>
      </w:tr>
      <w:tr w:rsidR="008338ED" w14:paraId="0380249F" w14:textId="77777777" w:rsidTr="008269B3">
        <w:tc>
          <w:tcPr>
            <w:tcW w:w="2880" w:type="dxa"/>
          </w:tcPr>
          <w:p w14:paraId="191BFD1B" w14:textId="77777777" w:rsidR="008338ED" w:rsidRDefault="008338ED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>Mexican Americans</w:t>
            </w:r>
          </w:p>
        </w:tc>
        <w:tc>
          <w:tcPr>
            <w:tcW w:w="4770" w:type="dxa"/>
          </w:tcPr>
          <w:p w14:paraId="61C9B0E6" w14:textId="7380415F" w:rsidR="008338ED" w:rsidRDefault="008338ED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Mexican American or Mexican or Mexicano or Mexican heritage or Mexican origin </w:t>
            </w:r>
          </w:p>
        </w:tc>
        <w:tc>
          <w:tcPr>
            <w:tcW w:w="3150" w:type="dxa"/>
          </w:tcPr>
          <w:p w14:paraId="11945B52" w14:textId="172CFAF0" w:rsidR="008338ED" w:rsidRDefault="00AA7B07" w:rsidP="008338ED">
            <w:pPr>
              <w:rPr>
                <w:rFonts w:cstheme="minorHAnsi"/>
              </w:rPr>
            </w:pPr>
            <w:r w:rsidRPr="00AA7B07">
              <w:rPr>
                <w:rFonts w:cstheme="minorHAnsi"/>
              </w:rPr>
              <w:t xml:space="preserve">“Hispanic </w:t>
            </w:r>
            <w:proofErr w:type="gramStart"/>
            <w:r w:rsidRPr="00AA7B07">
              <w:rPr>
                <w:rFonts w:cstheme="minorHAnsi"/>
              </w:rPr>
              <w:t>Americans”[</w:t>
            </w:r>
            <w:proofErr w:type="gramEnd"/>
            <w:r w:rsidRPr="00AA7B07">
              <w:rPr>
                <w:rFonts w:cstheme="minorHAnsi"/>
              </w:rPr>
              <w:t>mesh] OR “Mexican Americans” [mesh]</w:t>
            </w:r>
          </w:p>
        </w:tc>
      </w:tr>
      <w:tr w:rsidR="008338ED" w14:paraId="757F1922" w14:textId="77777777" w:rsidTr="008269B3">
        <w:tc>
          <w:tcPr>
            <w:tcW w:w="2880" w:type="dxa"/>
          </w:tcPr>
          <w:p w14:paraId="66099458" w14:textId="380D30F2" w:rsidR="008338ED" w:rsidRDefault="008338ED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>Fruit and vegetable intake</w:t>
            </w:r>
          </w:p>
        </w:tc>
        <w:tc>
          <w:tcPr>
            <w:tcW w:w="4770" w:type="dxa"/>
          </w:tcPr>
          <w:p w14:paraId="74A9BDC0" w14:textId="77777777" w:rsidR="008338ED" w:rsidRDefault="008338ED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Dietary intake of fruits and vegetables or </w:t>
            </w:r>
          </w:p>
          <w:p w14:paraId="5A9CF625" w14:textId="77777777" w:rsidR="008338ED" w:rsidRDefault="008338ED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fruits and vegetables intake or </w:t>
            </w:r>
          </w:p>
          <w:p w14:paraId="188CD0BC" w14:textId="1A58C57C" w:rsidR="008338ED" w:rsidRDefault="008338ED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fruit and vegetable consumption </w:t>
            </w:r>
          </w:p>
        </w:tc>
        <w:tc>
          <w:tcPr>
            <w:tcW w:w="3150" w:type="dxa"/>
          </w:tcPr>
          <w:p w14:paraId="6D306AD3" w14:textId="31EC3C6E" w:rsidR="008338ED" w:rsidRDefault="00AA7B07" w:rsidP="008338ED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proofErr w:type="gramStart"/>
            <w:r>
              <w:rPr>
                <w:rFonts w:cstheme="minorHAnsi"/>
              </w:rPr>
              <w:t>Fruit”[</w:t>
            </w:r>
            <w:proofErr w:type="gramEnd"/>
            <w:r>
              <w:rPr>
                <w:rFonts w:cstheme="minorHAnsi"/>
              </w:rPr>
              <w:t xml:space="preserve">mesh] </w:t>
            </w:r>
            <w:r w:rsidR="000517D0"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>“Vegetables”[mesh] AND “Diet”[mesh]</w:t>
            </w:r>
            <w:r w:rsidR="000517D0">
              <w:rPr>
                <w:rFonts w:cstheme="minorHAnsi"/>
              </w:rPr>
              <w:t xml:space="preserve"> OR “Eating”[mesh] OR “Feeding Behavior”[mesh]</w:t>
            </w:r>
          </w:p>
        </w:tc>
      </w:tr>
    </w:tbl>
    <w:p w14:paraId="7F0BB663" w14:textId="77777777" w:rsidR="00255430" w:rsidRDefault="00255430" w:rsidP="00210270">
      <w:pPr>
        <w:spacing w:line="276" w:lineRule="auto"/>
        <w:rPr>
          <w:b/>
          <w:bCs/>
        </w:rPr>
      </w:pPr>
    </w:p>
    <w:p w14:paraId="26E05784" w14:textId="3C61627A" w:rsidR="006B0105" w:rsidRPr="00262649" w:rsidRDefault="00981064" w:rsidP="00210270">
      <w:pPr>
        <w:spacing w:line="276" w:lineRule="auto"/>
        <w:rPr>
          <w:b/>
          <w:bCs/>
        </w:rPr>
      </w:pPr>
      <w:r w:rsidRPr="00262649">
        <w:rPr>
          <w:b/>
          <w:bCs/>
        </w:rPr>
        <w:t>PHASE 2</w:t>
      </w:r>
      <w:r w:rsidR="00846695" w:rsidRPr="00262649">
        <w:rPr>
          <w:b/>
          <w:bCs/>
        </w:rPr>
        <w:t>.</w:t>
      </w:r>
      <w:r w:rsidR="00F34AB6" w:rsidRPr="00262649">
        <w:rPr>
          <w:b/>
          <w:bCs/>
        </w:rPr>
        <w:t xml:space="preserve"> </w:t>
      </w:r>
      <w:r w:rsidR="00C24BDA" w:rsidRPr="00262649">
        <w:rPr>
          <w:b/>
          <w:bCs/>
        </w:rPr>
        <w:t>Conduct the Literature Review</w:t>
      </w:r>
    </w:p>
    <w:p w14:paraId="73AF4D9A" w14:textId="06C76F5D" w:rsidR="00E3106E" w:rsidRPr="00262649" w:rsidRDefault="00E3106E" w:rsidP="00210270">
      <w:pPr>
        <w:spacing w:line="276" w:lineRule="auto"/>
      </w:pPr>
      <w:r w:rsidRPr="00262649">
        <w:t>Questions and tips from Ch. 2 (Creswell &amp; Creswell, 2018).</w:t>
      </w:r>
    </w:p>
    <w:p w14:paraId="74F797A6" w14:textId="11025998" w:rsidR="00D9113E" w:rsidRPr="00262649" w:rsidRDefault="00C24BDA" w:rsidP="00210270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262649">
        <w:rPr>
          <w:b/>
          <w:bCs/>
        </w:rPr>
        <w:t>Identify key words</w:t>
      </w:r>
      <w:r w:rsidR="005B03D9" w:rsidRPr="00262649">
        <w:rPr>
          <w:b/>
          <w:bCs/>
        </w:rPr>
        <w:t>.</w:t>
      </w:r>
    </w:p>
    <w:p w14:paraId="17173E1F" w14:textId="24274D26" w:rsidR="00C24BDA" w:rsidRPr="006A11BB" w:rsidRDefault="00C722BF" w:rsidP="00210270">
      <w:pPr>
        <w:pStyle w:val="ListParagraph"/>
        <w:numPr>
          <w:ilvl w:val="1"/>
          <w:numId w:val="3"/>
        </w:numPr>
        <w:spacing w:line="276" w:lineRule="auto"/>
        <w:rPr>
          <w:rStyle w:val="Hyperlink"/>
          <w:color w:val="auto"/>
          <w:u w:val="none"/>
        </w:rPr>
      </w:pPr>
      <w:r w:rsidRPr="00262649">
        <w:t xml:space="preserve">How Library Stuff Works: How to Choose Keywords </w:t>
      </w:r>
      <w:hyperlink r:id="rId14" w:history="1">
        <w:r w:rsidRPr="00262649">
          <w:rPr>
            <w:rStyle w:val="Hyperlink"/>
          </w:rPr>
          <w:t>https://www.youtube.com/watch?v=BoujP8KoK7E</w:t>
        </w:r>
      </w:hyperlink>
    </w:p>
    <w:p w14:paraId="12C761E1" w14:textId="77777777" w:rsidR="006A11BB" w:rsidRPr="00262649" w:rsidRDefault="006A11BB" w:rsidP="006A11BB">
      <w:pPr>
        <w:pStyle w:val="ListParagraph"/>
        <w:spacing w:line="276" w:lineRule="auto"/>
        <w:ind w:left="1440"/>
      </w:pPr>
    </w:p>
    <w:p w14:paraId="01E1CC55" w14:textId="1DDBABD6" w:rsidR="00C24BDA" w:rsidRPr="00262649" w:rsidRDefault="00D9113E" w:rsidP="00210270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262649">
        <w:rPr>
          <w:b/>
          <w:bCs/>
        </w:rPr>
        <w:t xml:space="preserve">Search </w:t>
      </w:r>
      <w:r w:rsidR="0061374F" w:rsidRPr="00262649">
        <w:rPr>
          <w:b/>
          <w:bCs/>
        </w:rPr>
        <w:t xml:space="preserve">databases </w:t>
      </w:r>
      <w:r w:rsidRPr="00262649">
        <w:rPr>
          <w:b/>
          <w:bCs/>
        </w:rPr>
        <w:t>using your key words</w:t>
      </w:r>
      <w:r w:rsidR="007D40F9" w:rsidRPr="00262649">
        <w:rPr>
          <w:b/>
          <w:bCs/>
        </w:rPr>
        <w:t xml:space="preserve">. </w:t>
      </w:r>
      <w:r w:rsidR="00D31AE2" w:rsidRPr="00262649">
        <w:t>Commonly used databases</w:t>
      </w:r>
      <w:r w:rsidR="003E5294">
        <w:t xml:space="preserve"> in nutrition</w:t>
      </w:r>
      <w:r w:rsidR="00D31AE2" w:rsidRPr="00262649">
        <w:t xml:space="preserve"> include PubMed</w:t>
      </w:r>
      <w:r w:rsidR="004C62E1" w:rsidRPr="00262649">
        <w:t>/MEDLINE</w:t>
      </w:r>
      <w:r w:rsidR="00D31AE2" w:rsidRPr="00262649">
        <w:t xml:space="preserve">, </w:t>
      </w:r>
      <w:r w:rsidR="004C62E1" w:rsidRPr="00262649">
        <w:t>CINAHL, and ISI Web of Science</w:t>
      </w:r>
      <w:r w:rsidR="00D31AE2" w:rsidRPr="00262649">
        <w:t>.</w:t>
      </w:r>
    </w:p>
    <w:p w14:paraId="3EBD4550" w14:textId="77CD9057" w:rsidR="006A11BB" w:rsidRDefault="006A11BB" w:rsidP="006A11BB">
      <w:pPr>
        <w:pStyle w:val="ListParagraph"/>
        <w:numPr>
          <w:ilvl w:val="1"/>
          <w:numId w:val="3"/>
        </w:numPr>
        <w:spacing w:line="276" w:lineRule="auto"/>
      </w:pPr>
      <w:r>
        <w:t>Library Databases</w:t>
      </w:r>
      <w:r>
        <w:br/>
      </w:r>
      <w:r w:rsidRPr="006A11BB">
        <w:t>(</w:t>
      </w:r>
      <w:hyperlink r:id="rId15" w:history="1">
        <w:r w:rsidRPr="006A11BB">
          <w:rPr>
            <w:rStyle w:val="Hyperlink"/>
          </w:rPr>
          <w:t>https://catalog.library.txstate.edu/search/y</w:t>
        </w:r>
      </w:hyperlink>
      <w:r w:rsidRPr="006A11BB">
        <w:rPr>
          <w:rStyle w:val="Hyperlink"/>
        </w:rPr>
        <w:t>)</w:t>
      </w:r>
    </w:p>
    <w:p w14:paraId="3AC76E85" w14:textId="22DE71A7" w:rsidR="00CC3A7B" w:rsidRPr="00262649" w:rsidRDefault="00F657E6" w:rsidP="00210270">
      <w:pPr>
        <w:pStyle w:val="ListParagraph"/>
        <w:numPr>
          <w:ilvl w:val="1"/>
          <w:numId w:val="3"/>
        </w:numPr>
        <w:spacing w:line="276" w:lineRule="auto"/>
        <w:rPr>
          <w:rStyle w:val="Hyperlink"/>
          <w:color w:val="auto"/>
          <w:u w:val="none"/>
        </w:rPr>
      </w:pPr>
      <w:r w:rsidRPr="00262649">
        <w:t xml:space="preserve">PubMed: Search a PICO Question </w:t>
      </w:r>
      <w:r w:rsidR="004C62E1" w:rsidRPr="00262649">
        <w:br/>
      </w:r>
      <w:hyperlink r:id="rId16" w:history="1">
        <w:r w:rsidR="00CC3A7B" w:rsidRPr="00262649">
          <w:rPr>
            <w:rStyle w:val="Hyperlink"/>
          </w:rPr>
          <w:t>PICO, MeSH Terms, and PubMed Searches</w:t>
        </w:r>
      </w:hyperlink>
    </w:p>
    <w:p w14:paraId="7F9C1A28" w14:textId="703AFA35" w:rsidR="00D9113E" w:rsidRPr="00262649" w:rsidRDefault="000943EA" w:rsidP="00210270">
      <w:pPr>
        <w:pStyle w:val="ListParagraph"/>
        <w:numPr>
          <w:ilvl w:val="1"/>
          <w:numId w:val="3"/>
        </w:numPr>
        <w:spacing w:line="276" w:lineRule="auto"/>
      </w:pPr>
      <w:r w:rsidRPr="00262649">
        <w:t xml:space="preserve">How Library Stuff Works: Boolean Operators (AND OR NOT) </w:t>
      </w:r>
      <w:hyperlink r:id="rId17" w:history="1">
        <w:r w:rsidRPr="00262649">
          <w:rPr>
            <w:rStyle w:val="Hyperlink"/>
          </w:rPr>
          <w:t>https://www.youtube.com/watch?v=bCAULDuMcso</w:t>
        </w:r>
      </w:hyperlink>
    </w:p>
    <w:p w14:paraId="71D128B1" w14:textId="0602BBA0" w:rsidR="00D9113E" w:rsidRPr="006A11BB" w:rsidRDefault="006A778B" w:rsidP="00210270">
      <w:pPr>
        <w:pStyle w:val="ListParagraph"/>
        <w:numPr>
          <w:ilvl w:val="1"/>
          <w:numId w:val="3"/>
        </w:numPr>
        <w:spacing w:line="276" w:lineRule="auto"/>
        <w:rPr>
          <w:rStyle w:val="Hyperlink"/>
          <w:color w:val="auto"/>
          <w:u w:val="none"/>
        </w:rPr>
      </w:pPr>
      <w:r w:rsidRPr="00262649">
        <w:t xml:space="preserve">5 Tips for Searching PubMed </w:t>
      </w:r>
      <w:r w:rsidR="004C62E1" w:rsidRPr="00262649">
        <w:br/>
      </w:r>
      <w:hyperlink r:id="rId18" w:history="1">
        <w:r w:rsidR="004C62E1" w:rsidRPr="00262649">
          <w:rPr>
            <w:rStyle w:val="Hyperlink"/>
          </w:rPr>
          <w:t>https://www.youtube.com/watch?v=6wWeeCBBlk4</w:t>
        </w:r>
      </w:hyperlink>
    </w:p>
    <w:p w14:paraId="31E49628" w14:textId="77777777" w:rsidR="006A11BB" w:rsidRPr="00262649" w:rsidRDefault="006A11BB" w:rsidP="006A11BB">
      <w:pPr>
        <w:pStyle w:val="ListParagraph"/>
        <w:spacing w:line="276" w:lineRule="auto"/>
        <w:ind w:left="1440"/>
      </w:pPr>
    </w:p>
    <w:p w14:paraId="732126F3" w14:textId="1614DE2A" w:rsidR="00D9113E" w:rsidRPr="00262649" w:rsidRDefault="00D9113E" w:rsidP="00210270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262649">
        <w:rPr>
          <w:b/>
          <w:bCs/>
        </w:rPr>
        <w:t>Attempt to locate articles or books related to your topic</w:t>
      </w:r>
      <w:r w:rsidR="00060A3F" w:rsidRPr="00262649">
        <w:rPr>
          <w:b/>
          <w:bCs/>
        </w:rPr>
        <w:t>.</w:t>
      </w:r>
      <w:r w:rsidR="004C62E1" w:rsidRPr="00262649">
        <w:rPr>
          <w:b/>
          <w:bCs/>
        </w:rPr>
        <w:t xml:space="preserve"> </w:t>
      </w:r>
      <w:r w:rsidR="004C62E1" w:rsidRPr="00262649">
        <w:t>Per Creswell</w:t>
      </w:r>
      <w:r w:rsidR="006A11BB">
        <w:t xml:space="preserve"> and Creswell</w:t>
      </w:r>
      <w:r w:rsidR="004C62E1" w:rsidRPr="00262649">
        <w:t xml:space="preserve"> (2018), the goal is to identify about 50 references on your topic. But for class assignments, you may want to identify about 15-25 references (mostly journal articles</w:t>
      </w:r>
      <w:r w:rsidR="006A11BB">
        <w:t xml:space="preserve"> and original research articles</w:t>
      </w:r>
      <w:r w:rsidR="004C62E1" w:rsidRPr="00262649">
        <w:t>)</w:t>
      </w:r>
      <w:r w:rsidR="006A11BB">
        <w:t xml:space="preserve"> depending on your assignment</w:t>
      </w:r>
      <w:r w:rsidR="004C62E1" w:rsidRPr="00262649">
        <w:t xml:space="preserve">.  </w:t>
      </w:r>
    </w:p>
    <w:p w14:paraId="27C57499" w14:textId="399BB7D7" w:rsidR="00D9113E" w:rsidRDefault="00D9113E" w:rsidP="00210270">
      <w:pPr>
        <w:pStyle w:val="ListParagraph"/>
        <w:numPr>
          <w:ilvl w:val="1"/>
          <w:numId w:val="3"/>
        </w:numPr>
        <w:spacing w:line="276" w:lineRule="auto"/>
      </w:pPr>
      <w:r w:rsidRPr="00262649">
        <w:t>If</w:t>
      </w:r>
      <w:r w:rsidR="006F08E7">
        <w:t xml:space="preserve"> the </w:t>
      </w:r>
      <w:r w:rsidR="004C62E1" w:rsidRPr="00262649">
        <w:t>full text version (PDF</w:t>
      </w:r>
      <w:r w:rsidR="006F08E7">
        <w:t>) is</w:t>
      </w:r>
      <w:r w:rsidRPr="00262649">
        <w:t xml:space="preserve"> not available online for free, utilize</w:t>
      </w:r>
      <w:r w:rsidR="006F2CC3" w:rsidRPr="00262649">
        <w:t xml:space="preserve"> </w:t>
      </w:r>
      <w:r w:rsidR="004C62E1" w:rsidRPr="00262649">
        <w:t xml:space="preserve">the </w:t>
      </w:r>
      <w:r w:rsidR="006F2CC3" w:rsidRPr="00262649">
        <w:t>ILL</w:t>
      </w:r>
      <w:r w:rsidR="004C62E1" w:rsidRPr="00262649">
        <w:t xml:space="preserve"> (</w:t>
      </w:r>
      <w:proofErr w:type="spellStart"/>
      <w:r w:rsidR="004C62E1" w:rsidRPr="00262649">
        <w:rPr>
          <w:b/>
          <w:bCs/>
          <w:u w:val="single"/>
        </w:rPr>
        <w:t>I</w:t>
      </w:r>
      <w:r w:rsidR="004C62E1" w:rsidRPr="00262649">
        <w:t>nter</w:t>
      </w:r>
      <w:r w:rsidR="004C62E1" w:rsidRPr="00262649">
        <w:rPr>
          <w:u w:val="single"/>
        </w:rPr>
        <w:t>L</w:t>
      </w:r>
      <w:r w:rsidR="004C62E1" w:rsidRPr="00262649">
        <w:t>ibrary</w:t>
      </w:r>
      <w:proofErr w:type="spellEnd"/>
      <w:r w:rsidR="004C62E1" w:rsidRPr="00262649">
        <w:t xml:space="preserve"> </w:t>
      </w:r>
      <w:r w:rsidR="004C62E1" w:rsidRPr="00262649">
        <w:rPr>
          <w:b/>
          <w:bCs/>
          <w:u w:val="single"/>
        </w:rPr>
        <w:t>L</w:t>
      </w:r>
      <w:r w:rsidR="004C62E1" w:rsidRPr="00262649">
        <w:t xml:space="preserve">ibrary service) </w:t>
      </w:r>
      <w:hyperlink r:id="rId19" w:history="1">
        <w:r w:rsidR="004C62E1" w:rsidRPr="00262649">
          <w:rPr>
            <w:rStyle w:val="Hyperlink"/>
          </w:rPr>
          <w:t>https://www.library.txstate.edu/about/departments/ill.html</w:t>
        </w:r>
      </w:hyperlink>
      <w:r w:rsidR="004C62E1" w:rsidRPr="00262649">
        <w:rPr>
          <w:rStyle w:val="Hyperlink"/>
        </w:rPr>
        <w:t xml:space="preserve"> </w:t>
      </w:r>
      <w:r w:rsidR="006F2CC3" w:rsidRPr="00262649">
        <w:t xml:space="preserve"> or the </w:t>
      </w:r>
      <w:proofErr w:type="spellStart"/>
      <w:r w:rsidR="004C62E1" w:rsidRPr="00262649">
        <w:t>GrADS</w:t>
      </w:r>
      <w:proofErr w:type="spellEnd"/>
      <w:r w:rsidR="004C62E1" w:rsidRPr="00262649">
        <w:t xml:space="preserve"> (</w:t>
      </w:r>
      <w:r w:rsidR="006F2CC3" w:rsidRPr="00262649">
        <w:rPr>
          <w:b/>
          <w:bCs/>
          <w:u w:val="single"/>
        </w:rPr>
        <w:t>Gr</w:t>
      </w:r>
      <w:r w:rsidR="006F2CC3" w:rsidRPr="00262649">
        <w:t xml:space="preserve">aduate </w:t>
      </w:r>
      <w:r w:rsidR="00154CD1" w:rsidRPr="00262649">
        <w:rPr>
          <w:b/>
          <w:bCs/>
          <w:u w:val="single"/>
        </w:rPr>
        <w:t>A</w:t>
      </w:r>
      <w:r w:rsidR="00154CD1" w:rsidRPr="00262649">
        <w:t xml:space="preserve">rticle </w:t>
      </w:r>
      <w:r w:rsidR="00154CD1" w:rsidRPr="00262649">
        <w:rPr>
          <w:b/>
          <w:bCs/>
          <w:u w:val="single"/>
        </w:rPr>
        <w:t>D</w:t>
      </w:r>
      <w:r w:rsidR="00154CD1" w:rsidRPr="00262649">
        <w:t xml:space="preserve">elivery </w:t>
      </w:r>
      <w:r w:rsidR="00154CD1" w:rsidRPr="00262649">
        <w:rPr>
          <w:b/>
          <w:bCs/>
          <w:u w:val="single"/>
        </w:rPr>
        <w:t>S</w:t>
      </w:r>
      <w:r w:rsidR="00154CD1" w:rsidRPr="00262649">
        <w:t>ervice</w:t>
      </w:r>
      <w:r w:rsidR="004C62E1" w:rsidRPr="00262649">
        <w:t xml:space="preserve">) </w:t>
      </w:r>
      <w:r w:rsidR="005C6739" w:rsidRPr="00262649">
        <w:t>/</w:t>
      </w:r>
      <w:hyperlink r:id="rId20" w:history="1">
        <w:r w:rsidR="006A778B" w:rsidRPr="00262649">
          <w:rPr>
            <w:rStyle w:val="Hyperlink"/>
          </w:rPr>
          <w:t>https://www.library.txstate.edu/about/departments/ill/grads.html</w:t>
        </w:r>
      </w:hyperlink>
      <w:r w:rsidR="006F08E7">
        <w:t xml:space="preserve"> to request the PDF.</w:t>
      </w:r>
    </w:p>
    <w:p w14:paraId="25E890FE" w14:textId="77777777" w:rsidR="006A11BB" w:rsidRPr="00262649" w:rsidRDefault="006A11BB" w:rsidP="006A11BB">
      <w:pPr>
        <w:pStyle w:val="ListParagraph"/>
        <w:spacing w:line="276" w:lineRule="auto"/>
        <w:ind w:left="1440"/>
      </w:pPr>
    </w:p>
    <w:p w14:paraId="4BC96CC1" w14:textId="784CFDB6" w:rsidR="00D9113E" w:rsidRPr="00262649" w:rsidRDefault="00D9113E" w:rsidP="00210270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262649">
        <w:rPr>
          <w:b/>
          <w:bCs/>
        </w:rPr>
        <w:t xml:space="preserve">Skim through the initial set of </w:t>
      </w:r>
      <w:r w:rsidR="004C62E1" w:rsidRPr="00262649">
        <w:rPr>
          <w:b/>
          <w:bCs/>
        </w:rPr>
        <w:t>references</w:t>
      </w:r>
      <w:r w:rsidRPr="00262649">
        <w:rPr>
          <w:b/>
          <w:bCs/>
        </w:rPr>
        <w:t xml:space="preserve"> to determine relevance to your topic</w:t>
      </w:r>
      <w:r w:rsidR="00060A3F" w:rsidRPr="00262649">
        <w:rPr>
          <w:b/>
          <w:bCs/>
        </w:rPr>
        <w:t>.</w:t>
      </w:r>
    </w:p>
    <w:p w14:paraId="0A75D5E0" w14:textId="6F02DB22" w:rsidR="00D9113E" w:rsidRPr="00262649" w:rsidRDefault="00D9113E" w:rsidP="00210270">
      <w:pPr>
        <w:pStyle w:val="ListParagraph"/>
        <w:numPr>
          <w:ilvl w:val="1"/>
          <w:numId w:val="3"/>
        </w:numPr>
        <w:spacing w:line="276" w:lineRule="auto"/>
      </w:pPr>
      <w:r w:rsidRPr="00262649">
        <w:t>Start removing articles with titles obviously not related to your topic</w:t>
      </w:r>
    </w:p>
    <w:p w14:paraId="5B9DA694" w14:textId="660F2A9A" w:rsidR="00D9113E" w:rsidRDefault="006B05BE" w:rsidP="00210270">
      <w:pPr>
        <w:pStyle w:val="ListParagraph"/>
        <w:numPr>
          <w:ilvl w:val="1"/>
          <w:numId w:val="3"/>
        </w:numPr>
        <w:spacing w:line="276" w:lineRule="auto"/>
      </w:pPr>
      <w:r w:rsidRPr="00262649">
        <w:t>T</w:t>
      </w:r>
      <w:r w:rsidR="00D9113E" w:rsidRPr="00262649">
        <w:t>hen read through remaining abstracts to determine relevancy.</w:t>
      </w:r>
    </w:p>
    <w:p w14:paraId="6EE236FA" w14:textId="77777777" w:rsidR="006A11BB" w:rsidRPr="00262649" w:rsidRDefault="006A11BB" w:rsidP="006A11BB">
      <w:pPr>
        <w:pStyle w:val="ListParagraph"/>
        <w:spacing w:line="276" w:lineRule="auto"/>
        <w:ind w:left="1440"/>
      </w:pPr>
    </w:p>
    <w:p w14:paraId="5C5F0EC6" w14:textId="5AB7C7B4" w:rsidR="00D9113E" w:rsidRPr="00262649" w:rsidRDefault="00D9113E" w:rsidP="00210270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262649">
        <w:rPr>
          <w:b/>
          <w:bCs/>
        </w:rPr>
        <w:t xml:space="preserve">Design a </w:t>
      </w:r>
      <w:r w:rsidRPr="00262649">
        <w:rPr>
          <w:b/>
          <w:bCs/>
          <w:i/>
          <w:iCs/>
        </w:rPr>
        <w:t>literature map</w:t>
      </w:r>
      <w:r w:rsidRPr="00262649">
        <w:rPr>
          <w:b/>
          <w:bCs/>
        </w:rPr>
        <w:t xml:space="preserve"> to group articles and illustrate how your research will add to the existing literature. </w:t>
      </w:r>
    </w:p>
    <w:p w14:paraId="577537C7" w14:textId="1660F378" w:rsidR="00D9113E" w:rsidRPr="00262649" w:rsidRDefault="00E76F44" w:rsidP="00210270">
      <w:pPr>
        <w:pStyle w:val="ListParagraph"/>
        <w:numPr>
          <w:ilvl w:val="1"/>
          <w:numId w:val="3"/>
        </w:numPr>
        <w:spacing w:line="276" w:lineRule="auto"/>
      </w:pPr>
      <w:r w:rsidRPr="00262649">
        <w:t>Place topic in box at the top of the hierarchy.</w:t>
      </w:r>
    </w:p>
    <w:p w14:paraId="4B82E729" w14:textId="249F4937" w:rsidR="00E76F44" w:rsidRPr="00262649" w:rsidRDefault="00E76F44" w:rsidP="00210270">
      <w:pPr>
        <w:pStyle w:val="ListParagraph"/>
        <w:numPr>
          <w:ilvl w:val="1"/>
          <w:numId w:val="3"/>
        </w:numPr>
        <w:spacing w:line="276" w:lineRule="auto"/>
      </w:pPr>
      <w:r w:rsidRPr="00262649">
        <w:t>Organize studies into broad subtopics, linking to your topic</w:t>
      </w:r>
    </w:p>
    <w:p w14:paraId="0DC88D3D" w14:textId="28931F0E" w:rsidR="00E76F44" w:rsidRPr="00262649" w:rsidRDefault="00E76F44" w:rsidP="00210270">
      <w:pPr>
        <w:pStyle w:val="ListParagraph"/>
        <w:numPr>
          <w:ilvl w:val="1"/>
          <w:numId w:val="3"/>
        </w:numPr>
        <w:spacing w:line="276" w:lineRule="auto"/>
      </w:pPr>
      <w:r w:rsidRPr="00262649">
        <w:t>Within each box, label the nature or outcome of the studies, as well as a brief reference.</w:t>
      </w:r>
    </w:p>
    <w:p w14:paraId="2F1B2E6F" w14:textId="525DD803" w:rsidR="00E76F44" w:rsidRPr="00262649" w:rsidRDefault="00E76F44" w:rsidP="00210270">
      <w:pPr>
        <w:pStyle w:val="ListParagraph"/>
        <w:numPr>
          <w:ilvl w:val="1"/>
          <w:numId w:val="3"/>
        </w:numPr>
        <w:spacing w:line="276" w:lineRule="auto"/>
      </w:pPr>
      <w:r w:rsidRPr="00262649">
        <w:lastRenderedPageBreak/>
        <w:t>Reference maps can go further from subtopics to sub-subtopics</w:t>
      </w:r>
    </w:p>
    <w:p w14:paraId="7534CC0B" w14:textId="785CD71E" w:rsidR="00EE0A07" w:rsidRPr="00262649" w:rsidRDefault="00EE0A07" w:rsidP="00210270">
      <w:pPr>
        <w:pStyle w:val="ListParagraph"/>
        <w:numPr>
          <w:ilvl w:val="1"/>
          <w:numId w:val="3"/>
        </w:numPr>
        <w:spacing w:line="276" w:lineRule="auto"/>
      </w:pPr>
      <w:r w:rsidRPr="00262649">
        <w:t>Example of literature map (Creswell &amp; Creswell, 2018)</w:t>
      </w:r>
    </w:p>
    <w:p w14:paraId="3BC9437D" w14:textId="175DDA09" w:rsidR="00E76F44" w:rsidRPr="00262649" w:rsidRDefault="00E76F44" w:rsidP="00210270">
      <w:pPr>
        <w:spacing w:line="276" w:lineRule="auto"/>
      </w:pPr>
      <w:r w:rsidRPr="00262649">
        <w:rPr>
          <w:noProof/>
        </w:rPr>
        <w:drawing>
          <wp:inline distT="0" distB="0" distL="0" distR="0" wp14:anchorId="068247E4" wp14:editId="1B6B4718">
            <wp:extent cx="5930900" cy="3912112"/>
            <wp:effectExtent l="0" t="0" r="3175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 map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9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F4959" w14:textId="67D4FB25" w:rsidR="00197887" w:rsidRPr="00262649" w:rsidRDefault="00811CCA" w:rsidP="004C62E1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6A11BB">
        <w:rPr>
          <w:b/>
          <w:bCs/>
        </w:rPr>
        <w:t xml:space="preserve">Draft </w:t>
      </w:r>
      <w:r w:rsidRPr="00262649">
        <w:rPr>
          <w:b/>
          <w:bCs/>
        </w:rPr>
        <w:t>article summaries.</w:t>
      </w:r>
      <w:r w:rsidR="004C62E1" w:rsidRPr="00262649">
        <w:rPr>
          <w:b/>
          <w:bCs/>
        </w:rPr>
        <w:t xml:space="preserve"> </w:t>
      </w:r>
      <w:r w:rsidR="00197887" w:rsidRPr="00262649">
        <w:t>Article summaries may provide an overview, discuss the article critically or evaluate the article, or describe the purpose of the article in this literature review.</w:t>
      </w:r>
      <w:r w:rsidR="004C62E1" w:rsidRPr="00262649">
        <w:t xml:space="preserve"> </w:t>
      </w:r>
      <w:r w:rsidR="00197887" w:rsidRPr="00262649">
        <w:t>Creswell &amp; Creswell (2018) suggest that article summaries</w:t>
      </w:r>
      <w:r w:rsidR="00FB5358" w:rsidRPr="00262649">
        <w:t xml:space="preserve"> include:</w:t>
      </w:r>
      <w:r w:rsidR="00197887" w:rsidRPr="00262649">
        <w:t xml:space="preserve"> </w:t>
      </w:r>
    </w:p>
    <w:p w14:paraId="6AC9BF9B" w14:textId="0DE7A358" w:rsidR="00811CCA" w:rsidRPr="00262649" w:rsidRDefault="00FB5358" w:rsidP="00811CCA">
      <w:pPr>
        <w:pStyle w:val="ListParagraph"/>
        <w:numPr>
          <w:ilvl w:val="1"/>
          <w:numId w:val="7"/>
        </w:numPr>
        <w:spacing w:line="276" w:lineRule="auto"/>
      </w:pPr>
      <w:r w:rsidRPr="00262649">
        <w:t xml:space="preserve">Issue or </w:t>
      </w:r>
      <w:r w:rsidR="00811CCA" w:rsidRPr="00262649">
        <w:t>problem being addressed</w:t>
      </w:r>
    </w:p>
    <w:p w14:paraId="58C896FE" w14:textId="0A72205E" w:rsidR="00811CCA" w:rsidRPr="00262649" w:rsidRDefault="00811CCA" w:rsidP="00811CCA">
      <w:pPr>
        <w:pStyle w:val="ListParagraph"/>
        <w:numPr>
          <w:ilvl w:val="1"/>
          <w:numId w:val="7"/>
        </w:numPr>
        <w:spacing w:line="276" w:lineRule="auto"/>
      </w:pPr>
      <w:r w:rsidRPr="00262649">
        <w:t>Central purpose or focus of study</w:t>
      </w:r>
    </w:p>
    <w:p w14:paraId="22556784" w14:textId="57506EDE" w:rsidR="00811CCA" w:rsidRPr="00262649" w:rsidRDefault="00811CCA" w:rsidP="00811CCA">
      <w:pPr>
        <w:pStyle w:val="ListParagraph"/>
        <w:numPr>
          <w:ilvl w:val="1"/>
          <w:numId w:val="7"/>
        </w:numPr>
        <w:spacing w:line="276" w:lineRule="auto"/>
      </w:pPr>
      <w:r w:rsidRPr="00262649">
        <w:t>Sample, population, or subjects</w:t>
      </w:r>
    </w:p>
    <w:p w14:paraId="4170F33E" w14:textId="53AAACF7" w:rsidR="00811CCA" w:rsidRPr="00262649" w:rsidRDefault="00811CCA" w:rsidP="00811CCA">
      <w:pPr>
        <w:pStyle w:val="ListParagraph"/>
        <w:numPr>
          <w:ilvl w:val="1"/>
          <w:numId w:val="7"/>
        </w:numPr>
        <w:spacing w:line="276" w:lineRule="auto"/>
      </w:pPr>
      <w:r w:rsidRPr="00262649">
        <w:t xml:space="preserve">Key results that relate to </w:t>
      </w:r>
      <w:r w:rsidRPr="00262649">
        <w:rPr>
          <w:u w:val="single"/>
        </w:rPr>
        <w:t>your study</w:t>
      </w:r>
    </w:p>
    <w:p w14:paraId="38AD6D64" w14:textId="704A72C3" w:rsidR="004C62E1" w:rsidRPr="00262649" w:rsidRDefault="004C62E1" w:rsidP="004C62E1">
      <w:pPr>
        <w:pStyle w:val="ListParagraph"/>
        <w:spacing w:line="276" w:lineRule="auto"/>
        <w:ind w:left="1440"/>
        <w:rPr>
          <w:u w:val="single"/>
        </w:rPr>
      </w:pPr>
    </w:p>
    <w:p w14:paraId="73219015" w14:textId="69A16F89" w:rsidR="004C62E1" w:rsidRPr="00262649" w:rsidRDefault="004C62E1" w:rsidP="004C62E1">
      <w:pPr>
        <w:pStyle w:val="ListParagraph"/>
        <w:spacing w:line="276" w:lineRule="auto"/>
      </w:pPr>
      <w:r w:rsidRPr="00262649">
        <w:t xml:space="preserve">For advice on preparing article summaries or annotated bibliographies, please visit the Purdue OWL (Online Writing Lab). </w:t>
      </w:r>
      <w:hyperlink r:id="rId22" w:history="1">
        <w:r w:rsidRPr="00262649">
          <w:rPr>
            <w:rStyle w:val="Hyperlink"/>
          </w:rPr>
          <w:t>https://owl.purdue.edu/owl/general_writing/common_writing_assignments/annotated_bibliographies/annotated_bibliography_samples.html</w:t>
        </w:r>
      </w:hyperlink>
    </w:p>
    <w:p w14:paraId="29E61CD2" w14:textId="77777777" w:rsidR="00197887" w:rsidRPr="00262649" w:rsidRDefault="00197887" w:rsidP="00197887">
      <w:pPr>
        <w:pStyle w:val="ListParagraph"/>
        <w:spacing w:line="276" w:lineRule="auto"/>
        <w:ind w:left="1440"/>
      </w:pPr>
    </w:p>
    <w:p w14:paraId="37A5288A" w14:textId="53E822B2" w:rsidR="00131B3C" w:rsidRPr="00262649" w:rsidRDefault="00E3106E" w:rsidP="006A11BB">
      <w:pPr>
        <w:pStyle w:val="ListParagraph"/>
        <w:numPr>
          <w:ilvl w:val="0"/>
          <w:numId w:val="3"/>
        </w:numPr>
        <w:spacing w:line="276" w:lineRule="auto"/>
      </w:pPr>
      <w:r w:rsidRPr="006A11BB">
        <w:rPr>
          <w:b/>
          <w:bCs/>
        </w:rPr>
        <w:t>Consider preparing a</w:t>
      </w:r>
      <w:r w:rsidRPr="00262649">
        <w:t xml:space="preserve"> </w:t>
      </w:r>
      <w:r w:rsidRPr="00262649">
        <w:rPr>
          <w:b/>
          <w:bCs/>
        </w:rPr>
        <w:t xml:space="preserve">literature matrix. </w:t>
      </w:r>
      <w:r w:rsidR="007B13CD" w:rsidRPr="00262649">
        <w:t xml:space="preserve">For one approach to organizing the study characteristics, methods, results, and discussion points of research studies, please see </w:t>
      </w:r>
      <w:r w:rsidR="00F45B1B" w:rsidRPr="00262649">
        <w:t>Garrard’s textbook on the m</w:t>
      </w:r>
      <w:r w:rsidRPr="00262649">
        <w:t xml:space="preserve">atrix method for literature reviews in health sciences (2017). </w:t>
      </w:r>
      <w:r w:rsidR="009C1144" w:rsidRPr="00262649">
        <w:t xml:space="preserve">The TXST Library has an e-book version available here: </w:t>
      </w:r>
      <w:hyperlink r:id="rId23" w:history="1">
        <w:r w:rsidR="009C1144" w:rsidRPr="00262649">
          <w:rPr>
            <w:rStyle w:val="Hyperlink"/>
          </w:rPr>
          <w:t>https://catalog.library.txstate.edu/record=b4377381~S1a</w:t>
        </w:r>
      </w:hyperlink>
      <w:r w:rsidR="00131B3C" w:rsidRPr="00262649">
        <w:rPr>
          <w:rStyle w:val="Hyperlink"/>
        </w:rPr>
        <w:t xml:space="preserve">. </w:t>
      </w:r>
      <w:r w:rsidR="00131B3C" w:rsidRPr="00262649">
        <w:t xml:space="preserve">Use an e-reader app called </w:t>
      </w:r>
      <w:proofErr w:type="spellStart"/>
      <w:r w:rsidR="00131B3C" w:rsidRPr="00262649">
        <w:lastRenderedPageBreak/>
        <w:t>Browzine</w:t>
      </w:r>
      <w:proofErr w:type="spellEnd"/>
      <w:r w:rsidR="00131B3C" w:rsidRPr="00262649">
        <w:t xml:space="preserve"> for this e-book. Learn more about </w:t>
      </w:r>
      <w:proofErr w:type="spellStart"/>
      <w:r w:rsidR="00131B3C" w:rsidRPr="00262649">
        <w:t>Browzine</w:t>
      </w:r>
      <w:proofErr w:type="spellEnd"/>
      <w:r w:rsidR="00131B3C" w:rsidRPr="00262649">
        <w:t xml:space="preserve"> here: </w:t>
      </w:r>
      <w:hyperlink r:id="rId24" w:history="1">
        <w:r w:rsidR="00131B3C" w:rsidRPr="00262649">
          <w:rPr>
            <w:rStyle w:val="Hyperlink"/>
          </w:rPr>
          <w:t>http://guides.library.txstate.edu/c.php?g=184817&amp;p=1218802</w:t>
        </w:r>
      </w:hyperlink>
    </w:p>
    <w:p w14:paraId="1158AED1" w14:textId="2E34B8E0" w:rsidR="009C1144" w:rsidRPr="00262649" w:rsidRDefault="009C1144" w:rsidP="004C62E1">
      <w:pPr>
        <w:pStyle w:val="ListParagraph"/>
        <w:spacing w:line="276" w:lineRule="auto"/>
        <w:rPr>
          <w:rStyle w:val="Hyperlink"/>
        </w:rPr>
      </w:pPr>
    </w:p>
    <w:p w14:paraId="0C12D54F" w14:textId="4292CFE4" w:rsidR="0004396E" w:rsidRPr="00262649" w:rsidRDefault="002911F5" w:rsidP="00255430">
      <w:pPr>
        <w:pStyle w:val="ListParagraph"/>
        <w:spacing w:line="276" w:lineRule="auto"/>
      </w:pPr>
      <w:r w:rsidRPr="00262649">
        <w:t>Examples of literature matrices can be found in published systematic literature reviews, such as Johnson et al. (2018)</w:t>
      </w:r>
      <w:r w:rsidR="0004396E" w:rsidRPr="00262649">
        <w:t xml:space="preserve"> available here: </w:t>
      </w:r>
      <w:hyperlink r:id="rId25" w:history="1">
        <w:r w:rsidR="0004396E" w:rsidRPr="00262649">
          <w:rPr>
            <w:rStyle w:val="Hyperlink"/>
          </w:rPr>
          <w:t>https://www.ncbi.nlm.nih.gov/pmc/articles/PMC6240001/</w:t>
        </w:r>
      </w:hyperlink>
    </w:p>
    <w:p w14:paraId="60F52389" w14:textId="3813361B" w:rsidR="00017C4A" w:rsidRPr="00262649" w:rsidRDefault="00981064" w:rsidP="00210270">
      <w:pPr>
        <w:spacing w:line="276" w:lineRule="auto"/>
        <w:rPr>
          <w:b/>
          <w:bCs/>
        </w:rPr>
      </w:pPr>
      <w:r w:rsidRPr="00262649">
        <w:rPr>
          <w:b/>
          <w:bCs/>
        </w:rPr>
        <w:t>PHASE 3</w:t>
      </w:r>
      <w:r w:rsidR="003E0AAA" w:rsidRPr="00262649">
        <w:rPr>
          <w:b/>
          <w:bCs/>
        </w:rPr>
        <w:t xml:space="preserve">. Write up the literature review. </w:t>
      </w:r>
    </w:p>
    <w:p w14:paraId="52E88EBD" w14:textId="2B98BED1" w:rsidR="00171F48" w:rsidRPr="00262649" w:rsidRDefault="00171F48" w:rsidP="00210270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 w:rsidRPr="00262649">
        <w:t>Chapter 4 provides tips on the writing process</w:t>
      </w:r>
      <w:r w:rsidR="000E50AF" w:rsidRPr="00262649">
        <w:t xml:space="preserve"> (Creswell &amp; Creswell, 2018)</w:t>
      </w:r>
      <w:r w:rsidRPr="00262649">
        <w:t xml:space="preserve">. </w:t>
      </w:r>
    </w:p>
    <w:p w14:paraId="1EEF16CA" w14:textId="35FEFAC7" w:rsidR="00CA60C1" w:rsidRPr="00255430" w:rsidRDefault="006A11BB" w:rsidP="00255430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t>Review a</w:t>
      </w:r>
      <w:r w:rsidR="00171F48" w:rsidRPr="00262649">
        <w:t xml:space="preserve">dditional books for writing advice (Elbow, 1998; </w:t>
      </w:r>
      <w:r w:rsidR="00362B63" w:rsidRPr="00362B63">
        <w:t>Galvan, 1999</w:t>
      </w:r>
      <w:r w:rsidR="00171F48" w:rsidRPr="00362B63">
        <w:t>).</w:t>
      </w:r>
      <w:r w:rsidR="00CA60C1" w:rsidRPr="00262649">
        <w:t xml:space="preserve"> </w:t>
      </w:r>
    </w:p>
    <w:p w14:paraId="368A9655" w14:textId="767A2EC8" w:rsidR="00171F48" w:rsidRPr="00262649" w:rsidRDefault="00171F48" w:rsidP="007A7873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 w:rsidRPr="00262649">
        <w:rPr>
          <w:b/>
          <w:bCs/>
        </w:rPr>
        <w:t>References</w:t>
      </w:r>
    </w:p>
    <w:p w14:paraId="6FF86721" w14:textId="17048995" w:rsidR="00171F48" w:rsidRPr="00262649" w:rsidRDefault="00171F48" w:rsidP="002C5043">
      <w:pPr>
        <w:spacing w:line="276" w:lineRule="auto"/>
      </w:pPr>
      <w:r w:rsidRPr="00262649">
        <w:t>Creswell, J. W., &amp; Creswell, J. D. (2018)</w:t>
      </w:r>
      <w:r w:rsidR="004C014F" w:rsidRPr="00262649">
        <w:t xml:space="preserve"> </w:t>
      </w:r>
      <w:r w:rsidR="003873E9" w:rsidRPr="00262649">
        <w:rPr>
          <w:i/>
          <w:iCs/>
        </w:rPr>
        <w:t xml:space="preserve">Research </w:t>
      </w:r>
      <w:r w:rsidR="00D525B4" w:rsidRPr="00262649">
        <w:rPr>
          <w:i/>
          <w:iCs/>
        </w:rPr>
        <w:t>d</w:t>
      </w:r>
      <w:r w:rsidR="003873E9" w:rsidRPr="00262649">
        <w:rPr>
          <w:i/>
          <w:iCs/>
        </w:rPr>
        <w:t xml:space="preserve">esign: </w:t>
      </w:r>
      <w:r w:rsidR="00E154DD" w:rsidRPr="00262649">
        <w:rPr>
          <w:i/>
          <w:iCs/>
        </w:rPr>
        <w:t>Q</w:t>
      </w:r>
      <w:r w:rsidR="00D525B4" w:rsidRPr="00262649">
        <w:rPr>
          <w:i/>
          <w:iCs/>
        </w:rPr>
        <w:t xml:space="preserve">ualitative, quantitative, </w:t>
      </w:r>
      <w:r w:rsidR="00DE66CF" w:rsidRPr="00262649">
        <w:rPr>
          <w:i/>
          <w:iCs/>
        </w:rPr>
        <w:t>and mixed methods approaches</w:t>
      </w:r>
      <w:r w:rsidR="00DE66CF" w:rsidRPr="00262649">
        <w:t>.</w:t>
      </w:r>
      <w:r w:rsidR="00617301" w:rsidRPr="00262649">
        <w:t xml:space="preserve"> Thousand Oaks, CA</w:t>
      </w:r>
      <w:r w:rsidR="00A064C3" w:rsidRPr="00262649">
        <w:t>: Sage Publications.</w:t>
      </w:r>
    </w:p>
    <w:p w14:paraId="30BA72FC" w14:textId="610FA65F" w:rsidR="00D05CA1" w:rsidRDefault="00225287" w:rsidP="002C5043">
      <w:pPr>
        <w:spacing w:line="276" w:lineRule="auto"/>
        <w:rPr>
          <w:rStyle w:val="HTMLCite"/>
          <w:i w:val="0"/>
          <w:iCs w:val="0"/>
        </w:rPr>
      </w:pPr>
      <w:r w:rsidRPr="00262649">
        <w:rPr>
          <w:rStyle w:val="HTMLCite"/>
          <w:i w:val="0"/>
          <w:iCs w:val="0"/>
        </w:rPr>
        <w:t>Elbow, Peter. (1998)</w:t>
      </w:r>
      <w:r w:rsidRPr="00262649">
        <w:rPr>
          <w:rStyle w:val="HTMLCite"/>
        </w:rPr>
        <w:t xml:space="preserve">. Writing with power: </w:t>
      </w:r>
      <w:r w:rsidR="0004396E" w:rsidRPr="00262649">
        <w:rPr>
          <w:rStyle w:val="HTMLCite"/>
        </w:rPr>
        <w:t>T</w:t>
      </w:r>
      <w:r w:rsidRPr="00262649">
        <w:rPr>
          <w:rStyle w:val="HTMLCite"/>
        </w:rPr>
        <w:t xml:space="preserve">echniques for mastering the writing process. </w:t>
      </w:r>
      <w:r w:rsidRPr="00262649">
        <w:rPr>
          <w:rStyle w:val="HTMLCite"/>
          <w:i w:val="0"/>
          <w:iCs w:val="0"/>
        </w:rPr>
        <w:t>New York: Oxford University Press.</w:t>
      </w:r>
    </w:p>
    <w:p w14:paraId="306E6553" w14:textId="0ED62264" w:rsidR="00362B63" w:rsidRPr="00262649" w:rsidRDefault="00362B63" w:rsidP="002C5043">
      <w:pPr>
        <w:spacing w:line="276" w:lineRule="auto"/>
        <w:rPr>
          <w:i/>
          <w:iCs/>
        </w:rPr>
      </w:pPr>
      <w:r>
        <w:rPr>
          <w:rStyle w:val="HTMLCite"/>
          <w:i w:val="0"/>
          <w:iCs w:val="0"/>
        </w:rPr>
        <w:t xml:space="preserve">Galvan, </w:t>
      </w:r>
      <w:r w:rsidR="00085A10">
        <w:rPr>
          <w:rStyle w:val="HTMLCite"/>
          <w:i w:val="0"/>
          <w:iCs w:val="0"/>
        </w:rPr>
        <w:t>Jose. (</w:t>
      </w:r>
      <w:r w:rsidR="00660C5E">
        <w:rPr>
          <w:rStyle w:val="HTMLCite"/>
          <w:i w:val="0"/>
          <w:iCs w:val="0"/>
        </w:rPr>
        <w:t>2017</w:t>
      </w:r>
      <w:r w:rsidR="00085A10">
        <w:rPr>
          <w:rStyle w:val="HTMLCite"/>
          <w:i w:val="0"/>
          <w:iCs w:val="0"/>
        </w:rPr>
        <w:t xml:space="preserve">) </w:t>
      </w:r>
      <w:r w:rsidR="00085A10" w:rsidRPr="00904047">
        <w:rPr>
          <w:rStyle w:val="HTMLCite"/>
        </w:rPr>
        <w:t xml:space="preserve">Writing literature reviews: A </w:t>
      </w:r>
      <w:r w:rsidR="00517048" w:rsidRPr="00904047">
        <w:rPr>
          <w:rStyle w:val="HTMLCite"/>
        </w:rPr>
        <w:t>guide for students of the social and behavioral sciences</w:t>
      </w:r>
      <w:r w:rsidR="00255430">
        <w:rPr>
          <w:rStyle w:val="HTMLCite"/>
          <w:i w:val="0"/>
          <w:iCs w:val="0"/>
        </w:rPr>
        <w:t xml:space="preserve"> (</w:t>
      </w:r>
      <w:r w:rsidR="00904047" w:rsidRPr="00255430">
        <w:rPr>
          <w:rStyle w:val="HTMLCite"/>
          <w:i w:val="0"/>
          <w:iCs w:val="0"/>
        </w:rPr>
        <w:t>7</w:t>
      </w:r>
      <w:r w:rsidR="00904047" w:rsidRPr="00255430">
        <w:rPr>
          <w:rStyle w:val="HTMLCite"/>
          <w:i w:val="0"/>
          <w:iCs w:val="0"/>
          <w:vertAlign w:val="superscript"/>
        </w:rPr>
        <w:t>th</w:t>
      </w:r>
      <w:r w:rsidR="00904047" w:rsidRPr="00255430">
        <w:rPr>
          <w:rStyle w:val="HTMLCite"/>
          <w:i w:val="0"/>
          <w:iCs w:val="0"/>
        </w:rPr>
        <w:t xml:space="preserve"> ed</w:t>
      </w:r>
      <w:r w:rsidR="00255430">
        <w:rPr>
          <w:rStyle w:val="HTMLCite"/>
          <w:i w:val="0"/>
          <w:iCs w:val="0"/>
        </w:rPr>
        <w:t>)</w:t>
      </w:r>
      <w:r w:rsidR="00904047" w:rsidRPr="00255430">
        <w:rPr>
          <w:rStyle w:val="HTMLCite"/>
          <w:i w:val="0"/>
          <w:iCs w:val="0"/>
        </w:rPr>
        <w:t>.</w:t>
      </w:r>
      <w:r w:rsidR="00517048">
        <w:rPr>
          <w:rStyle w:val="HTMLCite"/>
          <w:i w:val="0"/>
          <w:iCs w:val="0"/>
        </w:rPr>
        <w:t xml:space="preserve"> </w:t>
      </w:r>
      <w:r w:rsidR="00660C5E">
        <w:rPr>
          <w:rStyle w:val="HTMLCite"/>
          <w:i w:val="0"/>
          <w:iCs w:val="0"/>
        </w:rPr>
        <w:t>New York: Routledge</w:t>
      </w:r>
    </w:p>
    <w:p w14:paraId="08C8B7BC" w14:textId="003D0ECC" w:rsidR="00E3106E" w:rsidRPr="00262649" w:rsidRDefault="00D05CA1" w:rsidP="002C5043">
      <w:pPr>
        <w:spacing w:line="276" w:lineRule="auto"/>
        <w:rPr>
          <w:i/>
          <w:iCs/>
        </w:rPr>
      </w:pPr>
      <w:r w:rsidRPr="00262649">
        <w:t>Garrard, J. (20</w:t>
      </w:r>
      <w:r w:rsidR="009C1144" w:rsidRPr="00262649">
        <w:t>1</w:t>
      </w:r>
      <w:r w:rsidRPr="00262649">
        <w:t xml:space="preserve">7). </w:t>
      </w:r>
      <w:r w:rsidRPr="00262649">
        <w:rPr>
          <w:i/>
          <w:iCs/>
        </w:rPr>
        <w:t>Health sciences literature review made easy: The matrix method</w:t>
      </w:r>
      <w:r w:rsidRPr="00262649">
        <w:t xml:space="preserve">. Sudbury, Mass: Jones and Bartlett Publishers. </w:t>
      </w:r>
      <w:r w:rsidR="00E3106E" w:rsidRPr="00262649">
        <w:t xml:space="preserve"> </w:t>
      </w:r>
    </w:p>
    <w:p w14:paraId="09FB1D84" w14:textId="7B645F38" w:rsidR="00C0033A" w:rsidRPr="00262649" w:rsidRDefault="00255430" w:rsidP="00E8316F">
      <w:pPr>
        <w:spacing w:line="240" w:lineRule="auto"/>
      </w:pPr>
      <w:r>
        <w:t xml:space="preserve">Johnson, C. M., </w:t>
      </w:r>
      <w:r w:rsidRPr="00255430">
        <w:t>Sharkey, J. S., Lackey, M. J., Adair, L. S., Aiello, A. E., Bowen, S. K., Fang, W., Flax, V. L, &amp; Ammerman, A. S</w:t>
      </w:r>
      <w:r>
        <w:t>.</w:t>
      </w:r>
      <w:r w:rsidRPr="00255430">
        <w:t xml:space="preserve"> </w:t>
      </w:r>
      <w:r w:rsidR="00C0033A" w:rsidRPr="00262649">
        <w:t>(2018)</w:t>
      </w:r>
      <w:r w:rsidR="00E62B63" w:rsidRPr="00262649">
        <w:t xml:space="preserve"> </w:t>
      </w:r>
      <w:r w:rsidR="00E8316F" w:rsidRPr="00262649">
        <w:t xml:space="preserve">Relationship of food insecurity to women’s dietary outcomes: </w:t>
      </w:r>
      <w:r w:rsidR="00CA60C1" w:rsidRPr="00262649">
        <w:t>A</w:t>
      </w:r>
      <w:r w:rsidR="00E8316F" w:rsidRPr="00262649">
        <w:t xml:space="preserve"> systematic review. </w:t>
      </w:r>
      <w:r w:rsidR="00AA700C" w:rsidRPr="00262649">
        <w:rPr>
          <w:i/>
          <w:iCs/>
        </w:rPr>
        <w:t>Nutrition Reviews</w:t>
      </w:r>
      <w:r w:rsidR="00AA700C" w:rsidRPr="00262649">
        <w:t xml:space="preserve">, </w:t>
      </w:r>
      <w:r w:rsidR="00222AFD" w:rsidRPr="00262649">
        <w:t>76(12)</w:t>
      </w:r>
      <w:r w:rsidR="00666DDB" w:rsidRPr="00262649">
        <w:t>, 910-928.</w:t>
      </w:r>
    </w:p>
    <w:p w14:paraId="5C0C448A" w14:textId="75F4BDB0" w:rsidR="009B2715" w:rsidRPr="00262649" w:rsidRDefault="009B2715" w:rsidP="009B2715">
      <w:pPr>
        <w:pBdr>
          <w:bottom w:val="single" w:sz="4" w:space="1" w:color="auto"/>
        </w:pBdr>
        <w:spacing w:line="276" w:lineRule="auto"/>
      </w:pPr>
      <w:r w:rsidRPr="00262649">
        <w:t xml:space="preserve">Purdue Online Writing Lab. (n.d.). Annotated Bibliography Samples. Retrieved from </w:t>
      </w:r>
      <w:hyperlink r:id="rId26" w:history="1">
        <w:r w:rsidR="009C1144" w:rsidRPr="00262649">
          <w:rPr>
            <w:rStyle w:val="Hyperlink"/>
          </w:rPr>
          <w:t>https://owl.purdue.edu/owl/general_writing/common_writing_assignments/annotated_bibliographies/annotated_bibliography_samples.html</w:t>
        </w:r>
      </w:hyperlink>
    </w:p>
    <w:p w14:paraId="0E5151E1" w14:textId="630F4664" w:rsidR="000C3470" w:rsidRPr="00262649" w:rsidRDefault="000C3470" w:rsidP="009C1144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 w:rsidRPr="00262649">
        <w:rPr>
          <w:b/>
          <w:bCs/>
        </w:rPr>
        <w:t>NLM (National Library of Medicine) Resources</w:t>
      </w:r>
    </w:p>
    <w:p w14:paraId="20BF1F76" w14:textId="4B9929A8" w:rsidR="000C3470" w:rsidRPr="00262649" w:rsidRDefault="000C3470" w:rsidP="000C3470">
      <w:pPr>
        <w:pStyle w:val="ListParagraph"/>
        <w:numPr>
          <w:ilvl w:val="0"/>
          <w:numId w:val="8"/>
        </w:numPr>
        <w:spacing w:line="276" w:lineRule="auto"/>
      </w:pPr>
      <w:r w:rsidRPr="00262649">
        <w:t xml:space="preserve">Medline Plus </w:t>
      </w:r>
      <w:hyperlink r:id="rId27" w:history="1">
        <w:r w:rsidR="0095493C" w:rsidRPr="00262649">
          <w:rPr>
            <w:rStyle w:val="Hyperlink"/>
          </w:rPr>
          <w:t>https://medlineplus.gov/</w:t>
        </w:r>
      </w:hyperlink>
    </w:p>
    <w:p w14:paraId="233B0D38" w14:textId="1FC16487" w:rsidR="000C3470" w:rsidRPr="00262649" w:rsidRDefault="000C3470" w:rsidP="000C3470">
      <w:pPr>
        <w:pStyle w:val="ListParagraph"/>
        <w:numPr>
          <w:ilvl w:val="1"/>
          <w:numId w:val="8"/>
        </w:numPr>
        <w:spacing w:line="276" w:lineRule="auto"/>
      </w:pPr>
      <w:r w:rsidRPr="00262649">
        <w:t>Use to learn about unfamiliar medical and health terms</w:t>
      </w:r>
    </w:p>
    <w:p w14:paraId="55B4A601" w14:textId="54A5F389" w:rsidR="000C3470" w:rsidRPr="00255430" w:rsidRDefault="000C3470" w:rsidP="00A5418E">
      <w:pPr>
        <w:pStyle w:val="ListParagraph"/>
        <w:numPr>
          <w:ilvl w:val="0"/>
          <w:numId w:val="8"/>
        </w:numPr>
        <w:spacing w:line="276" w:lineRule="auto"/>
        <w:rPr>
          <w:rStyle w:val="Hyperlink"/>
          <w:color w:val="auto"/>
          <w:u w:val="none"/>
        </w:rPr>
      </w:pPr>
      <w:r w:rsidRPr="00262649">
        <w:t>PubMed/MEDLINE</w:t>
      </w:r>
      <w:r w:rsidR="00A5418E" w:rsidRPr="00262649">
        <w:t xml:space="preserve"> </w:t>
      </w:r>
      <w:r w:rsidR="0004396E" w:rsidRPr="00262649">
        <w:br/>
      </w:r>
      <w:hyperlink r:id="rId28" w:history="1">
        <w:r w:rsidR="0004396E" w:rsidRPr="00262649">
          <w:rPr>
            <w:rStyle w:val="Hyperlink"/>
          </w:rPr>
          <w:t>https://www-ncbi-nlm-nih-gov.libproxy.txstate.edu/pubmed?db=PubMed&amp;otool=txsusmalib</w:t>
        </w:r>
      </w:hyperlink>
    </w:p>
    <w:p w14:paraId="7D7CA2E9" w14:textId="23E06E70" w:rsidR="00255430" w:rsidRDefault="00255430" w:rsidP="00255430">
      <w:pPr>
        <w:spacing w:line="276" w:lineRule="auto"/>
      </w:pPr>
    </w:p>
    <w:p w14:paraId="73F972E9" w14:textId="77777777" w:rsidR="00255430" w:rsidRPr="00262649" w:rsidRDefault="00255430" w:rsidP="00255430">
      <w:pPr>
        <w:spacing w:line="276" w:lineRule="auto"/>
      </w:pPr>
    </w:p>
    <w:p w14:paraId="54914495" w14:textId="3FED86A8" w:rsidR="00B72B9B" w:rsidRPr="00262649" w:rsidRDefault="00F34AB6" w:rsidP="00210270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 w:rsidRPr="00262649">
        <w:rPr>
          <w:b/>
          <w:bCs/>
        </w:rPr>
        <w:t xml:space="preserve">TXST </w:t>
      </w:r>
      <w:r w:rsidR="00E154DD" w:rsidRPr="00262649">
        <w:rPr>
          <w:b/>
          <w:bCs/>
        </w:rPr>
        <w:t xml:space="preserve">(Texas State University) </w:t>
      </w:r>
      <w:r w:rsidRPr="00262649">
        <w:rPr>
          <w:b/>
          <w:bCs/>
        </w:rPr>
        <w:t>Resources and Software</w:t>
      </w:r>
    </w:p>
    <w:p w14:paraId="7614E360" w14:textId="40489951" w:rsidR="00F34AB6" w:rsidRPr="00262649" w:rsidRDefault="00F34AB6" w:rsidP="00210270">
      <w:pPr>
        <w:pStyle w:val="ListParagraph"/>
        <w:numPr>
          <w:ilvl w:val="0"/>
          <w:numId w:val="4"/>
        </w:numPr>
        <w:spacing w:line="276" w:lineRule="auto"/>
        <w:rPr>
          <w:rStyle w:val="Hyperlink"/>
          <w:color w:val="auto"/>
          <w:u w:val="none"/>
        </w:rPr>
      </w:pPr>
      <w:r w:rsidRPr="00262649">
        <w:lastRenderedPageBreak/>
        <w:t xml:space="preserve">Graduate Student Services at Alkek Library </w:t>
      </w:r>
      <w:hyperlink r:id="rId29" w:history="1">
        <w:r w:rsidRPr="00262649">
          <w:rPr>
            <w:rStyle w:val="Hyperlink"/>
          </w:rPr>
          <w:t>https://www.library.txstate.edu/services/graduate.html</w:t>
        </w:r>
      </w:hyperlink>
    </w:p>
    <w:p w14:paraId="3C2E7CC3" w14:textId="77777777" w:rsidR="009D2C04" w:rsidRPr="00262649" w:rsidRDefault="009D2C04" w:rsidP="009D2C04">
      <w:pPr>
        <w:pStyle w:val="ListParagraph"/>
        <w:spacing w:line="276" w:lineRule="auto"/>
      </w:pPr>
    </w:p>
    <w:p w14:paraId="55796A9B" w14:textId="480A6FFD" w:rsidR="003A28BA" w:rsidRPr="00262649" w:rsidRDefault="00A50794" w:rsidP="003A28BA">
      <w:pPr>
        <w:pStyle w:val="ListParagraph"/>
        <w:numPr>
          <w:ilvl w:val="0"/>
          <w:numId w:val="4"/>
        </w:numPr>
        <w:spacing w:line="276" w:lineRule="auto"/>
      </w:pPr>
      <w:r w:rsidRPr="00262649">
        <w:t xml:space="preserve">LibGuides by Alkek Library </w:t>
      </w:r>
      <w:hyperlink r:id="rId30" w:history="1">
        <w:r w:rsidRPr="00262649">
          <w:rPr>
            <w:rStyle w:val="Hyperlink"/>
          </w:rPr>
          <w:t>https://guides.library.txstate.edu/?b=o</w:t>
        </w:r>
      </w:hyperlink>
    </w:p>
    <w:p w14:paraId="53771C71" w14:textId="77777777" w:rsidR="009D2C04" w:rsidRPr="00262649" w:rsidRDefault="009D2C04" w:rsidP="009D2C04">
      <w:pPr>
        <w:pStyle w:val="ListParagraph"/>
        <w:spacing w:line="276" w:lineRule="auto"/>
      </w:pPr>
    </w:p>
    <w:p w14:paraId="40DEFBD7" w14:textId="50DF81A3" w:rsidR="00A50794" w:rsidRPr="00262649" w:rsidRDefault="00A50794" w:rsidP="003A28BA">
      <w:pPr>
        <w:pStyle w:val="ListParagraph"/>
        <w:spacing w:line="276" w:lineRule="auto"/>
        <w:ind w:firstLine="360"/>
      </w:pPr>
      <w:r w:rsidRPr="00262649">
        <w:t>Search for topics to obtain resources</w:t>
      </w:r>
      <w:r w:rsidR="003A28BA" w:rsidRPr="00262649">
        <w:t xml:space="preserve"> like: </w:t>
      </w:r>
    </w:p>
    <w:p w14:paraId="31738DCE" w14:textId="77777777" w:rsidR="00B53310" w:rsidRPr="00262649" w:rsidRDefault="00B53310" w:rsidP="00B53310">
      <w:pPr>
        <w:pStyle w:val="ListParagraph"/>
        <w:numPr>
          <w:ilvl w:val="1"/>
          <w:numId w:val="4"/>
        </w:numPr>
        <w:spacing w:line="276" w:lineRule="auto"/>
      </w:pPr>
      <w:r w:rsidRPr="00262649">
        <w:rPr>
          <w:b/>
          <w:bCs/>
        </w:rPr>
        <w:t xml:space="preserve">Writing &amp; Citation Style Guides: Home </w:t>
      </w:r>
      <w:hyperlink r:id="rId31" w:history="1">
        <w:r w:rsidRPr="00262649">
          <w:rPr>
            <w:rStyle w:val="Hyperlink"/>
          </w:rPr>
          <w:t>http://guides.library.txstate.edu/friendly.php?s=writing-citation-style-guide</w:t>
        </w:r>
      </w:hyperlink>
    </w:p>
    <w:p w14:paraId="3C4344C6" w14:textId="671DC443" w:rsidR="00B53310" w:rsidRPr="00262649" w:rsidRDefault="00B53310" w:rsidP="00B53310">
      <w:pPr>
        <w:pStyle w:val="ListParagraph"/>
        <w:numPr>
          <w:ilvl w:val="2"/>
          <w:numId w:val="4"/>
        </w:numPr>
        <w:spacing w:line="276" w:lineRule="auto"/>
      </w:pPr>
      <w:r w:rsidRPr="00262649">
        <w:t xml:space="preserve">Learn about </w:t>
      </w:r>
      <w:r w:rsidR="00B04325" w:rsidRPr="00262649">
        <w:t>American Medical Association</w:t>
      </w:r>
      <w:r w:rsidR="009C1144" w:rsidRPr="00262649">
        <w:t xml:space="preserve"> (AMA)</w:t>
      </w:r>
      <w:r w:rsidRPr="00262649">
        <w:t xml:space="preserve"> and </w:t>
      </w:r>
      <w:r w:rsidR="00B04325" w:rsidRPr="00262649">
        <w:t xml:space="preserve">American </w:t>
      </w:r>
      <w:r w:rsidR="00692356" w:rsidRPr="00262649">
        <w:t>Psychological Association</w:t>
      </w:r>
      <w:r w:rsidR="009C1144" w:rsidRPr="00262649">
        <w:t xml:space="preserve"> (APA)</w:t>
      </w:r>
      <w:r w:rsidRPr="00262649">
        <w:t xml:space="preserve"> styles</w:t>
      </w:r>
    </w:p>
    <w:p w14:paraId="4B2840FF" w14:textId="77777777" w:rsidR="004E7DB4" w:rsidRPr="00262649" w:rsidRDefault="004E7DB4" w:rsidP="004E7DB4">
      <w:pPr>
        <w:pStyle w:val="ListParagraph"/>
        <w:spacing w:line="276" w:lineRule="auto"/>
        <w:ind w:left="2160"/>
      </w:pPr>
    </w:p>
    <w:p w14:paraId="4517E244" w14:textId="42ADFD51" w:rsidR="00A50794" w:rsidRPr="00262649" w:rsidRDefault="00A50794" w:rsidP="00B53310">
      <w:pPr>
        <w:pStyle w:val="ListParagraph"/>
        <w:numPr>
          <w:ilvl w:val="1"/>
          <w:numId w:val="4"/>
        </w:numPr>
        <w:spacing w:line="276" w:lineRule="auto"/>
      </w:pPr>
      <w:r w:rsidRPr="00262649">
        <w:rPr>
          <w:b/>
          <w:bCs/>
        </w:rPr>
        <w:t xml:space="preserve">Citation Management Tools: Home </w:t>
      </w:r>
      <w:hyperlink r:id="rId32" w:history="1">
        <w:r w:rsidRPr="00262649">
          <w:rPr>
            <w:rStyle w:val="Hyperlink"/>
          </w:rPr>
          <w:t>http://guides.library.txstate.edu/c.php?g=450962&amp;p=3079005</w:t>
        </w:r>
      </w:hyperlink>
    </w:p>
    <w:p w14:paraId="27DBF28E" w14:textId="6252416A" w:rsidR="00B53310" w:rsidRPr="00262649" w:rsidRDefault="00B53310" w:rsidP="00B53310">
      <w:pPr>
        <w:pStyle w:val="ListParagraph"/>
        <w:numPr>
          <w:ilvl w:val="2"/>
          <w:numId w:val="4"/>
        </w:numPr>
        <w:spacing w:line="276" w:lineRule="auto"/>
      </w:pPr>
      <w:r w:rsidRPr="00262649">
        <w:t>Learn about software applications like EndNote</w:t>
      </w:r>
    </w:p>
    <w:p w14:paraId="08A463FE" w14:textId="77777777" w:rsidR="004E7DB4" w:rsidRPr="00262649" w:rsidRDefault="004E7DB4" w:rsidP="004E7DB4">
      <w:pPr>
        <w:pStyle w:val="ListParagraph"/>
        <w:spacing w:line="276" w:lineRule="auto"/>
        <w:ind w:left="2160"/>
      </w:pPr>
    </w:p>
    <w:p w14:paraId="7AA5E173" w14:textId="5B8F57DD" w:rsidR="00A50794" w:rsidRPr="00262649" w:rsidRDefault="00A50794" w:rsidP="00025262">
      <w:pPr>
        <w:pStyle w:val="ListParagraph"/>
        <w:numPr>
          <w:ilvl w:val="1"/>
          <w:numId w:val="4"/>
        </w:numPr>
        <w:spacing w:line="276" w:lineRule="auto"/>
      </w:pPr>
      <w:r w:rsidRPr="00262649">
        <w:rPr>
          <w:b/>
          <w:bCs/>
        </w:rPr>
        <w:t>EndNote</w:t>
      </w:r>
      <w:r w:rsidR="00025262" w:rsidRPr="00262649">
        <w:rPr>
          <w:b/>
          <w:bCs/>
        </w:rPr>
        <w:t xml:space="preserve"> </w:t>
      </w:r>
      <w:hyperlink r:id="rId33" w:history="1">
        <w:r w:rsidR="00025262" w:rsidRPr="00262649">
          <w:rPr>
            <w:rStyle w:val="Hyperlink"/>
          </w:rPr>
          <w:t>http://guides.library.txstate.edu/citationmanagement/EndNote</w:t>
        </w:r>
      </w:hyperlink>
    </w:p>
    <w:p w14:paraId="3CFBA2F9" w14:textId="2094A3D5" w:rsidR="00025262" w:rsidRPr="00262649" w:rsidRDefault="00025262" w:rsidP="009C1144">
      <w:pPr>
        <w:pStyle w:val="ListParagraph"/>
        <w:numPr>
          <w:ilvl w:val="2"/>
          <w:numId w:val="4"/>
        </w:numPr>
        <w:spacing w:line="276" w:lineRule="auto"/>
      </w:pPr>
      <w:r w:rsidRPr="00262649">
        <w:t>Learn how to use EndNote</w:t>
      </w:r>
      <w:r w:rsidR="009C1144" w:rsidRPr="00262649">
        <w:t xml:space="preserve"> </w:t>
      </w:r>
      <w:r w:rsidR="008269B3">
        <w:t>(TXST Librarian</w:t>
      </w:r>
      <w:r w:rsidR="009C1144" w:rsidRPr="00262649">
        <w:t xml:space="preserve"> 1-hour video tutorial</w:t>
      </w:r>
      <w:r w:rsidR="008269B3">
        <w:t xml:space="preserve">) </w:t>
      </w:r>
      <w:hyperlink r:id="rId34" w:history="1">
        <w:r w:rsidR="005669D2" w:rsidRPr="005669D2">
          <w:rPr>
            <w:rStyle w:val="Hyperlink"/>
          </w:rPr>
          <w:t>https://youtu.be/bljwiSHwIek/</w:t>
        </w:r>
      </w:hyperlink>
    </w:p>
    <w:p w14:paraId="4B3EA56F" w14:textId="4C48E3A9" w:rsidR="008F2CA4" w:rsidRPr="00262649" w:rsidRDefault="0008747E" w:rsidP="00025262">
      <w:pPr>
        <w:pStyle w:val="ListParagraph"/>
        <w:numPr>
          <w:ilvl w:val="2"/>
          <w:numId w:val="4"/>
        </w:numPr>
        <w:spacing w:line="276" w:lineRule="auto"/>
      </w:pPr>
      <w:r w:rsidRPr="00262649">
        <w:t xml:space="preserve">How to transfer research articles form PubMed to Endnote </w:t>
      </w:r>
      <w:hyperlink r:id="rId35" w:history="1">
        <w:r w:rsidRPr="00262649">
          <w:rPr>
            <w:rStyle w:val="Hyperlink"/>
          </w:rPr>
          <w:t>https://www.youtube.com/watch?v=8KTDSl9OGgE</w:t>
        </w:r>
      </w:hyperlink>
    </w:p>
    <w:p w14:paraId="2352B791" w14:textId="56FE6C5E" w:rsidR="0008747E" w:rsidRPr="00262649" w:rsidRDefault="00E41FD1" w:rsidP="00025262">
      <w:pPr>
        <w:pStyle w:val="ListParagraph"/>
        <w:numPr>
          <w:ilvl w:val="2"/>
          <w:numId w:val="4"/>
        </w:numPr>
        <w:spacing w:line="276" w:lineRule="auto"/>
      </w:pPr>
      <w:r w:rsidRPr="00262649">
        <w:t xml:space="preserve">How to use groups to manage my </w:t>
      </w:r>
      <w:r w:rsidR="009C1144" w:rsidRPr="00262649">
        <w:t>E</w:t>
      </w:r>
      <w:r w:rsidRPr="00262649">
        <w:t>nd</w:t>
      </w:r>
      <w:r w:rsidR="009C1144" w:rsidRPr="00262649">
        <w:t>No</w:t>
      </w:r>
      <w:r w:rsidRPr="00262649">
        <w:t xml:space="preserve">te library </w:t>
      </w:r>
      <w:hyperlink r:id="rId36" w:history="1">
        <w:r w:rsidRPr="00262649">
          <w:rPr>
            <w:rStyle w:val="Hyperlink"/>
          </w:rPr>
          <w:t>https://www.youtube.com/watch?v=etgofjkFLC8</w:t>
        </w:r>
      </w:hyperlink>
    </w:p>
    <w:p w14:paraId="5FB9D58B" w14:textId="4911C888" w:rsidR="00E41FD1" w:rsidRPr="00262649" w:rsidRDefault="007B001A" w:rsidP="00025262">
      <w:pPr>
        <w:pStyle w:val="ListParagraph"/>
        <w:numPr>
          <w:ilvl w:val="2"/>
          <w:numId w:val="4"/>
        </w:numPr>
        <w:spacing w:line="276" w:lineRule="auto"/>
      </w:pPr>
      <w:r w:rsidRPr="00262649">
        <w:t xml:space="preserve">How to add citation to Microsoft </w:t>
      </w:r>
      <w:r w:rsidR="009C1144" w:rsidRPr="00262649">
        <w:t>W</w:t>
      </w:r>
      <w:r w:rsidRPr="00262649">
        <w:t xml:space="preserve">ord from </w:t>
      </w:r>
      <w:r w:rsidR="009C1144" w:rsidRPr="00262649">
        <w:t>E</w:t>
      </w:r>
      <w:r w:rsidRPr="00262649">
        <w:t>nd</w:t>
      </w:r>
      <w:r w:rsidR="009C1144" w:rsidRPr="00262649">
        <w:t>N</w:t>
      </w:r>
      <w:r w:rsidRPr="00262649">
        <w:t xml:space="preserve">ote </w:t>
      </w:r>
      <w:hyperlink r:id="rId37" w:history="1">
        <w:r w:rsidRPr="00262649">
          <w:rPr>
            <w:rStyle w:val="Hyperlink"/>
          </w:rPr>
          <w:t>https://www.youtube.com/watch?v=P3A_by6H3vA</w:t>
        </w:r>
      </w:hyperlink>
    </w:p>
    <w:p w14:paraId="237E1DAA" w14:textId="2AE5FB3B" w:rsidR="007B001A" w:rsidRPr="00262649" w:rsidRDefault="00D97489" w:rsidP="00025262">
      <w:pPr>
        <w:pStyle w:val="ListParagraph"/>
        <w:numPr>
          <w:ilvl w:val="2"/>
          <w:numId w:val="4"/>
        </w:numPr>
        <w:spacing w:line="276" w:lineRule="auto"/>
      </w:pPr>
      <w:r w:rsidRPr="00262649">
        <w:t xml:space="preserve">How to share your </w:t>
      </w:r>
      <w:r w:rsidR="009C1144" w:rsidRPr="00262649">
        <w:t>E</w:t>
      </w:r>
      <w:r w:rsidRPr="00262649">
        <w:t xml:space="preserve">ndnote library </w:t>
      </w:r>
      <w:hyperlink r:id="rId38" w:history="1">
        <w:r w:rsidRPr="00262649">
          <w:rPr>
            <w:rStyle w:val="Hyperlink"/>
          </w:rPr>
          <w:t>https://www.youtube.com/watch?v=z2WhHJBQeFc </w:t>
        </w:r>
      </w:hyperlink>
    </w:p>
    <w:p w14:paraId="064B253B" w14:textId="77777777" w:rsidR="004E7DB4" w:rsidRPr="00262649" w:rsidRDefault="004E7DB4" w:rsidP="004E7DB4">
      <w:pPr>
        <w:pStyle w:val="ListParagraph"/>
        <w:spacing w:line="276" w:lineRule="auto"/>
        <w:ind w:left="2160"/>
      </w:pPr>
    </w:p>
    <w:p w14:paraId="5FB6DC1D" w14:textId="11E6428E" w:rsidR="00A50794" w:rsidRPr="00262649" w:rsidRDefault="00A50794" w:rsidP="00A50794">
      <w:pPr>
        <w:pStyle w:val="ListParagraph"/>
        <w:numPr>
          <w:ilvl w:val="1"/>
          <w:numId w:val="4"/>
        </w:numPr>
        <w:spacing w:line="276" w:lineRule="auto"/>
      </w:pPr>
      <w:r w:rsidRPr="00262649">
        <w:rPr>
          <w:b/>
          <w:bCs/>
        </w:rPr>
        <w:t xml:space="preserve">Graduate Student Research Survival Skills </w:t>
      </w:r>
      <w:hyperlink r:id="rId39" w:history="1">
        <w:r w:rsidRPr="00262649">
          <w:rPr>
            <w:rStyle w:val="Hyperlink"/>
          </w:rPr>
          <w:t>http://guides.library.txstate.edu/gradstudentsurvivalskills</w:t>
        </w:r>
      </w:hyperlink>
    </w:p>
    <w:p w14:paraId="6F688A37" w14:textId="77777777" w:rsidR="00A50794" w:rsidRPr="00262649" w:rsidRDefault="00A50794" w:rsidP="00A50794">
      <w:pPr>
        <w:pStyle w:val="ListParagraph"/>
        <w:spacing w:line="276" w:lineRule="auto"/>
        <w:ind w:left="1440"/>
      </w:pPr>
    </w:p>
    <w:p w14:paraId="2FBFC939" w14:textId="78446C24" w:rsidR="00F34AB6" w:rsidRPr="00262649" w:rsidRDefault="009C1144" w:rsidP="00A50794">
      <w:pPr>
        <w:pStyle w:val="ListParagraph"/>
        <w:numPr>
          <w:ilvl w:val="0"/>
          <w:numId w:val="4"/>
        </w:numPr>
        <w:spacing w:line="276" w:lineRule="auto"/>
        <w:rPr>
          <w:rStyle w:val="Hyperlink"/>
          <w:color w:val="auto"/>
          <w:u w:val="none"/>
        </w:rPr>
      </w:pPr>
      <w:r w:rsidRPr="00262649">
        <w:t xml:space="preserve">Link to </w:t>
      </w:r>
      <w:r w:rsidR="00F34AB6" w:rsidRPr="00262649">
        <w:t>YouTube video</w:t>
      </w:r>
      <w:r w:rsidRPr="00262649">
        <w:t xml:space="preserve"> collection</w:t>
      </w:r>
      <w:r w:rsidR="00F34AB6" w:rsidRPr="00262649">
        <w:t xml:space="preserve"> published by Alkek Library </w:t>
      </w:r>
      <w:hyperlink r:id="rId40" w:history="1">
        <w:r w:rsidR="00F34AB6" w:rsidRPr="00262649">
          <w:rPr>
            <w:rStyle w:val="Hyperlink"/>
          </w:rPr>
          <w:t>https://www.youtube.com/user/alkeklibrary/videos</w:t>
        </w:r>
      </w:hyperlink>
    </w:p>
    <w:p w14:paraId="2B4B85C2" w14:textId="77777777" w:rsidR="004E7DB4" w:rsidRPr="00262649" w:rsidRDefault="004E7DB4" w:rsidP="004E7DB4">
      <w:pPr>
        <w:pStyle w:val="ListParagraph"/>
        <w:spacing w:line="276" w:lineRule="auto"/>
      </w:pPr>
    </w:p>
    <w:p w14:paraId="5AD0C19E" w14:textId="07C432F8" w:rsidR="00B76DF4" w:rsidRPr="00262649" w:rsidRDefault="00B76DF4" w:rsidP="00210270">
      <w:pPr>
        <w:pStyle w:val="ListParagraph"/>
        <w:numPr>
          <w:ilvl w:val="0"/>
          <w:numId w:val="4"/>
        </w:numPr>
        <w:spacing w:line="276" w:lineRule="auto"/>
      </w:pPr>
      <w:r w:rsidRPr="00262649">
        <w:rPr>
          <w:b/>
          <w:bCs/>
        </w:rPr>
        <w:t xml:space="preserve">FCS 5310: Research Methods Course Guide </w:t>
      </w:r>
      <w:hyperlink r:id="rId41" w:history="1">
        <w:r w:rsidRPr="00262649">
          <w:rPr>
            <w:rStyle w:val="Hyperlink"/>
          </w:rPr>
          <w:t>https://guides.library.txstate.edu/fcs5310-johnson-smith</w:t>
        </w:r>
      </w:hyperlink>
    </w:p>
    <w:p w14:paraId="4E24DC17" w14:textId="46CF73AF" w:rsidR="00B76DF4" w:rsidRPr="00262649" w:rsidRDefault="007C23D4" w:rsidP="00B76DF4">
      <w:pPr>
        <w:spacing w:line="276" w:lineRule="auto"/>
        <w:ind w:left="360" w:firstLine="720"/>
      </w:pPr>
      <w:r w:rsidRPr="00262649">
        <w:t xml:space="preserve">This online course guide </w:t>
      </w:r>
      <w:r w:rsidR="00B76DF4" w:rsidRPr="00262649">
        <w:t>has quick links to:</w:t>
      </w:r>
    </w:p>
    <w:p w14:paraId="10BFC6D8" w14:textId="1C07F359" w:rsidR="00B76DF4" w:rsidRPr="00262649" w:rsidRDefault="00B76DF4" w:rsidP="00B76DF4">
      <w:pPr>
        <w:pStyle w:val="ListParagraph"/>
        <w:numPr>
          <w:ilvl w:val="1"/>
          <w:numId w:val="4"/>
        </w:numPr>
        <w:spacing w:line="276" w:lineRule="auto"/>
      </w:pPr>
      <w:r w:rsidRPr="00262649">
        <w:t>Connect with librarian</w:t>
      </w:r>
    </w:p>
    <w:p w14:paraId="32831301" w14:textId="53F6176A" w:rsidR="00B76DF4" w:rsidRPr="00262649" w:rsidRDefault="00B76DF4" w:rsidP="00B76DF4">
      <w:pPr>
        <w:pStyle w:val="ListParagraph"/>
        <w:numPr>
          <w:ilvl w:val="1"/>
          <w:numId w:val="4"/>
        </w:numPr>
        <w:spacing w:line="276" w:lineRule="auto"/>
      </w:pPr>
      <w:r w:rsidRPr="00262649">
        <w:t>Request records through interlibrary loan</w:t>
      </w:r>
      <w:r w:rsidR="007C23D4" w:rsidRPr="00262649">
        <w:t xml:space="preserve"> (ILL)</w:t>
      </w:r>
      <w:r w:rsidRPr="00262649">
        <w:t xml:space="preserve"> (or Gr</w:t>
      </w:r>
      <w:r w:rsidR="00E21B66" w:rsidRPr="00262649">
        <w:t>aduate Article Delivery Service</w:t>
      </w:r>
      <w:r w:rsidRPr="00262649">
        <w:t>)</w:t>
      </w:r>
    </w:p>
    <w:p w14:paraId="0AAEE043" w14:textId="77777777" w:rsidR="00B76DF4" w:rsidRPr="00262649" w:rsidRDefault="00B76DF4" w:rsidP="00B76DF4">
      <w:pPr>
        <w:pStyle w:val="ListParagraph"/>
        <w:numPr>
          <w:ilvl w:val="1"/>
          <w:numId w:val="4"/>
        </w:numPr>
        <w:spacing w:line="276" w:lineRule="auto"/>
      </w:pPr>
      <w:r w:rsidRPr="00262649">
        <w:lastRenderedPageBreak/>
        <w:t>Nutrition encyclopedias to learn about unfamiliar terms in nutrition</w:t>
      </w:r>
    </w:p>
    <w:p w14:paraId="059E8170" w14:textId="671F0DDC" w:rsidR="00B76DF4" w:rsidRPr="00262649" w:rsidRDefault="00B76DF4" w:rsidP="00B76DF4">
      <w:pPr>
        <w:pStyle w:val="ListParagraph"/>
        <w:numPr>
          <w:ilvl w:val="1"/>
          <w:numId w:val="4"/>
        </w:numPr>
        <w:spacing w:line="276" w:lineRule="auto"/>
      </w:pPr>
      <w:r w:rsidRPr="00262649">
        <w:t>Electronic databases to identify journal articles (e.g., PubMed/MEDLINE)</w:t>
      </w:r>
    </w:p>
    <w:p w14:paraId="0CE4040D" w14:textId="7857087F" w:rsidR="00B76DF4" w:rsidRPr="00262649" w:rsidRDefault="00B76DF4" w:rsidP="00B76DF4">
      <w:pPr>
        <w:pStyle w:val="ListParagraph"/>
        <w:numPr>
          <w:ilvl w:val="1"/>
          <w:numId w:val="4"/>
        </w:numPr>
        <w:spacing w:line="276" w:lineRule="auto"/>
      </w:pPr>
      <w:r w:rsidRPr="00262649">
        <w:t xml:space="preserve">Tools to help identify scholarly records (e.g., Ulrich’s web </w:t>
      </w:r>
      <w:hyperlink r:id="rId42" w:history="1">
        <w:r w:rsidR="00D772D8" w:rsidRPr="00262649">
          <w:rPr>
            <w:rStyle w:val="Hyperlink"/>
          </w:rPr>
          <w:t>http://ulrichsweb.serialssolutions.com/login</w:t>
        </w:r>
      </w:hyperlink>
      <w:r w:rsidRPr="00262649">
        <w:t>)</w:t>
      </w:r>
    </w:p>
    <w:p w14:paraId="6B1BFF0B" w14:textId="2D639DB8" w:rsidR="00B76DF4" w:rsidRPr="00262649" w:rsidRDefault="00B76DF4" w:rsidP="00B76DF4">
      <w:pPr>
        <w:pStyle w:val="ListParagraph"/>
        <w:numPr>
          <w:ilvl w:val="1"/>
          <w:numId w:val="4"/>
        </w:numPr>
        <w:spacing w:line="276" w:lineRule="auto"/>
      </w:pPr>
      <w:r w:rsidRPr="00262649">
        <w:t>Library catalog to identify books</w:t>
      </w:r>
    </w:p>
    <w:p w14:paraId="61A66BCA" w14:textId="5D18828E" w:rsidR="00B76DF4" w:rsidRPr="00262649" w:rsidRDefault="00B76DF4" w:rsidP="00B76DF4">
      <w:pPr>
        <w:pStyle w:val="ListParagraph"/>
        <w:numPr>
          <w:ilvl w:val="1"/>
          <w:numId w:val="4"/>
        </w:numPr>
        <w:spacing w:line="276" w:lineRule="auto"/>
      </w:pPr>
      <w:r w:rsidRPr="00262649">
        <w:t>Resources for citing your sources</w:t>
      </w:r>
    </w:p>
    <w:p w14:paraId="492E5901" w14:textId="58663F97" w:rsidR="00B76DF4" w:rsidRPr="00262649" w:rsidRDefault="00B76DF4" w:rsidP="00B76DF4">
      <w:pPr>
        <w:pStyle w:val="ListParagraph"/>
        <w:numPr>
          <w:ilvl w:val="1"/>
          <w:numId w:val="4"/>
        </w:numPr>
        <w:spacing w:line="276" w:lineRule="auto"/>
      </w:pPr>
      <w:r w:rsidRPr="00262649">
        <w:t>Tutorials and handouts and more</w:t>
      </w:r>
    </w:p>
    <w:p w14:paraId="65A27BE3" w14:textId="77777777" w:rsidR="00B76DF4" w:rsidRPr="00262649" w:rsidRDefault="00B76DF4" w:rsidP="00B76DF4">
      <w:pPr>
        <w:pStyle w:val="ListParagraph"/>
        <w:spacing w:line="276" w:lineRule="auto"/>
        <w:ind w:left="1440"/>
      </w:pPr>
    </w:p>
    <w:p w14:paraId="437854B4" w14:textId="65B7E4C8" w:rsidR="00F34AB6" w:rsidRPr="00262649" w:rsidRDefault="00F34AB6" w:rsidP="00B76DF4">
      <w:pPr>
        <w:pStyle w:val="ListParagraph"/>
        <w:numPr>
          <w:ilvl w:val="0"/>
          <w:numId w:val="4"/>
        </w:numPr>
        <w:spacing w:line="276" w:lineRule="auto"/>
      </w:pPr>
      <w:r w:rsidRPr="00262649">
        <w:t>Software</w:t>
      </w:r>
      <w:r w:rsidR="00721105" w:rsidRPr="00262649">
        <w:t xml:space="preserve"> (Available for free)</w:t>
      </w:r>
    </w:p>
    <w:p w14:paraId="2AEA6127" w14:textId="1BD25802" w:rsidR="00F34AB6" w:rsidRPr="00262649" w:rsidRDefault="00F34AB6" w:rsidP="00210270">
      <w:pPr>
        <w:pStyle w:val="ListParagraph"/>
        <w:numPr>
          <w:ilvl w:val="1"/>
          <w:numId w:val="4"/>
        </w:numPr>
        <w:spacing w:line="276" w:lineRule="auto"/>
      </w:pPr>
      <w:r w:rsidRPr="00262649">
        <w:t>Adobe Acrobat Pro (to edit PDFs)</w:t>
      </w:r>
    </w:p>
    <w:p w14:paraId="6E4CAA64" w14:textId="5C4797F8" w:rsidR="00F34AB6" w:rsidRPr="00262649" w:rsidRDefault="00F34AB6" w:rsidP="00210270">
      <w:pPr>
        <w:pStyle w:val="ListParagraph"/>
        <w:numPr>
          <w:ilvl w:val="1"/>
          <w:numId w:val="4"/>
        </w:numPr>
        <w:spacing w:line="276" w:lineRule="auto"/>
      </w:pPr>
      <w:r w:rsidRPr="00262649">
        <w:t xml:space="preserve">EndNote </w:t>
      </w:r>
      <w:r w:rsidR="006A11BB">
        <w:t>to organize references and cite references while you write</w:t>
      </w:r>
    </w:p>
    <w:p w14:paraId="688F668F" w14:textId="5D9D01AE" w:rsidR="00FB24C3" w:rsidRPr="00262649" w:rsidRDefault="00F34AB6" w:rsidP="00210270">
      <w:pPr>
        <w:pStyle w:val="ListParagraph"/>
        <w:numPr>
          <w:ilvl w:val="1"/>
          <w:numId w:val="4"/>
        </w:numPr>
        <w:spacing w:line="276" w:lineRule="auto"/>
      </w:pPr>
      <w:r w:rsidRPr="00262649">
        <w:t>Microsoft® Word with EndNote Cite While You Write plug-in</w:t>
      </w:r>
    </w:p>
    <w:p w14:paraId="219A4F31" w14:textId="77777777" w:rsidR="00FB24C3" w:rsidRPr="00262649" w:rsidRDefault="00FB24C3" w:rsidP="00210270">
      <w:pPr>
        <w:pStyle w:val="ListParagraph"/>
        <w:spacing w:line="276" w:lineRule="auto"/>
        <w:ind w:left="1440"/>
      </w:pPr>
    </w:p>
    <w:p w14:paraId="1FCD64E0" w14:textId="5EF5AE9F" w:rsidR="00FC01E9" w:rsidRPr="00262649" w:rsidRDefault="00FB24C3" w:rsidP="00210270">
      <w:pPr>
        <w:pStyle w:val="ListParagraph"/>
        <w:spacing w:line="276" w:lineRule="auto"/>
        <w:ind w:left="1440"/>
      </w:pPr>
      <w:r w:rsidRPr="00262649">
        <w:rPr>
          <w:b/>
          <w:bCs/>
        </w:rPr>
        <w:t>Problems with software</w:t>
      </w:r>
      <w:r w:rsidR="0004396E" w:rsidRPr="00262649">
        <w:rPr>
          <w:b/>
          <w:bCs/>
        </w:rPr>
        <w:t xml:space="preserve"> at TXST</w:t>
      </w:r>
      <w:r w:rsidRPr="00262649">
        <w:rPr>
          <w:b/>
          <w:bCs/>
        </w:rPr>
        <w:t>?</w:t>
      </w:r>
      <w:r w:rsidRPr="00262649">
        <w:t xml:space="preserve"> </w:t>
      </w:r>
    </w:p>
    <w:p w14:paraId="7FD07B13" w14:textId="00217D37" w:rsidR="00AC74F5" w:rsidRPr="00262649" w:rsidRDefault="00AC74F5" w:rsidP="00210270">
      <w:pPr>
        <w:pStyle w:val="ListParagraph"/>
        <w:spacing w:line="276" w:lineRule="auto"/>
        <w:ind w:left="1440"/>
      </w:pPr>
      <w:r w:rsidRPr="00262649">
        <w:t xml:space="preserve">Contact ITAC (IT Assistance Center) </w:t>
      </w:r>
      <w:hyperlink r:id="rId43" w:history="1">
        <w:r w:rsidR="00FB24C3" w:rsidRPr="00262649">
          <w:rPr>
            <w:rStyle w:val="Hyperlink"/>
          </w:rPr>
          <w:t>https://itac.txstate.edu/contact.html</w:t>
        </w:r>
      </w:hyperlink>
    </w:p>
    <w:p w14:paraId="184B290A" w14:textId="3FC1FCEF" w:rsidR="00AC74F5" w:rsidRPr="00262649" w:rsidRDefault="00AC74F5" w:rsidP="00210270">
      <w:pPr>
        <w:pStyle w:val="ListParagraph"/>
        <w:spacing w:line="276" w:lineRule="auto"/>
        <w:ind w:left="1440"/>
      </w:pPr>
      <w:r w:rsidRPr="00262649">
        <w:t xml:space="preserve">Phone: </w:t>
      </w:r>
      <w:hyperlink r:id="rId44" w:history="1">
        <w:r w:rsidRPr="00262649">
          <w:rPr>
            <w:rStyle w:val="Hyperlink"/>
          </w:rPr>
          <w:t>512.245.ITAC (4822)</w:t>
        </w:r>
      </w:hyperlink>
      <w:r w:rsidRPr="00262649">
        <w:br/>
        <w:t>Email: </w:t>
      </w:r>
      <w:hyperlink r:id="rId45" w:history="1">
        <w:r w:rsidRPr="00262649">
          <w:rPr>
            <w:rStyle w:val="Hyperlink"/>
          </w:rPr>
          <w:t>itac@txstate.edu</w:t>
        </w:r>
      </w:hyperlink>
      <w:r w:rsidRPr="00262649">
        <w:br/>
      </w:r>
      <w:proofErr w:type="spellStart"/>
      <w:r w:rsidRPr="00262649">
        <w:t>LiveChat</w:t>
      </w:r>
      <w:proofErr w:type="spellEnd"/>
      <w:r w:rsidRPr="00262649">
        <w:t xml:space="preserve">: </w:t>
      </w:r>
      <w:hyperlink r:id="rId46" w:history="1">
        <w:r w:rsidRPr="00262649">
          <w:rPr>
            <w:rStyle w:val="Hyperlink"/>
          </w:rPr>
          <w:t>https://livechat.itac.txstate.edu</w:t>
        </w:r>
      </w:hyperlink>
    </w:p>
    <w:p w14:paraId="75F4CF20" w14:textId="77777777" w:rsidR="00AC74F5" w:rsidRPr="00262649" w:rsidRDefault="00AC74F5" w:rsidP="00210270">
      <w:pPr>
        <w:pStyle w:val="ListParagraph"/>
        <w:spacing w:line="276" w:lineRule="auto"/>
        <w:ind w:left="1440"/>
      </w:pPr>
    </w:p>
    <w:p w14:paraId="2BD0C494" w14:textId="77777777" w:rsidR="006B0105" w:rsidRPr="00262649" w:rsidRDefault="006B0105" w:rsidP="00210270">
      <w:pPr>
        <w:spacing w:line="276" w:lineRule="auto"/>
        <w:jc w:val="both"/>
        <w:rPr>
          <w:b/>
          <w:bCs/>
        </w:rPr>
      </w:pPr>
    </w:p>
    <w:sectPr w:rsidR="006B0105" w:rsidRPr="0026264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DF508" w14:textId="77777777" w:rsidR="007A6F8B" w:rsidRDefault="007A6F8B" w:rsidP="00F34AB6">
      <w:pPr>
        <w:spacing w:after="0" w:line="240" w:lineRule="auto"/>
      </w:pPr>
      <w:r>
        <w:separator/>
      </w:r>
    </w:p>
  </w:endnote>
  <w:endnote w:type="continuationSeparator" w:id="0">
    <w:p w14:paraId="0EA58029" w14:textId="77777777" w:rsidR="007A6F8B" w:rsidRDefault="007A6F8B" w:rsidP="00F3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2178" w14:textId="77777777" w:rsidR="005669D2" w:rsidRDefault="00566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014E" w14:textId="77777777" w:rsidR="005669D2" w:rsidRDefault="00566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F04F" w14:textId="77777777" w:rsidR="005669D2" w:rsidRDefault="00566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6ED0" w14:textId="77777777" w:rsidR="007A6F8B" w:rsidRDefault="007A6F8B" w:rsidP="00F34AB6">
      <w:pPr>
        <w:spacing w:after="0" w:line="240" w:lineRule="auto"/>
      </w:pPr>
      <w:r>
        <w:separator/>
      </w:r>
    </w:p>
  </w:footnote>
  <w:footnote w:type="continuationSeparator" w:id="0">
    <w:p w14:paraId="179CCB24" w14:textId="77777777" w:rsidR="007A6F8B" w:rsidRDefault="007A6F8B" w:rsidP="00F3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F6C9" w14:textId="77777777" w:rsidR="005669D2" w:rsidRDefault="00566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F15A" w14:textId="78354DD0" w:rsidR="00F34AB6" w:rsidRDefault="00F34AB6">
    <w:pPr>
      <w:pStyle w:val="Header"/>
    </w:pPr>
    <w:r>
      <w:t>Created by Melissa Health (last updated on 09/</w:t>
    </w:r>
    <w:r w:rsidR="00222178">
      <w:t>19</w:t>
    </w:r>
    <w:r>
      <w:t>/19)</w:t>
    </w:r>
    <w:r w:rsidR="005669D2">
      <w:t>; Edited by Paola Figari (10/01/19)</w:t>
    </w:r>
    <w:r w:rsidR="001C42F5">
      <w:br/>
      <w:t xml:space="preserve">Reviewed by Cassandra </w:t>
    </w:r>
    <w:r w:rsidR="0052375A">
      <w:t xml:space="preserve">Maria </w:t>
    </w:r>
    <w:bookmarkStart w:id="0" w:name="_GoBack"/>
    <w:bookmarkEnd w:id="0"/>
    <w:r w:rsidR="001C42F5">
      <w:t xml:space="preserve">Johnson on </w:t>
    </w:r>
    <w:r w:rsidR="005669D2">
      <w:t>10/05/</w:t>
    </w:r>
    <w:r w:rsidR="001C42F5"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886A" w14:textId="77777777" w:rsidR="005669D2" w:rsidRDefault="00566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546"/>
    <w:multiLevelType w:val="hybridMultilevel"/>
    <w:tmpl w:val="FA8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5140"/>
    <w:multiLevelType w:val="hybridMultilevel"/>
    <w:tmpl w:val="926E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6114"/>
    <w:multiLevelType w:val="hybridMultilevel"/>
    <w:tmpl w:val="2E58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82C75"/>
    <w:multiLevelType w:val="hybridMultilevel"/>
    <w:tmpl w:val="96FA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A09"/>
    <w:multiLevelType w:val="hybridMultilevel"/>
    <w:tmpl w:val="BE4C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36965"/>
    <w:multiLevelType w:val="hybridMultilevel"/>
    <w:tmpl w:val="075C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6964"/>
    <w:multiLevelType w:val="hybridMultilevel"/>
    <w:tmpl w:val="E532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046A"/>
    <w:multiLevelType w:val="hybridMultilevel"/>
    <w:tmpl w:val="396A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05"/>
    <w:rsid w:val="00016128"/>
    <w:rsid w:val="00017BB7"/>
    <w:rsid w:val="00017C4A"/>
    <w:rsid w:val="0002411A"/>
    <w:rsid w:val="00025262"/>
    <w:rsid w:val="000345C5"/>
    <w:rsid w:val="00036C48"/>
    <w:rsid w:val="0004396E"/>
    <w:rsid w:val="000517D0"/>
    <w:rsid w:val="000521C6"/>
    <w:rsid w:val="0005492E"/>
    <w:rsid w:val="00060A3F"/>
    <w:rsid w:val="000729BE"/>
    <w:rsid w:val="000759C9"/>
    <w:rsid w:val="000764B3"/>
    <w:rsid w:val="00077858"/>
    <w:rsid w:val="00077A26"/>
    <w:rsid w:val="00085A10"/>
    <w:rsid w:val="0008747E"/>
    <w:rsid w:val="00090E1E"/>
    <w:rsid w:val="00091874"/>
    <w:rsid w:val="000943EA"/>
    <w:rsid w:val="00096EB4"/>
    <w:rsid w:val="000B1D23"/>
    <w:rsid w:val="000B6CB7"/>
    <w:rsid w:val="000C3470"/>
    <w:rsid w:val="000C4B33"/>
    <w:rsid w:val="000C7EE5"/>
    <w:rsid w:val="000E50AF"/>
    <w:rsid w:val="000E5B99"/>
    <w:rsid w:val="000E64BA"/>
    <w:rsid w:val="001012B8"/>
    <w:rsid w:val="00103534"/>
    <w:rsid w:val="001059AC"/>
    <w:rsid w:val="00123771"/>
    <w:rsid w:val="00130E7C"/>
    <w:rsid w:val="0013172D"/>
    <w:rsid w:val="001319AF"/>
    <w:rsid w:val="00131B3C"/>
    <w:rsid w:val="00132CFF"/>
    <w:rsid w:val="001333A6"/>
    <w:rsid w:val="00135DD4"/>
    <w:rsid w:val="00150D3F"/>
    <w:rsid w:val="00154CD1"/>
    <w:rsid w:val="00157484"/>
    <w:rsid w:val="00161FB2"/>
    <w:rsid w:val="00171F48"/>
    <w:rsid w:val="00177F61"/>
    <w:rsid w:val="0018078C"/>
    <w:rsid w:val="00184595"/>
    <w:rsid w:val="001850D6"/>
    <w:rsid w:val="001940CB"/>
    <w:rsid w:val="00197887"/>
    <w:rsid w:val="001B097E"/>
    <w:rsid w:val="001C29AA"/>
    <w:rsid w:val="001C42F5"/>
    <w:rsid w:val="001D6712"/>
    <w:rsid w:val="001E079A"/>
    <w:rsid w:val="001E2AE7"/>
    <w:rsid w:val="001E3021"/>
    <w:rsid w:val="001E568A"/>
    <w:rsid w:val="001E7484"/>
    <w:rsid w:val="001F0B58"/>
    <w:rsid w:val="001F3F13"/>
    <w:rsid w:val="001F6C51"/>
    <w:rsid w:val="001F7D98"/>
    <w:rsid w:val="00203379"/>
    <w:rsid w:val="0020389F"/>
    <w:rsid w:val="00210270"/>
    <w:rsid w:val="002104F9"/>
    <w:rsid w:val="00211D30"/>
    <w:rsid w:val="00216368"/>
    <w:rsid w:val="00216BD4"/>
    <w:rsid w:val="00222178"/>
    <w:rsid w:val="00222911"/>
    <w:rsid w:val="00222AFD"/>
    <w:rsid w:val="00223FEA"/>
    <w:rsid w:val="00225287"/>
    <w:rsid w:val="00240698"/>
    <w:rsid w:val="00245A70"/>
    <w:rsid w:val="00253CEB"/>
    <w:rsid w:val="00255430"/>
    <w:rsid w:val="00262649"/>
    <w:rsid w:val="0026688A"/>
    <w:rsid w:val="002711C9"/>
    <w:rsid w:val="0027769D"/>
    <w:rsid w:val="00280803"/>
    <w:rsid w:val="0029053C"/>
    <w:rsid w:val="002911F5"/>
    <w:rsid w:val="00291576"/>
    <w:rsid w:val="00291835"/>
    <w:rsid w:val="00297FE3"/>
    <w:rsid w:val="002A382E"/>
    <w:rsid w:val="002B6C48"/>
    <w:rsid w:val="002C5043"/>
    <w:rsid w:val="002C6292"/>
    <w:rsid w:val="002D2ED9"/>
    <w:rsid w:val="002D4EFD"/>
    <w:rsid w:val="002E11C8"/>
    <w:rsid w:val="00302E7A"/>
    <w:rsid w:val="00304F39"/>
    <w:rsid w:val="003168CC"/>
    <w:rsid w:val="00330119"/>
    <w:rsid w:val="00334EE8"/>
    <w:rsid w:val="00336D63"/>
    <w:rsid w:val="00355658"/>
    <w:rsid w:val="00362B63"/>
    <w:rsid w:val="00363091"/>
    <w:rsid w:val="003758ED"/>
    <w:rsid w:val="003873E9"/>
    <w:rsid w:val="00394EC6"/>
    <w:rsid w:val="003950A3"/>
    <w:rsid w:val="003A0CBD"/>
    <w:rsid w:val="003A28BA"/>
    <w:rsid w:val="003A78DF"/>
    <w:rsid w:val="003B5A3A"/>
    <w:rsid w:val="003B6772"/>
    <w:rsid w:val="003B7F9E"/>
    <w:rsid w:val="003C376D"/>
    <w:rsid w:val="003C3E40"/>
    <w:rsid w:val="003D6F2D"/>
    <w:rsid w:val="003D719D"/>
    <w:rsid w:val="003E0AAA"/>
    <w:rsid w:val="003E5294"/>
    <w:rsid w:val="003F3BAA"/>
    <w:rsid w:val="003F73BE"/>
    <w:rsid w:val="00402205"/>
    <w:rsid w:val="004137C9"/>
    <w:rsid w:val="00416000"/>
    <w:rsid w:val="00437151"/>
    <w:rsid w:val="00437D07"/>
    <w:rsid w:val="00443E8D"/>
    <w:rsid w:val="00444F60"/>
    <w:rsid w:val="00447057"/>
    <w:rsid w:val="00450F5C"/>
    <w:rsid w:val="00456E84"/>
    <w:rsid w:val="00456F51"/>
    <w:rsid w:val="004579E5"/>
    <w:rsid w:val="004632D5"/>
    <w:rsid w:val="00466B04"/>
    <w:rsid w:val="004755AF"/>
    <w:rsid w:val="00480B18"/>
    <w:rsid w:val="00481DBC"/>
    <w:rsid w:val="004855A9"/>
    <w:rsid w:val="00485A72"/>
    <w:rsid w:val="004961E1"/>
    <w:rsid w:val="00496862"/>
    <w:rsid w:val="00497C8A"/>
    <w:rsid w:val="004A4B00"/>
    <w:rsid w:val="004A7A02"/>
    <w:rsid w:val="004B25BC"/>
    <w:rsid w:val="004B6D0B"/>
    <w:rsid w:val="004B7412"/>
    <w:rsid w:val="004C014F"/>
    <w:rsid w:val="004C29F2"/>
    <w:rsid w:val="004C62E1"/>
    <w:rsid w:val="004D1029"/>
    <w:rsid w:val="004E7DB4"/>
    <w:rsid w:val="004F1F9F"/>
    <w:rsid w:val="00510E67"/>
    <w:rsid w:val="00517048"/>
    <w:rsid w:val="005232AE"/>
    <w:rsid w:val="0052375A"/>
    <w:rsid w:val="00531B9B"/>
    <w:rsid w:val="00532419"/>
    <w:rsid w:val="00534E72"/>
    <w:rsid w:val="00547449"/>
    <w:rsid w:val="00550467"/>
    <w:rsid w:val="00557D63"/>
    <w:rsid w:val="005669D2"/>
    <w:rsid w:val="005676F9"/>
    <w:rsid w:val="00576844"/>
    <w:rsid w:val="0058738B"/>
    <w:rsid w:val="005900E9"/>
    <w:rsid w:val="005907B1"/>
    <w:rsid w:val="00595D43"/>
    <w:rsid w:val="005A4FBD"/>
    <w:rsid w:val="005B03D9"/>
    <w:rsid w:val="005B66D3"/>
    <w:rsid w:val="005C6739"/>
    <w:rsid w:val="005D1B83"/>
    <w:rsid w:val="005D36FC"/>
    <w:rsid w:val="005D390E"/>
    <w:rsid w:val="005D5D09"/>
    <w:rsid w:val="005D7EAB"/>
    <w:rsid w:val="005F63D5"/>
    <w:rsid w:val="005F7F80"/>
    <w:rsid w:val="00600DCB"/>
    <w:rsid w:val="00600EB2"/>
    <w:rsid w:val="00600F70"/>
    <w:rsid w:val="00601E75"/>
    <w:rsid w:val="00604DAE"/>
    <w:rsid w:val="0061374F"/>
    <w:rsid w:val="00617301"/>
    <w:rsid w:val="00617C41"/>
    <w:rsid w:val="00623384"/>
    <w:rsid w:val="00630B89"/>
    <w:rsid w:val="0063276D"/>
    <w:rsid w:val="00641C5A"/>
    <w:rsid w:val="00654352"/>
    <w:rsid w:val="00660C5E"/>
    <w:rsid w:val="00661539"/>
    <w:rsid w:val="00663F6B"/>
    <w:rsid w:val="00666DDB"/>
    <w:rsid w:val="006760F6"/>
    <w:rsid w:val="00691803"/>
    <w:rsid w:val="00692356"/>
    <w:rsid w:val="006A11BB"/>
    <w:rsid w:val="006A778B"/>
    <w:rsid w:val="006B0105"/>
    <w:rsid w:val="006B05BE"/>
    <w:rsid w:val="006B39F9"/>
    <w:rsid w:val="006C0BE8"/>
    <w:rsid w:val="006C4596"/>
    <w:rsid w:val="006C4B6F"/>
    <w:rsid w:val="006C5273"/>
    <w:rsid w:val="006F08E7"/>
    <w:rsid w:val="006F0A0E"/>
    <w:rsid w:val="006F0A91"/>
    <w:rsid w:val="006F2CC3"/>
    <w:rsid w:val="0071017A"/>
    <w:rsid w:val="00721105"/>
    <w:rsid w:val="0072244E"/>
    <w:rsid w:val="0072265A"/>
    <w:rsid w:val="007457C1"/>
    <w:rsid w:val="00745F22"/>
    <w:rsid w:val="00746E64"/>
    <w:rsid w:val="00752360"/>
    <w:rsid w:val="00761237"/>
    <w:rsid w:val="0077222F"/>
    <w:rsid w:val="00775591"/>
    <w:rsid w:val="00776C6F"/>
    <w:rsid w:val="00782B6E"/>
    <w:rsid w:val="00791AB9"/>
    <w:rsid w:val="007A0651"/>
    <w:rsid w:val="007A0764"/>
    <w:rsid w:val="007A19CA"/>
    <w:rsid w:val="007A6F8B"/>
    <w:rsid w:val="007A7873"/>
    <w:rsid w:val="007B001A"/>
    <w:rsid w:val="007B13CD"/>
    <w:rsid w:val="007B205F"/>
    <w:rsid w:val="007B4B48"/>
    <w:rsid w:val="007C23D4"/>
    <w:rsid w:val="007D40F9"/>
    <w:rsid w:val="007D559C"/>
    <w:rsid w:val="007E29AE"/>
    <w:rsid w:val="007F0AC6"/>
    <w:rsid w:val="007F2E47"/>
    <w:rsid w:val="008028F3"/>
    <w:rsid w:val="00807378"/>
    <w:rsid w:val="0081017C"/>
    <w:rsid w:val="00811CCA"/>
    <w:rsid w:val="008269B3"/>
    <w:rsid w:val="00831A6F"/>
    <w:rsid w:val="008338ED"/>
    <w:rsid w:val="008356E2"/>
    <w:rsid w:val="00846695"/>
    <w:rsid w:val="00847C45"/>
    <w:rsid w:val="008536E8"/>
    <w:rsid w:val="00875199"/>
    <w:rsid w:val="00891EE9"/>
    <w:rsid w:val="00894092"/>
    <w:rsid w:val="00895F12"/>
    <w:rsid w:val="008B34B1"/>
    <w:rsid w:val="008C01A4"/>
    <w:rsid w:val="008C059D"/>
    <w:rsid w:val="008D1941"/>
    <w:rsid w:val="008E049B"/>
    <w:rsid w:val="008E2FCE"/>
    <w:rsid w:val="008E41B8"/>
    <w:rsid w:val="008E4E83"/>
    <w:rsid w:val="008F2CA4"/>
    <w:rsid w:val="008F7F14"/>
    <w:rsid w:val="00900474"/>
    <w:rsid w:val="00904047"/>
    <w:rsid w:val="00906ED5"/>
    <w:rsid w:val="00911A86"/>
    <w:rsid w:val="009138B4"/>
    <w:rsid w:val="009210F2"/>
    <w:rsid w:val="00926EA2"/>
    <w:rsid w:val="009358E0"/>
    <w:rsid w:val="00936F10"/>
    <w:rsid w:val="0095493C"/>
    <w:rsid w:val="009643BC"/>
    <w:rsid w:val="00965A31"/>
    <w:rsid w:val="009707AA"/>
    <w:rsid w:val="009746AD"/>
    <w:rsid w:val="00977C48"/>
    <w:rsid w:val="00981064"/>
    <w:rsid w:val="009907BC"/>
    <w:rsid w:val="00997A06"/>
    <w:rsid w:val="009A2C6E"/>
    <w:rsid w:val="009A2D56"/>
    <w:rsid w:val="009B2715"/>
    <w:rsid w:val="009C1144"/>
    <w:rsid w:val="009C7C22"/>
    <w:rsid w:val="009D2C04"/>
    <w:rsid w:val="009D6E5D"/>
    <w:rsid w:val="009F7BB6"/>
    <w:rsid w:val="00A00ABD"/>
    <w:rsid w:val="00A00BF6"/>
    <w:rsid w:val="00A0384C"/>
    <w:rsid w:val="00A064C3"/>
    <w:rsid w:val="00A14C0A"/>
    <w:rsid w:val="00A161EC"/>
    <w:rsid w:val="00A23001"/>
    <w:rsid w:val="00A2357D"/>
    <w:rsid w:val="00A2783E"/>
    <w:rsid w:val="00A41FC7"/>
    <w:rsid w:val="00A50794"/>
    <w:rsid w:val="00A5418E"/>
    <w:rsid w:val="00A62BA0"/>
    <w:rsid w:val="00A71943"/>
    <w:rsid w:val="00A9183D"/>
    <w:rsid w:val="00A94A1B"/>
    <w:rsid w:val="00A958F5"/>
    <w:rsid w:val="00AA700C"/>
    <w:rsid w:val="00AA7B07"/>
    <w:rsid w:val="00AB1323"/>
    <w:rsid w:val="00AB2061"/>
    <w:rsid w:val="00AB3B86"/>
    <w:rsid w:val="00AC1E09"/>
    <w:rsid w:val="00AC656E"/>
    <w:rsid w:val="00AC7389"/>
    <w:rsid w:val="00AC74F5"/>
    <w:rsid w:val="00AD2DF6"/>
    <w:rsid w:val="00AD6208"/>
    <w:rsid w:val="00AE22E4"/>
    <w:rsid w:val="00AE2EEA"/>
    <w:rsid w:val="00AF092F"/>
    <w:rsid w:val="00AF11A4"/>
    <w:rsid w:val="00AF6AE2"/>
    <w:rsid w:val="00B002F9"/>
    <w:rsid w:val="00B04325"/>
    <w:rsid w:val="00B04904"/>
    <w:rsid w:val="00B0690E"/>
    <w:rsid w:val="00B11A66"/>
    <w:rsid w:val="00B11D22"/>
    <w:rsid w:val="00B304A3"/>
    <w:rsid w:val="00B320C6"/>
    <w:rsid w:val="00B45CED"/>
    <w:rsid w:val="00B4782F"/>
    <w:rsid w:val="00B53310"/>
    <w:rsid w:val="00B53E49"/>
    <w:rsid w:val="00B6529B"/>
    <w:rsid w:val="00B663CD"/>
    <w:rsid w:val="00B708DC"/>
    <w:rsid w:val="00B72B9B"/>
    <w:rsid w:val="00B7574F"/>
    <w:rsid w:val="00B76DF4"/>
    <w:rsid w:val="00B80D59"/>
    <w:rsid w:val="00B92F92"/>
    <w:rsid w:val="00B95952"/>
    <w:rsid w:val="00B96865"/>
    <w:rsid w:val="00BB3E95"/>
    <w:rsid w:val="00BC04E8"/>
    <w:rsid w:val="00BC51A1"/>
    <w:rsid w:val="00BC6A3F"/>
    <w:rsid w:val="00BC6D69"/>
    <w:rsid w:val="00BD065B"/>
    <w:rsid w:val="00BF4F5B"/>
    <w:rsid w:val="00C0033A"/>
    <w:rsid w:val="00C0501D"/>
    <w:rsid w:val="00C13A61"/>
    <w:rsid w:val="00C20FBB"/>
    <w:rsid w:val="00C24BDA"/>
    <w:rsid w:val="00C3083C"/>
    <w:rsid w:val="00C31729"/>
    <w:rsid w:val="00C32F7B"/>
    <w:rsid w:val="00C36929"/>
    <w:rsid w:val="00C4078F"/>
    <w:rsid w:val="00C42ABC"/>
    <w:rsid w:val="00C51FF2"/>
    <w:rsid w:val="00C52A15"/>
    <w:rsid w:val="00C567A6"/>
    <w:rsid w:val="00C6129E"/>
    <w:rsid w:val="00C716A9"/>
    <w:rsid w:val="00C722BF"/>
    <w:rsid w:val="00C72769"/>
    <w:rsid w:val="00C77C16"/>
    <w:rsid w:val="00C80B42"/>
    <w:rsid w:val="00C8213B"/>
    <w:rsid w:val="00C865A2"/>
    <w:rsid w:val="00CA2385"/>
    <w:rsid w:val="00CA5BC4"/>
    <w:rsid w:val="00CA60C1"/>
    <w:rsid w:val="00CB0B6B"/>
    <w:rsid w:val="00CB12A3"/>
    <w:rsid w:val="00CB2E59"/>
    <w:rsid w:val="00CC2E37"/>
    <w:rsid w:val="00CC3A7B"/>
    <w:rsid w:val="00CC77A9"/>
    <w:rsid w:val="00CE2E2D"/>
    <w:rsid w:val="00CF307F"/>
    <w:rsid w:val="00D00EA2"/>
    <w:rsid w:val="00D020FA"/>
    <w:rsid w:val="00D0335F"/>
    <w:rsid w:val="00D05CA1"/>
    <w:rsid w:val="00D11CA2"/>
    <w:rsid w:val="00D12882"/>
    <w:rsid w:val="00D202F0"/>
    <w:rsid w:val="00D31AE2"/>
    <w:rsid w:val="00D35257"/>
    <w:rsid w:val="00D525B4"/>
    <w:rsid w:val="00D54CFF"/>
    <w:rsid w:val="00D635B3"/>
    <w:rsid w:val="00D636B4"/>
    <w:rsid w:val="00D772D8"/>
    <w:rsid w:val="00D804C4"/>
    <w:rsid w:val="00D8309C"/>
    <w:rsid w:val="00D9113E"/>
    <w:rsid w:val="00D9401C"/>
    <w:rsid w:val="00D9442E"/>
    <w:rsid w:val="00D94463"/>
    <w:rsid w:val="00D97489"/>
    <w:rsid w:val="00DA55B2"/>
    <w:rsid w:val="00DB34EF"/>
    <w:rsid w:val="00DE0FD7"/>
    <w:rsid w:val="00DE21D3"/>
    <w:rsid w:val="00DE66CF"/>
    <w:rsid w:val="00DE68F5"/>
    <w:rsid w:val="00DF27EA"/>
    <w:rsid w:val="00DF38C9"/>
    <w:rsid w:val="00E05B1D"/>
    <w:rsid w:val="00E1541F"/>
    <w:rsid w:val="00E154DD"/>
    <w:rsid w:val="00E21B66"/>
    <w:rsid w:val="00E3106E"/>
    <w:rsid w:val="00E331AC"/>
    <w:rsid w:val="00E33A90"/>
    <w:rsid w:val="00E41FD1"/>
    <w:rsid w:val="00E435BC"/>
    <w:rsid w:val="00E45EC7"/>
    <w:rsid w:val="00E507C3"/>
    <w:rsid w:val="00E53AF9"/>
    <w:rsid w:val="00E5531D"/>
    <w:rsid w:val="00E61783"/>
    <w:rsid w:val="00E62B63"/>
    <w:rsid w:val="00E704D0"/>
    <w:rsid w:val="00E75006"/>
    <w:rsid w:val="00E76F44"/>
    <w:rsid w:val="00E773F7"/>
    <w:rsid w:val="00E776D4"/>
    <w:rsid w:val="00E81CC6"/>
    <w:rsid w:val="00E8316F"/>
    <w:rsid w:val="00E85E01"/>
    <w:rsid w:val="00EA708E"/>
    <w:rsid w:val="00EA7829"/>
    <w:rsid w:val="00EB2039"/>
    <w:rsid w:val="00EC10E8"/>
    <w:rsid w:val="00EC4ECD"/>
    <w:rsid w:val="00EC540A"/>
    <w:rsid w:val="00EC7C75"/>
    <w:rsid w:val="00EE0A07"/>
    <w:rsid w:val="00EE1E8D"/>
    <w:rsid w:val="00EE39F7"/>
    <w:rsid w:val="00EE6D90"/>
    <w:rsid w:val="00EF24FB"/>
    <w:rsid w:val="00EF4891"/>
    <w:rsid w:val="00EF4D04"/>
    <w:rsid w:val="00EF521F"/>
    <w:rsid w:val="00F26249"/>
    <w:rsid w:val="00F325F7"/>
    <w:rsid w:val="00F33428"/>
    <w:rsid w:val="00F34AB6"/>
    <w:rsid w:val="00F3640E"/>
    <w:rsid w:val="00F42726"/>
    <w:rsid w:val="00F45B1B"/>
    <w:rsid w:val="00F53650"/>
    <w:rsid w:val="00F6398B"/>
    <w:rsid w:val="00F657E6"/>
    <w:rsid w:val="00F94A50"/>
    <w:rsid w:val="00FA0444"/>
    <w:rsid w:val="00FA60A1"/>
    <w:rsid w:val="00FA620A"/>
    <w:rsid w:val="00FA64AD"/>
    <w:rsid w:val="00FB24C3"/>
    <w:rsid w:val="00FB4660"/>
    <w:rsid w:val="00FB5358"/>
    <w:rsid w:val="00FC01E9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FA7"/>
  <w15:chartTrackingRefBased/>
  <w15:docId w15:val="{E8032678-9E42-4AB2-9852-37874598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68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B6"/>
  </w:style>
  <w:style w:type="paragraph" w:styleId="Footer">
    <w:name w:val="footer"/>
    <w:basedOn w:val="Normal"/>
    <w:link w:val="FooterChar"/>
    <w:uiPriority w:val="99"/>
    <w:unhideWhenUsed/>
    <w:rsid w:val="00F3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B6"/>
  </w:style>
  <w:style w:type="character" w:styleId="CommentReference">
    <w:name w:val="annotation reference"/>
    <w:basedOn w:val="DefaultParagraphFont"/>
    <w:uiPriority w:val="99"/>
    <w:semiHidden/>
    <w:unhideWhenUsed/>
    <w:rsid w:val="00F3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6"/>
    <w:rPr>
      <w:rFonts w:ascii="Segoe UI" w:hAnsi="Segoe UI" w:cs="Segoe UI"/>
      <w:sz w:val="18"/>
      <w:szCs w:val="18"/>
    </w:rPr>
  </w:style>
  <w:style w:type="character" w:customStyle="1" w:styleId="bibinfodata">
    <w:name w:val="bibinfodata"/>
    <w:basedOn w:val="DefaultParagraphFont"/>
    <w:rsid w:val="00E3106E"/>
  </w:style>
  <w:style w:type="character" w:styleId="Strong">
    <w:name w:val="Strong"/>
    <w:basedOn w:val="DefaultParagraphFont"/>
    <w:uiPriority w:val="22"/>
    <w:qFormat/>
    <w:rsid w:val="00E3106E"/>
    <w:rPr>
      <w:b/>
      <w:bCs/>
    </w:rPr>
  </w:style>
  <w:style w:type="character" w:customStyle="1" w:styleId="bibinfolabel">
    <w:name w:val="bibinfolabel"/>
    <w:basedOn w:val="DefaultParagraphFont"/>
    <w:rsid w:val="00E3106E"/>
  </w:style>
  <w:style w:type="character" w:styleId="HTMLCite">
    <w:name w:val="HTML Cite"/>
    <w:basedOn w:val="DefaultParagraphFont"/>
    <w:uiPriority w:val="99"/>
    <w:semiHidden/>
    <w:unhideWhenUsed/>
    <w:rsid w:val="00225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isma-statement.org" TargetMode="External"/><Relationship Id="rId18" Type="http://schemas.openxmlformats.org/officeDocument/2006/relationships/hyperlink" Target="https://www.youtube.com/watch?v=6wWeeCBBlk4" TargetMode="External"/><Relationship Id="rId26" Type="http://schemas.openxmlformats.org/officeDocument/2006/relationships/hyperlink" Target="https://owl.purdue.edu/owl/general_writing/common_writing_assignments/annotated_bibliographies/annotated_bibliography_samples.html" TargetMode="External"/><Relationship Id="rId39" Type="http://schemas.openxmlformats.org/officeDocument/2006/relationships/hyperlink" Target="http://guides.library.txstate.edu/gradstudentsurvivalskill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34" Type="http://schemas.openxmlformats.org/officeDocument/2006/relationships/hyperlink" Target="https://youtu.be/bljwiSHwIek/" TargetMode="External"/><Relationship Id="rId42" Type="http://schemas.openxmlformats.org/officeDocument/2006/relationships/hyperlink" Target="http://ulrichsweb.serialssolutions.com/login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_pVxRw-y8-M" TargetMode="External"/><Relationship Id="rId17" Type="http://schemas.openxmlformats.org/officeDocument/2006/relationships/hyperlink" Target="https://www.youtube.com/watch?v=bCAULDuMcso" TargetMode="External"/><Relationship Id="rId25" Type="http://schemas.openxmlformats.org/officeDocument/2006/relationships/hyperlink" Target="https://www.ncbi.nlm.nih.gov/pmc/articles/PMC6240001/" TargetMode="External"/><Relationship Id="rId33" Type="http://schemas.openxmlformats.org/officeDocument/2006/relationships/hyperlink" Target="http://guides.library.txstate.edu/citationmanagement/EndNote" TargetMode="External"/><Relationship Id="rId38" Type="http://schemas.openxmlformats.org/officeDocument/2006/relationships/hyperlink" Target="https://www.youtube.com/watch?v=z2WhHJBQeFc&#160;" TargetMode="External"/><Relationship Id="rId46" Type="http://schemas.openxmlformats.org/officeDocument/2006/relationships/hyperlink" Target="https://livechat.itac.txstat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pVxRw-y8-M" TargetMode="External"/><Relationship Id="rId20" Type="http://schemas.openxmlformats.org/officeDocument/2006/relationships/hyperlink" Target="https://www.library.txstate.edu/about/departments/ill/grads.html" TargetMode="External"/><Relationship Id="rId29" Type="http://schemas.openxmlformats.org/officeDocument/2006/relationships/hyperlink" Target="https://www.library.txstate.edu/services/graduate.html" TargetMode="External"/><Relationship Id="rId41" Type="http://schemas.openxmlformats.org/officeDocument/2006/relationships/hyperlink" Target="https://guides.library.txstate.edu/fcs5310-johnson-smit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guides.uic.edu/c.php?g=252338&amp;p=3954402" TargetMode="External"/><Relationship Id="rId24" Type="http://schemas.openxmlformats.org/officeDocument/2006/relationships/hyperlink" Target="http://guides.library.txstate.edu/c.php?g=184817&amp;p=1218802" TargetMode="External"/><Relationship Id="rId32" Type="http://schemas.openxmlformats.org/officeDocument/2006/relationships/hyperlink" Target="http://guides.library.txstate.edu/c.php?g=450962&amp;p=3079005" TargetMode="External"/><Relationship Id="rId37" Type="http://schemas.openxmlformats.org/officeDocument/2006/relationships/hyperlink" Target="https://www.youtube.com/watch?v=P3A_by6H3vA" TargetMode="External"/><Relationship Id="rId40" Type="http://schemas.openxmlformats.org/officeDocument/2006/relationships/hyperlink" Target="https://www.youtube.com/user/alkeklibrary/videos" TargetMode="External"/><Relationship Id="rId45" Type="http://schemas.openxmlformats.org/officeDocument/2006/relationships/hyperlink" Target="mailto:itac@txstate.edu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atalog.library.txstate.edu/search/y" TargetMode="External"/><Relationship Id="rId23" Type="http://schemas.openxmlformats.org/officeDocument/2006/relationships/hyperlink" Target="https://catalog.library.txstate.edu/record=b4377381~S1a" TargetMode="External"/><Relationship Id="rId28" Type="http://schemas.openxmlformats.org/officeDocument/2006/relationships/hyperlink" Target="https://www-ncbi-nlm-nih-gov.libproxy.txstate.edu/pubmed?db=PubMed&amp;otool=txsusmalib" TargetMode="External"/><Relationship Id="rId36" Type="http://schemas.openxmlformats.org/officeDocument/2006/relationships/hyperlink" Target="https://www.youtube.com/watch?v=etgofjkFLC8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library.txstate.edu/about/departments/ill.html" TargetMode="External"/><Relationship Id="rId31" Type="http://schemas.openxmlformats.org/officeDocument/2006/relationships/hyperlink" Target="http://guides.library.txstate.edu/friendly.php?s=writing-citation-style-guide" TargetMode="External"/><Relationship Id="rId44" Type="http://schemas.openxmlformats.org/officeDocument/2006/relationships/hyperlink" Target="tel:+15122454822" TargetMode="Externa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oujP8KoK7E" TargetMode="External"/><Relationship Id="rId22" Type="http://schemas.openxmlformats.org/officeDocument/2006/relationships/hyperlink" Target="https://owl.purdue.edu/owl/general_writing/common_writing_assignments/annotated_bibliographies/annotated_bibliography_samples.html" TargetMode="External"/><Relationship Id="rId27" Type="http://schemas.openxmlformats.org/officeDocument/2006/relationships/hyperlink" Target="https://medlineplus.gov/" TargetMode="External"/><Relationship Id="rId30" Type="http://schemas.openxmlformats.org/officeDocument/2006/relationships/hyperlink" Target="https://guides.library.txstate.edu/?b=o" TargetMode="External"/><Relationship Id="rId35" Type="http://schemas.openxmlformats.org/officeDocument/2006/relationships/hyperlink" Target="https://www.youtube.com/watch?v=8KTDSl9OGgE" TargetMode="External"/><Relationship Id="rId43" Type="http://schemas.openxmlformats.org/officeDocument/2006/relationships/hyperlink" Target="https://itac.txstate.edu/contact.html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2E8C3618D9147882C4E3C53AF17C6" ma:contentTypeVersion="13" ma:contentTypeDescription="Create a new document." ma:contentTypeScope="" ma:versionID="8e6dd72fed7a0e511edba6d86553fbec">
  <xsd:schema xmlns:xsd="http://www.w3.org/2001/XMLSchema" xmlns:xs="http://www.w3.org/2001/XMLSchema" xmlns:p="http://schemas.microsoft.com/office/2006/metadata/properties" xmlns:ns3="ce92de61-d6c3-494f-9d9b-7cc8a8713eba" xmlns:ns4="cfa8554e-ee20-4f23-986b-6f6bd21c357e" targetNamespace="http://schemas.microsoft.com/office/2006/metadata/properties" ma:root="true" ma:fieldsID="6394681bd9816b317b72b0b4fa66d711" ns3:_="" ns4:_="">
    <xsd:import namespace="ce92de61-d6c3-494f-9d9b-7cc8a8713eba"/>
    <xsd:import namespace="cfa8554e-ee20-4f23-986b-6f6bd21c35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de61-d6c3-494f-9d9b-7cc8a871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8554e-ee20-4f23-986b-6f6bd21c3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B1DA-5AB2-4EC9-B09F-70466830C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87799-F4C7-4C74-9DC4-C23FBA9A8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51344-FBF9-45B1-8F28-4FD0FFAD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de61-d6c3-494f-9d9b-7cc8a8713eba"/>
    <ds:schemaRef ds:uri="cfa8554e-ee20-4f23-986b-6f6bd21c3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720EF-C9D2-4D09-BCB8-B1AF58D3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Heath</dc:creator>
  <cp:keywords/>
  <dc:description/>
  <cp:lastModifiedBy>Johnson, Cassandra M</cp:lastModifiedBy>
  <cp:revision>2</cp:revision>
  <dcterms:created xsi:type="dcterms:W3CDTF">2019-10-10T19:28:00Z</dcterms:created>
  <dcterms:modified xsi:type="dcterms:W3CDTF">2019-10-10T19:28:00Z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0x010100A422E8C3618D9147882C4E3C53AF17C6</vt:lpwstr>
  </property>
</Properties>
</file>