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61633A80">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7AC9EA0" w:rsidR="00B16860" w:rsidRPr="00041EA1" w:rsidRDefault="000F6BB6" w:rsidP="00FA3CAC">
      <w:pPr>
        <w:pStyle w:val="Heading1"/>
        <w:spacing w:before="0"/>
        <w:ind w:left="360" w:right="180"/>
        <w:jc w:val="center"/>
      </w:pPr>
      <w:r w:rsidRPr="00041EA1">
        <w:t xml:space="preserve">Transfer Planning Guide </w:t>
      </w:r>
      <w:r w:rsidR="00D627E7">
        <w:t>202</w:t>
      </w:r>
      <w:r w:rsidR="00BD6DEC">
        <w:t>2</w:t>
      </w:r>
      <w:r w:rsidR="00D627E7">
        <w:t>-202</w:t>
      </w:r>
      <w:r w:rsidR="00BD6DEC">
        <w:t>3</w:t>
      </w:r>
    </w:p>
    <w:p w14:paraId="05016D93" w14:textId="16369471" w:rsidR="002827E5" w:rsidRDefault="000F6BB6" w:rsidP="000B5EE6">
      <w:pPr>
        <w:pStyle w:val="Heading2"/>
        <w:spacing w:before="0" w:line="240" w:lineRule="auto"/>
        <w:ind w:left="360" w:right="180"/>
      </w:pPr>
      <w:r w:rsidRPr="000F6BB6">
        <w:t xml:space="preserve">Major in </w:t>
      </w:r>
      <w:r w:rsidR="00FF16F1">
        <w:t>Human Development and Family Sciences</w:t>
      </w:r>
    </w:p>
    <w:p w14:paraId="576B6108" w14:textId="5E089BF5" w:rsidR="00FA3CAC" w:rsidRDefault="000F6BB6" w:rsidP="00FA3CAC">
      <w:pPr>
        <w:pStyle w:val="Heading2"/>
        <w:spacing w:before="0" w:line="240" w:lineRule="auto"/>
        <w:ind w:left="360" w:right="180"/>
      </w:pPr>
      <w:r w:rsidRPr="000F6BB6">
        <w:t xml:space="preserve">Bachelor of </w:t>
      </w:r>
      <w:r w:rsidR="00B76511">
        <w:t xml:space="preserve">Science in </w:t>
      </w:r>
      <w:r w:rsidR="003012EC">
        <w:t>Family &amp; Consumer Sciences</w:t>
      </w:r>
      <w:r w:rsidRPr="000F6BB6">
        <w:t xml:space="preserve"> </w:t>
      </w:r>
      <w:r w:rsidR="00655360">
        <w:t xml:space="preserve">Degree </w:t>
      </w:r>
      <w:r w:rsidRPr="000F6BB6">
        <w:t>(B</w:t>
      </w:r>
      <w:r w:rsidR="00B76511">
        <w:t>S</w:t>
      </w:r>
      <w:r w:rsidR="003012EC">
        <w:t>FCS</w:t>
      </w:r>
      <w:r w:rsidRPr="000F6BB6">
        <w:t xml:space="preserve">) </w:t>
      </w:r>
    </w:p>
    <w:p w14:paraId="1271F32E" w14:textId="65961BA7" w:rsidR="00B16860" w:rsidRPr="000F6BB6" w:rsidRDefault="000F6BB6" w:rsidP="00FA3CAC">
      <w:pPr>
        <w:pStyle w:val="Heading2"/>
        <w:spacing w:before="0" w:line="240" w:lineRule="auto"/>
        <w:ind w:left="360" w:right="180"/>
      </w:pPr>
      <w:r w:rsidRPr="000F6BB6">
        <w:t>12</w:t>
      </w:r>
      <w:r w:rsidR="00D868F9">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65804B4D"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41C4963F"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2"/>
        <w:gridCol w:w="5850"/>
      </w:tblGrid>
      <w:tr w:rsidR="00E11A6D" w:rsidRPr="00DA074D" w14:paraId="448423A5" w14:textId="77777777" w:rsidTr="00FC7716">
        <w:trPr>
          <w:trHeight w:val="265"/>
          <w:tblHeader/>
        </w:trPr>
        <w:tc>
          <w:tcPr>
            <w:tcW w:w="2862"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85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FC7716">
        <w:trPr>
          <w:trHeight w:val="265"/>
          <w:tblHeader/>
        </w:trPr>
        <w:tc>
          <w:tcPr>
            <w:tcW w:w="2862" w:type="dxa"/>
          </w:tcPr>
          <w:p w14:paraId="7FD1D19A" w14:textId="544E0D4E" w:rsidR="002827E5" w:rsidRPr="00DA074D" w:rsidRDefault="00DD3BCD" w:rsidP="0040482C">
            <w:pPr>
              <w:ind w:right="180"/>
              <w:rPr>
                <w:rFonts w:asciiTheme="majorHAnsi" w:hAnsiTheme="majorHAnsi"/>
                <w:sz w:val="21"/>
                <w:szCs w:val="21"/>
              </w:rPr>
            </w:pPr>
            <w:r>
              <w:rPr>
                <w:rFonts w:asciiTheme="majorHAnsi" w:hAnsiTheme="majorHAnsi"/>
                <w:sz w:val="21"/>
                <w:szCs w:val="21"/>
              </w:rPr>
              <w:t>TECA</w:t>
            </w:r>
            <w:r w:rsidR="00D868F9">
              <w:rPr>
                <w:rFonts w:asciiTheme="majorHAnsi" w:hAnsiTheme="majorHAnsi"/>
                <w:sz w:val="21"/>
                <w:szCs w:val="21"/>
              </w:rPr>
              <w:t xml:space="preserve"> 1</w:t>
            </w:r>
            <w:r w:rsidR="00AE1197">
              <w:rPr>
                <w:rFonts w:asciiTheme="majorHAnsi" w:hAnsiTheme="majorHAnsi"/>
                <w:sz w:val="21"/>
                <w:szCs w:val="21"/>
              </w:rPr>
              <w:t>354</w:t>
            </w:r>
          </w:p>
        </w:tc>
        <w:tc>
          <w:tcPr>
            <w:tcW w:w="5850" w:type="dxa"/>
          </w:tcPr>
          <w:p w14:paraId="2F630E09" w14:textId="5161577B" w:rsidR="002827E5" w:rsidRPr="00DA074D" w:rsidRDefault="00BD6DEC" w:rsidP="0040482C">
            <w:pPr>
              <w:ind w:right="180"/>
              <w:rPr>
                <w:rFonts w:asciiTheme="majorHAnsi" w:hAnsiTheme="majorHAnsi"/>
                <w:sz w:val="21"/>
                <w:szCs w:val="21"/>
              </w:rPr>
            </w:pPr>
            <w:r>
              <w:rPr>
                <w:rFonts w:asciiTheme="majorHAnsi" w:hAnsiTheme="majorHAnsi"/>
                <w:sz w:val="21"/>
                <w:szCs w:val="21"/>
              </w:rPr>
              <w:t xml:space="preserve">HDFS </w:t>
            </w:r>
            <w:r w:rsidR="000239C9">
              <w:rPr>
                <w:rFonts w:asciiTheme="majorHAnsi" w:hAnsiTheme="majorHAnsi"/>
                <w:sz w:val="21"/>
                <w:szCs w:val="21"/>
              </w:rPr>
              <w:t>2351</w:t>
            </w:r>
            <w:r w:rsidR="00DD3BCD">
              <w:rPr>
                <w:rFonts w:asciiTheme="majorHAnsi" w:hAnsiTheme="majorHAnsi"/>
                <w:sz w:val="21"/>
                <w:szCs w:val="21"/>
              </w:rPr>
              <w:t xml:space="preserve"> (substitute)</w:t>
            </w:r>
          </w:p>
        </w:tc>
      </w:tr>
      <w:tr w:rsidR="00FF16F1" w:rsidRPr="00DA074D" w14:paraId="3A9DCAFE" w14:textId="77777777" w:rsidTr="00FC7716">
        <w:trPr>
          <w:trHeight w:val="265"/>
          <w:tblHeader/>
        </w:trPr>
        <w:tc>
          <w:tcPr>
            <w:tcW w:w="2862" w:type="dxa"/>
          </w:tcPr>
          <w:p w14:paraId="6E6DDB1E" w14:textId="1E65E3F9" w:rsidR="00FF16F1" w:rsidRDefault="00BD6DEC" w:rsidP="0040482C">
            <w:pPr>
              <w:ind w:right="180"/>
              <w:rPr>
                <w:rFonts w:asciiTheme="majorHAnsi" w:hAnsiTheme="majorHAnsi"/>
                <w:sz w:val="21"/>
                <w:szCs w:val="21"/>
              </w:rPr>
            </w:pPr>
            <w:r>
              <w:rPr>
                <w:rFonts w:asciiTheme="majorHAnsi" w:hAnsiTheme="majorHAnsi"/>
                <w:sz w:val="21"/>
                <w:szCs w:val="21"/>
              </w:rPr>
              <w:t>PSYC 2314</w:t>
            </w:r>
          </w:p>
        </w:tc>
        <w:tc>
          <w:tcPr>
            <w:tcW w:w="5850" w:type="dxa"/>
          </w:tcPr>
          <w:p w14:paraId="077BFCCC" w14:textId="45E79C93" w:rsidR="00FF16F1" w:rsidRDefault="00BD6DEC" w:rsidP="0040482C">
            <w:pPr>
              <w:ind w:right="180"/>
              <w:rPr>
                <w:rFonts w:asciiTheme="majorHAnsi" w:hAnsiTheme="majorHAnsi"/>
                <w:sz w:val="21"/>
                <w:szCs w:val="21"/>
              </w:rPr>
            </w:pPr>
            <w:r>
              <w:rPr>
                <w:rFonts w:asciiTheme="majorHAnsi" w:hAnsiTheme="majorHAnsi"/>
                <w:sz w:val="21"/>
                <w:szCs w:val="21"/>
              </w:rPr>
              <w:t>HDFS 1351</w:t>
            </w:r>
            <w:r w:rsidR="00DD3BCD">
              <w:rPr>
                <w:rFonts w:asciiTheme="majorHAnsi" w:hAnsiTheme="majorHAnsi"/>
                <w:sz w:val="21"/>
                <w:szCs w:val="21"/>
              </w:rPr>
              <w:t xml:space="preserve"> (substitute)</w:t>
            </w:r>
          </w:p>
        </w:tc>
      </w:tr>
    </w:tbl>
    <w:p w14:paraId="2FD0FA52" w14:textId="77777777" w:rsidR="000B5EE6" w:rsidRDefault="000B5EE6">
      <w:pPr>
        <w:rPr>
          <w:rFonts w:asciiTheme="majorHAnsi" w:hAnsiTheme="majorHAnsi"/>
          <w:sz w:val="21"/>
          <w:szCs w:val="21"/>
        </w:rPr>
      </w:pPr>
      <w:r>
        <w:rPr>
          <w:rFonts w:asciiTheme="majorHAnsi" w:hAnsiTheme="majorHAnsi"/>
          <w:sz w:val="21"/>
          <w:szCs w:val="21"/>
        </w:rPr>
        <w:br w:type="page"/>
      </w:r>
    </w:p>
    <w:p w14:paraId="4BAD2735" w14:textId="714644F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8">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1C797223" w:rsidR="00B16860"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1">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2">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A1C6B19" w14:textId="48B70F23" w:rsidR="0074043C" w:rsidRDefault="0074043C" w:rsidP="00FA3CAC">
      <w:pPr>
        <w:pStyle w:val="BodyText"/>
        <w:ind w:left="360" w:right="180"/>
        <w:rPr>
          <w:rFonts w:asciiTheme="majorHAnsi" w:hAnsiTheme="majorHAnsi"/>
        </w:rPr>
      </w:pPr>
    </w:p>
    <w:p w14:paraId="1CEDCB1A" w14:textId="77777777" w:rsidR="0074043C" w:rsidRPr="0040482C" w:rsidRDefault="0074043C" w:rsidP="0074043C">
      <w:pPr>
        <w:pStyle w:val="BodyText"/>
        <w:ind w:left="360" w:right="180"/>
      </w:pPr>
      <w:r w:rsidRPr="00D632AF">
        <w:t>In accordance with rule </w:t>
      </w:r>
      <w:hyperlink r:id="rId13" w:tgtFrame="_blank" w:history="1">
        <w:r w:rsidRPr="00D632AF">
          <w:rPr>
            <w:rStyle w:val="Hyperlink"/>
          </w:rPr>
          <w:t>§4.25 of the Texas Administrative code</w:t>
        </w:r>
      </w:hyperlink>
      <w:r w:rsidRPr="00D632AF">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D632AF">
          <w:rPr>
            <w:rStyle w:val="Hyperlink"/>
          </w:rPr>
          <w:t>Undergraduate Admissions</w:t>
        </w:r>
      </w:hyperlink>
      <w:r w:rsidRPr="00D632AF">
        <w:t> section of th</w:t>
      </w:r>
      <w:r>
        <w:t>e Texas State undergraduate</w:t>
      </w:r>
      <w:r w:rsidRPr="00D632AF">
        <w:t xml:space="preserve"> catalog.</w:t>
      </w:r>
    </w:p>
    <w:p w14:paraId="69956B1A" w14:textId="77777777" w:rsidR="0074043C" w:rsidRPr="00364E69" w:rsidRDefault="0074043C" w:rsidP="0074043C">
      <w:pPr>
        <w:pStyle w:val="BodyText"/>
        <w:ind w:left="360" w:right="180"/>
        <w:rPr>
          <w:rFonts w:asciiTheme="majorHAnsi" w:hAnsiTheme="majorHAnsi"/>
        </w:rPr>
      </w:pPr>
    </w:p>
    <w:p w14:paraId="31CC8B08" w14:textId="77777777" w:rsidR="0074043C" w:rsidRPr="00DA074D" w:rsidRDefault="0074043C" w:rsidP="00FA3CAC">
      <w:pPr>
        <w:pStyle w:val="BodyText"/>
        <w:ind w:left="360" w:right="180"/>
        <w:rPr>
          <w:rFonts w:asciiTheme="majorHAnsi" w:hAnsiTheme="majorHAnsi"/>
        </w:rPr>
      </w:pP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424D17"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5874BABE"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4F0C1F" w:rsidRPr="00DA074D">
        <w:rPr>
          <w:rFonts w:asciiTheme="majorHAnsi" w:hAnsiTheme="majorHAnsi"/>
        </w:rPr>
        <w:t>Applied Arts Advising Center</w:t>
      </w:r>
    </w:p>
    <w:p w14:paraId="1B5FD400" w14:textId="0F20A86E" w:rsidR="002975B6" w:rsidRPr="00DA074D" w:rsidRDefault="004F0C1F" w:rsidP="00FA3CAC">
      <w:pPr>
        <w:pStyle w:val="BodyText"/>
        <w:ind w:left="360" w:right="180"/>
        <w:rPr>
          <w:rFonts w:asciiTheme="majorHAnsi" w:hAnsiTheme="majorHAnsi"/>
        </w:rPr>
      </w:pPr>
      <w:r w:rsidRPr="00DA074D">
        <w:rPr>
          <w:rFonts w:asciiTheme="majorHAnsi" w:hAnsiTheme="majorHAnsi"/>
        </w:rPr>
        <w:t>Agriculture Building</w:t>
      </w:r>
      <w:r w:rsidR="0040482C" w:rsidRPr="00DA074D">
        <w:rPr>
          <w:rFonts w:asciiTheme="majorHAnsi" w:hAnsiTheme="majorHAnsi"/>
        </w:rPr>
        <w:t>, Room</w:t>
      </w:r>
      <w:r w:rsidRPr="00DA074D">
        <w:rPr>
          <w:rFonts w:asciiTheme="majorHAnsi" w:hAnsiTheme="majorHAnsi"/>
        </w:rPr>
        <w:t xml:space="preserve"> 201</w:t>
      </w:r>
    </w:p>
    <w:p w14:paraId="3F178691" w14:textId="2ED17D96" w:rsidR="002975B6" w:rsidRPr="00DA074D" w:rsidRDefault="000F6BB6" w:rsidP="00FA3CAC">
      <w:pPr>
        <w:pStyle w:val="BodyText"/>
        <w:ind w:left="360" w:right="180"/>
        <w:rPr>
          <w:rFonts w:asciiTheme="majorHAnsi" w:hAnsiTheme="majorHAnsi"/>
        </w:rPr>
      </w:pPr>
      <w:r w:rsidRPr="00DA074D">
        <w:rPr>
          <w:rFonts w:asciiTheme="majorHAnsi" w:hAnsiTheme="majorHAnsi"/>
        </w:rPr>
        <w:t>512.245.1</w:t>
      </w:r>
      <w:r w:rsidR="004F0C1F" w:rsidRPr="00DA074D">
        <w:rPr>
          <w:rFonts w:asciiTheme="majorHAnsi" w:hAnsiTheme="majorHAnsi"/>
        </w:rPr>
        <w:t>490</w:t>
      </w:r>
      <w:r w:rsidRPr="00DA074D">
        <w:rPr>
          <w:rFonts w:asciiTheme="majorHAnsi" w:hAnsiTheme="majorHAnsi"/>
        </w:rPr>
        <w:t xml:space="preserve"> </w:t>
      </w:r>
    </w:p>
    <w:p w14:paraId="20C172B8" w14:textId="32E082E2" w:rsidR="00B16860" w:rsidRPr="00DA074D" w:rsidRDefault="00424D17" w:rsidP="00FA3CAC">
      <w:pPr>
        <w:pStyle w:val="BodyText"/>
        <w:ind w:left="360" w:right="180"/>
        <w:rPr>
          <w:rFonts w:asciiTheme="majorHAnsi" w:hAnsiTheme="majorHAnsi"/>
        </w:rPr>
      </w:pPr>
      <w:hyperlink r:id="rId16" w:history="1">
        <w:r w:rsidR="00C42CCF" w:rsidRPr="00DA074D">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16E9A6D" w:rsidR="00B16860" w:rsidRPr="002975B6" w:rsidRDefault="00D627E7" w:rsidP="002975B6">
      <w:pPr>
        <w:ind w:left="360" w:right="180"/>
        <w:jc w:val="right"/>
        <w:rPr>
          <w:b/>
          <w:i/>
          <w:sz w:val="17"/>
        </w:rPr>
      </w:pPr>
      <w:r>
        <w:rPr>
          <w:b/>
          <w:sz w:val="17"/>
        </w:rPr>
        <w:t>May 202</w:t>
      </w:r>
      <w:r w:rsidR="00BD6DEC">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413469">
    <w:abstractNumId w:val="0"/>
  </w:num>
  <w:num w:numId="2" w16cid:durableId="10497172">
    <w:abstractNumId w:val="2"/>
  </w:num>
  <w:num w:numId="3" w16cid:durableId="1925843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82046"/>
    <w:rsid w:val="001A05AA"/>
    <w:rsid w:val="002827E5"/>
    <w:rsid w:val="002975B6"/>
    <w:rsid w:val="003012EC"/>
    <w:rsid w:val="00395167"/>
    <w:rsid w:val="00401089"/>
    <w:rsid w:val="0040482C"/>
    <w:rsid w:val="00424D17"/>
    <w:rsid w:val="00445474"/>
    <w:rsid w:val="004F0C1F"/>
    <w:rsid w:val="00537510"/>
    <w:rsid w:val="00541824"/>
    <w:rsid w:val="00600E5C"/>
    <w:rsid w:val="00653F91"/>
    <w:rsid w:val="00655360"/>
    <w:rsid w:val="006D0F9F"/>
    <w:rsid w:val="0074043C"/>
    <w:rsid w:val="0079457C"/>
    <w:rsid w:val="00825488"/>
    <w:rsid w:val="009D73BC"/>
    <w:rsid w:val="00A05757"/>
    <w:rsid w:val="00AC2F6F"/>
    <w:rsid w:val="00AE1197"/>
    <w:rsid w:val="00B16860"/>
    <w:rsid w:val="00B17D9B"/>
    <w:rsid w:val="00B30C85"/>
    <w:rsid w:val="00B76511"/>
    <w:rsid w:val="00BC4F3C"/>
    <w:rsid w:val="00BD6DEC"/>
    <w:rsid w:val="00C13710"/>
    <w:rsid w:val="00C42CCF"/>
    <w:rsid w:val="00D627E7"/>
    <w:rsid w:val="00D868F9"/>
    <w:rsid w:val="00DA074D"/>
    <w:rsid w:val="00DD3BCD"/>
    <w:rsid w:val="00E11A6D"/>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E1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197"/>
    <w:rPr>
      <w:rFonts w:ascii="Segoe UI" w:eastAsia="Cambria" w:hAnsi="Segoe UI" w:cs="Segoe UI"/>
      <w:sz w:val="18"/>
      <w:szCs w:val="18"/>
      <w:lang w:bidi="en-US"/>
    </w:rPr>
  </w:style>
  <w:style w:type="paragraph" w:styleId="Revision">
    <w:name w:val="Revision"/>
    <w:hidden/>
    <w:uiPriority w:val="99"/>
    <w:semiHidden/>
    <w:rsid w:val="0074043C"/>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2022-05-12T19:34:00Z</dcterms:created>
  <dcterms:modified xsi:type="dcterms:W3CDTF">2022-06-10T20:20:00Z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