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348E2289" w:rsidR="00B16860" w:rsidRPr="00041EA1" w:rsidRDefault="000F6BB6" w:rsidP="00FA3CAC">
      <w:pPr>
        <w:pStyle w:val="Heading1"/>
        <w:spacing w:before="0"/>
        <w:ind w:left="360" w:right="180"/>
        <w:jc w:val="center"/>
      </w:pPr>
      <w:r w:rsidRPr="00041EA1">
        <w:t xml:space="preserve">Transfer Planning Guide </w:t>
      </w:r>
      <w:r w:rsidR="00187538" w:rsidRPr="00041EA1">
        <w:t>20</w:t>
      </w:r>
      <w:r w:rsidR="00187538">
        <w:t>2</w:t>
      </w:r>
      <w:r w:rsidR="00C429CF">
        <w:t>2-2023</w:t>
      </w:r>
    </w:p>
    <w:p w14:paraId="3F101013" w14:textId="771312BE" w:rsidR="001556DC" w:rsidRDefault="000F6BB6" w:rsidP="00FA3CAC">
      <w:pPr>
        <w:pStyle w:val="Heading2"/>
        <w:spacing w:before="0" w:line="240" w:lineRule="auto"/>
        <w:ind w:left="360" w:right="180"/>
      </w:pPr>
      <w:r w:rsidRPr="000F6BB6">
        <w:t xml:space="preserve">Major in </w:t>
      </w:r>
      <w:r w:rsidR="001556DC">
        <w:t xml:space="preserve">Recreation </w:t>
      </w:r>
      <w:r w:rsidR="00C429CF">
        <w:t>Studies</w:t>
      </w:r>
      <w:r w:rsidR="001556DC">
        <w:t xml:space="preserve"> (REC</w:t>
      </w:r>
      <w:r w:rsidR="00C429CF">
        <w:t>S</w:t>
      </w:r>
      <w:r w:rsidR="001556DC">
        <w:t>)</w:t>
      </w:r>
    </w:p>
    <w:p w14:paraId="56B4E4F9" w14:textId="1CE574C3" w:rsidR="002F7C67" w:rsidRDefault="001556DC" w:rsidP="00FA3CAC">
      <w:pPr>
        <w:pStyle w:val="Heading2"/>
        <w:spacing w:before="0" w:line="240" w:lineRule="auto"/>
        <w:ind w:left="360" w:right="180"/>
      </w:pPr>
      <w:r>
        <w:t>Therapeutic Recreation</w:t>
      </w:r>
      <w:r w:rsidR="002F7C67">
        <w:t xml:space="preserve"> Concentration (</w:t>
      </w:r>
      <w:r>
        <w:t>TREC</w:t>
      </w:r>
      <w:r w:rsidR="002F7C67">
        <w:t>)</w:t>
      </w:r>
    </w:p>
    <w:p w14:paraId="576B6108" w14:textId="06B4AC84" w:rsidR="00FA3CAC" w:rsidRDefault="000F6BB6" w:rsidP="00FA3CAC">
      <w:pPr>
        <w:pStyle w:val="Heading2"/>
        <w:spacing w:before="0" w:line="240" w:lineRule="auto"/>
        <w:ind w:left="360" w:right="180"/>
      </w:pPr>
      <w:r w:rsidRPr="000F6BB6">
        <w:t xml:space="preserve">Bachelor of </w:t>
      </w:r>
      <w:r w:rsidR="002F7C67">
        <w:t xml:space="preserve">Science </w:t>
      </w:r>
      <w:r w:rsidR="00245313">
        <w:t xml:space="preserve">Degree </w:t>
      </w:r>
      <w:r w:rsidRPr="000F6BB6">
        <w:t>(B</w:t>
      </w:r>
      <w:r w:rsidR="002F7C67">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A090529"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6152E5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516D4FB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1155FD">
              <w:rPr>
                <w:rFonts w:asciiTheme="majorHAnsi" w:hAnsiTheme="majorHAnsi"/>
                <w:sz w:val="21"/>
                <w:szCs w:val="21"/>
              </w:rPr>
              <w:t xml:space="preserve"> </w:t>
            </w:r>
            <w:r w:rsidR="001155FD"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233FBD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5393F64"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S-</w:t>
      </w:r>
      <w:r w:rsidR="001556DC">
        <w:rPr>
          <w:rFonts w:asciiTheme="majorHAnsi" w:hAnsiTheme="majorHAnsi"/>
          <w:sz w:val="21"/>
          <w:szCs w:val="21"/>
        </w:rPr>
        <w:t>TREC</w:t>
      </w:r>
    </w:p>
    <w:p w14:paraId="3F43EFA8" w14:textId="77777777" w:rsidR="00B16860" w:rsidRPr="002975B6" w:rsidRDefault="00B16860" w:rsidP="00FA3CAC">
      <w:pPr>
        <w:pStyle w:val="BodyText"/>
        <w:ind w:left="360" w:right="180"/>
        <w:rPr>
          <w:rFonts w:asciiTheme="majorHAnsi" w:hAnsiTheme="majorHAnsi"/>
          <w:b/>
        </w:rPr>
      </w:pPr>
    </w:p>
    <w:p w14:paraId="2C4DD141" w14:textId="4FCC8A67"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BS-</w:t>
      </w:r>
      <w:r w:rsidR="001556DC">
        <w:rPr>
          <w:rFonts w:asciiTheme="majorHAnsi" w:hAnsiTheme="majorHAnsi"/>
        </w:rPr>
        <w:t>TREC</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320"/>
        <w:gridCol w:w="2700"/>
        <w:gridCol w:w="2700"/>
      </w:tblGrid>
      <w:tr w:rsidR="00B16860" w:rsidRPr="002975B6" w14:paraId="3C133E16" w14:textId="77777777" w:rsidTr="001155FD">
        <w:trPr>
          <w:trHeight w:val="257"/>
          <w:tblHeader/>
        </w:trPr>
        <w:tc>
          <w:tcPr>
            <w:tcW w:w="43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70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0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1155FD">
        <w:trPr>
          <w:trHeight w:val="265"/>
        </w:trPr>
        <w:tc>
          <w:tcPr>
            <w:tcW w:w="432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700" w:type="dxa"/>
          </w:tcPr>
          <w:p w14:paraId="2924BCE9" w14:textId="38567121"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1314</w:t>
            </w:r>
          </w:p>
        </w:tc>
        <w:tc>
          <w:tcPr>
            <w:tcW w:w="2700" w:type="dxa"/>
          </w:tcPr>
          <w:p w14:paraId="017005A0" w14:textId="4DA69C0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1315</w:t>
            </w:r>
          </w:p>
        </w:tc>
      </w:tr>
      <w:tr w:rsidR="002F7C67" w:rsidRPr="002975B6" w14:paraId="607FBF28" w14:textId="77777777" w:rsidTr="001155FD">
        <w:trPr>
          <w:trHeight w:val="265"/>
        </w:trPr>
        <w:tc>
          <w:tcPr>
            <w:tcW w:w="4320" w:type="dxa"/>
          </w:tcPr>
          <w:p w14:paraId="7F735CD9" w14:textId="340A61FF" w:rsidR="002F7C67" w:rsidRPr="002975B6" w:rsidRDefault="002F7C67" w:rsidP="002F7C67">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1155FD">
              <w:rPr>
                <w:rFonts w:asciiTheme="majorHAnsi" w:hAnsiTheme="majorHAnsi"/>
                <w:sz w:val="21"/>
                <w:szCs w:val="21"/>
              </w:rPr>
              <w:t>8</w:t>
            </w:r>
            <w:r w:rsidRPr="002975B6">
              <w:rPr>
                <w:rFonts w:asciiTheme="majorHAnsi" w:hAnsiTheme="majorHAnsi"/>
                <w:sz w:val="21"/>
                <w:szCs w:val="21"/>
              </w:rPr>
              <w:t xml:space="preserve">0 </w:t>
            </w:r>
            <w:r w:rsidR="001155FD" w:rsidRPr="002975B6">
              <w:rPr>
                <w:rFonts w:asciiTheme="majorHAnsi" w:hAnsiTheme="majorHAnsi"/>
                <w:sz w:val="21"/>
                <w:szCs w:val="21"/>
              </w:rPr>
              <w:t xml:space="preserve">Social and Behavioral </w:t>
            </w:r>
            <w:r w:rsidRPr="002975B6">
              <w:rPr>
                <w:rFonts w:asciiTheme="majorHAnsi" w:hAnsiTheme="majorHAnsi"/>
                <w:sz w:val="21"/>
                <w:szCs w:val="21"/>
              </w:rPr>
              <w:t>Sciences</w:t>
            </w:r>
          </w:p>
        </w:tc>
        <w:tc>
          <w:tcPr>
            <w:tcW w:w="2700" w:type="dxa"/>
          </w:tcPr>
          <w:p w14:paraId="07BDFB14" w14:textId="4D2956B6" w:rsidR="002F7C67" w:rsidRPr="002975B6" w:rsidRDefault="001155FD"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PSYC 2301</w:t>
            </w:r>
          </w:p>
        </w:tc>
        <w:tc>
          <w:tcPr>
            <w:tcW w:w="2700" w:type="dxa"/>
          </w:tcPr>
          <w:p w14:paraId="1E55E6B0" w14:textId="6B13FA4B" w:rsidR="002F7C67" w:rsidRPr="002975B6" w:rsidRDefault="001155FD"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PSY 1300</w:t>
            </w:r>
          </w:p>
        </w:tc>
      </w:tr>
    </w:tbl>
    <w:p w14:paraId="0A9D2344" w14:textId="77777777" w:rsidR="002F7C67" w:rsidRPr="002975B6" w:rsidRDefault="002F7C67" w:rsidP="00FA3CAC">
      <w:pPr>
        <w:pStyle w:val="BodyText"/>
        <w:ind w:left="360" w:right="180"/>
        <w:rPr>
          <w:rFonts w:asciiTheme="majorHAnsi" w:hAnsiTheme="majorHAnsi"/>
        </w:rPr>
      </w:pPr>
    </w:p>
    <w:p w14:paraId="3D874B93" w14:textId="043CC19B"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BS-</w:t>
      </w:r>
      <w:r w:rsidR="001556DC">
        <w:rPr>
          <w:rFonts w:asciiTheme="majorHAnsi" w:hAnsiTheme="majorHAnsi"/>
          <w:sz w:val="21"/>
          <w:szCs w:val="21"/>
        </w:rPr>
        <w:t>TREC</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52"/>
        <w:gridCol w:w="3690"/>
      </w:tblGrid>
      <w:tr w:rsidR="00E11A6D" w:rsidRPr="002975B6" w14:paraId="448423A5" w14:textId="77777777" w:rsidTr="001155FD">
        <w:trPr>
          <w:trHeight w:val="265"/>
          <w:tblHeader/>
        </w:trPr>
        <w:tc>
          <w:tcPr>
            <w:tcW w:w="385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369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1155FD" w:rsidRPr="002975B6" w14:paraId="28908D9E" w14:textId="77777777" w:rsidTr="001155FD">
        <w:trPr>
          <w:trHeight w:val="265"/>
          <w:tblHeader/>
        </w:trPr>
        <w:tc>
          <w:tcPr>
            <w:tcW w:w="3852" w:type="dxa"/>
          </w:tcPr>
          <w:p w14:paraId="1C5855F2" w14:textId="6883121D" w:rsidR="001155FD" w:rsidRPr="002975B6" w:rsidRDefault="001556DC" w:rsidP="001155FD">
            <w:pPr>
              <w:ind w:right="180"/>
              <w:rPr>
                <w:rFonts w:asciiTheme="majorHAnsi" w:hAnsiTheme="majorHAnsi"/>
                <w:sz w:val="21"/>
                <w:szCs w:val="21"/>
              </w:rPr>
            </w:pPr>
            <w:r>
              <w:rPr>
                <w:rFonts w:asciiTheme="majorHAnsi" w:hAnsiTheme="majorHAnsi"/>
                <w:sz w:val="21"/>
                <w:szCs w:val="21"/>
              </w:rPr>
              <w:t>PHED 1336</w:t>
            </w:r>
          </w:p>
        </w:tc>
        <w:tc>
          <w:tcPr>
            <w:tcW w:w="3690" w:type="dxa"/>
          </w:tcPr>
          <w:p w14:paraId="03E5F910" w14:textId="1B9BCCD4" w:rsidR="001155FD" w:rsidRPr="002975B6" w:rsidRDefault="001556DC" w:rsidP="001155FD">
            <w:pPr>
              <w:ind w:right="180"/>
              <w:rPr>
                <w:rFonts w:asciiTheme="majorHAnsi" w:hAnsiTheme="majorHAnsi"/>
                <w:sz w:val="21"/>
                <w:szCs w:val="21"/>
              </w:rPr>
            </w:pPr>
            <w:r>
              <w:rPr>
                <w:rFonts w:asciiTheme="majorHAnsi" w:hAnsiTheme="majorHAnsi"/>
                <w:sz w:val="21"/>
                <w:szCs w:val="21"/>
              </w:rPr>
              <w:t>REC 1310</w:t>
            </w:r>
          </w:p>
        </w:tc>
      </w:tr>
      <w:tr w:rsidR="001556DC" w:rsidRPr="002975B6" w14:paraId="31790139" w14:textId="77777777" w:rsidTr="001155FD">
        <w:trPr>
          <w:trHeight w:val="265"/>
          <w:tblHeader/>
        </w:trPr>
        <w:tc>
          <w:tcPr>
            <w:tcW w:w="3852" w:type="dxa"/>
          </w:tcPr>
          <w:p w14:paraId="4C959FB8" w14:textId="23623AB6" w:rsidR="001556DC" w:rsidRPr="002975B6" w:rsidRDefault="001556DC" w:rsidP="001556DC">
            <w:pPr>
              <w:ind w:right="180"/>
              <w:rPr>
                <w:rFonts w:asciiTheme="majorHAnsi" w:hAnsiTheme="majorHAnsi"/>
                <w:sz w:val="21"/>
                <w:szCs w:val="21"/>
              </w:rPr>
            </w:pPr>
            <w:r>
              <w:rPr>
                <w:rFonts w:asciiTheme="majorHAnsi" w:hAnsiTheme="majorHAnsi"/>
                <w:sz w:val="21"/>
                <w:szCs w:val="21"/>
              </w:rPr>
              <w:t>BIOL 2404</w:t>
            </w:r>
          </w:p>
        </w:tc>
        <w:tc>
          <w:tcPr>
            <w:tcW w:w="3690" w:type="dxa"/>
          </w:tcPr>
          <w:p w14:paraId="231D2DF6" w14:textId="7BAA4B37" w:rsidR="001556DC" w:rsidRPr="002975B6" w:rsidRDefault="001556DC" w:rsidP="001556DC">
            <w:pPr>
              <w:ind w:right="180"/>
              <w:rPr>
                <w:rFonts w:asciiTheme="majorHAnsi" w:hAnsiTheme="majorHAnsi"/>
                <w:sz w:val="21"/>
                <w:szCs w:val="21"/>
              </w:rPr>
            </w:pPr>
            <w:r>
              <w:rPr>
                <w:rFonts w:asciiTheme="majorHAnsi" w:hAnsiTheme="majorHAnsi"/>
                <w:sz w:val="21"/>
                <w:szCs w:val="21"/>
              </w:rPr>
              <w:t>BIO 2430</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6A3F1323" w14:textId="77777777" w:rsidR="005D5BED" w:rsidRDefault="005D5BED" w:rsidP="00FA3CAC">
      <w:pPr>
        <w:pStyle w:val="BodyText"/>
        <w:ind w:left="360" w:right="180"/>
        <w:rPr>
          <w:rFonts w:asciiTheme="majorHAnsi" w:hAnsiTheme="majorHAnsi"/>
        </w:rPr>
      </w:pPr>
    </w:p>
    <w:p w14:paraId="17D50D8D" w14:textId="36976D0B"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383EE5"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383EE5"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1C30420" w:rsidR="00B16860" w:rsidRPr="002975B6" w:rsidRDefault="006C4575" w:rsidP="002975B6">
      <w:pPr>
        <w:ind w:left="360" w:right="180"/>
        <w:jc w:val="right"/>
        <w:rPr>
          <w:b/>
          <w:i/>
          <w:sz w:val="17"/>
        </w:rPr>
      </w:pPr>
      <w:r>
        <w:rPr>
          <w:b/>
          <w:sz w:val="17"/>
        </w:rPr>
        <w:t>MAY 202</w:t>
      </w:r>
      <w:r w:rsidR="008A08A2">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183667">
    <w:abstractNumId w:val="0"/>
  </w:num>
  <w:num w:numId="2" w16cid:durableId="1772972532">
    <w:abstractNumId w:val="2"/>
  </w:num>
  <w:num w:numId="3" w16cid:durableId="139489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6BB6"/>
    <w:rsid w:val="001155FD"/>
    <w:rsid w:val="001556DC"/>
    <w:rsid w:val="00187538"/>
    <w:rsid w:val="001C599D"/>
    <w:rsid w:val="00245313"/>
    <w:rsid w:val="002975B6"/>
    <w:rsid w:val="002F7C67"/>
    <w:rsid w:val="00383EE5"/>
    <w:rsid w:val="005D5BED"/>
    <w:rsid w:val="006A43B8"/>
    <w:rsid w:val="006C4575"/>
    <w:rsid w:val="007A1152"/>
    <w:rsid w:val="008A08A2"/>
    <w:rsid w:val="00AC2F6F"/>
    <w:rsid w:val="00B16860"/>
    <w:rsid w:val="00C13710"/>
    <w:rsid w:val="00C429CF"/>
    <w:rsid w:val="00CE5984"/>
    <w:rsid w:val="00D75F76"/>
    <w:rsid w:val="00E11A6D"/>
    <w:rsid w:val="00E40714"/>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7A1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152"/>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6</cp:revision>
  <dcterms:created xsi:type="dcterms:W3CDTF">2021-05-10T16:32:00Z</dcterms:created>
  <dcterms:modified xsi:type="dcterms:W3CDTF">2022-06-10T21:10:00Z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