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80DBBF0">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72B0613" w:rsidR="00B16860" w:rsidRPr="00041EA1" w:rsidRDefault="000F6BB6" w:rsidP="00FA3CAC">
      <w:pPr>
        <w:pStyle w:val="Heading1"/>
        <w:spacing w:before="0"/>
        <w:ind w:left="360" w:right="180"/>
        <w:jc w:val="center"/>
      </w:pPr>
      <w:r w:rsidRPr="00041EA1">
        <w:t>Transfer Planning Guide 20</w:t>
      </w:r>
      <w:r w:rsidR="00C03AF6">
        <w:t>2</w:t>
      </w:r>
      <w:r w:rsidR="003C6A53">
        <w:t>2</w:t>
      </w:r>
      <w:r w:rsidR="00B76511">
        <w:t>-202</w:t>
      </w:r>
      <w:r w:rsidR="003C6A53">
        <w:t>3</w:t>
      </w:r>
    </w:p>
    <w:p w14:paraId="0D7D014A" w14:textId="176FEA79" w:rsidR="002529D8" w:rsidRDefault="000F6BB6" w:rsidP="00FA3CAC">
      <w:pPr>
        <w:pStyle w:val="Heading2"/>
        <w:spacing w:before="0" w:line="240" w:lineRule="auto"/>
        <w:ind w:left="360" w:right="180"/>
      </w:pPr>
      <w:r w:rsidRPr="000F6BB6">
        <w:t xml:space="preserve">Major in </w:t>
      </w:r>
      <w:r w:rsidR="000C2902">
        <w:t>General Studies</w:t>
      </w:r>
    </w:p>
    <w:p w14:paraId="576B6108" w14:textId="2F22A4F7" w:rsidR="00FA3CAC" w:rsidRDefault="000F6BB6" w:rsidP="00FA3CAC">
      <w:pPr>
        <w:pStyle w:val="Heading2"/>
        <w:spacing w:before="0" w:line="240" w:lineRule="auto"/>
        <w:ind w:left="360" w:right="180"/>
      </w:pPr>
      <w:r w:rsidRPr="000F6BB6">
        <w:t xml:space="preserve">Bachelor of </w:t>
      </w:r>
      <w:r w:rsidR="000C2902">
        <w:t>General Studies</w:t>
      </w:r>
      <w:r w:rsidR="000C2902" w:rsidRPr="000F6BB6">
        <w:t xml:space="preserve"> </w:t>
      </w:r>
      <w:r w:rsidR="008E7E6F">
        <w:rPr>
          <w:szCs w:val="26"/>
        </w:rPr>
        <w:t xml:space="preserve">Degree </w:t>
      </w:r>
      <w:r w:rsidRPr="000F6BB6">
        <w:t>(B</w:t>
      </w:r>
      <w:r w:rsidR="000C2902">
        <w:t>G</w:t>
      </w:r>
      <w:r w:rsidR="000C60BB">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777777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rPr>
        <w:t>*</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22D4930F"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3E17D4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F89DD5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8A72E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B38C30B" w:rsidR="00B16860" w:rsidRPr="002975B6" w:rsidRDefault="000C2902" w:rsidP="00FA3CAC">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ADDITIONAL LOWER-DIVISION BGS REQUIREMENTS</w:t>
      </w:r>
    </w:p>
    <w:p w14:paraId="3F43EFA8" w14:textId="77777777" w:rsidR="00B16860" w:rsidRPr="002975B6" w:rsidRDefault="00B16860" w:rsidP="00FA3CAC">
      <w:pPr>
        <w:pStyle w:val="BodyText"/>
        <w:ind w:left="360" w:right="180"/>
        <w:rPr>
          <w:rFonts w:asciiTheme="majorHAnsi" w:hAnsiTheme="majorHAnsi"/>
          <w:b/>
        </w:rPr>
      </w:pPr>
    </w:p>
    <w:p w14:paraId="4061808E" w14:textId="74EA860B" w:rsidR="00B16860" w:rsidRPr="000C2902" w:rsidRDefault="000C2902" w:rsidP="000C2902">
      <w:pPr>
        <w:pStyle w:val="BodyText"/>
        <w:ind w:left="360"/>
      </w:pPr>
      <w:r>
        <w:t xml:space="preserve">The BGS is an interdisciplinary degree that requires students to connect three Texas State minors, two General Studies courses and appropriate supporting courses to create their own </w:t>
      </w:r>
      <w:r w:rsidRPr="000C2902">
        <w:t>Bachelor of General Studies</w:t>
      </w:r>
      <w:hyperlink r:id="rId8" w:history="1"/>
      <w:r>
        <w:t xml:space="preserve"> major. Additional information may be found online at </w:t>
      </w:r>
      <w:hyperlink r:id="rId9" w:history="1">
        <w:r>
          <w:rPr>
            <w:rStyle w:val="Hyperlink"/>
            <w:color w:val="0562C1"/>
          </w:rPr>
          <w:t>https://www.ucollege.txstate.edu/bgs/</w:t>
        </w:r>
      </w:hyperlink>
    </w:p>
    <w:p w14:paraId="7EAFE8EA" w14:textId="77777777" w:rsidR="00B16860" w:rsidRPr="002975B6" w:rsidRDefault="00B16860" w:rsidP="00FA3CAC">
      <w:pPr>
        <w:pStyle w:val="BodyText"/>
        <w:ind w:left="360" w:right="180"/>
        <w:rPr>
          <w:rFonts w:asciiTheme="majorHAnsi" w:hAnsiTheme="majorHAnsi"/>
        </w:rPr>
      </w:pPr>
    </w:p>
    <w:p w14:paraId="41400599" w14:textId="77777777" w:rsidR="000C2902" w:rsidRDefault="000C2902">
      <w:pPr>
        <w:rPr>
          <w:rFonts w:asciiTheme="majorHAnsi" w:hAnsiTheme="majorHAnsi"/>
          <w:sz w:val="21"/>
          <w:szCs w:val="21"/>
        </w:rPr>
      </w:pPr>
      <w:r>
        <w:rPr>
          <w:rFonts w:asciiTheme="majorHAnsi" w:hAnsiTheme="majorHAnsi"/>
          <w:sz w:val="21"/>
          <w:szCs w:val="21"/>
        </w:rPr>
        <w:br w:type="page"/>
      </w:r>
    </w:p>
    <w:p w14:paraId="4BAD2735" w14:textId="1B69B48B"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2">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3">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4">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D458A02" w14:textId="7ECA2862" w:rsidR="000C2902" w:rsidRDefault="003C6A53" w:rsidP="00FA3CAC">
      <w:pPr>
        <w:pStyle w:val="BodyText"/>
        <w:ind w:left="360" w:right="180"/>
      </w:pPr>
      <w:hyperlink r:id="rId15" w:history="1">
        <w:r w:rsidR="000C2902" w:rsidRPr="00530C85">
          <w:rPr>
            <w:rStyle w:val="Hyperlink"/>
          </w:rPr>
          <w:t>https://www.admissions.txstate.edu/</w:t>
        </w:r>
      </w:hyperlink>
    </w:p>
    <w:p w14:paraId="26D9BB5A" w14:textId="5B036BA5"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09C63CC1" w:rsidR="00B16860" w:rsidRPr="002975B6" w:rsidRDefault="000C2902" w:rsidP="00FA3CAC">
      <w:pPr>
        <w:pStyle w:val="BodyText"/>
        <w:ind w:left="360" w:right="180"/>
        <w:rPr>
          <w:rFonts w:asciiTheme="majorHAnsi" w:hAnsiTheme="majorHAnsi"/>
        </w:rPr>
      </w:pPr>
      <w:r>
        <w:rPr>
          <w:rFonts w:asciiTheme="majorHAnsi" w:hAnsiTheme="majorHAnsi"/>
        </w:rPr>
        <w:t>University College</w:t>
      </w:r>
      <w:r w:rsidR="004F0C1F">
        <w:rPr>
          <w:rFonts w:asciiTheme="majorHAnsi" w:hAnsiTheme="majorHAnsi"/>
        </w:rPr>
        <w:t xml:space="preserve"> Advising Center</w:t>
      </w:r>
    </w:p>
    <w:p w14:paraId="1B5FD400" w14:textId="175C5D2B" w:rsidR="002975B6" w:rsidRDefault="000C2902" w:rsidP="00FA3CAC">
      <w:pPr>
        <w:pStyle w:val="BodyText"/>
        <w:ind w:left="360" w:right="180"/>
        <w:rPr>
          <w:rFonts w:asciiTheme="majorHAnsi" w:hAnsiTheme="majorHAnsi"/>
        </w:rPr>
      </w:pPr>
      <w:r>
        <w:rPr>
          <w:rFonts w:asciiTheme="majorHAnsi" w:hAnsiTheme="majorHAnsi"/>
        </w:rPr>
        <w:t>Undergraduate Academic Center, UAC 120</w:t>
      </w:r>
    </w:p>
    <w:p w14:paraId="3F178691" w14:textId="38FDD151" w:rsidR="002975B6" w:rsidRDefault="000F6BB6" w:rsidP="00FA3CAC">
      <w:pPr>
        <w:pStyle w:val="BodyText"/>
        <w:ind w:left="360" w:right="180"/>
        <w:rPr>
          <w:rFonts w:asciiTheme="majorHAnsi" w:hAnsiTheme="majorHAnsi"/>
        </w:rPr>
      </w:pPr>
      <w:r w:rsidRPr="002975B6">
        <w:rPr>
          <w:rFonts w:asciiTheme="majorHAnsi" w:hAnsiTheme="majorHAnsi"/>
        </w:rPr>
        <w:t>512.245.</w:t>
      </w:r>
      <w:r w:rsidR="000C2902">
        <w:rPr>
          <w:rFonts w:asciiTheme="majorHAnsi" w:hAnsiTheme="majorHAnsi"/>
        </w:rPr>
        <w:t>2218</w:t>
      </w:r>
    </w:p>
    <w:p w14:paraId="385AD170" w14:textId="5AD6651A" w:rsidR="00B16860" w:rsidRDefault="003C6A53" w:rsidP="00FA3CAC">
      <w:pPr>
        <w:pStyle w:val="BodyText"/>
        <w:ind w:left="360" w:right="180"/>
      </w:pPr>
      <w:hyperlink r:id="rId16" w:history="1">
        <w:r w:rsidR="000C2902" w:rsidRPr="00530C85">
          <w:rPr>
            <w:rStyle w:val="Hyperlink"/>
          </w:rPr>
          <w:t>https://www.ucollege.txstate.edu/advising/</w:t>
        </w:r>
      </w:hyperlink>
    </w:p>
    <w:p w14:paraId="2A1CDCE8" w14:textId="77777777" w:rsidR="000C2902" w:rsidRDefault="000C2902"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8950635" w:rsidR="00B16860" w:rsidRPr="002975B6" w:rsidRDefault="00AE1CD0" w:rsidP="002975B6">
      <w:pPr>
        <w:ind w:left="360" w:right="180"/>
        <w:jc w:val="right"/>
        <w:rPr>
          <w:b/>
          <w:i/>
          <w:sz w:val="17"/>
        </w:rPr>
      </w:pPr>
      <w:r>
        <w:rPr>
          <w:b/>
          <w:sz w:val="17"/>
        </w:rPr>
        <w:t>JUNE 202</w:t>
      </w:r>
      <w:r w:rsidR="003C6A53">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946461">
    <w:abstractNumId w:val="0"/>
  </w:num>
  <w:num w:numId="2" w16cid:durableId="307518608">
    <w:abstractNumId w:val="2"/>
  </w:num>
  <w:num w:numId="3" w16cid:durableId="187094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C2902"/>
    <w:rsid w:val="000C60BB"/>
    <w:rsid w:val="000F6BB6"/>
    <w:rsid w:val="00182046"/>
    <w:rsid w:val="002529D8"/>
    <w:rsid w:val="002975B6"/>
    <w:rsid w:val="003C6A53"/>
    <w:rsid w:val="00401089"/>
    <w:rsid w:val="004F0C1F"/>
    <w:rsid w:val="00541824"/>
    <w:rsid w:val="006D0F9F"/>
    <w:rsid w:val="0079457C"/>
    <w:rsid w:val="008E7E6F"/>
    <w:rsid w:val="00927425"/>
    <w:rsid w:val="00A44C90"/>
    <w:rsid w:val="00AC2F6F"/>
    <w:rsid w:val="00AE1CD0"/>
    <w:rsid w:val="00B16860"/>
    <w:rsid w:val="00B30C85"/>
    <w:rsid w:val="00B76511"/>
    <w:rsid w:val="00BC4F3C"/>
    <w:rsid w:val="00C03AF6"/>
    <w:rsid w:val="00C13710"/>
    <w:rsid w:val="00C42CCF"/>
    <w:rsid w:val="00E11A6D"/>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03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AF6"/>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30210">
      <w:bodyDiv w:val="1"/>
      <w:marLeft w:val="0"/>
      <w:marRight w:val="0"/>
      <w:marTop w:val="0"/>
      <w:marBottom w:val="0"/>
      <w:divBdr>
        <w:top w:val="none" w:sz="0" w:space="0" w:color="auto"/>
        <w:left w:val="none" w:sz="0" w:space="0" w:color="auto"/>
        <w:bottom w:val="none" w:sz="0" w:space="0" w:color="auto"/>
        <w:right w:val="none" w:sz="0" w:space="0" w:color="auto"/>
      </w:divBdr>
    </w:div>
    <w:div w:id="137195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xstate.edu/ucollege/bgs.html"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college.txstate.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application-dates.html"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webSettings" Target="webSettings.xml"/><Relationship Id="rId9" Type="http://schemas.openxmlformats.org/officeDocument/2006/relationships/hyperlink" Target="https://www.ucollege.txstate.edu/bgs/"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2021-06-17T21:52:00Z</dcterms:created>
  <dcterms:modified xsi:type="dcterms:W3CDTF">2022-06-01T13:54:00Z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