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both"/>
        <w:rPr>
          <w:rFonts w:asciiTheme="majorHAnsi" w:eastAsia="Times New Roman" w:hAnsiTheme="majorHAnsi" w:cs="Times New Roman"/>
          <w:b/>
        </w:rPr>
      </w:pPr>
    </w:p>
    <w:p w:rsidR="00995C97" w:rsidRDefault="00995C97" w:rsidP="00995C97">
      <w:pPr>
        <w:tabs>
          <w:tab w:val="left" w:pos="4680"/>
          <w:tab w:val="left" w:pos="531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 xml:space="preserve">IN THE </w:t>
      </w:r>
      <w:r w:rsidR="00F70A53">
        <w:rPr>
          <w:rFonts w:asciiTheme="majorHAnsi" w:eastAsia="Times New Roman" w:hAnsiTheme="majorHAnsi" w:cs="Times New Roman"/>
          <w:b/>
        </w:rPr>
        <w:t>JUSTICE</w:t>
      </w:r>
      <w:r w:rsidR="00095383">
        <w:rPr>
          <w:rFonts w:asciiTheme="majorHAnsi" w:eastAsia="Times New Roman" w:hAnsiTheme="majorHAnsi" w:cs="Times New Roman"/>
          <w:b/>
        </w:rPr>
        <w:t xml:space="preserve"> </w:t>
      </w:r>
      <w:r w:rsidRPr="00FA4245">
        <w:rPr>
          <w:rFonts w:asciiTheme="majorHAnsi" w:eastAsia="Times New Roman" w:hAnsiTheme="majorHAnsi" w:cs="Times New Roman"/>
          <w:b/>
        </w:rPr>
        <w:t>COURT</w:t>
      </w:r>
    </w:p>
    <w:p w:rsidR="00F70A53" w:rsidRPr="00FA4245" w:rsidRDefault="00F70A53" w:rsidP="00995C97">
      <w:pPr>
        <w:tabs>
          <w:tab w:val="left" w:pos="4680"/>
          <w:tab w:val="left" w:pos="5310"/>
          <w:tab w:val="right" w:pos="9360"/>
        </w:tabs>
        <w:spacing w:line="240" w:lineRule="auto"/>
        <w:jc w:val="both"/>
        <w:rPr>
          <w:rFonts w:asciiTheme="majorHAnsi" w:eastAsia="Times New Roman" w:hAnsiTheme="majorHAnsi" w:cs="Times New Roman"/>
          <w:b/>
        </w:rPr>
      </w:pP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F70A53" w:rsidRDefault="00F70A53" w:rsidP="00995C97">
      <w:pPr>
        <w:tabs>
          <w:tab w:val="left" w:pos="4680"/>
          <w:tab w:val="left" w:pos="5310"/>
        </w:tabs>
        <w:spacing w:line="240" w:lineRule="auto"/>
        <w:jc w:val="both"/>
        <w:rPr>
          <w:rFonts w:asciiTheme="majorHAnsi" w:eastAsia="Times New Roman" w:hAnsiTheme="majorHAnsi" w:cs="Times New Roman"/>
          <w:b/>
        </w:rPr>
      </w:pPr>
    </w:p>
    <w:p w:rsidR="00995C97"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73694B" w:rsidRDefault="0073694B" w:rsidP="00995C97">
      <w:pPr>
        <w:tabs>
          <w:tab w:val="left" w:pos="4680"/>
          <w:tab w:val="left" w:pos="5310"/>
        </w:tabs>
        <w:spacing w:line="240" w:lineRule="auto"/>
        <w:jc w:val="both"/>
        <w:rPr>
          <w:rFonts w:asciiTheme="majorHAnsi" w:eastAsia="Times New Roman" w:hAnsiTheme="majorHAnsi" w:cs="Times New Roman"/>
          <w:b/>
        </w:rPr>
      </w:pP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t>ORDER OF EXPUNCTION</w:t>
      </w:r>
      <w:r w:rsidR="00A26AC1">
        <w:rPr>
          <w:rFonts w:asciiTheme="majorHAnsi" w:eastAsia="Times New Roman" w:hAnsiTheme="majorHAnsi" w:cs="Times New Roman"/>
          <w:b/>
          <w:u w:val="single"/>
        </w:rPr>
        <w:t xml:space="preserve"> FOR SPECIFIED FAIL TO ATTEND SCHOOL CASES</w:t>
      </w: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p>
    <w:p w:rsidR="0073694B" w:rsidRDefault="0073694B" w:rsidP="0073694B">
      <w:p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 xml:space="preserve">As of September 1, 2015, Art. 45.0541 of the Code of Criminal Procedure mandates expunction of all adjudicated cases under Sec. 25.094 of the Education Code (“Failure to Attend School”).  </w:t>
      </w:r>
    </w:p>
    <w:p w:rsidR="00FC5EE6" w:rsidRDefault="00FC5EE6" w:rsidP="0073694B">
      <w:pPr>
        <w:tabs>
          <w:tab w:val="left" w:pos="4680"/>
          <w:tab w:val="left" w:pos="5310"/>
        </w:tabs>
        <w:spacing w:line="240" w:lineRule="auto"/>
        <w:rPr>
          <w:rFonts w:asciiTheme="majorHAnsi" w:eastAsia="Times New Roman" w:hAnsiTheme="majorHAnsi" w:cs="Times New Roman"/>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b/>
        </w:rPr>
      </w:pPr>
      <w:r w:rsidRPr="00FC5EE6">
        <w:rPr>
          <w:rFonts w:asciiTheme="majorHAnsi" w:eastAsia="Times New Roman" w:hAnsiTheme="majorHAnsi" w:cs="Times New Roman"/>
          <w:b/>
        </w:rPr>
        <w:t xml:space="preserve">THEREFORE, IT IS ORDERED, ADJUDGED AND DECREED </w:t>
      </w:r>
      <w:r w:rsidR="00F70A53">
        <w:rPr>
          <w:rFonts w:asciiTheme="majorHAnsi" w:eastAsia="Times New Roman" w:hAnsiTheme="majorHAnsi" w:cs="Times New Roman"/>
          <w:b/>
        </w:rPr>
        <w:t xml:space="preserve">BY THE ABOVE-NAMED COURT </w:t>
      </w:r>
      <w:r w:rsidRPr="00FC5EE6">
        <w:rPr>
          <w:rFonts w:asciiTheme="majorHAnsi" w:eastAsia="Times New Roman" w:hAnsiTheme="majorHAnsi" w:cs="Times New Roman"/>
          <w:b/>
        </w:rPr>
        <w:t xml:space="preserve">THAT: </w:t>
      </w:r>
    </w:p>
    <w:p w:rsidR="00FC5EE6" w:rsidRPr="00FC5EE6" w:rsidRDefault="00FC5EE6" w:rsidP="00FC5EE6">
      <w:pPr>
        <w:tabs>
          <w:tab w:val="left" w:pos="4680"/>
          <w:tab w:val="left" w:pos="5310"/>
        </w:tabs>
        <w:spacing w:line="240" w:lineRule="auto"/>
        <w:rPr>
          <w:rFonts w:asciiTheme="majorHAnsi" w:eastAsia="Times New Roman" w:hAnsiTheme="majorHAnsi" w:cs="Times New Roman"/>
        </w:rPr>
      </w:pPr>
    </w:p>
    <w:p w:rsidR="00FC5EE6" w:rsidRDefault="00FC5EE6" w:rsidP="00FC5EE6">
      <w:pPr>
        <w:pStyle w:val="ListParagraph"/>
        <w:numPr>
          <w:ilvl w:val="0"/>
          <w:numId w:val="11"/>
        </w:numPr>
        <w:tabs>
          <w:tab w:val="left" w:pos="4680"/>
          <w:tab w:val="left" w:pos="5310"/>
        </w:tabs>
        <w:spacing w:line="240" w:lineRule="auto"/>
        <w:rPr>
          <w:rFonts w:asciiTheme="majorHAnsi" w:eastAsia="Times New Roman" w:hAnsiTheme="majorHAnsi" w:cs="Times New Roman"/>
          <w:b/>
        </w:rPr>
      </w:pPr>
      <w:r w:rsidRPr="00FC5EE6">
        <w:rPr>
          <w:rFonts w:asciiTheme="majorHAnsi" w:eastAsia="Times New Roman" w:hAnsiTheme="majorHAnsi" w:cs="Times New Roman"/>
        </w:rPr>
        <w:t xml:space="preserve">Any and all records of any arrest, conviction, dismissal, complaint, verdict, sentence, referral, suspension, or otherwise relating to </w:t>
      </w:r>
      <w:r w:rsidR="00A26AC1">
        <w:rPr>
          <w:rFonts w:asciiTheme="majorHAnsi" w:eastAsia="Times New Roman" w:hAnsiTheme="majorHAnsi" w:cs="Times New Roman"/>
        </w:rPr>
        <w:t>any of the attached-styled cases</w:t>
      </w:r>
      <w:r w:rsidR="00B868C0">
        <w:rPr>
          <w:rFonts w:asciiTheme="majorHAnsi" w:eastAsia="Times New Roman" w:hAnsiTheme="majorHAnsi" w:cs="Times New Roman"/>
        </w:rPr>
        <w:t xml:space="preserve"> processed by </w:t>
      </w:r>
      <w:r w:rsidRPr="00FC5EE6">
        <w:rPr>
          <w:rFonts w:asciiTheme="majorHAnsi" w:eastAsia="Times New Roman" w:hAnsiTheme="majorHAnsi" w:cs="Times New Roman"/>
        </w:rPr>
        <w:t>Justice Court, Pct. __ of _____________ County, Texas be expunged</w:t>
      </w:r>
      <w:r w:rsidR="00F70A53">
        <w:rPr>
          <w:rFonts w:asciiTheme="majorHAnsi" w:eastAsia="Times New Roman" w:hAnsiTheme="majorHAnsi" w:cs="Times New Roman"/>
        </w:rPr>
        <w:t xml:space="preserve"> and all release, dissemination, </w:t>
      </w:r>
      <w:r w:rsidRPr="00FC5EE6">
        <w:rPr>
          <w:rFonts w:asciiTheme="majorHAnsi" w:eastAsia="Times New Roman" w:hAnsiTheme="majorHAnsi" w:cs="Times New Roman"/>
        </w:rPr>
        <w:t>or use of records pertaining to such offense is prohibited and all such records are to be destroyed immediately.</w:t>
      </w:r>
      <w:r w:rsidRPr="00FC5EE6">
        <w:rPr>
          <w:rFonts w:asciiTheme="majorHAnsi" w:eastAsia="Times New Roman" w:hAnsiTheme="majorHAnsi" w:cs="Times New Roman"/>
          <w:b/>
        </w:rPr>
        <w:t xml:space="preserve">  </w:t>
      </w:r>
    </w:p>
    <w:p w:rsidR="00B868C0" w:rsidRDefault="00B868C0" w:rsidP="00B868C0">
      <w:pPr>
        <w:pStyle w:val="ListParagraph"/>
        <w:tabs>
          <w:tab w:val="left" w:pos="4680"/>
          <w:tab w:val="left" w:pos="5310"/>
        </w:tabs>
        <w:spacing w:line="240" w:lineRule="auto"/>
        <w:rPr>
          <w:rFonts w:asciiTheme="majorHAnsi" w:eastAsia="Times New Roman" w:hAnsiTheme="majorHAnsi" w:cs="Times New Roman"/>
          <w:b/>
        </w:rPr>
      </w:pPr>
    </w:p>
    <w:p w:rsidR="00B868C0" w:rsidRPr="00B868C0" w:rsidRDefault="00B868C0" w:rsidP="00B868C0">
      <w:pPr>
        <w:pStyle w:val="ListParagraph"/>
        <w:numPr>
          <w:ilvl w:val="0"/>
          <w:numId w:val="11"/>
        </w:numPr>
        <w:tabs>
          <w:tab w:val="left" w:pos="4680"/>
          <w:tab w:val="left" w:pos="5310"/>
        </w:tabs>
        <w:spacing w:line="240" w:lineRule="auto"/>
        <w:rPr>
          <w:rFonts w:asciiTheme="majorHAnsi" w:eastAsia="Times New Roman" w:hAnsiTheme="majorHAnsi" w:cs="Times New Roman"/>
        </w:rPr>
      </w:pPr>
      <w:r w:rsidRPr="00B868C0">
        <w:rPr>
          <w:rFonts w:asciiTheme="majorHAnsi" w:eastAsia="Times New Roman" w:hAnsiTheme="majorHAnsi" w:cs="Times New Roman"/>
        </w:rPr>
        <w:t>It is further ORDERED, ADJUDGED, AND DECREED that the defendant</w:t>
      </w:r>
      <w:r>
        <w:rPr>
          <w:rFonts w:asciiTheme="majorHAnsi" w:eastAsia="Times New Roman" w:hAnsiTheme="majorHAnsi" w:cs="Times New Roman"/>
        </w:rPr>
        <w:t>s in all such cases</w:t>
      </w:r>
      <w:r w:rsidRPr="00B868C0">
        <w:rPr>
          <w:rFonts w:asciiTheme="majorHAnsi" w:eastAsia="Times New Roman" w:hAnsiTheme="majorHAnsi" w:cs="Times New Roman"/>
        </w:rPr>
        <w:t xml:space="preserve"> </w:t>
      </w:r>
      <w:r>
        <w:rPr>
          <w:rFonts w:asciiTheme="majorHAnsi" w:eastAsia="Times New Roman" w:hAnsiTheme="majorHAnsi" w:cs="Times New Roman"/>
        </w:rPr>
        <w:t>are</w:t>
      </w:r>
      <w:r w:rsidRPr="00B868C0">
        <w:rPr>
          <w:rFonts w:asciiTheme="majorHAnsi" w:eastAsia="Times New Roman" w:hAnsiTheme="majorHAnsi" w:cs="Times New Roman"/>
        </w:rPr>
        <w:t xml:space="preserve"> released from all disabilities resulting from the conviction</w:t>
      </w:r>
      <w:r>
        <w:rPr>
          <w:rFonts w:asciiTheme="majorHAnsi" w:eastAsia="Times New Roman" w:hAnsiTheme="majorHAnsi" w:cs="Times New Roman"/>
        </w:rPr>
        <w:t>s</w:t>
      </w:r>
      <w:r w:rsidRPr="00B868C0">
        <w:rPr>
          <w:rFonts w:asciiTheme="majorHAnsi" w:eastAsia="Times New Roman" w:hAnsiTheme="majorHAnsi" w:cs="Times New Roman"/>
        </w:rPr>
        <w:t xml:space="preserve"> or complaint</w:t>
      </w:r>
      <w:r>
        <w:rPr>
          <w:rFonts w:asciiTheme="majorHAnsi" w:eastAsia="Times New Roman" w:hAnsiTheme="majorHAnsi" w:cs="Times New Roman"/>
        </w:rPr>
        <w:t>s</w:t>
      </w:r>
      <w:r w:rsidRPr="00B868C0">
        <w:rPr>
          <w:rFonts w:asciiTheme="majorHAnsi" w:eastAsia="Times New Roman" w:hAnsiTheme="majorHAnsi" w:cs="Times New Roman"/>
        </w:rPr>
        <w:t>, and that the conviction</w:t>
      </w:r>
      <w:r>
        <w:rPr>
          <w:rFonts w:asciiTheme="majorHAnsi" w:eastAsia="Times New Roman" w:hAnsiTheme="majorHAnsi" w:cs="Times New Roman"/>
        </w:rPr>
        <w:t>s</w:t>
      </w:r>
      <w:r w:rsidRPr="00B868C0">
        <w:rPr>
          <w:rFonts w:asciiTheme="majorHAnsi" w:eastAsia="Times New Roman" w:hAnsiTheme="majorHAnsi" w:cs="Times New Roman"/>
        </w:rPr>
        <w:t xml:space="preserve"> or complaint</w:t>
      </w:r>
      <w:r>
        <w:rPr>
          <w:rFonts w:asciiTheme="majorHAnsi" w:eastAsia="Times New Roman" w:hAnsiTheme="majorHAnsi" w:cs="Times New Roman"/>
        </w:rPr>
        <w:t>s</w:t>
      </w:r>
      <w:r w:rsidRPr="00B868C0">
        <w:rPr>
          <w:rFonts w:asciiTheme="majorHAnsi" w:eastAsia="Times New Roman" w:hAnsiTheme="majorHAnsi" w:cs="Times New Roman"/>
        </w:rPr>
        <w:t xml:space="preserve"> may not be shown or made known for any purpose.</w:t>
      </w:r>
    </w:p>
    <w:p w:rsidR="00B868C0" w:rsidRPr="00B868C0" w:rsidRDefault="00B868C0" w:rsidP="00B868C0">
      <w:pPr>
        <w:tabs>
          <w:tab w:val="left" w:pos="4680"/>
          <w:tab w:val="left" w:pos="5310"/>
        </w:tabs>
        <w:spacing w:line="240" w:lineRule="auto"/>
        <w:rPr>
          <w:rFonts w:asciiTheme="majorHAnsi" w:eastAsia="Times New Roman" w:hAnsiTheme="majorHAnsi" w:cs="Times New Roman"/>
        </w:rPr>
      </w:pPr>
    </w:p>
    <w:p w:rsidR="00FC5EE6" w:rsidRPr="00B868C0" w:rsidRDefault="00B868C0" w:rsidP="00B868C0">
      <w:pPr>
        <w:pStyle w:val="ListParagraph"/>
        <w:numPr>
          <w:ilvl w:val="0"/>
          <w:numId w:val="11"/>
        </w:numPr>
        <w:tabs>
          <w:tab w:val="left" w:pos="4680"/>
          <w:tab w:val="left" w:pos="5310"/>
        </w:tabs>
        <w:spacing w:line="240" w:lineRule="auto"/>
        <w:rPr>
          <w:rFonts w:asciiTheme="majorHAnsi" w:eastAsia="Times New Roman" w:hAnsiTheme="majorHAnsi" w:cs="Times New Roman"/>
        </w:rPr>
      </w:pPr>
      <w:r w:rsidRPr="00B868C0">
        <w:rPr>
          <w:rFonts w:asciiTheme="majorHAnsi" w:eastAsia="Times New Roman" w:hAnsiTheme="majorHAnsi" w:cs="Times New Roman"/>
        </w:rPr>
        <w:t>This order appli</w:t>
      </w:r>
      <w:r w:rsidR="00A26AC1">
        <w:rPr>
          <w:rFonts w:asciiTheme="majorHAnsi" w:eastAsia="Times New Roman" w:hAnsiTheme="majorHAnsi" w:cs="Times New Roman"/>
        </w:rPr>
        <w:t xml:space="preserve">es to all records relating to any of the attached-styled cases </w:t>
      </w:r>
      <w:bookmarkStart w:id="0" w:name="_GoBack"/>
      <w:bookmarkEnd w:id="0"/>
      <w:r w:rsidRPr="00B868C0">
        <w:rPr>
          <w:rFonts w:asciiTheme="majorHAnsi" w:eastAsia="Times New Roman" w:hAnsiTheme="majorHAnsi" w:cs="Times New Roman"/>
        </w:rPr>
        <w:t xml:space="preserve">that are in the possession of a school district, law enforcement agency, government agency, or any other entity.  Upon receipt of this order, the Court ORDERS any person, corporation, government agency, or other legal entity possessing documents relating </w:t>
      </w:r>
      <w:r w:rsidR="00F70A53">
        <w:rPr>
          <w:rFonts w:asciiTheme="majorHAnsi" w:eastAsia="Times New Roman" w:hAnsiTheme="majorHAnsi" w:cs="Times New Roman"/>
        </w:rPr>
        <w:t>to such cases</w:t>
      </w:r>
      <w:r w:rsidRPr="00B868C0">
        <w:rPr>
          <w:rFonts w:asciiTheme="majorHAnsi" w:eastAsia="Times New Roman" w:hAnsiTheme="majorHAnsi" w:cs="Times New Roman"/>
        </w:rPr>
        <w:t xml:space="preserve"> to return all records and files to this Court within thirty days of receipt of this order.  If removal is impracticable, the court ORDERS any person, corporation, government agency, or other legal entity possessing documents relating to this case to obliterate all portions of the record or file that identify the </w:t>
      </w:r>
      <w:r w:rsidR="00F70A53">
        <w:rPr>
          <w:rFonts w:asciiTheme="majorHAnsi" w:eastAsia="Times New Roman" w:hAnsiTheme="majorHAnsi" w:cs="Times New Roman"/>
        </w:rPr>
        <w:t>defendant</w:t>
      </w:r>
      <w:r w:rsidRPr="00B868C0">
        <w:rPr>
          <w:rFonts w:asciiTheme="majorHAnsi" w:eastAsia="Times New Roman" w:hAnsiTheme="majorHAnsi" w:cs="Times New Roman"/>
        </w:rPr>
        <w:t>, including all computer entries and index references.</w:t>
      </w:r>
    </w:p>
    <w:p w:rsidR="00FC5EE6" w:rsidRPr="00B868C0" w:rsidRDefault="00FC5EE6" w:rsidP="00FC5EE6">
      <w:pPr>
        <w:tabs>
          <w:tab w:val="left" w:pos="4680"/>
          <w:tab w:val="left" w:pos="5310"/>
        </w:tabs>
        <w:spacing w:line="240" w:lineRule="auto"/>
        <w:rPr>
          <w:rFonts w:asciiTheme="majorHAnsi" w:eastAsia="Times New Roman" w:hAnsiTheme="majorHAnsi" w:cs="Times New Roman"/>
        </w:rPr>
      </w:pPr>
    </w:p>
    <w:p w:rsidR="00FC5EE6" w:rsidRPr="00B868C0" w:rsidRDefault="00FC5EE6" w:rsidP="00FC5EE6">
      <w:pPr>
        <w:tabs>
          <w:tab w:val="left" w:pos="4680"/>
          <w:tab w:val="left" w:pos="5310"/>
        </w:tabs>
        <w:spacing w:line="240" w:lineRule="auto"/>
        <w:rPr>
          <w:rFonts w:asciiTheme="majorHAnsi" w:eastAsia="Times New Roman" w:hAnsiTheme="majorHAnsi" w:cs="Times New Roman"/>
        </w:rPr>
      </w:pPr>
    </w:p>
    <w:p w:rsidR="00F70A53" w:rsidRDefault="00F70A53" w:rsidP="00F70A53">
      <w:pPr>
        <w:tabs>
          <w:tab w:val="left" w:pos="5040"/>
        </w:tabs>
        <w:jc w:val="both"/>
        <w:rPr>
          <w:rFonts w:asciiTheme="majorHAnsi" w:hAnsiTheme="majorHAnsi"/>
        </w:rPr>
      </w:pPr>
    </w:p>
    <w:p w:rsidR="00F70A53" w:rsidRPr="00FA4245" w:rsidRDefault="00F70A53" w:rsidP="00F70A53">
      <w:pPr>
        <w:tabs>
          <w:tab w:val="left" w:pos="5040"/>
        </w:tabs>
        <w:jc w:val="both"/>
        <w:rPr>
          <w:rFonts w:asciiTheme="majorHAnsi" w:hAnsiTheme="majorHAnsi"/>
        </w:rPr>
      </w:pPr>
      <w:r>
        <w:rPr>
          <w:rFonts w:asciiTheme="majorHAnsi" w:hAnsiTheme="majorHAnsi"/>
        </w:rPr>
        <w:tab/>
      </w:r>
      <w:r w:rsidRPr="00FA4245">
        <w:rPr>
          <w:rFonts w:asciiTheme="majorHAnsi" w:hAnsiTheme="majorHAnsi"/>
        </w:rPr>
        <w:t xml:space="preserve">ISSUED </w:t>
      </w:r>
      <w:r>
        <w:rPr>
          <w:rFonts w:asciiTheme="majorHAnsi" w:hAnsiTheme="majorHAnsi"/>
        </w:rPr>
        <w:t>AND</w:t>
      </w:r>
      <w:r w:rsidRPr="00FA4245">
        <w:rPr>
          <w:rFonts w:asciiTheme="majorHAnsi" w:hAnsiTheme="majorHAnsi"/>
        </w:rPr>
        <w:t xml:space="preserve"> SIGNED __________________, 20_</w:t>
      </w:r>
      <w:r>
        <w:rPr>
          <w:rFonts w:asciiTheme="majorHAnsi" w:hAnsiTheme="majorHAnsi"/>
        </w:rPr>
        <w:t>___</w:t>
      </w:r>
      <w:r w:rsidRPr="00FA4245">
        <w:rPr>
          <w:rFonts w:asciiTheme="majorHAnsi" w:hAnsiTheme="majorHAnsi"/>
        </w:rPr>
        <w:t>_.</w:t>
      </w:r>
    </w:p>
    <w:p w:rsidR="00F70A53" w:rsidRPr="00FA4245" w:rsidRDefault="00F70A53" w:rsidP="00F70A53">
      <w:pPr>
        <w:tabs>
          <w:tab w:val="left" w:pos="5040"/>
        </w:tabs>
        <w:ind w:left="360"/>
        <w:jc w:val="both"/>
        <w:rPr>
          <w:rFonts w:asciiTheme="majorHAnsi" w:hAnsiTheme="majorHAnsi"/>
        </w:rPr>
      </w:pPr>
    </w:p>
    <w:p w:rsidR="00F70A53" w:rsidRPr="00FA4245" w:rsidRDefault="00F70A53" w:rsidP="00F70A53">
      <w:pPr>
        <w:tabs>
          <w:tab w:val="left" w:pos="5040"/>
        </w:tabs>
        <w:ind w:left="360"/>
        <w:jc w:val="both"/>
        <w:rPr>
          <w:rFonts w:asciiTheme="majorHAnsi" w:hAnsiTheme="majorHAnsi"/>
        </w:rPr>
      </w:pPr>
    </w:p>
    <w:p w:rsidR="00F70A53" w:rsidRPr="00FA4245" w:rsidRDefault="00F70A53" w:rsidP="00F70A53">
      <w:pPr>
        <w:tabs>
          <w:tab w:val="left" w:pos="5040"/>
        </w:tabs>
        <w:jc w:val="both"/>
        <w:rPr>
          <w:rFonts w:asciiTheme="majorHAnsi" w:hAnsiTheme="majorHAnsi"/>
        </w:rPr>
      </w:pPr>
      <w:r w:rsidRPr="00FA4245">
        <w:rPr>
          <w:rFonts w:asciiTheme="majorHAnsi" w:hAnsiTheme="majorHAnsi"/>
        </w:rPr>
        <w:tab/>
        <w:t>____________________________________________________</w:t>
      </w:r>
    </w:p>
    <w:p w:rsidR="00F70A53" w:rsidRPr="00FA4245" w:rsidRDefault="00F70A53" w:rsidP="00F70A53">
      <w:pPr>
        <w:tabs>
          <w:tab w:val="left" w:pos="5040"/>
        </w:tabs>
        <w:jc w:val="both"/>
        <w:rPr>
          <w:rFonts w:asciiTheme="majorHAnsi" w:hAnsiTheme="majorHAnsi"/>
        </w:rPr>
      </w:pPr>
      <w:r w:rsidRPr="00FA4245">
        <w:rPr>
          <w:rFonts w:asciiTheme="majorHAnsi" w:hAnsiTheme="majorHAnsi"/>
        </w:rPr>
        <w:tab/>
        <w:t>JUSTICE OF THE PEACE</w:t>
      </w:r>
    </w:p>
    <w:p w:rsidR="00F70A53" w:rsidRPr="00FA4245" w:rsidRDefault="00F70A53" w:rsidP="00F70A53">
      <w:pPr>
        <w:tabs>
          <w:tab w:val="left" w:pos="5040"/>
        </w:tabs>
        <w:jc w:val="both"/>
        <w:rPr>
          <w:rFonts w:asciiTheme="majorHAnsi" w:hAnsiTheme="majorHAnsi"/>
        </w:rPr>
      </w:pPr>
      <w:r w:rsidRPr="00FA4245">
        <w:rPr>
          <w:rFonts w:asciiTheme="majorHAnsi" w:hAnsiTheme="majorHAnsi"/>
        </w:rPr>
        <w:tab/>
        <w:t xml:space="preserve">PCT </w:t>
      </w:r>
      <w:r>
        <w:rPr>
          <w:rFonts w:asciiTheme="majorHAnsi" w:hAnsiTheme="majorHAnsi"/>
        </w:rPr>
        <w:t>_</w:t>
      </w:r>
      <w:r w:rsidRPr="00FA4245">
        <w:rPr>
          <w:rFonts w:asciiTheme="majorHAnsi" w:hAnsiTheme="majorHAnsi"/>
        </w:rPr>
        <w:t>____, PL. _____</w:t>
      </w:r>
    </w:p>
    <w:p w:rsidR="00F70A53" w:rsidRPr="00FA4245" w:rsidRDefault="00F70A53" w:rsidP="00F70A53">
      <w:pPr>
        <w:tabs>
          <w:tab w:val="left" w:pos="5040"/>
        </w:tabs>
        <w:jc w:val="both"/>
        <w:rPr>
          <w:rFonts w:asciiTheme="majorHAnsi" w:hAnsiTheme="majorHAnsi"/>
        </w:rPr>
      </w:pPr>
      <w:r w:rsidRPr="00FA4245">
        <w:rPr>
          <w:rFonts w:asciiTheme="majorHAnsi" w:hAnsiTheme="majorHAnsi"/>
        </w:rPr>
        <w:tab/>
        <w:t>_________________COUNTY, TEXAS</w:t>
      </w:r>
    </w:p>
    <w:p w:rsidR="00FC5EE6" w:rsidRDefault="00FC5EE6" w:rsidP="00FC5EE6">
      <w:pPr>
        <w:tabs>
          <w:tab w:val="left" w:pos="4680"/>
          <w:tab w:val="left" w:pos="5310"/>
        </w:tabs>
        <w:spacing w:line="240" w:lineRule="auto"/>
        <w:rPr>
          <w:rFonts w:asciiTheme="majorHAnsi" w:eastAsia="Times New Roman" w:hAnsiTheme="majorHAnsi" w:cs="Times New Roman"/>
          <w:b/>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b/>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rPr>
      </w:pPr>
    </w:p>
    <w:p w:rsidR="00FC5EE6" w:rsidRPr="0073694B" w:rsidRDefault="00FC5EE6" w:rsidP="0073694B">
      <w:pPr>
        <w:tabs>
          <w:tab w:val="left" w:pos="4680"/>
          <w:tab w:val="left" w:pos="5310"/>
        </w:tabs>
        <w:spacing w:line="240" w:lineRule="auto"/>
        <w:rPr>
          <w:rFonts w:asciiTheme="majorHAnsi" w:eastAsia="Times New Roman" w:hAnsiTheme="majorHAnsi" w:cs="Times New Roman"/>
        </w:rPr>
      </w:pPr>
    </w:p>
    <w:sectPr w:rsidR="00FC5EE6" w:rsidRPr="0073694B"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876B2"/>
    <w:multiLevelType w:val="hybridMultilevel"/>
    <w:tmpl w:val="C088B750"/>
    <w:lvl w:ilvl="0" w:tplc="11368F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33C78"/>
    <w:multiLevelType w:val="hybridMultilevel"/>
    <w:tmpl w:val="76041562"/>
    <w:lvl w:ilvl="0" w:tplc="72C43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1"/>
  </w:num>
  <w:num w:numId="6">
    <w:abstractNumId w:val="3"/>
  </w:num>
  <w:num w:numId="7">
    <w:abstractNumId w:val="0"/>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C12C8"/>
    <w:rsid w:val="001E057C"/>
    <w:rsid w:val="00212A63"/>
    <w:rsid w:val="002141B8"/>
    <w:rsid w:val="002900B8"/>
    <w:rsid w:val="00292057"/>
    <w:rsid w:val="002A7ABB"/>
    <w:rsid w:val="002D46D9"/>
    <w:rsid w:val="0035517C"/>
    <w:rsid w:val="00487DE6"/>
    <w:rsid w:val="00497C18"/>
    <w:rsid w:val="005F6752"/>
    <w:rsid w:val="00661CD1"/>
    <w:rsid w:val="00690B38"/>
    <w:rsid w:val="006A6989"/>
    <w:rsid w:val="006C3C79"/>
    <w:rsid w:val="00707C2E"/>
    <w:rsid w:val="0073694B"/>
    <w:rsid w:val="00811BE2"/>
    <w:rsid w:val="00813AAF"/>
    <w:rsid w:val="00820103"/>
    <w:rsid w:val="00824345"/>
    <w:rsid w:val="00835991"/>
    <w:rsid w:val="008A35A9"/>
    <w:rsid w:val="00912D47"/>
    <w:rsid w:val="009314FD"/>
    <w:rsid w:val="00995C97"/>
    <w:rsid w:val="00A26AC1"/>
    <w:rsid w:val="00A8575B"/>
    <w:rsid w:val="00AD16F0"/>
    <w:rsid w:val="00AF5441"/>
    <w:rsid w:val="00B049D4"/>
    <w:rsid w:val="00B127C8"/>
    <w:rsid w:val="00B71AC7"/>
    <w:rsid w:val="00B868C0"/>
    <w:rsid w:val="00BE04C4"/>
    <w:rsid w:val="00C01CDA"/>
    <w:rsid w:val="00CE0B2F"/>
    <w:rsid w:val="00D76362"/>
    <w:rsid w:val="00DF51C9"/>
    <w:rsid w:val="00E713A3"/>
    <w:rsid w:val="00EB6166"/>
    <w:rsid w:val="00EF304D"/>
    <w:rsid w:val="00F66C9E"/>
    <w:rsid w:val="00F70A53"/>
    <w:rsid w:val="00FA4245"/>
    <w:rsid w:val="00FB21D5"/>
    <w:rsid w:val="00FC5EE6"/>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Tucker</cp:lastModifiedBy>
  <cp:revision>2</cp:revision>
  <cp:lastPrinted>2013-09-10T20:36:00Z</cp:lastPrinted>
  <dcterms:created xsi:type="dcterms:W3CDTF">2015-08-27T20:16:00Z</dcterms:created>
  <dcterms:modified xsi:type="dcterms:W3CDTF">2015-08-27T20:16:00Z</dcterms:modified>
</cp:coreProperties>
</file>