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22" w:rsidRPr="00025322" w:rsidRDefault="00025322" w:rsidP="000253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25322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25322" w:rsidRPr="00025322" w:rsidRDefault="00025322" w:rsidP="0002532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25322" w:rsidRPr="00025322" w:rsidRDefault="00025322" w:rsidP="0002532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25322" w:rsidRPr="00025322" w:rsidRDefault="00025322" w:rsidP="0002532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25322" w:rsidRPr="00025322" w:rsidRDefault="00025322" w:rsidP="0002532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25322" w:rsidRPr="00025322" w:rsidRDefault="00025322" w:rsidP="0002532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sz w:val="24"/>
          <w:szCs w:val="24"/>
        </w:rPr>
        <w:t>v.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25322" w:rsidRPr="00025322" w:rsidRDefault="00025322" w:rsidP="0002532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25322" w:rsidRPr="00025322" w:rsidRDefault="00025322" w:rsidP="0002532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25322" w:rsidRPr="00025322" w:rsidRDefault="00025322" w:rsidP="0002532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25322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025322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025322" w:rsidRPr="00025322" w:rsidRDefault="00025322" w:rsidP="00025322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025322" w:rsidRPr="00025322" w:rsidRDefault="00025322" w:rsidP="00025322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025322" w:rsidRPr="00B47FD2" w:rsidRDefault="00B47FD2" w:rsidP="00025322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 w:rsidRPr="00B47FD2">
        <w:rPr>
          <w:rFonts w:ascii="Cambria" w:eastAsia="Times New Roman" w:hAnsi="Cambria" w:cs="Arial"/>
          <w:b/>
          <w:caps/>
          <w:sz w:val="24"/>
          <w:szCs w:val="24"/>
          <w:u w:val="single"/>
        </w:rPr>
        <w:t>notice of hearing on contested statement of inability to pay</w:t>
      </w:r>
      <w:r w:rsidR="003319D1">
        <w:rPr>
          <w:rFonts w:ascii="Cambria" w:eastAsia="Times New Roman" w:hAnsi="Cambria" w:cs="Arial"/>
          <w:b/>
          <w:caps/>
          <w:sz w:val="24"/>
          <w:szCs w:val="24"/>
          <w:u w:val="single"/>
        </w:rPr>
        <w:t xml:space="preserve"> (FILING)</w:t>
      </w:r>
    </w:p>
    <w:p w:rsidR="00025322" w:rsidRPr="00025322" w:rsidRDefault="00025322" w:rsidP="00025322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F7093D" w:rsidRPr="008A7491" w:rsidRDefault="00F7093D" w:rsidP="00F7093D">
      <w:pPr>
        <w:jc w:val="both"/>
        <w:rPr>
          <w:rFonts w:ascii="Cambria" w:hAnsi="Cambria"/>
          <w:sz w:val="24"/>
          <w:szCs w:val="24"/>
        </w:rPr>
      </w:pPr>
      <w:r w:rsidRPr="000D6E66">
        <w:rPr>
          <w:rFonts w:ascii="Cambria" w:hAnsi="Cambria"/>
          <w:sz w:val="24"/>
          <w:szCs w:val="24"/>
        </w:rPr>
        <w:t>T</w:t>
      </w:r>
      <w:r w:rsidR="00B47FD2" w:rsidRPr="000D6E66">
        <w:rPr>
          <w:rFonts w:ascii="Cambria" w:hAnsi="Cambria"/>
          <w:sz w:val="24"/>
          <w:szCs w:val="24"/>
        </w:rPr>
        <w:t xml:space="preserve">he Plaintiff filed the above styled cause with a statement of inability to pay. </w:t>
      </w:r>
      <w:r w:rsidRPr="000D6E66">
        <w:rPr>
          <w:rFonts w:ascii="Cambria" w:hAnsi="Cambria"/>
          <w:sz w:val="24"/>
          <w:szCs w:val="24"/>
        </w:rPr>
        <w:t>The Defendant c</w:t>
      </w:r>
      <w:r w:rsidR="00B47FD2" w:rsidRPr="000D6E66">
        <w:rPr>
          <w:rFonts w:ascii="Cambria" w:hAnsi="Cambria"/>
          <w:sz w:val="24"/>
          <w:szCs w:val="24"/>
        </w:rPr>
        <w:t>hallenged</w:t>
      </w:r>
      <w:r w:rsidRPr="000D6E66">
        <w:rPr>
          <w:rFonts w:ascii="Cambria" w:hAnsi="Cambria"/>
          <w:sz w:val="24"/>
          <w:szCs w:val="24"/>
        </w:rPr>
        <w:t xml:space="preserve"> the statement within seven</w:t>
      </w:r>
      <w:r w:rsidR="00B47FD2" w:rsidRPr="000D6E66">
        <w:rPr>
          <w:rFonts w:ascii="Cambria" w:hAnsi="Cambria"/>
          <w:sz w:val="24"/>
          <w:szCs w:val="24"/>
        </w:rPr>
        <w:t xml:space="preserve"> days of </w:t>
      </w:r>
      <w:r w:rsidRPr="000D6E66">
        <w:rPr>
          <w:rFonts w:ascii="Cambria" w:hAnsi="Cambria"/>
          <w:sz w:val="24"/>
          <w:szCs w:val="24"/>
        </w:rPr>
        <w:t>filing an answer</w:t>
      </w:r>
      <w:r w:rsidR="00B47FD2" w:rsidRPr="000D6E66">
        <w:rPr>
          <w:rFonts w:ascii="Cambria" w:hAnsi="Cambria"/>
          <w:sz w:val="24"/>
          <w:szCs w:val="24"/>
        </w:rPr>
        <w:t xml:space="preserve">. </w:t>
      </w:r>
      <w:r w:rsidRPr="000D6E66">
        <w:rPr>
          <w:rFonts w:ascii="Cambria" w:hAnsi="Cambria"/>
          <w:sz w:val="24"/>
          <w:szCs w:val="24"/>
        </w:rPr>
        <w:t>Notice is hereby given that the above referenced Contest on Statement of Inab</w:t>
      </w:r>
      <w:r w:rsidR="008A7491">
        <w:rPr>
          <w:rFonts w:ascii="Cambria" w:hAnsi="Cambria"/>
          <w:sz w:val="24"/>
          <w:szCs w:val="24"/>
        </w:rPr>
        <w:t xml:space="preserve">ility to Pay is set for </w:t>
      </w:r>
      <w:r w:rsidR="00D45D97">
        <w:rPr>
          <w:rFonts w:ascii="Cambria" w:hAnsi="Cambria"/>
          <w:sz w:val="24"/>
          <w:szCs w:val="24"/>
        </w:rPr>
        <w:t xml:space="preserve">a </w:t>
      </w:r>
      <w:r w:rsidR="008A7491">
        <w:rPr>
          <w:rFonts w:ascii="Cambria" w:hAnsi="Cambria"/>
          <w:sz w:val="24"/>
          <w:szCs w:val="24"/>
        </w:rPr>
        <w:t>hearing on the ____ day of _______________________, 20____ at: ______________________________________________________________.</w:t>
      </w:r>
    </w:p>
    <w:p w:rsidR="001B0C35" w:rsidRDefault="001B0C35" w:rsidP="00F7093D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7093D" w:rsidRPr="00F7093D" w:rsidRDefault="00F7093D" w:rsidP="00F7093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F7093D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F7093D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</w:p>
    <w:p w:rsidR="00F7093D" w:rsidRPr="00F7093D" w:rsidRDefault="00F7093D" w:rsidP="00F7093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F7093D" w:rsidRPr="00F7093D" w:rsidRDefault="00F7093D" w:rsidP="00F7093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F7093D" w:rsidRPr="00F7093D" w:rsidRDefault="00F7093D" w:rsidP="00F7093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F7093D" w:rsidRPr="00F7093D" w:rsidRDefault="00F7093D" w:rsidP="00F7093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705F2B">
        <w:rPr>
          <w:rFonts w:ascii="Cambria" w:eastAsia="Calibri" w:hAnsi="Cambria" w:cs="Times New Roman"/>
          <w:sz w:val="24"/>
          <w:szCs w:val="24"/>
        </w:rPr>
        <w:t xml:space="preserve"> </w:t>
      </w:r>
      <w:r w:rsidRPr="00F7093D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p w:rsidR="00F7093D" w:rsidRDefault="00F7093D" w:rsidP="00F7093D">
      <w:pPr>
        <w:jc w:val="both"/>
      </w:pPr>
    </w:p>
    <w:p w:rsidR="00F7093D" w:rsidRDefault="00F7093D" w:rsidP="00F7093D">
      <w:pPr>
        <w:jc w:val="both"/>
      </w:pPr>
    </w:p>
    <w:p w:rsidR="00F7093D" w:rsidRDefault="00F7093D" w:rsidP="00F7093D">
      <w:pPr>
        <w:jc w:val="both"/>
      </w:pPr>
    </w:p>
    <w:p w:rsidR="00025322" w:rsidRDefault="00025322" w:rsidP="00F7093D">
      <w:pPr>
        <w:jc w:val="both"/>
      </w:pPr>
    </w:p>
    <w:sectPr w:rsidR="0002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22"/>
    <w:rsid w:val="000167D1"/>
    <w:rsid w:val="00025322"/>
    <w:rsid w:val="000347D9"/>
    <w:rsid w:val="00053B11"/>
    <w:rsid w:val="000567F1"/>
    <w:rsid w:val="00073196"/>
    <w:rsid w:val="00076450"/>
    <w:rsid w:val="00084833"/>
    <w:rsid w:val="000C7A6B"/>
    <w:rsid w:val="000D3C93"/>
    <w:rsid w:val="000D6E66"/>
    <w:rsid w:val="000E0A60"/>
    <w:rsid w:val="000E63D0"/>
    <w:rsid w:val="0012727F"/>
    <w:rsid w:val="00130CE9"/>
    <w:rsid w:val="0013118C"/>
    <w:rsid w:val="001A54DA"/>
    <w:rsid w:val="001A7E9F"/>
    <w:rsid w:val="001B0C35"/>
    <w:rsid w:val="001B190E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19D1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05F2B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A749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B01EB4"/>
    <w:rsid w:val="00B13744"/>
    <w:rsid w:val="00B32503"/>
    <w:rsid w:val="00B47FD2"/>
    <w:rsid w:val="00B51A57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5D97"/>
    <w:rsid w:val="00D47C4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093D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4F9D-E26C-4EF3-9EC1-475ADCA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9</cp:revision>
  <dcterms:created xsi:type="dcterms:W3CDTF">2015-12-23T16:56:00Z</dcterms:created>
  <dcterms:modified xsi:type="dcterms:W3CDTF">2016-02-17T18:53:00Z</dcterms:modified>
</cp:coreProperties>
</file>