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AF5C" w14:textId="77777777" w:rsidR="004B50F4" w:rsidRPr="0006434C" w:rsidRDefault="00926B23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06434C">
        <w:rPr>
          <w:rFonts w:ascii="Cambria" w:hAnsi="Cambria"/>
          <w:b/>
          <w:sz w:val="24"/>
          <w:szCs w:val="24"/>
        </w:rPr>
        <w:t>CAUSA NO. ____________________</w:t>
      </w:r>
    </w:p>
    <w:p w14:paraId="7B9F19A3" w14:textId="77777777" w:rsidR="004B50F4" w:rsidRPr="0006434C" w:rsidRDefault="004B50F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1A76B6B" w14:textId="77777777" w:rsidR="004B50F4" w:rsidRPr="0006434C" w:rsidRDefault="00926B23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06434C">
        <w:rPr>
          <w:rFonts w:ascii="Cambria" w:hAnsi="Cambria"/>
          <w:sz w:val="24"/>
          <w:szCs w:val="24"/>
        </w:rPr>
        <w:t xml:space="preserve">_____________________________ </w:t>
      </w:r>
      <w:r w:rsidRPr="0006434C">
        <w:rPr>
          <w:rFonts w:ascii="Cambria" w:hAnsi="Cambria"/>
          <w:sz w:val="24"/>
          <w:szCs w:val="24"/>
        </w:rPr>
        <w:tab/>
      </w:r>
      <w:proofErr w:type="gramStart"/>
      <w:r w:rsidRPr="0006434C">
        <w:rPr>
          <w:rFonts w:ascii="Cambria" w:hAnsi="Cambria"/>
          <w:sz w:val="24"/>
          <w:szCs w:val="24"/>
        </w:rPr>
        <w:t xml:space="preserve">§  </w:t>
      </w:r>
      <w:r w:rsidRPr="0006434C">
        <w:rPr>
          <w:rFonts w:ascii="Cambria" w:hAnsi="Cambria"/>
          <w:sz w:val="24"/>
          <w:szCs w:val="24"/>
        </w:rPr>
        <w:tab/>
      </w:r>
      <w:proofErr w:type="gramEnd"/>
      <w:r w:rsidRPr="0006434C">
        <w:rPr>
          <w:rFonts w:ascii="Cambria" w:hAnsi="Cambria"/>
          <w:sz w:val="24"/>
          <w:szCs w:val="24"/>
        </w:rPr>
        <w:t>IN THE JUSTICE COURT</w:t>
      </w:r>
    </w:p>
    <w:p w14:paraId="2ED09C3F" w14:textId="77777777" w:rsidR="004B50F4" w:rsidRPr="0006434C" w:rsidRDefault="00926B23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06434C">
        <w:rPr>
          <w:rFonts w:ascii="Cambria" w:hAnsi="Cambria"/>
          <w:caps/>
          <w:sz w:val="24"/>
          <w:szCs w:val="24"/>
        </w:rPr>
        <w:t>Plaintiff</w:t>
      </w:r>
      <w:r w:rsidRPr="0006434C">
        <w:rPr>
          <w:rFonts w:ascii="Cambria" w:hAnsi="Cambria"/>
          <w:sz w:val="24"/>
          <w:szCs w:val="24"/>
        </w:rPr>
        <w:tab/>
        <w:t>§</w:t>
      </w:r>
    </w:p>
    <w:p w14:paraId="1406F574" w14:textId="77777777" w:rsidR="004B50F4" w:rsidRPr="0006434C" w:rsidRDefault="00926B2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06434C">
        <w:rPr>
          <w:rFonts w:ascii="Cambria" w:hAnsi="Cambria"/>
          <w:sz w:val="24"/>
          <w:szCs w:val="24"/>
        </w:rPr>
        <w:tab/>
        <w:t>§</w:t>
      </w:r>
    </w:p>
    <w:p w14:paraId="6A033170" w14:textId="77777777" w:rsidR="004B50F4" w:rsidRPr="0006434C" w:rsidRDefault="00926B2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06434C">
        <w:rPr>
          <w:rFonts w:ascii="Cambria" w:hAnsi="Cambria"/>
          <w:sz w:val="24"/>
          <w:szCs w:val="24"/>
        </w:rPr>
        <w:t>v.</w:t>
      </w:r>
      <w:r w:rsidRPr="0006434C">
        <w:rPr>
          <w:rFonts w:ascii="Cambria" w:hAnsi="Cambria"/>
          <w:sz w:val="24"/>
          <w:szCs w:val="24"/>
        </w:rPr>
        <w:tab/>
        <w:t>§</w:t>
      </w:r>
      <w:r w:rsidRPr="0006434C">
        <w:rPr>
          <w:rFonts w:ascii="Cambria" w:hAnsi="Cambria"/>
          <w:sz w:val="24"/>
          <w:szCs w:val="24"/>
        </w:rPr>
        <w:tab/>
        <w:t>PRECINCT NO.  ________________________</w:t>
      </w:r>
    </w:p>
    <w:p w14:paraId="178C8EC6" w14:textId="77777777" w:rsidR="004B50F4" w:rsidRPr="0006434C" w:rsidRDefault="00926B2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06434C">
        <w:rPr>
          <w:rFonts w:ascii="Cambria" w:hAnsi="Cambria"/>
          <w:sz w:val="24"/>
          <w:szCs w:val="24"/>
        </w:rPr>
        <w:tab/>
        <w:t>§</w:t>
      </w:r>
    </w:p>
    <w:p w14:paraId="064E09CA" w14:textId="77777777" w:rsidR="004B50F4" w:rsidRPr="0006434C" w:rsidRDefault="00926B23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06434C">
        <w:rPr>
          <w:rFonts w:ascii="Cambria" w:hAnsi="Cambria"/>
          <w:sz w:val="24"/>
          <w:szCs w:val="24"/>
        </w:rPr>
        <w:t>______________________________</w:t>
      </w:r>
      <w:r w:rsidRPr="0006434C">
        <w:rPr>
          <w:rFonts w:ascii="Cambria" w:hAnsi="Cambria"/>
          <w:sz w:val="24"/>
          <w:szCs w:val="24"/>
        </w:rPr>
        <w:tab/>
        <w:t>§</w:t>
      </w:r>
    </w:p>
    <w:p w14:paraId="7ADA4546" w14:textId="77777777" w:rsidR="004B50F4" w:rsidRPr="0006434C" w:rsidRDefault="00926B23">
      <w:pPr>
        <w:tabs>
          <w:tab w:val="left" w:pos="4680"/>
          <w:tab w:val="left" w:pos="531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06434C">
        <w:rPr>
          <w:rFonts w:ascii="Cambria" w:hAnsi="Cambria"/>
          <w:caps/>
          <w:sz w:val="24"/>
          <w:szCs w:val="24"/>
        </w:rPr>
        <w:t>Defendant</w:t>
      </w:r>
      <w:r w:rsidRPr="0006434C">
        <w:rPr>
          <w:rFonts w:ascii="Cambria" w:hAnsi="Cambria"/>
          <w:sz w:val="24"/>
          <w:szCs w:val="24"/>
        </w:rPr>
        <w:tab/>
        <w:t>§</w:t>
      </w:r>
      <w:r w:rsidRPr="0006434C">
        <w:rPr>
          <w:rFonts w:ascii="Cambria" w:hAnsi="Cambria"/>
          <w:sz w:val="24"/>
          <w:szCs w:val="24"/>
        </w:rPr>
        <w:tab/>
        <w:t>______________________ COUNTY, TEXAS</w:t>
      </w:r>
    </w:p>
    <w:p w14:paraId="22A085CB" w14:textId="77777777" w:rsidR="004B50F4" w:rsidRPr="0006434C" w:rsidRDefault="004B50F4">
      <w:pPr>
        <w:spacing w:line="240" w:lineRule="auto"/>
        <w:jc w:val="center"/>
        <w:rPr>
          <w:rFonts w:ascii="Cambria" w:hAnsi="Cambria"/>
          <w:b/>
          <w:smallCaps/>
          <w:sz w:val="24"/>
          <w:szCs w:val="24"/>
          <w:u w:val="single"/>
        </w:rPr>
      </w:pPr>
    </w:p>
    <w:p w14:paraId="03397DDD" w14:textId="77777777" w:rsidR="004B50F4" w:rsidRPr="0006434C" w:rsidRDefault="00926B23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06434C">
        <w:rPr>
          <w:rFonts w:ascii="Cambria" w:hAnsi="Cambria"/>
          <w:b/>
          <w:sz w:val="24"/>
          <w:szCs w:val="24"/>
          <w:u w:val="single"/>
        </w:rPr>
        <w:t xml:space="preserve">ORDEN DE MOCIÓN PARA </w:t>
      </w:r>
      <w:r w:rsidRPr="0006434C">
        <w:rPr>
          <w:rFonts w:ascii="Cambria" w:hAnsi="Cambria"/>
          <w:b/>
          <w:sz w:val="24"/>
          <w:szCs w:val="24"/>
          <w:u w:val="single"/>
        </w:rPr>
        <w:t>RESUMEN DE DISPOSICION</w:t>
      </w:r>
    </w:p>
    <w:p w14:paraId="4F9E34D7" w14:textId="77777777" w:rsidR="004B50F4" w:rsidRPr="0006434C" w:rsidRDefault="004B50F4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035E06BC" w14:textId="6DC2B49E" w:rsidR="004B50F4" w:rsidRPr="0006434C" w:rsidRDefault="00926B23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06434C">
        <w:rPr>
          <w:rFonts w:ascii="Cambria" w:hAnsi="Cambria"/>
          <w:sz w:val="24"/>
          <w:szCs w:val="24"/>
        </w:rPr>
        <w:t xml:space="preserve">El Tribunal habiendo considerado la moción del </w:t>
      </w:r>
      <w:r w:rsidRPr="0006434C">
        <w:rPr>
          <w:rFonts w:ascii="Cambria" w:hAnsi="Cambria"/>
          <w:sz w:val="24"/>
          <w:szCs w:val="24"/>
        </w:rPr>
        <w:t>⧠</w:t>
      </w:r>
      <w:r w:rsidRPr="0006434C">
        <w:rPr>
          <w:rFonts w:ascii="Cambria" w:hAnsi="Cambria"/>
          <w:sz w:val="24"/>
          <w:szCs w:val="24"/>
        </w:rPr>
        <w:t xml:space="preserve"> Demandante </w:t>
      </w:r>
      <w:r w:rsidRPr="0006434C">
        <w:rPr>
          <w:rFonts w:ascii="Cambria" w:hAnsi="Cambria"/>
          <w:sz w:val="24"/>
          <w:szCs w:val="24"/>
        </w:rPr>
        <w:t>⧠</w:t>
      </w:r>
      <w:r w:rsidRPr="0006434C">
        <w:rPr>
          <w:rFonts w:ascii="Cambria" w:hAnsi="Cambria"/>
          <w:sz w:val="24"/>
          <w:szCs w:val="24"/>
        </w:rPr>
        <w:t xml:space="preserve"> Demandado para disposición sumaria de conformidad con la Regla 503.2 de las Reglas de Procedimiento Civil de Texas, y el Tribunal ha escuchado la moción el </w:t>
      </w:r>
      <w:r w:rsidR="0006434C" w:rsidRPr="0006434C">
        <w:rPr>
          <w:rFonts w:ascii="Cambria" w:hAnsi="Cambria"/>
          <w:sz w:val="24"/>
          <w:szCs w:val="24"/>
        </w:rPr>
        <w:t xml:space="preserve">día </w:t>
      </w:r>
      <w:r w:rsidRPr="0006434C">
        <w:rPr>
          <w:rFonts w:ascii="Cambria" w:hAnsi="Cambria"/>
          <w:sz w:val="24"/>
          <w:szCs w:val="24"/>
        </w:rPr>
        <w:t xml:space="preserve">_____ </w:t>
      </w:r>
      <w:r w:rsidRPr="0006434C">
        <w:rPr>
          <w:rFonts w:ascii="Cambria" w:hAnsi="Cambria"/>
          <w:sz w:val="24"/>
          <w:szCs w:val="24"/>
        </w:rPr>
        <w:t>de _</w:t>
      </w:r>
      <w:r w:rsidRPr="0006434C">
        <w:rPr>
          <w:rFonts w:ascii="Cambria" w:hAnsi="Cambria"/>
          <w:sz w:val="24"/>
          <w:szCs w:val="24"/>
        </w:rPr>
        <w:t xml:space="preserve">______________, 20____, y habiendo considerado las pruebas presentadas por </w:t>
      </w:r>
      <w:r w:rsidR="0006434C" w:rsidRPr="0006434C">
        <w:rPr>
          <w:rFonts w:ascii="Cambria" w:hAnsi="Cambria"/>
          <w:sz w:val="24"/>
          <w:szCs w:val="24"/>
        </w:rPr>
        <w:t>las partes</w:t>
      </w:r>
      <w:r w:rsidRPr="0006434C">
        <w:rPr>
          <w:rFonts w:ascii="Cambria" w:hAnsi="Cambria"/>
          <w:sz w:val="24"/>
          <w:szCs w:val="24"/>
        </w:rPr>
        <w:t xml:space="preserve"> en dicha audiencia, el Tribunal determina lo siguiente:</w:t>
      </w:r>
    </w:p>
    <w:p w14:paraId="4935109F" w14:textId="77777777" w:rsidR="004B50F4" w:rsidRPr="0006434C" w:rsidRDefault="004B50F4">
      <w:pPr>
        <w:jc w:val="both"/>
        <w:rPr>
          <w:rFonts w:ascii="Cambria" w:hAnsi="Cambria"/>
          <w:sz w:val="24"/>
          <w:szCs w:val="24"/>
        </w:rPr>
      </w:pPr>
    </w:p>
    <w:p w14:paraId="13CB71B1" w14:textId="77777777" w:rsidR="004B50F4" w:rsidRPr="0006434C" w:rsidRDefault="00926B23">
      <w:pPr>
        <w:pStyle w:val="ListParagraph"/>
        <w:numPr>
          <w:ilvl w:val="0"/>
          <w:numId w:val="1"/>
        </w:numPr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06434C">
        <w:rPr>
          <w:rFonts w:ascii="Cambria" w:hAnsi="Cambria"/>
          <w:sz w:val="24"/>
          <w:szCs w:val="24"/>
          <w:lang w:val="es-ES"/>
        </w:rPr>
        <w:t xml:space="preserve">La moción es NEGADA.  </w:t>
      </w:r>
    </w:p>
    <w:p w14:paraId="7ED5432D" w14:textId="77777777" w:rsidR="004B50F4" w:rsidRPr="0006434C" w:rsidRDefault="004B50F4">
      <w:pPr>
        <w:pStyle w:val="ListParagraph"/>
        <w:jc w:val="both"/>
        <w:rPr>
          <w:rFonts w:ascii="Cambria" w:hAnsi="Cambria"/>
          <w:sz w:val="24"/>
          <w:szCs w:val="24"/>
          <w:lang w:val="es-ES"/>
        </w:rPr>
      </w:pPr>
    </w:p>
    <w:p w14:paraId="567F182C" w14:textId="77777777" w:rsidR="004B50F4" w:rsidRPr="0006434C" w:rsidRDefault="00926B23">
      <w:pPr>
        <w:pStyle w:val="ListParagraph"/>
        <w:numPr>
          <w:ilvl w:val="0"/>
          <w:numId w:val="1"/>
        </w:numPr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06434C">
        <w:rPr>
          <w:rFonts w:ascii="Cambria" w:hAnsi="Cambria"/>
          <w:sz w:val="24"/>
          <w:szCs w:val="24"/>
          <w:lang w:val="es-ES"/>
        </w:rPr>
        <w:t>La moción es OTORGADA.  En consecuencia, el tribunal:</w:t>
      </w:r>
    </w:p>
    <w:p w14:paraId="64CF2F84" w14:textId="77777777" w:rsidR="004B50F4" w:rsidRPr="0006434C" w:rsidRDefault="004B50F4">
      <w:pPr>
        <w:pStyle w:val="ListParagraph"/>
        <w:rPr>
          <w:rFonts w:ascii="Cambria" w:hAnsi="Cambria"/>
          <w:sz w:val="24"/>
          <w:szCs w:val="24"/>
          <w:lang w:val="es-ES"/>
        </w:rPr>
      </w:pPr>
    </w:p>
    <w:p w14:paraId="7B5ECB7E" w14:textId="77777777" w:rsidR="004B50F4" w:rsidRPr="0006434C" w:rsidRDefault="00926B23">
      <w:pPr>
        <w:pStyle w:val="ListParagraph"/>
        <w:numPr>
          <w:ilvl w:val="1"/>
          <w:numId w:val="1"/>
        </w:numPr>
        <w:ind w:left="1440" w:hanging="360"/>
        <w:jc w:val="both"/>
        <w:rPr>
          <w:rFonts w:ascii="Cambria" w:hAnsi="Cambria"/>
          <w:sz w:val="24"/>
          <w:szCs w:val="24"/>
          <w:lang w:val="es-ES"/>
        </w:rPr>
      </w:pPr>
      <w:r w:rsidRPr="0006434C">
        <w:rPr>
          <w:rFonts w:ascii="Cambria" w:hAnsi="Cambria"/>
          <w:sz w:val="24"/>
          <w:szCs w:val="24"/>
          <w:lang w:val="es-ES"/>
        </w:rPr>
        <w:t xml:space="preserve">Entra en juicio para </w:t>
      </w:r>
      <w:r w:rsidRPr="0006434C">
        <w:rPr>
          <w:rFonts w:ascii="Cambria" w:hAnsi="Cambria"/>
          <w:sz w:val="24"/>
          <w:szCs w:val="24"/>
          <w:lang w:val="es-ES"/>
        </w:rPr>
        <w:t>______________________________________ en cuanto a todas las demandas de este caso, o</w:t>
      </w:r>
    </w:p>
    <w:p w14:paraId="7EB19A3B" w14:textId="30479EF5" w:rsidR="004B50F4" w:rsidRPr="0006434C" w:rsidRDefault="00926B23">
      <w:pPr>
        <w:pStyle w:val="ListParagraph"/>
        <w:numPr>
          <w:ilvl w:val="1"/>
          <w:numId w:val="1"/>
        </w:numPr>
        <w:ind w:left="1440" w:hanging="360"/>
        <w:jc w:val="both"/>
        <w:rPr>
          <w:rFonts w:ascii="Cambria" w:hAnsi="Cambria"/>
          <w:sz w:val="24"/>
          <w:szCs w:val="24"/>
          <w:lang w:val="es-ES"/>
        </w:rPr>
      </w:pPr>
      <w:r w:rsidRPr="0006434C">
        <w:rPr>
          <w:rFonts w:ascii="Cambria" w:hAnsi="Cambria"/>
          <w:sz w:val="24"/>
          <w:szCs w:val="24"/>
          <w:lang w:val="es-ES"/>
        </w:rPr>
        <w:t>encuentra el que se establecen</w:t>
      </w:r>
      <w:r w:rsidR="0006434C" w:rsidRPr="0006434C">
        <w:rPr>
          <w:rFonts w:ascii="Cambria" w:hAnsi="Cambria"/>
          <w:sz w:val="24"/>
          <w:szCs w:val="24"/>
          <w:lang w:val="es-ES"/>
        </w:rPr>
        <w:t xml:space="preserve"> los siguientes hechos: ___</w:t>
      </w:r>
      <w:r w:rsidRPr="0006434C">
        <w:rPr>
          <w:rFonts w:ascii="Cambria" w:hAnsi="Cambria"/>
          <w:sz w:val="24"/>
          <w:szCs w:val="24"/>
          <w:lang w:val="es-ES"/>
        </w:rPr>
        <w:t>_____________________________</w:t>
      </w:r>
      <w:r w:rsidR="0006434C" w:rsidRPr="0006434C">
        <w:rPr>
          <w:rFonts w:ascii="Cambria" w:hAnsi="Cambria"/>
          <w:sz w:val="24"/>
          <w:szCs w:val="24"/>
          <w:lang w:val="es-ES"/>
        </w:rPr>
        <w:t>_________________________________________________________________________________________________________________________________________________</w:t>
      </w:r>
      <w:r w:rsidR="0006434C">
        <w:rPr>
          <w:rFonts w:ascii="Cambria" w:hAnsi="Cambria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6B434" w14:textId="77777777" w:rsidR="004B50F4" w:rsidRPr="0006434C" w:rsidRDefault="004B50F4">
      <w:pPr>
        <w:pStyle w:val="ListParagraph"/>
        <w:ind w:left="1440"/>
        <w:jc w:val="both"/>
        <w:rPr>
          <w:rFonts w:ascii="Cambria" w:hAnsi="Cambria"/>
          <w:sz w:val="24"/>
          <w:szCs w:val="24"/>
          <w:lang w:val="es-ES"/>
        </w:rPr>
      </w:pPr>
    </w:p>
    <w:p w14:paraId="2AEC28F3" w14:textId="77777777" w:rsidR="004B50F4" w:rsidRPr="0006434C" w:rsidRDefault="00926B23">
      <w:pPr>
        <w:jc w:val="both"/>
        <w:rPr>
          <w:rFonts w:ascii="Cambria" w:hAnsi="Cambria"/>
          <w:sz w:val="24"/>
          <w:szCs w:val="24"/>
        </w:rPr>
      </w:pPr>
      <w:r w:rsidRPr="0006434C">
        <w:rPr>
          <w:rFonts w:ascii="Cambria" w:hAnsi="Cambria"/>
          <w:sz w:val="24"/>
          <w:szCs w:val="24"/>
        </w:rPr>
        <w:t>La corte dirigirá tales procedimientos adicionales en este caso como son just</w:t>
      </w:r>
      <w:r w:rsidRPr="0006434C">
        <w:rPr>
          <w:rFonts w:ascii="Cambria" w:hAnsi="Cambria"/>
          <w:sz w:val="24"/>
          <w:szCs w:val="24"/>
        </w:rPr>
        <w:t>os.</w:t>
      </w:r>
    </w:p>
    <w:p w14:paraId="40EBC812" w14:textId="77777777" w:rsidR="004B50F4" w:rsidRPr="0006434C" w:rsidRDefault="00926B23">
      <w:pPr>
        <w:spacing w:line="360" w:lineRule="auto"/>
        <w:ind w:right="540"/>
        <w:jc w:val="both"/>
        <w:rPr>
          <w:rFonts w:ascii="Cambria" w:hAnsi="Cambria"/>
          <w:b/>
          <w:smallCaps/>
          <w:sz w:val="24"/>
          <w:szCs w:val="24"/>
          <w:u w:val="single"/>
        </w:rPr>
      </w:pPr>
      <w:r w:rsidRPr="0006434C">
        <w:rPr>
          <w:rFonts w:ascii="Cambria" w:hAnsi="Cambria"/>
          <w:b/>
          <w:smallCaps/>
          <w:sz w:val="24"/>
          <w:szCs w:val="24"/>
          <w:u w:val="single"/>
        </w:rPr>
        <w:t xml:space="preserve"> </w:t>
      </w:r>
    </w:p>
    <w:p w14:paraId="3067338E" w14:textId="77777777" w:rsidR="004B50F4" w:rsidRPr="0006434C" w:rsidRDefault="00926B23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06434C">
        <w:rPr>
          <w:rFonts w:ascii="Cambria" w:hAnsi="Cambria"/>
          <w:b/>
          <w:sz w:val="24"/>
          <w:szCs w:val="24"/>
        </w:rPr>
        <w:t>ISSUED AND SIGNED</w:t>
      </w:r>
      <w:r w:rsidRPr="0006434C">
        <w:rPr>
          <w:rFonts w:ascii="Cambria" w:hAnsi="Cambria"/>
          <w:sz w:val="24"/>
          <w:szCs w:val="24"/>
        </w:rPr>
        <w:t xml:space="preserve"> </w:t>
      </w:r>
      <w:proofErr w:type="spellStart"/>
      <w:r w:rsidRPr="0006434C">
        <w:rPr>
          <w:rFonts w:ascii="Cambria" w:hAnsi="Cambria"/>
          <w:sz w:val="24"/>
          <w:szCs w:val="24"/>
        </w:rPr>
        <w:t>this</w:t>
      </w:r>
      <w:proofErr w:type="spellEnd"/>
      <w:r w:rsidRPr="0006434C">
        <w:rPr>
          <w:rFonts w:ascii="Cambria" w:hAnsi="Cambria"/>
          <w:sz w:val="24"/>
          <w:szCs w:val="24"/>
        </w:rPr>
        <w:t xml:space="preserve"> </w:t>
      </w:r>
      <w:proofErr w:type="spellStart"/>
      <w:r w:rsidRPr="0006434C">
        <w:rPr>
          <w:rFonts w:ascii="Cambria" w:hAnsi="Cambria"/>
          <w:sz w:val="24"/>
          <w:szCs w:val="24"/>
        </w:rPr>
        <w:t>the</w:t>
      </w:r>
      <w:proofErr w:type="spellEnd"/>
      <w:r w:rsidRPr="0006434C">
        <w:rPr>
          <w:rFonts w:ascii="Cambria" w:hAnsi="Cambria"/>
          <w:sz w:val="24"/>
          <w:szCs w:val="24"/>
        </w:rPr>
        <w:t xml:space="preserve"> ____________ </w:t>
      </w:r>
      <w:proofErr w:type="spellStart"/>
      <w:r w:rsidRPr="0006434C">
        <w:rPr>
          <w:rFonts w:ascii="Cambria" w:hAnsi="Cambria"/>
          <w:sz w:val="24"/>
          <w:szCs w:val="24"/>
        </w:rPr>
        <w:t>day</w:t>
      </w:r>
      <w:proofErr w:type="spellEnd"/>
      <w:r w:rsidRPr="0006434C">
        <w:rPr>
          <w:rFonts w:ascii="Cambria" w:hAnsi="Cambria"/>
          <w:sz w:val="24"/>
          <w:szCs w:val="24"/>
        </w:rPr>
        <w:t xml:space="preserve"> of ________________, 20____.</w:t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</w:p>
    <w:p w14:paraId="0231A056" w14:textId="77777777" w:rsidR="004B50F4" w:rsidRPr="0006434C" w:rsidRDefault="004B50F4">
      <w:pPr>
        <w:rPr>
          <w:rFonts w:ascii="Cambria" w:hAnsi="Cambria"/>
          <w:sz w:val="24"/>
          <w:szCs w:val="24"/>
        </w:rPr>
      </w:pPr>
    </w:p>
    <w:p w14:paraId="44E0BD3D" w14:textId="77777777" w:rsidR="004B50F4" w:rsidRPr="0006434C" w:rsidRDefault="00926B23">
      <w:pPr>
        <w:rPr>
          <w:rFonts w:ascii="Cambria" w:hAnsi="Cambria"/>
          <w:sz w:val="24"/>
          <w:szCs w:val="24"/>
        </w:rPr>
      </w:pP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  <w:t>________________________________________________</w:t>
      </w:r>
    </w:p>
    <w:p w14:paraId="7CC89743" w14:textId="77777777" w:rsidR="004B50F4" w:rsidRPr="0006434C" w:rsidRDefault="00926B23">
      <w:pPr>
        <w:rPr>
          <w:rFonts w:ascii="Cambria" w:hAnsi="Cambria"/>
          <w:sz w:val="24"/>
          <w:szCs w:val="24"/>
        </w:rPr>
      </w:pP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  <w:t>JUSTICE OF THE PEACE, PRECINCT _______</w:t>
      </w:r>
    </w:p>
    <w:p w14:paraId="365FEED6" w14:textId="77777777" w:rsidR="004B50F4" w:rsidRPr="0006434C" w:rsidRDefault="00926B23">
      <w:pPr>
        <w:rPr>
          <w:rFonts w:ascii="Cambria" w:hAnsi="Cambria"/>
          <w:sz w:val="24"/>
          <w:szCs w:val="24"/>
        </w:rPr>
      </w:pP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</w:r>
      <w:r w:rsidRPr="0006434C">
        <w:rPr>
          <w:rFonts w:ascii="Cambria" w:hAnsi="Cambria"/>
          <w:sz w:val="24"/>
          <w:szCs w:val="24"/>
        </w:rPr>
        <w:tab/>
        <w:t xml:space="preserve">_____________________ COUNTY, TEXAS </w:t>
      </w:r>
    </w:p>
    <w:p w14:paraId="195A4736" w14:textId="77777777" w:rsidR="004B50F4" w:rsidRPr="0006434C" w:rsidRDefault="004B50F4">
      <w:pPr>
        <w:spacing w:line="360" w:lineRule="auto"/>
        <w:ind w:right="540"/>
        <w:jc w:val="both"/>
        <w:rPr>
          <w:sz w:val="24"/>
          <w:szCs w:val="24"/>
        </w:rPr>
      </w:pPr>
    </w:p>
    <w:p w14:paraId="0E2F925A" w14:textId="2097C1E6" w:rsidR="004B50F4" w:rsidRPr="0006434C" w:rsidRDefault="00926B23" w:rsidP="0006434C">
      <w:pPr>
        <w:spacing w:line="240" w:lineRule="auto"/>
        <w:ind w:left="4320" w:firstLine="720"/>
        <w:rPr>
          <w:sz w:val="24"/>
          <w:szCs w:val="24"/>
        </w:rPr>
      </w:pPr>
      <w:r w:rsidRPr="0006434C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4B50F4" w:rsidRPr="0006434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F91F" w14:textId="77777777" w:rsidR="00926B23" w:rsidRDefault="00926B23">
      <w:pPr>
        <w:spacing w:line="240" w:lineRule="auto"/>
      </w:pPr>
      <w:r>
        <w:separator/>
      </w:r>
    </w:p>
  </w:endnote>
  <w:endnote w:type="continuationSeparator" w:id="0">
    <w:p w14:paraId="4D9D6891" w14:textId="77777777" w:rsidR="00926B23" w:rsidRDefault="00926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9297" w14:textId="77777777" w:rsidR="004B50F4" w:rsidRDefault="00926B23">
    <w:pPr>
      <w:pStyle w:val="Footer"/>
      <w:spacing w:line="240" w:lineRule="auto"/>
      <w:jc w:val="right"/>
      <w:rPr>
        <w:szCs w:val="24"/>
      </w:rPr>
    </w:pPr>
    <w:r>
      <w:rPr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6F43" w14:textId="77777777" w:rsidR="004B50F4" w:rsidRDefault="00926B23">
    <w:pPr>
      <w:pStyle w:val="Footer"/>
      <w:spacing w:line="240" w:lineRule="auto"/>
      <w:rPr>
        <w:szCs w:val="24"/>
      </w:rPr>
    </w:pP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D104" w14:textId="77777777" w:rsidR="00926B23" w:rsidRDefault="00926B23">
      <w:pPr>
        <w:spacing w:line="240" w:lineRule="auto"/>
      </w:pPr>
      <w:r>
        <w:separator/>
      </w:r>
    </w:p>
  </w:footnote>
  <w:footnote w:type="continuationSeparator" w:id="0">
    <w:p w14:paraId="21CE6C55" w14:textId="77777777" w:rsidR="00926B23" w:rsidRDefault="00926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DD48" w14:textId="77777777" w:rsidR="004B50F4" w:rsidRDefault="00926B23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005B" w14:textId="77777777" w:rsidR="004B50F4" w:rsidRDefault="00926B23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9FF2747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B5917D3"/>
    <w:multiLevelType w:val="multilevel"/>
    <w:tmpl w:val="411895A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79E2BDB"/>
    <w:multiLevelType w:val="multilevel"/>
    <w:tmpl w:val="C3D2C76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F512BA3"/>
    <w:multiLevelType w:val="multilevel"/>
    <w:tmpl w:val="6ECC0896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2332573"/>
    <w:multiLevelType w:val="multilevel"/>
    <w:tmpl w:val="EE66463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2B724BA"/>
    <w:multiLevelType w:val="multilevel"/>
    <w:tmpl w:val="5AD4D18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9A03E41"/>
    <w:multiLevelType w:val="multilevel"/>
    <w:tmpl w:val="038EA05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B0555F6"/>
    <w:multiLevelType w:val="multilevel"/>
    <w:tmpl w:val="4414FF34"/>
    <w:lvl w:ilvl="0">
      <w:start w:val="1"/>
      <w:numFmt w:val="bullet"/>
      <w:lvlText w:val="⧠"/>
      <w:lvlJc w:val="left"/>
      <w:rPr>
        <w:rFonts w:ascii="Arial" w:hAnsi="Arial"/>
      </w:rPr>
    </w:lvl>
    <w:lvl w:ilvl="1">
      <w:start w:val="1"/>
      <w:numFmt w:val="bullet"/>
      <w:lvlText w:val="⧠"/>
      <w:lvlJc w:val="left"/>
      <w:rPr>
        <w:rFonts w:ascii="Arial" w:hAnsi="Arial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32E5248"/>
    <w:multiLevelType w:val="multilevel"/>
    <w:tmpl w:val="D04455C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445219C"/>
    <w:multiLevelType w:val="multilevel"/>
    <w:tmpl w:val="E4702D4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2651918"/>
    <w:multiLevelType w:val="multilevel"/>
    <w:tmpl w:val="AFD0364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69AF3EC2"/>
    <w:multiLevelType w:val="multilevel"/>
    <w:tmpl w:val="B2FE291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0F4"/>
    <w:rsid w:val="0006434C"/>
    <w:rsid w:val="004B50F4"/>
    <w:rsid w:val="0092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0BC230"/>
  <w15:docId w15:val="{7F033D86-78F8-FB44-B89E-B6765A55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line="276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line="276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rFonts w:ascii="Tahoma" w:hAnsi="Tahoma"/>
      <w:sz w:val="16"/>
    </w:rPr>
  </w:style>
  <w:style w:type="character" w:customStyle="1" w:styleId="BalloonTextChar">
    <w:name w:val="Balloon Text Char"/>
    <w:uiPriority w:val="99"/>
    <w:rPr>
      <w:rFonts w:ascii="Tahoma" w:hAnsi="Tahoma"/>
      <w:sz w:val="16"/>
    </w:rPr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HeaderChar">
    <w:name w:val="Header Char"/>
    <w:uiPriority w:val="99"/>
  </w:style>
  <w:style w:type="paragraph" w:styleId="Footer">
    <w:name w:val="foot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FooterChar">
    <w:name w:val="Footer Cha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>Texas State University - San Marcos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myolany14@gmail.com</cp:lastModifiedBy>
  <cp:revision>1</cp:revision>
  <dcterms:created xsi:type="dcterms:W3CDTF">2018-06-26T23:20:00Z</dcterms:created>
  <dcterms:modified xsi:type="dcterms:W3CDTF">2018-06-26T23:23:00Z</dcterms:modified>
</cp:coreProperties>
</file>