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1225" w14:textId="77777777" w:rsidR="00424310" w:rsidRPr="002A18E5" w:rsidRDefault="00424310" w:rsidP="0042431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61588498"/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951FB91" w14:textId="77777777" w:rsidR="00424310" w:rsidRPr="002A18E5" w:rsidRDefault="00424310" w:rsidP="0042431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92CD99E" w14:textId="77777777" w:rsidR="00424310" w:rsidRPr="002A18E5" w:rsidRDefault="00424310" w:rsidP="0042431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8A56AA0" w14:textId="77777777" w:rsidR="00424310" w:rsidRPr="002A18E5" w:rsidRDefault="00424310" w:rsidP="0042431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CF84900" w14:textId="77777777" w:rsidR="00424310" w:rsidRPr="002A18E5" w:rsidRDefault="00424310" w:rsidP="0042431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C156CC7" w14:textId="77777777" w:rsidR="00424310" w:rsidRPr="002A18E5" w:rsidRDefault="00424310" w:rsidP="0042431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CFAD7CD" w14:textId="77777777" w:rsidR="00424310" w:rsidRPr="002A18E5" w:rsidRDefault="00424310" w:rsidP="0042431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CBDB57E" w14:textId="2E358E38" w:rsidR="007E11E4" w:rsidRPr="00DD4837" w:rsidRDefault="00424310" w:rsidP="00424310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bookmarkEnd w:id="0"/>
    <w:p w14:paraId="24E87B6A" w14:textId="77777777" w:rsidR="000B2C87" w:rsidRPr="00DD483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5D366C8" w14:textId="77777777" w:rsidR="000B2C87" w:rsidRPr="00DD4837" w:rsidRDefault="0032779B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D4837">
        <w:rPr>
          <w:rFonts w:asciiTheme="majorHAnsi" w:eastAsia="Times New Roman" w:hAnsiTheme="majorHAnsi" w:cstheme="majorHAnsi"/>
          <w:b/>
          <w:sz w:val="28"/>
          <w:szCs w:val="28"/>
        </w:rPr>
        <w:t>MAGISTRATE’S ORDER OF EMERGENCY PROTECTION</w:t>
      </w:r>
    </w:p>
    <w:p w14:paraId="0CB44F6D" w14:textId="77777777" w:rsidR="000C6946" w:rsidRPr="00424310" w:rsidRDefault="00E226D1" w:rsidP="00424310">
      <w:p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 xml:space="preserve">Upon the application of </w:t>
      </w:r>
      <w:r w:rsidRPr="00424310">
        <w:rPr>
          <w:rFonts w:cstheme="minorHAnsi"/>
          <w:i/>
          <w:sz w:val="24"/>
          <w:szCs w:val="24"/>
        </w:rPr>
        <w:t>(check all that apply)</w:t>
      </w:r>
      <w:r w:rsidRPr="00424310">
        <w:rPr>
          <w:rFonts w:cstheme="minorHAnsi"/>
          <w:sz w:val="24"/>
          <w:szCs w:val="24"/>
        </w:rPr>
        <w:t>:</w:t>
      </w:r>
    </w:p>
    <w:p w14:paraId="7C57BFF7" w14:textId="77777777" w:rsidR="00E226D1" w:rsidRPr="00424310" w:rsidRDefault="00E226D1" w:rsidP="00424310">
      <w:pPr>
        <w:pStyle w:val="ListParagraph"/>
        <w:numPr>
          <w:ilvl w:val="0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 xml:space="preserve">The victim   </w:t>
      </w: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The guardian of the victim   </w:t>
      </w: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A peace officer  </w:t>
      </w: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A prosecutor</w:t>
      </w:r>
    </w:p>
    <w:p w14:paraId="4D6C6FD9" w14:textId="77777777" w:rsidR="00E226D1" w:rsidRPr="00424310" w:rsidRDefault="00E226D1" w:rsidP="00424310">
      <w:pPr>
        <w:pStyle w:val="ListParagraph"/>
        <w:numPr>
          <w:ilvl w:val="0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On my own motion as a magistrate</w:t>
      </w:r>
    </w:p>
    <w:p w14:paraId="6201CA41" w14:textId="77777777" w:rsidR="00E226D1" w:rsidRPr="00424310" w:rsidRDefault="00E226D1" w:rsidP="00424310">
      <w:p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At the above-named defendant’s appearance before me on an offense</w:t>
      </w:r>
      <w:r w:rsidR="0032779B" w:rsidRPr="00424310">
        <w:rPr>
          <w:rFonts w:cstheme="minorHAnsi"/>
          <w:sz w:val="24"/>
          <w:szCs w:val="24"/>
        </w:rPr>
        <w:t xml:space="preserve"> of</w:t>
      </w:r>
      <w:r w:rsidRPr="00424310">
        <w:rPr>
          <w:rFonts w:cstheme="minorHAnsi"/>
          <w:sz w:val="24"/>
          <w:szCs w:val="24"/>
        </w:rPr>
        <w:t>:</w:t>
      </w:r>
    </w:p>
    <w:p w14:paraId="281B0F90" w14:textId="77777777" w:rsidR="00BA6D0A" w:rsidRPr="00424310" w:rsidRDefault="00E226D1" w:rsidP="00424310">
      <w:pPr>
        <w:spacing w:before="120" w:after="120" w:line="288" w:lineRule="auto"/>
        <w:ind w:firstLine="360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Sexual Assault  </w:t>
      </w: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Aggravated Sexual Assault</w:t>
      </w:r>
      <w:r w:rsidR="0032779B" w:rsidRPr="00424310">
        <w:rPr>
          <w:rFonts w:cstheme="minorHAnsi"/>
          <w:sz w:val="24"/>
          <w:szCs w:val="24"/>
        </w:rPr>
        <w:t xml:space="preserve"> </w:t>
      </w:r>
      <w:r w:rsidR="0032779B" w:rsidRPr="00424310">
        <w:rPr>
          <w:rFonts w:cstheme="minorHAnsi"/>
          <w:sz w:val="24"/>
          <w:szCs w:val="24"/>
        </w:rPr>
        <w:sym w:font="Wingdings" w:char="F0A8"/>
      </w:r>
      <w:r w:rsidR="0032779B" w:rsidRPr="00424310">
        <w:rPr>
          <w:rFonts w:cstheme="minorHAnsi"/>
          <w:sz w:val="24"/>
          <w:szCs w:val="24"/>
        </w:rPr>
        <w:t xml:space="preserve"> </w:t>
      </w:r>
      <w:r w:rsidRPr="00424310">
        <w:rPr>
          <w:rFonts w:cstheme="minorHAnsi"/>
          <w:sz w:val="24"/>
          <w:szCs w:val="24"/>
        </w:rPr>
        <w:t xml:space="preserve">Stalking </w:t>
      </w:r>
      <w:r w:rsidR="00BA6D0A" w:rsidRPr="00424310">
        <w:rPr>
          <w:rFonts w:cstheme="minorHAnsi"/>
          <w:sz w:val="24"/>
          <w:szCs w:val="24"/>
        </w:rPr>
        <w:sym w:font="Wingdings" w:char="F0A8"/>
      </w:r>
      <w:r w:rsidR="00BA6D0A" w:rsidRPr="00424310">
        <w:rPr>
          <w:rFonts w:cstheme="minorHAnsi"/>
          <w:sz w:val="24"/>
          <w:szCs w:val="24"/>
        </w:rPr>
        <w:t xml:space="preserve"> Indecent Assault</w:t>
      </w:r>
    </w:p>
    <w:p w14:paraId="1503A3DD" w14:textId="77777777" w:rsidR="00BA6D0A" w:rsidRPr="00424310" w:rsidRDefault="00E226D1" w:rsidP="00424310">
      <w:pPr>
        <w:spacing w:before="120" w:after="120" w:line="288" w:lineRule="auto"/>
        <w:ind w:firstLine="360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Trafficking of Persons</w:t>
      </w:r>
      <w:r w:rsidR="00BA6D0A" w:rsidRPr="00424310">
        <w:rPr>
          <w:rFonts w:cstheme="minorHAnsi"/>
          <w:sz w:val="24"/>
          <w:szCs w:val="24"/>
        </w:rPr>
        <w:t xml:space="preserve"> </w:t>
      </w:r>
      <w:r w:rsidR="0032779B" w:rsidRPr="00424310">
        <w:rPr>
          <w:rFonts w:cstheme="minorHAnsi"/>
          <w:sz w:val="24"/>
          <w:szCs w:val="24"/>
        </w:rPr>
        <w:sym w:font="Wingdings" w:char="F0A8"/>
      </w:r>
      <w:r w:rsidR="0032779B" w:rsidRPr="00424310">
        <w:rPr>
          <w:rFonts w:cstheme="minorHAnsi"/>
          <w:sz w:val="24"/>
          <w:szCs w:val="24"/>
        </w:rPr>
        <w:t xml:space="preserve"> </w:t>
      </w:r>
      <w:r w:rsidRPr="00424310">
        <w:rPr>
          <w:rFonts w:cstheme="minorHAnsi"/>
          <w:sz w:val="24"/>
          <w:szCs w:val="24"/>
        </w:rPr>
        <w:t>Continuous Trafficking of Persons</w:t>
      </w:r>
      <w:r w:rsidR="0032779B" w:rsidRPr="00424310">
        <w:rPr>
          <w:rFonts w:cstheme="minorHAnsi"/>
          <w:sz w:val="24"/>
          <w:szCs w:val="24"/>
        </w:rPr>
        <w:t xml:space="preserve"> </w:t>
      </w:r>
    </w:p>
    <w:p w14:paraId="4BFB3E22" w14:textId="34F779AD" w:rsidR="00E226D1" w:rsidRPr="00424310" w:rsidRDefault="0032779B" w:rsidP="00424310">
      <w:pPr>
        <w:spacing w:before="120" w:after="120" w:line="288" w:lineRule="auto"/>
        <w:ind w:firstLine="360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Any other offense involving family violence  </w:t>
      </w:r>
    </w:p>
    <w:p w14:paraId="2F99FC24" w14:textId="77777777" w:rsidR="00737B58" w:rsidRPr="00424310" w:rsidRDefault="0032779B" w:rsidP="0042431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424310">
        <w:rPr>
          <w:rFonts w:cstheme="minorHAnsi"/>
          <w:sz w:val="24"/>
          <w:szCs w:val="24"/>
        </w:rPr>
        <w:t>An</w:t>
      </w:r>
      <w:r w:rsidR="00E226D1" w:rsidRPr="00424310">
        <w:rPr>
          <w:rFonts w:cstheme="minorHAnsi"/>
          <w:sz w:val="24"/>
          <w:szCs w:val="24"/>
        </w:rPr>
        <w:t xml:space="preserve"> Order of Emergency Protection</w:t>
      </w:r>
      <w:r w:rsidRPr="00424310">
        <w:rPr>
          <w:rFonts w:cstheme="minorHAnsi"/>
          <w:sz w:val="24"/>
          <w:szCs w:val="24"/>
        </w:rPr>
        <w:t xml:space="preserve"> is hereby </w:t>
      </w:r>
      <w:r w:rsidRPr="00424310">
        <w:rPr>
          <w:rFonts w:cstheme="minorHAnsi"/>
          <w:b/>
          <w:sz w:val="24"/>
          <w:szCs w:val="24"/>
        </w:rPr>
        <w:t>ISSUED</w:t>
      </w:r>
      <w:r w:rsidR="00737B58" w:rsidRPr="00424310">
        <w:rPr>
          <w:rFonts w:cstheme="minorHAnsi"/>
          <w:b/>
          <w:sz w:val="24"/>
          <w:szCs w:val="24"/>
        </w:rPr>
        <w:t xml:space="preserve"> </w:t>
      </w:r>
      <w:r w:rsidR="00737B58" w:rsidRPr="00424310">
        <w:rPr>
          <w:rFonts w:cstheme="minorHAnsi"/>
          <w:bCs/>
          <w:sz w:val="24"/>
          <w:szCs w:val="24"/>
        </w:rPr>
        <w:t>against the defendant described below:</w:t>
      </w:r>
    </w:p>
    <w:p w14:paraId="3587D29E" w14:textId="166B48E3" w:rsidR="00737B58" w:rsidRPr="00424310" w:rsidRDefault="00737B58" w:rsidP="0042431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bookmarkStart w:id="1" w:name="_Hlk61589942"/>
      <w:r w:rsidRPr="00424310">
        <w:rPr>
          <w:rFonts w:cstheme="minorHAnsi"/>
          <w:bCs/>
          <w:sz w:val="24"/>
          <w:szCs w:val="24"/>
        </w:rPr>
        <w:t>Name: ________________________________________________________________________</w:t>
      </w:r>
    </w:p>
    <w:p w14:paraId="6CF4357A" w14:textId="42CE34A7" w:rsidR="00737B58" w:rsidRPr="00424310" w:rsidRDefault="00737B58" w:rsidP="0042431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424310">
        <w:rPr>
          <w:rFonts w:cstheme="minorHAnsi"/>
          <w:bCs/>
          <w:sz w:val="24"/>
          <w:szCs w:val="24"/>
        </w:rPr>
        <w:t>Date of birth: __________________________________________________________________</w:t>
      </w:r>
    </w:p>
    <w:p w14:paraId="7C031DEE" w14:textId="3F934749" w:rsidR="00737B58" w:rsidRPr="00424310" w:rsidRDefault="00737B58" w:rsidP="0042431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424310">
        <w:rPr>
          <w:rFonts w:cstheme="minorHAnsi"/>
          <w:bCs/>
          <w:sz w:val="24"/>
          <w:szCs w:val="24"/>
        </w:rPr>
        <w:t xml:space="preserve">Driver’s license number: </w:t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</w:r>
      <w:r w:rsidRPr="00424310">
        <w:rPr>
          <w:rFonts w:cstheme="minorHAnsi"/>
          <w:bCs/>
          <w:sz w:val="24"/>
          <w:szCs w:val="24"/>
        </w:rPr>
        <w:softHyphen/>
        <w:t>__________________________________________________________</w:t>
      </w:r>
    </w:p>
    <w:bookmarkEnd w:id="1"/>
    <w:p w14:paraId="1022A1E0" w14:textId="0569D56B" w:rsidR="00E0118B" w:rsidRPr="00424310" w:rsidRDefault="00E0118B" w:rsidP="0042431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424310">
        <w:rPr>
          <w:rFonts w:cstheme="minorHAnsi"/>
          <w:bCs/>
          <w:sz w:val="24"/>
          <w:szCs w:val="24"/>
        </w:rPr>
        <w:t xml:space="preserve">It is </w:t>
      </w:r>
      <w:r w:rsidRPr="00424310">
        <w:rPr>
          <w:rFonts w:cstheme="minorHAnsi"/>
          <w:b/>
          <w:sz w:val="24"/>
          <w:szCs w:val="24"/>
        </w:rPr>
        <w:t xml:space="preserve">FOUND </w:t>
      </w:r>
      <w:r w:rsidRPr="00424310">
        <w:rPr>
          <w:rFonts w:cstheme="minorHAnsi"/>
          <w:bCs/>
          <w:sz w:val="24"/>
          <w:szCs w:val="24"/>
        </w:rPr>
        <w:t xml:space="preserve">that Defendant </w:t>
      </w:r>
    </w:p>
    <w:p w14:paraId="482D261D" w14:textId="545BEDEF" w:rsidR="00E0118B" w:rsidRPr="00424310" w:rsidRDefault="00E0118B" w:rsidP="00424310">
      <w:pPr>
        <w:pStyle w:val="ListParagraph"/>
        <w:numPr>
          <w:ilvl w:val="0"/>
          <w:numId w:val="7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424310">
        <w:rPr>
          <w:rFonts w:cstheme="minorHAnsi"/>
          <w:bCs/>
          <w:sz w:val="24"/>
          <w:szCs w:val="24"/>
        </w:rPr>
        <w:t>Used or exhibited a deadly weapon during the commission of an assault.</w:t>
      </w:r>
    </w:p>
    <w:p w14:paraId="5EBD04ED" w14:textId="6BA2917A" w:rsidR="00E0118B" w:rsidRPr="00424310" w:rsidRDefault="00E0118B" w:rsidP="00424310">
      <w:pPr>
        <w:pStyle w:val="ListParagraph"/>
        <w:numPr>
          <w:ilvl w:val="0"/>
          <w:numId w:val="7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424310">
        <w:rPr>
          <w:rFonts w:cstheme="minorHAnsi"/>
          <w:bCs/>
          <w:sz w:val="24"/>
          <w:szCs w:val="24"/>
        </w:rPr>
        <w:t>Did not use or exhibit a deadly weapon during the commission of an assault.</w:t>
      </w:r>
    </w:p>
    <w:p w14:paraId="04A81DC8" w14:textId="09C5E86C" w:rsidR="00E226D1" w:rsidRPr="00424310" w:rsidRDefault="00737B58" w:rsidP="00424310">
      <w:p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 xml:space="preserve">It is </w:t>
      </w:r>
      <w:r w:rsidRPr="00424310">
        <w:rPr>
          <w:rFonts w:cstheme="minorHAnsi"/>
          <w:b/>
          <w:bCs/>
          <w:sz w:val="24"/>
          <w:szCs w:val="24"/>
        </w:rPr>
        <w:t>ORDERED</w:t>
      </w:r>
      <w:r w:rsidRPr="00424310">
        <w:rPr>
          <w:rFonts w:cstheme="minorHAnsi"/>
          <w:sz w:val="24"/>
          <w:szCs w:val="24"/>
        </w:rPr>
        <w:t xml:space="preserve"> that Defendant is prohibited from</w:t>
      </w:r>
      <w:r w:rsidR="00E226D1" w:rsidRPr="00424310">
        <w:rPr>
          <w:rFonts w:cstheme="minorHAnsi"/>
          <w:sz w:val="24"/>
          <w:szCs w:val="24"/>
        </w:rPr>
        <w:t>:</w:t>
      </w:r>
    </w:p>
    <w:p w14:paraId="408B422C" w14:textId="62F6C610" w:rsidR="00E226D1" w:rsidRPr="00424310" w:rsidRDefault="00737B58" w:rsidP="0042431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C</w:t>
      </w:r>
      <w:r w:rsidR="00E226D1" w:rsidRPr="00424310">
        <w:rPr>
          <w:rFonts w:cstheme="minorHAnsi"/>
          <w:sz w:val="24"/>
          <w:szCs w:val="24"/>
        </w:rPr>
        <w:t>ommitting Family Violence against _____________________</w:t>
      </w:r>
      <w:r w:rsidRPr="00424310">
        <w:rPr>
          <w:rFonts w:cstheme="minorHAnsi"/>
          <w:sz w:val="24"/>
          <w:szCs w:val="24"/>
        </w:rPr>
        <w:t>_____________________.</w:t>
      </w:r>
    </w:p>
    <w:p w14:paraId="6F6C10EA" w14:textId="77777777" w:rsidR="009D5B8A" w:rsidRDefault="00E226D1" w:rsidP="0042431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Stalking ____________________</w:t>
      </w:r>
      <w:r w:rsidR="00737B58" w:rsidRPr="00424310">
        <w:rPr>
          <w:rFonts w:cstheme="minorHAnsi"/>
          <w:sz w:val="24"/>
          <w:szCs w:val="24"/>
        </w:rPr>
        <w:t>_______________________</w:t>
      </w:r>
      <w:r w:rsidRPr="00424310">
        <w:rPr>
          <w:rFonts w:cstheme="minorHAnsi"/>
          <w:sz w:val="24"/>
          <w:szCs w:val="24"/>
        </w:rPr>
        <w:t xml:space="preserve"> </w:t>
      </w:r>
    </w:p>
    <w:p w14:paraId="39766005" w14:textId="488DE0AF" w:rsidR="00E226D1" w:rsidRPr="00424310" w:rsidRDefault="009D5B8A" w:rsidP="0042431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E226D1" w:rsidRPr="00424310">
        <w:rPr>
          <w:rFonts w:cstheme="minorHAnsi"/>
          <w:sz w:val="24"/>
          <w:szCs w:val="24"/>
        </w:rPr>
        <w:t>ngaging in Trafficking</w:t>
      </w:r>
      <w:r>
        <w:rPr>
          <w:rFonts w:cstheme="minorHAnsi"/>
          <w:sz w:val="24"/>
          <w:szCs w:val="24"/>
        </w:rPr>
        <w:t xml:space="preserve"> of Persons</w:t>
      </w:r>
      <w:r w:rsidR="003C70C1" w:rsidRPr="00424310">
        <w:rPr>
          <w:rFonts w:cstheme="minorHAnsi"/>
          <w:sz w:val="24"/>
          <w:szCs w:val="24"/>
        </w:rPr>
        <w:t>.</w:t>
      </w:r>
    </w:p>
    <w:p w14:paraId="0D4E65BA" w14:textId="3041F6A8" w:rsidR="00E226D1" w:rsidRPr="00424310" w:rsidRDefault="00737B58" w:rsidP="0042431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C</w:t>
      </w:r>
      <w:r w:rsidR="00E226D1" w:rsidRPr="00424310">
        <w:rPr>
          <w:rFonts w:cstheme="minorHAnsi"/>
          <w:sz w:val="24"/>
          <w:szCs w:val="24"/>
        </w:rPr>
        <w:t>ommunicating with a member of the family or household or with</w:t>
      </w:r>
      <w:r w:rsidRPr="00424310">
        <w:rPr>
          <w:rFonts w:cstheme="minorHAnsi"/>
          <w:sz w:val="24"/>
          <w:szCs w:val="24"/>
        </w:rPr>
        <w:t xml:space="preserve"> </w:t>
      </w:r>
      <w:r w:rsidR="00E226D1" w:rsidRPr="00424310">
        <w:rPr>
          <w:rFonts w:cstheme="minorHAnsi"/>
          <w:sz w:val="24"/>
          <w:szCs w:val="24"/>
        </w:rPr>
        <w:t>_______</w:t>
      </w:r>
      <w:r w:rsidRPr="00424310">
        <w:rPr>
          <w:rFonts w:cstheme="minorHAnsi"/>
          <w:sz w:val="24"/>
          <w:szCs w:val="24"/>
        </w:rPr>
        <w:t xml:space="preserve">__________ </w:t>
      </w:r>
      <w:r w:rsidR="00E226D1" w:rsidRPr="00424310">
        <w:rPr>
          <w:rFonts w:cstheme="minorHAnsi"/>
          <w:sz w:val="24"/>
          <w:szCs w:val="24"/>
        </w:rPr>
        <w:t>_________________</w:t>
      </w:r>
      <w:r w:rsidRPr="00424310">
        <w:rPr>
          <w:rFonts w:cstheme="minorHAnsi"/>
          <w:sz w:val="24"/>
          <w:szCs w:val="24"/>
        </w:rPr>
        <w:t>________________________</w:t>
      </w:r>
      <w:r w:rsidR="00E226D1" w:rsidRPr="00424310">
        <w:rPr>
          <w:rFonts w:cstheme="minorHAnsi"/>
          <w:sz w:val="24"/>
          <w:szCs w:val="24"/>
        </w:rPr>
        <w:t xml:space="preserve"> in a threatening or harassing manner</w:t>
      </w:r>
      <w:r w:rsidR="003C70C1" w:rsidRPr="00424310">
        <w:rPr>
          <w:rFonts w:cstheme="minorHAnsi"/>
          <w:sz w:val="24"/>
          <w:szCs w:val="24"/>
        </w:rPr>
        <w:t>.</w:t>
      </w:r>
    </w:p>
    <w:p w14:paraId="13A1561B" w14:textId="24B11DCA" w:rsidR="003C70C1" w:rsidRPr="00424310" w:rsidRDefault="00737B58" w:rsidP="0042431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C</w:t>
      </w:r>
      <w:r w:rsidR="003C70C1" w:rsidRPr="00424310">
        <w:rPr>
          <w:rFonts w:cstheme="minorHAnsi"/>
          <w:sz w:val="24"/>
          <w:szCs w:val="24"/>
        </w:rPr>
        <w:t>ommunicating a threat through any person to</w:t>
      </w:r>
      <w:r w:rsidR="0096733D" w:rsidRPr="00424310">
        <w:rPr>
          <w:rFonts w:cstheme="minorHAnsi"/>
          <w:sz w:val="24"/>
          <w:szCs w:val="24"/>
        </w:rPr>
        <w:t xml:space="preserve"> _____________</w:t>
      </w:r>
      <w:r w:rsidRPr="00424310">
        <w:rPr>
          <w:rFonts w:cstheme="minorHAnsi"/>
          <w:sz w:val="24"/>
          <w:szCs w:val="24"/>
        </w:rPr>
        <w:t xml:space="preserve">____________________ </w:t>
      </w:r>
      <w:r w:rsidR="0096733D" w:rsidRPr="00424310">
        <w:rPr>
          <w:rFonts w:cstheme="minorHAnsi"/>
          <w:sz w:val="24"/>
          <w:szCs w:val="24"/>
        </w:rPr>
        <w:t>_____________________</w:t>
      </w:r>
      <w:r w:rsidRPr="00424310">
        <w:rPr>
          <w:rFonts w:cstheme="minorHAnsi"/>
          <w:sz w:val="24"/>
          <w:szCs w:val="24"/>
        </w:rPr>
        <w:t>______________</w:t>
      </w:r>
      <w:r w:rsidR="0096733D" w:rsidRPr="00424310">
        <w:rPr>
          <w:rFonts w:cstheme="minorHAnsi"/>
          <w:sz w:val="24"/>
          <w:szCs w:val="24"/>
        </w:rPr>
        <w:t xml:space="preserve"> or any</w:t>
      </w:r>
      <w:r w:rsidR="003C70C1" w:rsidRPr="00424310">
        <w:rPr>
          <w:rFonts w:cstheme="minorHAnsi"/>
          <w:sz w:val="24"/>
          <w:szCs w:val="24"/>
        </w:rPr>
        <w:t xml:space="preserve"> member of the</w:t>
      </w:r>
      <w:r w:rsidR="0096733D" w:rsidRPr="00424310">
        <w:rPr>
          <w:rFonts w:cstheme="minorHAnsi"/>
          <w:sz w:val="24"/>
          <w:szCs w:val="24"/>
        </w:rPr>
        <w:t>ir</w:t>
      </w:r>
      <w:r w:rsidR="003C70C1" w:rsidRPr="00424310">
        <w:rPr>
          <w:rFonts w:cstheme="minorHAnsi"/>
          <w:sz w:val="24"/>
          <w:szCs w:val="24"/>
        </w:rPr>
        <w:t xml:space="preserve"> family or household</w:t>
      </w:r>
      <w:r w:rsidR="0096733D" w:rsidRPr="00424310">
        <w:rPr>
          <w:rFonts w:cstheme="minorHAnsi"/>
          <w:sz w:val="24"/>
          <w:szCs w:val="24"/>
        </w:rPr>
        <w:t>.</w:t>
      </w:r>
    </w:p>
    <w:p w14:paraId="2F7112DD" w14:textId="05EF63BF" w:rsidR="003C70C1" w:rsidRPr="00424310" w:rsidRDefault="003C70C1" w:rsidP="0042431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lastRenderedPageBreak/>
        <w:t>Defendant</w:t>
      </w:r>
      <w:r w:rsidR="00737B58" w:rsidRPr="00424310">
        <w:rPr>
          <w:rFonts w:cstheme="minorHAnsi"/>
          <w:sz w:val="24"/>
          <w:szCs w:val="24"/>
        </w:rPr>
        <w:t xml:space="preserve"> is prohibited</w:t>
      </w:r>
      <w:r w:rsidRPr="00424310">
        <w:rPr>
          <w:rFonts w:cstheme="minorHAnsi"/>
          <w:sz w:val="24"/>
          <w:szCs w:val="24"/>
        </w:rPr>
        <w:t xml:space="preserve"> from communicating in any manner with _____________</w:t>
      </w:r>
      <w:r w:rsidR="00737B58" w:rsidRPr="00424310">
        <w:rPr>
          <w:rFonts w:cstheme="minorHAnsi"/>
          <w:sz w:val="24"/>
          <w:szCs w:val="24"/>
        </w:rPr>
        <w:t xml:space="preserve">_____ </w:t>
      </w:r>
      <w:r w:rsidRPr="00424310">
        <w:rPr>
          <w:rFonts w:cstheme="minorHAnsi"/>
          <w:sz w:val="24"/>
          <w:szCs w:val="24"/>
        </w:rPr>
        <w:t>_________________</w:t>
      </w:r>
      <w:r w:rsidR="00737B58" w:rsidRPr="00424310">
        <w:rPr>
          <w:rFonts w:cstheme="minorHAnsi"/>
          <w:sz w:val="24"/>
          <w:szCs w:val="24"/>
        </w:rPr>
        <w:t>______</w:t>
      </w:r>
      <w:r w:rsidRPr="00424310">
        <w:rPr>
          <w:rFonts w:cstheme="minorHAnsi"/>
          <w:sz w:val="24"/>
          <w:szCs w:val="24"/>
        </w:rPr>
        <w:t xml:space="preserve"> or a member of the</w:t>
      </w:r>
      <w:r w:rsidR="0096733D" w:rsidRPr="00424310">
        <w:rPr>
          <w:rFonts w:cstheme="minorHAnsi"/>
          <w:sz w:val="24"/>
          <w:szCs w:val="24"/>
        </w:rPr>
        <w:t>ir</w:t>
      </w:r>
      <w:r w:rsidRPr="00424310">
        <w:rPr>
          <w:rFonts w:cstheme="minorHAnsi"/>
          <w:sz w:val="24"/>
          <w:szCs w:val="24"/>
        </w:rPr>
        <w:t xml:space="preserve"> family or household, except through the party's attorney or a person appointed by the court.  Good cause for this condition exists, and is</w:t>
      </w:r>
      <w:r w:rsidR="0096733D" w:rsidRPr="00424310">
        <w:rPr>
          <w:rFonts w:cstheme="minorHAnsi"/>
          <w:sz w:val="24"/>
          <w:szCs w:val="24"/>
        </w:rPr>
        <w:t xml:space="preserve"> described as: </w:t>
      </w:r>
      <w:r w:rsidRPr="00424310">
        <w:rPr>
          <w:rFonts w:cstheme="minorHAnsi"/>
          <w:sz w:val="24"/>
          <w:szCs w:val="24"/>
        </w:rPr>
        <w:t xml:space="preserve"> ______________</w:t>
      </w:r>
      <w:r w:rsidR="00737B58" w:rsidRPr="00424310">
        <w:rPr>
          <w:rFonts w:cstheme="minorHAnsi"/>
          <w:sz w:val="24"/>
          <w:szCs w:val="24"/>
        </w:rPr>
        <w:t xml:space="preserve">___________________________________ </w:t>
      </w:r>
      <w:r w:rsidRPr="00424310">
        <w:rPr>
          <w:rFonts w:cstheme="minorHAnsi"/>
          <w:sz w:val="24"/>
          <w:szCs w:val="24"/>
        </w:rPr>
        <w:t>_______________________________________________</w:t>
      </w:r>
      <w:r w:rsidR="00737B58" w:rsidRPr="00424310">
        <w:rPr>
          <w:rFonts w:cstheme="minorHAnsi"/>
          <w:sz w:val="24"/>
          <w:szCs w:val="24"/>
        </w:rPr>
        <w:t>_________________________</w:t>
      </w:r>
    </w:p>
    <w:p w14:paraId="1FED85F3" w14:textId="5E9AE7D4" w:rsidR="003C70C1" w:rsidRPr="00424310" w:rsidRDefault="003C70C1" w:rsidP="00424310">
      <w:pPr>
        <w:pStyle w:val="ListParagraph"/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424310">
        <w:rPr>
          <w:rFonts w:cstheme="minorHAnsi"/>
          <w:sz w:val="24"/>
          <w:szCs w:val="24"/>
        </w:rPr>
        <w:t>______________________</w:t>
      </w:r>
      <w:r w:rsidRPr="00424310">
        <w:rPr>
          <w:rFonts w:cstheme="minorHAnsi"/>
          <w:sz w:val="24"/>
          <w:szCs w:val="24"/>
        </w:rPr>
        <w:t>_________ .</w:t>
      </w:r>
    </w:p>
    <w:p w14:paraId="763870B3" w14:textId="35C1E1F0" w:rsidR="003C70C1" w:rsidRPr="00424310" w:rsidRDefault="003C70C1" w:rsidP="00424310">
      <w:pPr>
        <w:pStyle w:val="ListParagraph"/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The person appointed by the court for communication is ______________</w:t>
      </w:r>
      <w:r w:rsidR="00737B58" w:rsidRPr="00424310">
        <w:rPr>
          <w:rFonts w:cstheme="minorHAnsi"/>
          <w:sz w:val="24"/>
          <w:szCs w:val="24"/>
        </w:rPr>
        <w:t xml:space="preserve">___________. </w:t>
      </w:r>
    </w:p>
    <w:p w14:paraId="6E48706C" w14:textId="6EDB6A73" w:rsidR="003C70C1" w:rsidRPr="00424310" w:rsidRDefault="00737B58" w:rsidP="0042431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G</w:t>
      </w:r>
      <w:r w:rsidR="003C70C1" w:rsidRPr="00424310">
        <w:rPr>
          <w:rFonts w:cstheme="minorHAnsi"/>
          <w:sz w:val="24"/>
          <w:szCs w:val="24"/>
        </w:rPr>
        <w:t>oing to or within _____________</w:t>
      </w:r>
      <w:r w:rsidRPr="00424310">
        <w:rPr>
          <w:rFonts w:cstheme="minorHAnsi"/>
          <w:sz w:val="24"/>
          <w:szCs w:val="24"/>
        </w:rPr>
        <w:t>______________________</w:t>
      </w:r>
      <w:r w:rsidR="003C70C1" w:rsidRPr="00424310">
        <w:rPr>
          <w:rFonts w:cstheme="minorHAnsi"/>
          <w:sz w:val="24"/>
          <w:szCs w:val="24"/>
        </w:rPr>
        <w:t xml:space="preserve"> of the following locations:</w:t>
      </w:r>
    </w:p>
    <w:p w14:paraId="6C0DC090" w14:textId="4E951BAA" w:rsidR="003C70C1" w:rsidRPr="00424310" w:rsidRDefault="003C70C1" w:rsidP="00424310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 Residence at ________________________________________________________________________</w:t>
      </w:r>
    </w:p>
    <w:p w14:paraId="66A152B7" w14:textId="49531E40" w:rsidR="003C70C1" w:rsidRPr="00424310" w:rsidRDefault="003C70C1" w:rsidP="00424310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 School at ________________________________________________________________________</w:t>
      </w:r>
    </w:p>
    <w:p w14:paraId="55EF20CD" w14:textId="14BC60C2" w:rsidR="003C70C1" w:rsidRPr="00424310" w:rsidRDefault="003C70C1" w:rsidP="00424310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 Work at ________________________________________________________________________</w:t>
      </w:r>
    </w:p>
    <w:p w14:paraId="51CA4F02" w14:textId="19D8AE59" w:rsidR="003C70C1" w:rsidRPr="00424310" w:rsidRDefault="003C70C1" w:rsidP="00424310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sym w:font="Wingdings" w:char="F0A8"/>
      </w:r>
      <w:r w:rsidRPr="00424310">
        <w:rPr>
          <w:rFonts w:cstheme="minorHAnsi"/>
          <w:sz w:val="24"/>
          <w:szCs w:val="24"/>
        </w:rPr>
        <w:t xml:space="preserve">  ________________________________________________________________________</w:t>
      </w:r>
    </w:p>
    <w:p w14:paraId="5945E734" w14:textId="24A7D68B" w:rsidR="003C70C1" w:rsidRPr="00424310" w:rsidRDefault="003C70C1" w:rsidP="0042431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 xml:space="preserve">Possessing a firearm, unless the person is a peace officer, as defined by </w:t>
      </w:r>
      <w:r w:rsidR="00424310">
        <w:rPr>
          <w:rFonts w:cstheme="minorHAnsi"/>
          <w:sz w:val="24"/>
          <w:szCs w:val="24"/>
        </w:rPr>
        <w:t xml:space="preserve">Penal Code </w:t>
      </w:r>
      <w:r w:rsidR="00424310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424310">
        <w:rPr>
          <w:rFonts w:cstheme="minorHAnsi"/>
          <w:sz w:val="24"/>
          <w:szCs w:val="24"/>
        </w:rPr>
        <w:t xml:space="preserve"> 1.07, actively engaged in employment as a sworn, full-time paid employee of a state agency or political subdivision.</w:t>
      </w:r>
    </w:p>
    <w:p w14:paraId="69C389CF" w14:textId="1ED3B34D" w:rsidR="00375E21" w:rsidRPr="00424310" w:rsidRDefault="00737B58" w:rsidP="00424310">
      <w:pPr>
        <w:pStyle w:val="ListParagraph"/>
        <w:numPr>
          <w:ilvl w:val="0"/>
          <w:numId w:val="5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Possessing</w:t>
      </w:r>
      <w:r w:rsidR="00375E21" w:rsidRPr="00424310">
        <w:rPr>
          <w:rFonts w:cstheme="minorHAnsi"/>
          <w:sz w:val="24"/>
          <w:szCs w:val="24"/>
        </w:rPr>
        <w:t xml:space="preserve"> handgun license issued under </w:t>
      </w:r>
      <w:r w:rsidR="00424310">
        <w:rPr>
          <w:rFonts w:cstheme="minorHAnsi"/>
          <w:sz w:val="24"/>
          <w:szCs w:val="24"/>
        </w:rPr>
        <w:t xml:space="preserve">Government Code </w:t>
      </w:r>
      <w:r w:rsidR="00375E21" w:rsidRPr="00424310">
        <w:rPr>
          <w:rFonts w:cstheme="minorHAnsi"/>
          <w:sz w:val="24"/>
          <w:szCs w:val="24"/>
        </w:rPr>
        <w:t>Chapter 411</w:t>
      </w:r>
      <w:r w:rsidR="00424310">
        <w:rPr>
          <w:rFonts w:cstheme="minorHAnsi"/>
          <w:sz w:val="24"/>
          <w:szCs w:val="24"/>
        </w:rPr>
        <w:t xml:space="preserve">. </w:t>
      </w:r>
    </w:p>
    <w:p w14:paraId="3DA386EE" w14:textId="68E5DD2A" w:rsidR="002A6538" w:rsidRPr="00424310" w:rsidRDefault="00375E21" w:rsidP="00424310">
      <w:p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 xml:space="preserve">A VIOLATION OF THIS ORDER BY COMMISSION OF AN ACT PROHIBITED BY THE ORDER MAY BE PUNISHABLE BY A FINE OF AS MUCH AS $4,000 OR BY CONFINEMENT IN JAIL FOR AS LONG AS ONE YEAR OR BY BOTH.  AN ACT THAT RESULTS IN </w:t>
      </w:r>
      <w:r w:rsidR="00BA6D0A" w:rsidRPr="00424310">
        <w:rPr>
          <w:rFonts w:cstheme="minorHAnsi"/>
          <w:sz w:val="24"/>
          <w:szCs w:val="24"/>
        </w:rPr>
        <w:t>A SEPARATE</w:t>
      </w:r>
      <w:r w:rsidRPr="00424310">
        <w:rPr>
          <w:rFonts w:cstheme="minorHAnsi"/>
          <w:sz w:val="24"/>
          <w:szCs w:val="24"/>
        </w:rPr>
        <w:t xml:space="preserve"> </w:t>
      </w:r>
      <w:r w:rsidR="00BA6D0A" w:rsidRPr="00424310">
        <w:rPr>
          <w:rFonts w:cstheme="minorHAnsi"/>
          <w:sz w:val="24"/>
          <w:szCs w:val="24"/>
        </w:rPr>
        <w:t xml:space="preserve">OFFENSE </w:t>
      </w:r>
      <w:r w:rsidRPr="00424310">
        <w:rPr>
          <w:rFonts w:cstheme="minorHAnsi"/>
          <w:sz w:val="24"/>
          <w:szCs w:val="24"/>
        </w:rPr>
        <w:t>MAY BE PROSECUTED AS A SEPARATE MISDEMEANOR OR FELONY OFFENSE, AS APPLICABLE</w:t>
      </w:r>
      <w:r w:rsidR="00BA6D0A" w:rsidRPr="00424310">
        <w:rPr>
          <w:rFonts w:cstheme="minorHAnsi"/>
          <w:sz w:val="24"/>
          <w:szCs w:val="24"/>
        </w:rPr>
        <w:t>, IN ADDITION TO A VIOLATION OF THIS ORDER.</w:t>
      </w:r>
      <w:r w:rsidRPr="00424310">
        <w:rPr>
          <w:rFonts w:cstheme="minorHAnsi"/>
          <w:sz w:val="24"/>
          <w:szCs w:val="24"/>
        </w:rPr>
        <w:t xml:space="preserve"> IF THE ACT IS PROSECUTED AS A SEPARATE FELONY OFFENSE, IT IS PUNISHABLE BY CONFINEMENT IN PRISON FOR AT LEAST TWO YEARS.  THE POSSESSION OF A FIREARM BY A PERSON, OTHER THAN A PEACE OFFICER, AS DEFINED BY</w:t>
      </w:r>
      <w:r w:rsidR="00424310">
        <w:rPr>
          <w:rFonts w:cstheme="minorHAnsi"/>
          <w:sz w:val="24"/>
          <w:szCs w:val="24"/>
        </w:rPr>
        <w:t xml:space="preserve"> PENAL CODE</w:t>
      </w:r>
      <w:r w:rsidRPr="00424310">
        <w:rPr>
          <w:rFonts w:cstheme="minorHAnsi"/>
          <w:sz w:val="24"/>
          <w:szCs w:val="24"/>
        </w:rPr>
        <w:t xml:space="preserve"> </w:t>
      </w:r>
      <w:r w:rsidR="00424310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424310">
        <w:rPr>
          <w:rFonts w:cstheme="minorHAnsi"/>
          <w:sz w:val="24"/>
          <w:szCs w:val="24"/>
        </w:rPr>
        <w:t xml:space="preserve"> 1.07, ACTIVELY ENGAGED IN EMPLOYMENT AS A SWORN, FULL-TIME PAID EMPLOYEE OF A STATE AGENCY OR POLITICAL SUBDIVISION, WHO IS SUBJECT TO THIS ORDER MAY BE PROSECUTED AS A SEPARATE OFFENSE PUNISHABLE BY CONFINEMENT OR IMPRISONMENT.</w:t>
      </w:r>
    </w:p>
    <w:p w14:paraId="65DD623B" w14:textId="77777777" w:rsidR="00375E21" w:rsidRPr="00424310" w:rsidRDefault="00375E21" w:rsidP="00424310">
      <w:p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 xml:space="preserve">NO PERSON, INCLUDING A PERSON WHO IS PROTECTED BY THIS ORDER, MAY GIVE PERMISSION TO ANYONE TO IGNORE OR VIOLATE ANY PROVISION OF THIS ORDER.  DURING THE TIME IN </w:t>
      </w:r>
      <w:r w:rsidRPr="00424310">
        <w:rPr>
          <w:rFonts w:cstheme="minorHAnsi"/>
          <w:sz w:val="24"/>
          <w:szCs w:val="24"/>
        </w:rPr>
        <w:lastRenderedPageBreak/>
        <w:t>WHICH THIS ORDER IS VALID, EVERY PROVISION OF THIS ORDER IS IN FULL FORCE AND EFFECT UNLESS A COURT CHANGES THE ORDER.</w:t>
      </w:r>
    </w:p>
    <w:p w14:paraId="3980B385" w14:textId="777513C1" w:rsidR="00375E21" w:rsidRPr="00424310" w:rsidRDefault="00375E21" w:rsidP="00424310">
      <w:pPr>
        <w:spacing w:before="120" w:after="120" w:line="288" w:lineRule="auto"/>
        <w:rPr>
          <w:rFonts w:cstheme="minorHAnsi"/>
          <w:sz w:val="24"/>
          <w:szCs w:val="24"/>
        </w:rPr>
      </w:pPr>
      <w:r w:rsidRPr="00424310">
        <w:rPr>
          <w:rFonts w:cstheme="minorHAnsi"/>
          <w:sz w:val="24"/>
          <w:szCs w:val="24"/>
        </w:rPr>
        <w:t>This Order is valid for ____________ days.  (</w:t>
      </w:r>
      <w:r w:rsidRPr="00424310">
        <w:rPr>
          <w:rFonts w:cstheme="minorHAnsi"/>
          <w:i/>
          <w:iCs/>
          <w:sz w:val="24"/>
          <w:szCs w:val="24"/>
        </w:rPr>
        <w:t>Must be 31-61 days, unless</w:t>
      </w:r>
      <w:r w:rsidR="00E0118B" w:rsidRPr="00424310">
        <w:rPr>
          <w:rFonts w:cstheme="minorHAnsi"/>
          <w:i/>
          <w:iCs/>
          <w:sz w:val="24"/>
          <w:szCs w:val="24"/>
        </w:rPr>
        <w:t xml:space="preserve"> </w:t>
      </w:r>
      <w:r w:rsidRPr="00424310">
        <w:rPr>
          <w:rFonts w:cstheme="minorHAnsi"/>
          <w:i/>
          <w:iCs/>
          <w:sz w:val="24"/>
          <w:szCs w:val="24"/>
        </w:rPr>
        <w:t>Defendant used or exhibited a deadly weapon during the commission of an assault, in which case must be 61-91 days</w:t>
      </w:r>
      <w:r w:rsidRPr="00424310">
        <w:rPr>
          <w:rFonts w:cstheme="minorHAnsi"/>
          <w:sz w:val="24"/>
          <w:szCs w:val="24"/>
        </w:rPr>
        <w:t>)</w:t>
      </w:r>
    </w:p>
    <w:p w14:paraId="1973B562" w14:textId="1930C6CC" w:rsidR="003C70C1" w:rsidRPr="009D5B8A" w:rsidRDefault="004331D1" w:rsidP="00424310">
      <w:pPr>
        <w:spacing w:before="120" w:after="120" w:line="288" w:lineRule="auto"/>
        <w:rPr>
          <w:rFonts w:cstheme="minorHAnsi"/>
          <w:b/>
          <w:bCs/>
          <w:i/>
          <w:iCs/>
          <w:sz w:val="24"/>
          <w:szCs w:val="24"/>
        </w:rPr>
      </w:pPr>
      <w:r w:rsidRPr="009D5B8A">
        <w:rPr>
          <w:rFonts w:cstheme="minorHAnsi"/>
          <w:b/>
          <w:bCs/>
          <w:i/>
          <w:iCs/>
          <w:sz w:val="24"/>
          <w:szCs w:val="24"/>
        </w:rPr>
        <w:t>This Order</w:t>
      </w:r>
      <w:r w:rsidR="00E1274E" w:rsidRPr="009D5B8A">
        <w:rPr>
          <w:rFonts w:cstheme="minorHAnsi"/>
          <w:b/>
          <w:bCs/>
          <w:i/>
          <w:iCs/>
          <w:sz w:val="24"/>
          <w:szCs w:val="24"/>
        </w:rPr>
        <w:t xml:space="preserve"> and the Application</w:t>
      </w:r>
      <w:r w:rsidRPr="009D5B8A">
        <w:rPr>
          <w:rFonts w:cstheme="minorHAnsi"/>
          <w:b/>
          <w:bCs/>
          <w:i/>
          <w:iCs/>
          <w:sz w:val="24"/>
          <w:szCs w:val="24"/>
        </w:rPr>
        <w:t xml:space="preserve"> must be filed</w:t>
      </w:r>
      <w:r w:rsidR="00E1274E" w:rsidRPr="009D5B8A">
        <w:rPr>
          <w:rFonts w:cstheme="minorHAnsi"/>
          <w:b/>
          <w:bCs/>
          <w:i/>
          <w:iCs/>
          <w:sz w:val="24"/>
          <w:szCs w:val="24"/>
        </w:rPr>
        <w:t xml:space="preserve"> in the Protective Order Registry</w:t>
      </w:r>
      <w:r w:rsidRPr="009D5B8A">
        <w:rPr>
          <w:rFonts w:cstheme="minorHAnsi"/>
          <w:b/>
          <w:bCs/>
          <w:i/>
          <w:iCs/>
          <w:sz w:val="24"/>
          <w:szCs w:val="24"/>
        </w:rPr>
        <w:t xml:space="preserve"> within 24 hours.</w:t>
      </w:r>
    </w:p>
    <w:p w14:paraId="1D5AFEDC" w14:textId="77777777" w:rsidR="009D5B8A" w:rsidRDefault="009D5B8A" w:rsidP="0042431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4604A79" w14:textId="05F183D4" w:rsidR="00424310" w:rsidRPr="00B72669" w:rsidRDefault="00424310" w:rsidP="0042431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72669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72669">
        <w:rPr>
          <w:rFonts w:ascii="Calibri" w:eastAsia="Calibri" w:hAnsi="Calibri" w:cs="Calibri"/>
          <w:sz w:val="24"/>
          <w:szCs w:val="24"/>
        </w:rPr>
        <w:t xml:space="preserve">on </w:t>
      </w:r>
      <w:r w:rsidRPr="00B72669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7266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D15EA63" w14:textId="77777777" w:rsidR="00424310" w:rsidRPr="00B72669" w:rsidRDefault="00424310" w:rsidP="0042431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</w:p>
    <w:p w14:paraId="1CCD970F" w14:textId="77777777" w:rsidR="00424310" w:rsidRPr="00B72669" w:rsidRDefault="00424310" w:rsidP="0042431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628CBAE" w14:textId="65794B4A" w:rsidR="00424310" w:rsidRPr="00B72669" w:rsidRDefault="00424310" w:rsidP="0042431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>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  _________________________________</w:t>
      </w:r>
    </w:p>
    <w:p w14:paraId="361A92A6" w14:textId="2779A371" w:rsidR="00424310" w:rsidRPr="00B72669" w:rsidRDefault="00424310" w:rsidP="0042431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>JUSTICE OF THE PEACE, PRECINCT _______</w:t>
      </w:r>
      <w:r>
        <w:rPr>
          <w:rFonts w:ascii="Calibri" w:eastAsia="Calibri" w:hAnsi="Calibri" w:cs="Calibri"/>
          <w:sz w:val="24"/>
          <w:szCs w:val="24"/>
        </w:rPr>
        <w:t xml:space="preserve">                     INTERPRETER’S SIGNATURE </w:t>
      </w:r>
      <w:r w:rsidRPr="00B72669">
        <w:rPr>
          <w:rFonts w:ascii="Calibri" w:eastAsia="Calibri" w:hAnsi="Calibri" w:cs="Calibri"/>
          <w:i/>
          <w:sz w:val="24"/>
          <w:szCs w:val="24"/>
        </w:rPr>
        <w:t>(if any)</w:t>
      </w:r>
    </w:p>
    <w:p w14:paraId="3478CC3D" w14:textId="77777777" w:rsidR="00424310" w:rsidRPr="00B72669" w:rsidRDefault="00424310" w:rsidP="0042431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9400326" w14:textId="77777777" w:rsidR="00424310" w:rsidRPr="00D54B11" w:rsidRDefault="00424310" w:rsidP="00424310">
      <w:pPr>
        <w:spacing w:after="0"/>
        <w:jc w:val="both"/>
        <w:rPr>
          <w:rFonts w:cstheme="minorHAnsi"/>
          <w:sz w:val="24"/>
          <w:szCs w:val="24"/>
        </w:rPr>
      </w:pPr>
    </w:p>
    <w:p w14:paraId="47C58B1E" w14:textId="54509072" w:rsidR="00424310" w:rsidRDefault="00424310" w:rsidP="00424310">
      <w:pPr>
        <w:spacing w:after="0"/>
        <w:jc w:val="both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>_____</w:t>
      </w:r>
      <w:r w:rsidRPr="00D54B11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D54B11">
        <w:rPr>
          <w:rFonts w:cstheme="minorHAnsi"/>
          <w:sz w:val="24"/>
          <w:szCs w:val="24"/>
        </w:rPr>
        <w:t>________________________________</w:t>
      </w:r>
    </w:p>
    <w:p w14:paraId="0076CE3A" w14:textId="65DA55F9" w:rsidR="00424310" w:rsidRPr="00BB3A9A" w:rsidRDefault="00424310" w:rsidP="004243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DEFENDANT’S SIGNATURE &amp; 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INTERPRETER’S PRINTED NAME </w:t>
      </w:r>
      <w:r w:rsidRPr="00B72669">
        <w:rPr>
          <w:rFonts w:cstheme="minorHAnsi"/>
          <w:i/>
          <w:sz w:val="24"/>
          <w:szCs w:val="24"/>
        </w:rPr>
        <w:t>(if any)</w:t>
      </w:r>
      <w:r>
        <w:rPr>
          <w:rFonts w:cstheme="minorHAnsi"/>
          <w:sz w:val="24"/>
          <w:szCs w:val="24"/>
        </w:rPr>
        <w:t xml:space="preserve"> </w:t>
      </w:r>
    </w:p>
    <w:p w14:paraId="1C54EF6B" w14:textId="77777777" w:rsidR="00184B42" w:rsidRPr="00424310" w:rsidRDefault="00184B42" w:rsidP="0042431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171A1B5" w14:textId="77777777" w:rsidR="00184B42" w:rsidRPr="00424310" w:rsidRDefault="00184B42" w:rsidP="0042431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F555B51" w14:textId="77777777" w:rsidR="00184B42" w:rsidRPr="00424310" w:rsidRDefault="00184B42" w:rsidP="0042431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89D25F8" w14:textId="77777777" w:rsidR="00184B42" w:rsidRPr="00424310" w:rsidRDefault="00184B42" w:rsidP="0042431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FC65D8F" w14:textId="77777777" w:rsidR="00184B42" w:rsidRPr="00424310" w:rsidRDefault="00184B42" w:rsidP="0042431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7FFEED8" w14:textId="77777777" w:rsidR="00184B42" w:rsidRPr="00424310" w:rsidRDefault="00184B42" w:rsidP="0042431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07AC1A4" w14:textId="77777777" w:rsidR="00307CA7" w:rsidRPr="00484F50" w:rsidRDefault="00307CA7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0637D01" w14:textId="77777777" w:rsidR="00307CA7" w:rsidRPr="00484F50" w:rsidRDefault="00307CA7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3BF73B1" w14:textId="1AD92450" w:rsidR="00307CA7" w:rsidRDefault="00307CA7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752D28D" w14:textId="5F643B9E" w:rsidR="002A6538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35018C8" w14:textId="52D37836" w:rsidR="002A6538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5B79B5E" w14:textId="3FD02044" w:rsidR="002A6538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E72B69B" w14:textId="01D4335A" w:rsidR="002A6538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4C2AB68" w14:textId="7B3698F6" w:rsidR="002A6538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8970096" w14:textId="53FE77FF" w:rsidR="002A6538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44E5511" w14:textId="2C224871" w:rsidR="002A6538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A41D3AB" w14:textId="0A621EF1" w:rsidR="002A6538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149B287" w14:textId="3352E0FA" w:rsidR="002A6538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D8D9B15" w14:textId="77777777" w:rsidR="002A6538" w:rsidRPr="00484F50" w:rsidRDefault="002A6538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2C62F75" w14:textId="77777777" w:rsidR="001B7590" w:rsidRPr="00484F50" w:rsidRDefault="001B7590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8177366" w14:textId="77777777" w:rsidR="001B7590" w:rsidRPr="00484F50" w:rsidRDefault="001B7590" w:rsidP="00184B4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66BB54A" w14:textId="77777777" w:rsidR="00695585" w:rsidRPr="002A18E5" w:rsidRDefault="00695585" w:rsidP="0069558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2" w:name="_Hlk61588269"/>
      <w:r w:rsidRPr="002A18E5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CAUSE NO. ____________________</w:t>
      </w:r>
    </w:p>
    <w:p w14:paraId="4D16D098" w14:textId="77777777" w:rsidR="00695585" w:rsidRPr="002A18E5" w:rsidRDefault="00695585" w:rsidP="00695585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F4D2298" w14:textId="77777777" w:rsidR="00695585" w:rsidRPr="002A18E5" w:rsidRDefault="00695585" w:rsidP="0069558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D351715" w14:textId="77777777" w:rsidR="00695585" w:rsidRPr="002A18E5" w:rsidRDefault="00695585" w:rsidP="0069558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8C34FD5" w14:textId="77777777" w:rsidR="00695585" w:rsidRPr="002A18E5" w:rsidRDefault="00695585" w:rsidP="0069558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7DA51A1" w14:textId="77777777" w:rsidR="00695585" w:rsidRPr="002A18E5" w:rsidRDefault="00695585" w:rsidP="0069558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D7A709F" w14:textId="77777777" w:rsidR="00695585" w:rsidRPr="002A18E5" w:rsidRDefault="00695585" w:rsidP="0069558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A71BC55" w14:textId="7D3F4326" w:rsidR="00695585" w:rsidRDefault="00695585" w:rsidP="00695585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FFFC44" w14:textId="77777777" w:rsidR="00695585" w:rsidRDefault="00695585" w:rsidP="00695585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7419EC7E" w14:textId="77777777" w:rsidR="00184B42" w:rsidRPr="00DD4837" w:rsidRDefault="0032779B" w:rsidP="00184B42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D4837">
        <w:rPr>
          <w:rFonts w:asciiTheme="majorHAnsi" w:eastAsia="Times New Roman" w:hAnsiTheme="majorHAnsi" w:cstheme="majorHAnsi"/>
          <w:b/>
          <w:sz w:val="28"/>
          <w:szCs w:val="28"/>
        </w:rPr>
        <w:t>MAGISTRATE’S ORDER OF EMERGENCY PROTECTION</w:t>
      </w:r>
      <w:r w:rsidR="00184B42" w:rsidRPr="00DD4837">
        <w:rPr>
          <w:rFonts w:asciiTheme="majorHAnsi" w:eastAsia="Times New Roman" w:hAnsiTheme="majorHAnsi" w:cstheme="majorHAnsi"/>
          <w:b/>
          <w:sz w:val="28"/>
          <w:szCs w:val="28"/>
        </w:rPr>
        <w:t xml:space="preserve"> – RETURN OF SERVICE</w:t>
      </w:r>
    </w:p>
    <w:p w14:paraId="0CAA20D9" w14:textId="42EC43CB" w:rsidR="00184B42" w:rsidRPr="00484F50" w:rsidRDefault="00184B42" w:rsidP="00484F50">
      <w:pPr>
        <w:spacing w:before="120" w:after="120" w:line="288" w:lineRule="auto"/>
        <w:rPr>
          <w:rFonts w:cstheme="minorHAnsi"/>
          <w:sz w:val="24"/>
          <w:szCs w:val="24"/>
        </w:rPr>
      </w:pPr>
      <w:r w:rsidRPr="00484F50">
        <w:rPr>
          <w:rFonts w:cstheme="minorHAnsi"/>
          <w:sz w:val="24"/>
          <w:szCs w:val="24"/>
        </w:rPr>
        <w:t xml:space="preserve">As required by </w:t>
      </w:r>
      <w:r w:rsidR="00695585">
        <w:rPr>
          <w:rFonts w:cstheme="minorHAnsi"/>
          <w:sz w:val="24"/>
          <w:szCs w:val="24"/>
        </w:rPr>
        <w:t>the Code of Criminal Procedure Art. 17.292(j)</w:t>
      </w:r>
      <w:r w:rsidRPr="00484F50">
        <w:rPr>
          <w:rFonts w:cstheme="minorHAnsi"/>
          <w:sz w:val="24"/>
          <w:szCs w:val="24"/>
        </w:rPr>
        <w:t>, the Magistrate’s Order for Emergency Protection issued against the above-named Defendant was served upon the Defendant by:</w:t>
      </w:r>
    </w:p>
    <w:p w14:paraId="75BAEDCF" w14:textId="1A4098C2" w:rsidR="00184B42" w:rsidRPr="00484F50" w:rsidRDefault="00184B42" w:rsidP="00484F50">
      <w:pPr>
        <w:pStyle w:val="ListParagraph"/>
        <w:numPr>
          <w:ilvl w:val="0"/>
          <w:numId w:val="6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84F50">
        <w:rPr>
          <w:rFonts w:cstheme="minorHAnsi"/>
          <w:sz w:val="24"/>
          <w:szCs w:val="24"/>
        </w:rPr>
        <w:t>The below-signed Magistrate</w:t>
      </w:r>
      <w:r w:rsidR="00C44817">
        <w:rPr>
          <w:rFonts w:cstheme="minorHAnsi"/>
          <w:sz w:val="24"/>
          <w:szCs w:val="24"/>
        </w:rPr>
        <w:t>.</w:t>
      </w:r>
    </w:p>
    <w:p w14:paraId="461C6C99" w14:textId="2C1C1EA8" w:rsidR="00184B42" w:rsidRPr="00254FC2" w:rsidRDefault="00184B42" w:rsidP="00484F50">
      <w:pPr>
        <w:pStyle w:val="ListParagraph"/>
        <w:numPr>
          <w:ilvl w:val="0"/>
          <w:numId w:val="6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484F50">
        <w:rPr>
          <w:rFonts w:cstheme="minorHAnsi"/>
          <w:sz w:val="24"/>
          <w:szCs w:val="24"/>
        </w:rPr>
        <w:t>The below-signed Magistrate’s designee</w:t>
      </w:r>
      <w:r w:rsidR="00C44817">
        <w:rPr>
          <w:rFonts w:cstheme="minorHAnsi"/>
          <w:sz w:val="24"/>
          <w:szCs w:val="24"/>
        </w:rPr>
        <w:t>.</w:t>
      </w:r>
    </w:p>
    <w:p w14:paraId="4B7EF735" w14:textId="587E8E79" w:rsidR="00184B42" w:rsidRPr="00484F50" w:rsidRDefault="00184B42" w:rsidP="00484F50">
      <w:pPr>
        <w:spacing w:before="120" w:after="120" w:line="288" w:lineRule="auto"/>
        <w:rPr>
          <w:rFonts w:cstheme="minorHAnsi"/>
          <w:sz w:val="24"/>
          <w:szCs w:val="24"/>
        </w:rPr>
      </w:pPr>
      <w:r w:rsidRPr="00484F50">
        <w:rPr>
          <w:rFonts w:cstheme="minorHAnsi"/>
          <w:sz w:val="24"/>
          <w:szCs w:val="24"/>
        </w:rPr>
        <w:t xml:space="preserve">The Order was served:  </w:t>
      </w:r>
      <w:r w:rsidR="00695585">
        <w:rPr>
          <w:rFonts w:cstheme="minorHAnsi"/>
          <w:sz w:val="24"/>
          <w:szCs w:val="24"/>
        </w:rPr>
        <w:sym w:font="Wingdings" w:char="F06F"/>
      </w:r>
      <w:r w:rsidRPr="00484F50">
        <w:rPr>
          <w:rFonts w:cstheme="minorHAnsi"/>
          <w:sz w:val="24"/>
          <w:szCs w:val="24"/>
        </w:rPr>
        <w:t xml:space="preserve"> In person  </w:t>
      </w:r>
      <w:r w:rsidR="00695585">
        <w:rPr>
          <w:rFonts w:cstheme="minorHAnsi"/>
          <w:sz w:val="24"/>
          <w:szCs w:val="24"/>
        </w:rPr>
        <w:sym w:font="Wingdings" w:char="F06F"/>
      </w:r>
      <w:r w:rsidRPr="00484F50">
        <w:rPr>
          <w:rFonts w:cstheme="minorHAnsi"/>
          <w:sz w:val="24"/>
          <w:szCs w:val="24"/>
        </w:rPr>
        <w:t xml:space="preserve">  Electronically</w:t>
      </w:r>
      <w:r w:rsidR="0096733D">
        <w:rPr>
          <w:rFonts w:cstheme="minorHAnsi"/>
          <w:sz w:val="24"/>
          <w:szCs w:val="24"/>
        </w:rPr>
        <w:t>.</w:t>
      </w:r>
    </w:p>
    <w:p w14:paraId="60DE8CFC" w14:textId="35A6EE35" w:rsidR="00184B42" w:rsidRPr="00484F50" w:rsidRDefault="00254FC2" w:rsidP="00695585">
      <w:pPr>
        <w:spacing w:before="120" w:after="12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Magistrate’s Order for Emergency Protection was posted to the Protective Order Registry at __</w:t>
      </w:r>
      <w:r w:rsidR="0069558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__ </w:t>
      </w:r>
      <w:r w:rsidR="0069558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_.m. on _____________</w:t>
      </w:r>
      <w:r w:rsidR="0069558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____________, 20_</w:t>
      </w:r>
      <w:r w:rsidR="0069558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_.</w:t>
      </w:r>
    </w:p>
    <w:p w14:paraId="2B539540" w14:textId="77777777" w:rsidR="00695585" w:rsidRPr="00B72669" w:rsidRDefault="00695585" w:rsidP="006955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72669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72669">
        <w:rPr>
          <w:rFonts w:ascii="Calibri" w:eastAsia="Calibri" w:hAnsi="Calibri" w:cs="Calibri"/>
          <w:sz w:val="24"/>
          <w:szCs w:val="24"/>
        </w:rPr>
        <w:t xml:space="preserve">on </w:t>
      </w:r>
      <w:r w:rsidRPr="00B72669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7266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0917C83" w14:textId="77777777" w:rsidR="00695585" w:rsidRPr="00B72669" w:rsidRDefault="00695585" w:rsidP="006955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</w:p>
    <w:p w14:paraId="28627346" w14:textId="77777777" w:rsidR="00695585" w:rsidRPr="00B72669" w:rsidRDefault="00695585" w:rsidP="0069558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3ED1B6B" w14:textId="737DDC2A" w:rsidR="00695585" w:rsidRPr="00B72669" w:rsidRDefault="00695585" w:rsidP="0069558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>___________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  <w:r w:rsidRPr="00B72669">
        <w:rPr>
          <w:rFonts w:ascii="Calibri" w:eastAsia="Calibri" w:hAnsi="Calibri" w:cs="Calibri"/>
          <w:sz w:val="24"/>
          <w:szCs w:val="24"/>
        </w:rPr>
        <w:t>_____</w:t>
      </w:r>
      <w:r>
        <w:rPr>
          <w:rFonts w:ascii="Calibri" w:eastAsia="Calibri" w:hAnsi="Calibri" w:cs="Calibri"/>
          <w:sz w:val="24"/>
          <w:szCs w:val="24"/>
        </w:rPr>
        <w:t xml:space="preserve">     _____________________________</w:t>
      </w:r>
    </w:p>
    <w:p w14:paraId="1A41D3A8" w14:textId="36EBA53E" w:rsidR="00695585" w:rsidRPr="00B72669" w:rsidRDefault="00695585" w:rsidP="0069558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>JUSTICE OF THE PEACE, PRECINCT _______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MAGISTRATE’S DESIGNEE </w:t>
      </w:r>
      <w:r w:rsidRPr="00695585">
        <w:rPr>
          <w:rFonts w:ascii="Calibri" w:eastAsia="Calibri" w:hAnsi="Calibri" w:cs="Calibri"/>
          <w:i/>
          <w:sz w:val="24"/>
          <w:szCs w:val="24"/>
        </w:rPr>
        <w:t>(if any)</w:t>
      </w:r>
    </w:p>
    <w:p w14:paraId="6A618A34" w14:textId="77777777" w:rsidR="00695585" w:rsidRPr="00B72669" w:rsidRDefault="00695585" w:rsidP="0069558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46EAECC" w14:textId="4F708964" w:rsidR="00184B42" w:rsidRPr="00484F50" w:rsidRDefault="00184B42" w:rsidP="00005592">
      <w:pPr>
        <w:spacing w:after="0"/>
        <w:jc w:val="both"/>
        <w:rPr>
          <w:rFonts w:cstheme="minorHAnsi"/>
          <w:sz w:val="24"/>
          <w:szCs w:val="24"/>
        </w:rPr>
      </w:pPr>
      <w:r w:rsidRPr="00484F50">
        <w:rPr>
          <w:rFonts w:cstheme="minorHAnsi"/>
          <w:sz w:val="24"/>
          <w:szCs w:val="24"/>
        </w:rPr>
        <w:tab/>
      </w:r>
      <w:r w:rsidRPr="00484F50">
        <w:rPr>
          <w:rFonts w:cstheme="minorHAnsi"/>
          <w:sz w:val="24"/>
          <w:szCs w:val="24"/>
        </w:rPr>
        <w:tab/>
        <w:t xml:space="preserve"> </w:t>
      </w:r>
    </w:p>
    <w:bookmarkEnd w:id="2"/>
    <w:p w14:paraId="5534BA4D" w14:textId="77777777" w:rsidR="00184B42" w:rsidRPr="00484F50" w:rsidRDefault="00184B42" w:rsidP="000C6946">
      <w:pPr>
        <w:spacing w:after="0"/>
        <w:jc w:val="both"/>
        <w:rPr>
          <w:rFonts w:cstheme="minorHAnsi"/>
          <w:sz w:val="24"/>
          <w:szCs w:val="24"/>
        </w:rPr>
      </w:pPr>
    </w:p>
    <w:sectPr w:rsidR="00184B42" w:rsidRPr="0048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A77FD"/>
    <w:multiLevelType w:val="hybridMultilevel"/>
    <w:tmpl w:val="3E20AC7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53808"/>
    <w:multiLevelType w:val="hybridMultilevel"/>
    <w:tmpl w:val="97065D6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0653"/>
    <w:multiLevelType w:val="hybridMultilevel"/>
    <w:tmpl w:val="84BA6EE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456B"/>
    <w:multiLevelType w:val="hybridMultilevel"/>
    <w:tmpl w:val="D20A6B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25E6A"/>
    <w:multiLevelType w:val="hybridMultilevel"/>
    <w:tmpl w:val="83FA9B8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05592"/>
    <w:rsid w:val="000B2C87"/>
    <w:rsid w:val="000C502F"/>
    <w:rsid w:val="000C6946"/>
    <w:rsid w:val="00184B42"/>
    <w:rsid w:val="001B7590"/>
    <w:rsid w:val="00254FC2"/>
    <w:rsid w:val="002A6538"/>
    <w:rsid w:val="00307CA7"/>
    <w:rsid w:val="0032779B"/>
    <w:rsid w:val="00372C63"/>
    <w:rsid w:val="00375E21"/>
    <w:rsid w:val="003C70C1"/>
    <w:rsid w:val="00424310"/>
    <w:rsid w:val="004331D1"/>
    <w:rsid w:val="00434F7A"/>
    <w:rsid w:val="00435940"/>
    <w:rsid w:val="00484F50"/>
    <w:rsid w:val="005755E0"/>
    <w:rsid w:val="0058689E"/>
    <w:rsid w:val="005C1BE7"/>
    <w:rsid w:val="005E2288"/>
    <w:rsid w:val="00650824"/>
    <w:rsid w:val="00695585"/>
    <w:rsid w:val="00737B58"/>
    <w:rsid w:val="007E11E4"/>
    <w:rsid w:val="00814D61"/>
    <w:rsid w:val="00963201"/>
    <w:rsid w:val="0096733D"/>
    <w:rsid w:val="009D5B8A"/>
    <w:rsid w:val="00B37F2D"/>
    <w:rsid w:val="00BA6D0A"/>
    <w:rsid w:val="00C3433C"/>
    <w:rsid w:val="00C44817"/>
    <w:rsid w:val="00DC7070"/>
    <w:rsid w:val="00DD4837"/>
    <w:rsid w:val="00E0118B"/>
    <w:rsid w:val="00E1274E"/>
    <w:rsid w:val="00E226D1"/>
    <w:rsid w:val="00E86F37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8A22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2021-02-11T21:09:00Z</dcterms:created>
  <dcterms:modified xsi:type="dcterms:W3CDTF">2021-02-11T21:09:00Z</dcterms:modified>
</cp:coreProperties>
</file>