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BFD7" w14:textId="05EFAE20" w:rsidR="00A40316" w:rsidRPr="006972DC" w:rsidRDefault="00115607" w:rsidP="00A40316">
      <w:pPr>
        <w:jc w:val="center"/>
        <w:rPr>
          <w:b/>
        </w:rPr>
      </w:pPr>
      <w:r w:rsidRPr="006972DC">
        <w:rPr>
          <w:b/>
        </w:rPr>
        <w:t xml:space="preserve">Psychology </w:t>
      </w:r>
      <w:r w:rsidR="00E87B6C" w:rsidRPr="006972DC">
        <w:rPr>
          <w:b/>
        </w:rPr>
        <w:t>53</w:t>
      </w:r>
      <w:r w:rsidR="007643B1" w:rsidRPr="006972DC">
        <w:rPr>
          <w:b/>
        </w:rPr>
        <w:t>6</w:t>
      </w:r>
      <w:r w:rsidR="00E87B6C" w:rsidRPr="006972DC">
        <w:rPr>
          <w:b/>
        </w:rPr>
        <w:t>0K</w:t>
      </w:r>
      <w:r w:rsidRPr="006972DC">
        <w:rPr>
          <w:b/>
        </w:rPr>
        <w:t>:</w:t>
      </w:r>
      <w:r w:rsidR="00E87B6C" w:rsidRPr="006972DC">
        <w:rPr>
          <w:b/>
        </w:rPr>
        <w:t xml:space="preserve"> </w:t>
      </w:r>
      <w:r w:rsidR="003D7D7C" w:rsidRPr="006972DC">
        <w:rPr>
          <w:b/>
        </w:rPr>
        <w:t xml:space="preserve">Human </w:t>
      </w:r>
      <w:r w:rsidR="00E87B6C" w:rsidRPr="006972DC">
        <w:rPr>
          <w:b/>
        </w:rPr>
        <w:t>Memory and Memory Disorders</w:t>
      </w:r>
      <w:r w:rsidR="00A40316" w:rsidRPr="006972DC">
        <w:rPr>
          <w:b/>
        </w:rPr>
        <w:t xml:space="preserve"> </w:t>
      </w:r>
    </w:p>
    <w:p w14:paraId="055C4718" w14:textId="35A33ADF" w:rsidR="00A40316" w:rsidRPr="006972DC" w:rsidRDefault="009B01E2" w:rsidP="00A40316">
      <w:pPr>
        <w:jc w:val="center"/>
        <w:rPr>
          <w:b/>
        </w:rPr>
      </w:pPr>
      <w:r>
        <w:rPr>
          <w:b/>
        </w:rPr>
        <w:t>Spring 2016</w:t>
      </w:r>
      <w:r w:rsidR="00A40316" w:rsidRPr="006972DC">
        <w:rPr>
          <w:b/>
        </w:rPr>
        <w:t xml:space="preserve"> Syllabus</w:t>
      </w:r>
    </w:p>
    <w:p w14:paraId="402008BC" w14:textId="77777777" w:rsidR="00A40316" w:rsidRPr="006972DC" w:rsidRDefault="00A40316"/>
    <w:p w14:paraId="27FBE3CC" w14:textId="77777777" w:rsidR="00A40316" w:rsidRPr="006972DC" w:rsidRDefault="00A40316">
      <w:pPr>
        <w:rPr>
          <w:b/>
        </w:rPr>
      </w:pPr>
      <w:r w:rsidRPr="006972DC">
        <w:rPr>
          <w:b/>
        </w:rPr>
        <w:t>Instructor</w:t>
      </w:r>
      <w:r w:rsidR="00402F51" w:rsidRPr="006972DC">
        <w:rPr>
          <w:b/>
        </w:rPr>
        <w:t>:</w:t>
      </w:r>
    </w:p>
    <w:p w14:paraId="055ED83D" w14:textId="77777777" w:rsidR="00A40316" w:rsidRPr="006972DC" w:rsidRDefault="00862B56">
      <w:r w:rsidRPr="006972DC">
        <w:t>Dr. Rebecca Deason</w:t>
      </w:r>
    </w:p>
    <w:p w14:paraId="229A4872" w14:textId="77777777" w:rsidR="00A40316" w:rsidRPr="006972DC" w:rsidRDefault="00A40316">
      <w:r w:rsidRPr="006972DC">
        <w:t>Office</w:t>
      </w:r>
      <w:r w:rsidR="00862B56" w:rsidRPr="006972DC">
        <w:t xml:space="preserve"> Location</w:t>
      </w:r>
      <w:r w:rsidRPr="006972DC">
        <w:t>: UAC 242</w:t>
      </w:r>
    </w:p>
    <w:p w14:paraId="13D9FE4E" w14:textId="77777777" w:rsidR="00A40316" w:rsidRPr="006972DC" w:rsidRDefault="00A40316">
      <w:r w:rsidRPr="006972DC">
        <w:t xml:space="preserve">Email:  </w:t>
      </w:r>
      <w:hyperlink r:id="rId7" w:history="1">
        <w:r w:rsidRPr="006972DC">
          <w:rPr>
            <w:rStyle w:val="Hyperlink"/>
          </w:rPr>
          <w:t>rgd28@txstate.edu</w:t>
        </w:r>
      </w:hyperlink>
    </w:p>
    <w:p w14:paraId="2CFDB55A" w14:textId="77777777" w:rsidR="00A40316" w:rsidRPr="006972DC" w:rsidRDefault="00862B56">
      <w:r w:rsidRPr="006972DC">
        <w:t xml:space="preserve">Office </w:t>
      </w:r>
      <w:r w:rsidR="00A40316" w:rsidRPr="006972DC">
        <w:t xml:space="preserve">Phone: </w:t>
      </w:r>
      <w:r w:rsidR="00244628" w:rsidRPr="006972DC">
        <w:t>512-245-6796</w:t>
      </w:r>
    </w:p>
    <w:p w14:paraId="07E9245A" w14:textId="2F910406" w:rsidR="00A40316" w:rsidRPr="006972DC" w:rsidRDefault="00A40316">
      <w:r w:rsidRPr="006972DC">
        <w:rPr>
          <w:b/>
        </w:rPr>
        <w:t>Office Hours:</w:t>
      </w:r>
      <w:r w:rsidR="00B14D6D" w:rsidRPr="006972DC">
        <w:t xml:space="preserve"> </w:t>
      </w:r>
      <w:r w:rsidR="0019326A" w:rsidRPr="006972DC">
        <w:t xml:space="preserve"> </w:t>
      </w:r>
      <w:r w:rsidR="00FD163F">
        <w:t>Tuesday 2-4:30pm, Thursday 2-4:30pm, or by appointment</w:t>
      </w:r>
    </w:p>
    <w:p w14:paraId="4B26CEA5" w14:textId="77777777" w:rsidR="008728FB" w:rsidRPr="006972DC" w:rsidRDefault="008728FB"/>
    <w:p w14:paraId="09803057" w14:textId="77777777" w:rsidR="00A33801" w:rsidRPr="006972DC" w:rsidRDefault="00FD5BD3">
      <w:pPr>
        <w:rPr>
          <w:b/>
        </w:rPr>
      </w:pPr>
      <w:r w:rsidRPr="006972DC">
        <w:rPr>
          <w:b/>
        </w:rPr>
        <w:t>Course Objectives:</w:t>
      </w:r>
    </w:p>
    <w:p w14:paraId="15CB2A29" w14:textId="12E77940" w:rsidR="00C87652" w:rsidRPr="006972DC" w:rsidRDefault="003D7D7C" w:rsidP="003D7D7C">
      <w:pPr>
        <w:rPr>
          <w:rFonts w:cs="Times New Roman"/>
        </w:rPr>
      </w:pPr>
      <w:r w:rsidRPr="006972DC">
        <w:t xml:space="preserve">This course provides a comprehensive overview of topics in human memory including different types of memory </w:t>
      </w:r>
      <w:r w:rsidRPr="006972DC">
        <w:rPr>
          <w:rFonts w:cs="Times New Roman"/>
        </w:rPr>
        <w:t>and brain structures involved.  Special emphasis will be given to problems with memory including forgetting, aging memory, amnesia, and Alzheimer’s disease.  This seminar course will cover both current theories and cutting-edge research.</w:t>
      </w:r>
    </w:p>
    <w:p w14:paraId="2E1D3559" w14:textId="77777777" w:rsidR="00FD5BD3" w:rsidRPr="006972DC" w:rsidRDefault="00FD5BD3" w:rsidP="00A33801">
      <w:pPr>
        <w:widowControl w:val="0"/>
        <w:autoSpaceDE w:val="0"/>
        <w:autoSpaceDN w:val="0"/>
        <w:adjustRightInd w:val="0"/>
        <w:rPr>
          <w:rFonts w:cs="Times New Roman"/>
        </w:rPr>
      </w:pPr>
    </w:p>
    <w:p w14:paraId="319451A1" w14:textId="77777777" w:rsidR="00FD5BD3" w:rsidRPr="006972DC" w:rsidRDefault="00FD5BD3" w:rsidP="00A33801">
      <w:pPr>
        <w:widowControl w:val="0"/>
        <w:autoSpaceDE w:val="0"/>
        <w:autoSpaceDN w:val="0"/>
        <w:adjustRightInd w:val="0"/>
        <w:rPr>
          <w:rFonts w:cs="Times New Roman"/>
        </w:rPr>
      </w:pPr>
      <w:r w:rsidRPr="006972DC">
        <w:rPr>
          <w:rFonts w:cs="Times New Roman"/>
          <w:b/>
        </w:rPr>
        <w:t>Learning Outcomes:</w:t>
      </w:r>
    </w:p>
    <w:p w14:paraId="220C4D1B" w14:textId="77777777" w:rsidR="00FD5BD3" w:rsidRPr="006972DC" w:rsidRDefault="00FD5BD3" w:rsidP="00FD5BD3">
      <w:pPr>
        <w:widowControl w:val="0"/>
        <w:autoSpaceDE w:val="0"/>
        <w:autoSpaceDN w:val="0"/>
        <w:adjustRightInd w:val="0"/>
        <w:rPr>
          <w:rFonts w:cs="Times New Roman"/>
        </w:rPr>
      </w:pPr>
      <w:r w:rsidRPr="006972DC">
        <w:rPr>
          <w:rFonts w:cs="Times New Roman"/>
        </w:rPr>
        <w:t>After completing this course, students will have mastery of:</w:t>
      </w:r>
    </w:p>
    <w:p w14:paraId="2C86E8A0" w14:textId="1E3FF247" w:rsidR="003D7D7C" w:rsidRPr="006972DC" w:rsidRDefault="003D7D7C" w:rsidP="003D7D7C">
      <w:pPr>
        <w:numPr>
          <w:ilvl w:val="0"/>
          <w:numId w:val="1"/>
        </w:numPr>
        <w:rPr>
          <w:rFonts w:cs="Times New Roman"/>
        </w:rPr>
      </w:pPr>
      <w:r w:rsidRPr="006972DC">
        <w:rPr>
          <w:rFonts w:cs="Times New Roman"/>
        </w:rPr>
        <w:t>Understanding of current theories in human memory</w:t>
      </w:r>
    </w:p>
    <w:p w14:paraId="4E972002" w14:textId="77777777" w:rsidR="003D7D7C" w:rsidRPr="006972DC" w:rsidRDefault="003D7D7C" w:rsidP="003D7D7C">
      <w:pPr>
        <w:numPr>
          <w:ilvl w:val="0"/>
          <w:numId w:val="1"/>
        </w:numPr>
        <w:rPr>
          <w:rFonts w:cs="Times New Roman"/>
        </w:rPr>
      </w:pPr>
      <w:r w:rsidRPr="006972DC">
        <w:rPr>
          <w:rFonts w:cs="Times New Roman"/>
        </w:rPr>
        <w:t>Understanding of methods used to study human memory</w:t>
      </w:r>
    </w:p>
    <w:p w14:paraId="16B3DD6C" w14:textId="77777777" w:rsidR="003D7D7C" w:rsidRPr="006972DC" w:rsidRDefault="003D7D7C" w:rsidP="003D7D7C">
      <w:pPr>
        <w:numPr>
          <w:ilvl w:val="0"/>
          <w:numId w:val="1"/>
        </w:numPr>
        <w:rPr>
          <w:rFonts w:cs="Times New Roman"/>
        </w:rPr>
      </w:pPr>
      <w:r w:rsidRPr="006972DC">
        <w:rPr>
          <w:rFonts w:cs="Times New Roman"/>
        </w:rPr>
        <w:t>Familiarity with the anatomy and physiology of biological processes that give rise to memory</w:t>
      </w:r>
    </w:p>
    <w:p w14:paraId="19B90A98" w14:textId="77777777" w:rsidR="003D7D7C" w:rsidRPr="006972DC" w:rsidRDefault="003D7D7C" w:rsidP="003D7D7C">
      <w:pPr>
        <w:numPr>
          <w:ilvl w:val="0"/>
          <w:numId w:val="1"/>
        </w:numPr>
        <w:rPr>
          <w:rFonts w:cs="Times New Roman"/>
        </w:rPr>
      </w:pPr>
      <w:r w:rsidRPr="006972DC">
        <w:rPr>
          <w:rFonts w:cs="Times New Roman"/>
        </w:rPr>
        <w:t>Familiarity with different presentations of memory disorders including amnesia and Alzheimer’s disease</w:t>
      </w:r>
    </w:p>
    <w:p w14:paraId="490B3946" w14:textId="237AC175" w:rsidR="00FD5BD3" w:rsidRPr="006972DC" w:rsidRDefault="003D7D7C" w:rsidP="003D7D7C">
      <w:pPr>
        <w:numPr>
          <w:ilvl w:val="0"/>
          <w:numId w:val="1"/>
        </w:numPr>
        <w:rPr>
          <w:rFonts w:cs="Times New Roman"/>
        </w:rPr>
      </w:pPr>
      <w:r w:rsidRPr="006972DC">
        <w:rPr>
          <w:rFonts w:cs="Times New Roman"/>
        </w:rPr>
        <w:t xml:space="preserve">Ability to critically evaluate current research findings </w:t>
      </w:r>
      <w:r w:rsidR="000D2B07">
        <w:rPr>
          <w:rFonts w:cs="Times New Roman"/>
        </w:rPr>
        <w:t>in</w:t>
      </w:r>
      <w:r w:rsidRPr="006972DC">
        <w:rPr>
          <w:rFonts w:cs="Times New Roman"/>
        </w:rPr>
        <w:t xml:space="preserve"> human memory.</w:t>
      </w:r>
    </w:p>
    <w:p w14:paraId="4EA10320" w14:textId="77777777" w:rsidR="00C87652" w:rsidRPr="006972DC" w:rsidRDefault="00C87652" w:rsidP="00FD5BD3">
      <w:pPr>
        <w:widowControl w:val="0"/>
        <w:autoSpaceDE w:val="0"/>
        <w:autoSpaceDN w:val="0"/>
        <w:adjustRightInd w:val="0"/>
        <w:rPr>
          <w:rFonts w:cs="Times New Roman"/>
        </w:rPr>
      </w:pPr>
    </w:p>
    <w:p w14:paraId="77692835" w14:textId="22F654B5" w:rsidR="00C87652" w:rsidRPr="006972DC" w:rsidRDefault="00C87652">
      <w:pPr>
        <w:rPr>
          <w:rFonts w:cs="Times New Roman"/>
        </w:rPr>
      </w:pPr>
      <w:r w:rsidRPr="006972DC">
        <w:rPr>
          <w:rFonts w:cs="Times New Roman"/>
          <w:b/>
        </w:rPr>
        <w:t xml:space="preserve">Required </w:t>
      </w:r>
      <w:r w:rsidR="00A33801" w:rsidRPr="006972DC">
        <w:rPr>
          <w:rFonts w:cs="Times New Roman"/>
          <w:b/>
        </w:rPr>
        <w:t xml:space="preserve">Textbook: </w:t>
      </w:r>
      <w:r w:rsidR="00A33801" w:rsidRPr="006972DC">
        <w:rPr>
          <w:rFonts w:cs="Times New Roman"/>
        </w:rPr>
        <w:t xml:space="preserve"> </w:t>
      </w:r>
      <w:proofErr w:type="spellStart"/>
      <w:r w:rsidR="003D7D7C" w:rsidRPr="006972DC">
        <w:rPr>
          <w:rFonts w:eastAsia="Times New Roman" w:cs="Times New Roman"/>
          <w:color w:val="000000"/>
        </w:rPr>
        <w:t>Baddeley</w:t>
      </w:r>
      <w:proofErr w:type="spellEnd"/>
      <w:r w:rsidR="003D7D7C" w:rsidRPr="006972DC">
        <w:rPr>
          <w:rFonts w:eastAsia="Times New Roman" w:cs="Times New Roman"/>
          <w:color w:val="000000"/>
        </w:rPr>
        <w:t xml:space="preserve">, A., </w:t>
      </w:r>
      <w:proofErr w:type="spellStart"/>
      <w:r w:rsidR="003D7D7C" w:rsidRPr="006972DC">
        <w:rPr>
          <w:rFonts w:eastAsia="Times New Roman" w:cs="Times New Roman"/>
          <w:color w:val="000000"/>
        </w:rPr>
        <w:t>Eysenck</w:t>
      </w:r>
      <w:proofErr w:type="spellEnd"/>
      <w:r w:rsidR="003D7D7C" w:rsidRPr="006972DC">
        <w:rPr>
          <w:rFonts w:eastAsia="Times New Roman" w:cs="Times New Roman"/>
          <w:color w:val="000000"/>
        </w:rPr>
        <w:t>, M. W., Anderson, M. C. (20</w:t>
      </w:r>
      <w:r w:rsidR="006B267D" w:rsidRPr="006972DC">
        <w:rPr>
          <w:rFonts w:eastAsia="Times New Roman" w:cs="Times New Roman"/>
          <w:color w:val="000000"/>
        </w:rPr>
        <w:t>14</w:t>
      </w:r>
      <w:r w:rsidR="003D7D7C" w:rsidRPr="006972DC">
        <w:rPr>
          <w:rFonts w:eastAsia="Times New Roman" w:cs="Times New Roman"/>
          <w:color w:val="000000"/>
        </w:rPr>
        <w:t xml:space="preserve">).  </w:t>
      </w:r>
      <w:proofErr w:type="gramStart"/>
      <w:r w:rsidR="003D7D7C" w:rsidRPr="006972DC">
        <w:rPr>
          <w:rFonts w:eastAsia="Times New Roman" w:cs="Times New Roman"/>
          <w:i/>
          <w:color w:val="000000"/>
        </w:rPr>
        <w:t>Memory</w:t>
      </w:r>
      <w:r w:rsidR="006B267D" w:rsidRPr="006972DC">
        <w:rPr>
          <w:rFonts w:eastAsia="Times New Roman" w:cs="Times New Roman"/>
          <w:i/>
          <w:color w:val="000000"/>
        </w:rPr>
        <w:t>, 2</w:t>
      </w:r>
      <w:r w:rsidR="006B267D" w:rsidRPr="006972DC">
        <w:rPr>
          <w:rFonts w:eastAsia="Times New Roman" w:cs="Times New Roman"/>
          <w:i/>
          <w:color w:val="000000"/>
          <w:vertAlign w:val="superscript"/>
        </w:rPr>
        <w:t>nd</w:t>
      </w:r>
      <w:r w:rsidR="006B267D" w:rsidRPr="006972DC">
        <w:rPr>
          <w:rFonts w:eastAsia="Times New Roman" w:cs="Times New Roman"/>
          <w:i/>
          <w:color w:val="000000"/>
        </w:rPr>
        <w:t xml:space="preserve"> edition</w:t>
      </w:r>
      <w:r w:rsidR="003D7D7C" w:rsidRPr="006972DC">
        <w:rPr>
          <w:rFonts w:eastAsia="Times New Roman" w:cs="Times New Roman"/>
          <w:color w:val="000000"/>
        </w:rPr>
        <w:t>.</w:t>
      </w:r>
      <w:proofErr w:type="gramEnd"/>
      <w:r w:rsidR="003D7D7C" w:rsidRPr="006972DC">
        <w:rPr>
          <w:rFonts w:eastAsia="Times New Roman" w:cs="Times New Roman"/>
          <w:color w:val="000000"/>
        </w:rPr>
        <w:t xml:space="preserve">  New York, NY:  Psychology Press.  </w:t>
      </w:r>
      <w:r w:rsidR="003D7D7C" w:rsidRPr="006972DC">
        <w:rPr>
          <w:rFonts w:cs="Times New Roman"/>
        </w:rPr>
        <w:t>Other a</w:t>
      </w:r>
      <w:r w:rsidR="00402F51" w:rsidRPr="006972DC">
        <w:rPr>
          <w:rFonts w:cs="Times New Roman"/>
        </w:rPr>
        <w:t>ssigned readings for each class are listed on the course schedule</w:t>
      </w:r>
      <w:r w:rsidR="00186619">
        <w:rPr>
          <w:rFonts w:cs="Times New Roman"/>
        </w:rPr>
        <w:t>/article discussion list</w:t>
      </w:r>
      <w:r w:rsidR="003D7D7C" w:rsidRPr="006972DC">
        <w:rPr>
          <w:rFonts w:cs="Times New Roman"/>
        </w:rPr>
        <w:t xml:space="preserve"> and will be posted on TRACS</w:t>
      </w:r>
      <w:r w:rsidR="00402F51" w:rsidRPr="006972DC">
        <w:rPr>
          <w:rFonts w:cs="Times New Roman"/>
        </w:rPr>
        <w:t xml:space="preserve">. </w:t>
      </w:r>
    </w:p>
    <w:p w14:paraId="1838732A" w14:textId="77777777" w:rsidR="00C87652" w:rsidRPr="006972DC" w:rsidRDefault="00C87652">
      <w:pPr>
        <w:rPr>
          <w:rFonts w:cs="Times New Roman"/>
        </w:rPr>
      </w:pPr>
    </w:p>
    <w:p w14:paraId="48A6DA1D" w14:textId="26566A1D" w:rsidR="00D87A14" w:rsidRPr="006972DC" w:rsidRDefault="00C87652">
      <w:r w:rsidRPr="006972DC">
        <w:rPr>
          <w:rFonts w:cs="Times New Roman"/>
          <w:b/>
        </w:rPr>
        <w:t>Grading:</w:t>
      </w:r>
      <w:r w:rsidR="00D87A14" w:rsidRPr="006972DC">
        <w:rPr>
          <w:rFonts w:cs="Times New Roman"/>
          <w:b/>
        </w:rPr>
        <w:t xml:space="preserve">  </w:t>
      </w:r>
      <w:r w:rsidR="00D87A14" w:rsidRPr="006972DC">
        <w:rPr>
          <w:rFonts w:cs="Times New Roman"/>
        </w:rPr>
        <w:t xml:space="preserve">Final grades will be based on midterm exam scores, </w:t>
      </w:r>
      <w:r w:rsidR="00642F44" w:rsidRPr="006972DC">
        <w:rPr>
          <w:rFonts w:cs="Times New Roman"/>
        </w:rPr>
        <w:t>class presentations/participation</w:t>
      </w:r>
      <w:r w:rsidR="00D87A14" w:rsidRPr="006972DC">
        <w:t xml:space="preserve">, </w:t>
      </w:r>
      <w:r w:rsidR="00642F44" w:rsidRPr="006972DC">
        <w:t xml:space="preserve">and a written research </w:t>
      </w:r>
      <w:r w:rsidR="006972DC" w:rsidRPr="006972DC">
        <w:t>proposal</w:t>
      </w:r>
      <w:r w:rsidR="00D87A14" w:rsidRPr="006972DC">
        <w:t>.</w:t>
      </w:r>
    </w:p>
    <w:p w14:paraId="440A6BCB" w14:textId="77777777" w:rsidR="00D87A14" w:rsidRPr="006972DC" w:rsidRDefault="00D87A14"/>
    <w:p w14:paraId="5ED61BBE" w14:textId="77777777" w:rsidR="00D87A14" w:rsidRPr="006972DC" w:rsidRDefault="00D87A14">
      <w:pPr>
        <w:rPr>
          <w:u w:val="single"/>
        </w:rPr>
      </w:pPr>
      <w:r w:rsidRPr="006972DC">
        <w:rPr>
          <w:u w:val="single"/>
        </w:rPr>
        <w:t>Item</w:t>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t xml:space="preserve">% of </w:t>
      </w:r>
      <w:r w:rsidR="009F71F0" w:rsidRPr="006972DC">
        <w:rPr>
          <w:u w:val="single"/>
        </w:rPr>
        <w:t xml:space="preserve">final </w:t>
      </w:r>
      <w:r w:rsidR="0080783F" w:rsidRPr="006972DC">
        <w:rPr>
          <w:u w:val="single"/>
        </w:rPr>
        <w:t>grade</w:t>
      </w:r>
    </w:p>
    <w:p w14:paraId="56F32F6C" w14:textId="0BDDF944" w:rsidR="00D87A14" w:rsidRPr="006972DC" w:rsidRDefault="00F0649C">
      <w:r>
        <w:t>Three</w:t>
      </w:r>
      <w:r w:rsidR="006972DC" w:rsidRPr="006972DC">
        <w:t xml:space="preserve"> </w:t>
      </w:r>
      <w:r w:rsidR="00DA7A37" w:rsidRPr="006972DC">
        <w:t>Midterm Exam</w:t>
      </w:r>
      <w:r w:rsidR="00FB51D5" w:rsidRPr="006972DC">
        <w:t>s</w:t>
      </w:r>
      <w:r>
        <w:tab/>
      </w:r>
      <w:r>
        <w:tab/>
      </w:r>
      <w:r w:rsidR="00D87A14" w:rsidRPr="006972DC">
        <w:tab/>
      </w:r>
      <w:r w:rsidR="00DA7A37" w:rsidRPr="006972DC">
        <w:tab/>
      </w:r>
      <w:r w:rsidR="006972DC" w:rsidRPr="006972DC">
        <w:t>30</w:t>
      </w:r>
      <w:r w:rsidR="00DA7A37" w:rsidRPr="006972DC">
        <w:t>%</w:t>
      </w:r>
    </w:p>
    <w:p w14:paraId="27662A9B" w14:textId="76843B29" w:rsidR="00D87A14" w:rsidRPr="006972DC" w:rsidRDefault="00DA7A37">
      <w:r w:rsidRPr="006972DC">
        <w:t>Discussion Questions</w:t>
      </w:r>
      <w:r w:rsidR="00642F44" w:rsidRPr="006972DC">
        <w:t>/Class Participation</w:t>
      </w:r>
      <w:r w:rsidRPr="006972DC">
        <w:tab/>
      </w:r>
      <w:r w:rsidRPr="006972DC">
        <w:tab/>
        <w:t>1</w:t>
      </w:r>
      <w:r w:rsidR="006972DC" w:rsidRPr="006972DC">
        <w:t>0</w:t>
      </w:r>
      <w:r w:rsidR="00D87A14" w:rsidRPr="006972DC">
        <w:t>%</w:t>
      </w:r>
    </w:p>
    <w:p w14:paraId="553E0600" w14:textId="477919E6" w:rsidR="00DA7A37" w:rsidRPr="006972DC" w:rsidRDefault="00DA7A37">
      <w:r w:rsidRPr="006972DC">
        <w:t>Article Presentations</w:t>
      </w:r>
      <w:r w:rsidRPr="006972DC">
        <w:tab/>
      </w:r>
      <w:r w:rsidRPr="006972DC">
        <w:tab/>
      </w:r>
      <w:r w:rsidRPr="006972DC">
        <w:tab/>
      </w:r>
      <w:r w:rsidRPr="006972DC">
        <w:tab/>
      </w:r>
      <w:r w:rsidRPr="006972DC">
        <w:tab/>
        <w:t>15%</w:t>
      </w:r>
    </w:p>
    <w:p w14:paraId="157D419F" w14:textId="3F562DBB" w:rsidR="009F71F0" w:rsidRPr="006972DC" w:rsidRDefault="00DA7A37">
      <w:r w:rsidRPr="006972DC">
        <w:t>Proposal Presentation</w:t>
      </w:r>
      <w:r w:rsidRPr="006972DC">
        <w:tab/>
      </w:r>
      <w:r w:rsidRPr="006972DC">
        <w:tab/>
      </w:r>
      <w:r w:rsidRPr="006972DC">
        <w:tab/>
      </w:r>
      <w:r w:rsidRPr="006972DC">
        <w:tab/>
        <w:t>1</w:t>
      </w:r>
      <w:r w:rsidR="006972DC" w:rsidRPr="006972DC">
        <w:t>5</w:t>
      </w:r>
      <w:r w:rsidR="00D87A14" w:rsidRPr="006972DC">
        <w:t>%</w:t>
      </w:r>
    </w:p>
    <w:p w14:paraId="1637AD8D" w14:textId="77777777" w:rsidR="006972DC" w:rsidRPr="006972DC" w:rsidRDefault="006972DC" w:rsidP="006972DC">
      <w:r w:rsidRPr="006972DC">
        <w:t>Final Research Proposal Paper</w:t>
      </w:r>
      <w:r w:rsidRPr="006972DC">
        <w:tab/>
      </w:r>
      <w:r w:rsidRPr="006972DC">
        <w:tab/>
      </w:r>
      <w:r w:rsidRPr="006972DC">
        <w:tab/>
        <w:t>30%</w:t>
      </w:r>
    </w:p>
    <w:p w14:paraId="014B24EA" w14:textId="77777777" w:rsidR="009F71F0" w:rsidRPr="006972DC" w:rsidRDefault="009F71F0"/>
    <w:p w14:paraId="1645F618" w14:textId="77777777" w:rsidR="003C0060" w:rsidRPr="006972DC" w:rsidRDefault="003C0060"/>
    <w:p w14:paraId="2D768344" w14:textId="77777777" w:rsidR="00DD78A1" w:rsidRDefault="00DD78A1">
      <w:r>
        <w:br w:type="page"/>
      </w:r>
    </w:p>
    <w:p w14:paraId="3AD3E8AB" w14:textId="0F50E539" w:rsidR="009F71F0" w:rsidRPr="006972DC" w:rsidRDefault="009F71F0">
      <w:r w:rsidRPr="006972DC">
        <w:lastRenderedPageBreak/>
        <w:t>The following grading scale will be used:</w:t>
      </w:r>
    </w:p>
    <w:p w14:paraId="6E91C2C8" w14:textId="77777777" w:rsidR="009F71F0" w:rsidRPr="006972DC" w:rsidRDefault="009F71F0">
      <w:r w:rsidRPr="006972DC">
        <w:t xml:space="preserve">90-100%  </w:t>
      </w:r>
      <w:r w:rsidRPr="006972DC">
        <w:tab/>
        <w:t>A</w:t>
      </w:r>
    </w:p>
    <w:p w14:paraId="68EA7614" w14:textId="77777777" w:rsidR="009F71F0" w:rsidRPr="006972DC" w:rsidRDefault="009F71F0">
      <w:r w:rsidRPr="006972DC">
        <w:t xml:space="preserve">80-89%  </w:t>
      </w:r>
      <w:r w:rsidRPr="006972DC">
        <w:tab/>
        <w:t>B</w:t>
      </w:r>
    </w:p>
    <w:p w14:paraId="05C0CE30" w14:textId="77777777" w:rsidR="009F71F0" w:rsidRPr="006972DC" w:rsidRDefault="009F71F0">
      <w:r w:rsidRPr="006972DC">
        <w:t xml:space="preserve">70-79%  </w:t>
      </w:r>
      <w:r w:rsidRPr="006972DC">
        <w:tab/>
        <w:t>C</w:t>
      </w:r>
    </w:p>
    <w:p w14:paraId="50B2B0A6" w14:textId="77777777" w:rsidR="009F71F0" w:rsidRPr="006972DC" w:rsidRDefault="009F71F0">
      <w:r w:rsidRPr="006972DC">
        <w:t xml:space="preserve">60-69% </w:t>
      </w:r>
      <w:r w:rsidRPr="006972DC">
        <w:tab/>
        <w:t>D</w:t>
      </w:r>
    </w:p>
    <w:p w14:paraId="722FA665" w14:textId="77777777" w:rsidR="00D87A14" w:rsidRPr="006972DC" w:rsidRDefault="009F71F0">
      <w:r w:rsidRPr="006972DC">
        <w:t xml:space="preserve">Below 60%  </w:t>
      </w:r>
      <w:r w:rsidRPr="006972DC">
        <w:tab/>
        <w:t>F</w:t>
      </w:r>
    </w:p>
    <w:p w14:paraId="290F6595" w14:textId="77777777" w:rsidR="00D87A14" w:rsidRPr="006972DC" w:rsidRDefault="00D87A14"/>
    <w:p w14:paraId="4EB8C664" w14:textId="51FB0424" w:rsidR="00D87A14" w:rsidRPr="006972DC" w:rsidRDefault="00F434D4" w:rsidP="00D87A14">
      <w:pPr>
        <w:widowControl w:val="0"/>
        <w:autoSpaceDE w:val="0"/>
        <w:autoSpaceDN w:val="0"/>
        <w:adjustRightInd w:val="0"/>
        <w:rPr>
          <w:rFonts w:cs="Times New Roman"/>
        </w:rPr>
      </w:pPr>
      <w:r w:rsidRPr="006972DC">
        <w:rPr>
          <w:rFonts w:cs="Times New Roman"/>
          <w:i/>
        </w:rPr>
        <w:t>Midterm exam</w:t>
      </w:r>
      <w:r w:rsidR="006972DC" w:rsidRPr="006972DC">
        <w:rPr>
          <w:rFonts w:cs="Times New Roman"/>
          <w:i/>
        </w:rPr>
        <w:t>s</w:t>
      </w:r>
      <w:r w:rsidR="00D87A14" w:rsidRPr="006972DC">
        <w:rPr>
          <w:rFonts w:cs="Times New Roman"/>
          <w:i/>
        </w:rPr>
        <w:t>:</w:t>
      </w:r>
      <w:r w:rsidR="00D87A14" w:rsidRPr="006972DC">
        <w:rPr>
          <w:rFonts w:cs="Times New Roman"/>
        </w:rPr>
        <w:t xml:space="preserve"> </w:t>
      </w:r>
      <w:r w:rsidR="004D7175" w:rsidRPr="006972DC">
        <w:rPr>
          <w:rFonts w:cs="Times New Roman"/>
        </w:rPr>
        <w:t xml:space="preserve"> </w:t>
      </w:r>
      <w:r w:rsidR="00F0649C">
        <w:t>Three</w:t>
      </w:r>
      <w:r w:rsidRPr="006972DC">
        <w:t xml:space="preserve"> essay exam</w:t>
      </w:r>
      <w:r w:rsidR="006972DC" w:rsidRPr="006972DC">
        <w:t>s</w:t>
      </w:r>
      <w:r w:rsidRPr="006972DC">
        <w:t xml:space="preserve"> will be given </w:t>
      </w:r>
      <w:r w:rsidR="006972DC" w:rsidRPr="006972DC">
        <w:t xml:space="preserve">during the </w:t>
      </w:r>
      <w:r w:rsidRPr="006972DC">
        <w:t xml:space="preserve">semester.  Missing an exam day is strongly discouraged. </w:t>
      </w:r>
      <w:r w:rsidR="006972DC" w:rsidRPr="006972DC">
        <w:t xml:space="preserve"> </w:t>
      </w:r>
      <w:r w:rsidRPr="006972DC">
        <w:t>There will be no make-up exams without proper documentation of a reasonable excuse, and the “reasonability” of the excuse is at the sole discretion of the instructor.</w:t>
      </w:r>
    </w:p>
    <w:p w14:paraId="7A9C93EF" w14:textId="77777777" w:rsidR="00D87A14" w:rsidRPr="006972DC" w:rsidRDefault="00D87A14" w:rsidP="00D87A14">
      <w:pPr>
        <w:widowControl w:val="0"/>
        <w:autoSpaceDE w:val="0"/>
        <w:autoSpaceDN w:val="0"/>
        <w:adjustRightInd w:val="0"/>
        <w:rPr>
          <w:rFonts w:cs="Times New Roman"/>
        </w:rPr>
      </w:pPr>
    </w:p>
    <w:p w14:paraId="6C4789B1" w14:textId="5E9E2605" w:rsidR="00FB51D5" w:rsidRPr="006972DC" w:rsidRDefault="006972DC" w:rsidP="00FB51D5">
      <w:pPr>
        <w:widowControl w:val="0"/>
        <w:autoSpaceDE w:val="0"/>
        <w:autoSpaceDN w:val="0"/>
        <w:adjustRightInd w:val="0"/>
        <w:rPr>
          <w:rFonts w:cs="Times New Roman"/>
        </w:rPr>
      </w:pPr>
      <w:r w:rsidRPr="006972DC">
        <w:rPr>
          <w:rFonts w:cs="Times New Roman"/>
          <w:i/>
        </w:rPr>
        <w:t>Discussion Questions/</w:t>
      </w:r>
      <w:r w:rsidR="00FB51D5" w:rsidRPr="006972DC">
        <w:rPr>
          <w:rFonts w:cs="Times New Roman"/>
          <w:i/>
        </w:rPr>
        <w:t xml:space="preserve">Class </w:t>
      </w:r>
      <w:r w:rsidRPr="006972DC">
        <w:rPr>
          <w:rFonts w:cs="Times New Roman"/>
          <w:i/>
        </w:rPr>
        <w:t>Participation</w:t>
      </w:r>
      <w:r w:rsidR="00FB51D5" w:rsidRPr="006972DC">
        <w:rPr>
          <w:rFonts w:cs="Times New Roman"/>
          <w:i/>
        </w:rPr>
        <w:t>:</w:t>
      </w:r>
      <w:r w:rsidRPr="006972DC">
        <w:rPr>
          <w:rFonts w:cs="Times New Roman"/>
          <w:i/>
        </w:rPr>
        <w:t xml:space="preserve">  </w:t>
      </w:r>
      <w:r w:rsidRPr="006972DC">
        <w:rPr>
          <w:rFonts w:cs="Times New Roman"/>
        </w:rPr>
        <w:t xml:space="preserve">Attendance during each class period is strongly encouraged.  </w:t>
      </w:r>
      <w:r w:rsidRPr="006F4B64">
        <w:rPr>
          <w:rFonts w:cs="Times New Roman"/>
          <w:b/>
        </w:rPr>
        <w:t>At the beginning of each discussion class session</w:t>
      </w:r>
      <w:r w:rsidRPr="006972DC">
        <w:rPr>
          <w:rFonts w:cs="Times New Roman"/>
        </w:rPr>
        <w:t>, each student will turn in a hard copy (can be printed or handwritten) of two questions they have generated based on the day’s assigned articles.  These questions will help facilitate our discussion and will factor into participation grades.</w:t>
      </w:r>
    </w:p>
    <w:p w14:paraId="0F7A4403" w14:textId="77777777" w:rsidR="00FB51D5" w:rsidRPr="006972DC" w:rsidRDefault="00FB51D5" w:rsidP="00FB51D5">
      <w:pPr>
        <w:widowControl w:val="0"/>
        <w:autoSpaceDE w:val="0"/>
        <w:autoSpaceDN w:val="0"/>
        <w:adjustRightInd w:val="0"/>
        <w:rPr>
          <w:rFonts w:cs="Times New Roman"/>
          <w:i/>
        </w:rPr>
      </w:pPr>
    </w:p>
    <w:p w14:paraId="608FF28A" w14:textId="1F8B9583" w:rsidR="00FB51D5" w:rsidRPr="006972DC" w:rsidRDefault="006972DC" w:rsidP="00FB51D5">
      <w:pPr>
        <w:widowControl w:val="0"/>
        <w:autoSpaceDE w:val="0"/>
        <w:autoSpaceDN w:val="0"/>
        <w:adjustRightInd w:val="0"/>
        <w:rPr>
          <w:rFonts w:cs="Times New Roman"/>
        </w:rPr>
      </w:pPr>
      <w:r w:rsidRPr="006972DC">
        <w:rPr>
          <w:rFonts w:cs="Times New Roman"/>
          <w:i/>
        </w:rPr>
        <w:t>Article</w:t>
      </w:r>
      <w:r w:rsidR="00FB51D5" w:rsidRPr="006972DC">
        <w:rPr>
          <w:rFonts w:cs="Times New Roman"/>
          <w:i/>
        </w:rPr>
        <w:t xml:space="preserve"> Presentations:</w:t>
      </w:r>
      <w:r w:rsidRPr="006972DC">
        <w:rPr>
          <w:rFonts w:cs="Times New Roman"/>
          <w:i/>
        </w:rPr>
        <w:t xml:space="preserve">  </w:t>
      </w:r>
      <w:r w:rsidRPr="006972DC">
        <w:rPr>
          <w:rFonts w:cs="Times New Roman"/>
        </w:rPr>
        <w:t xml:space="preserve">During the </w:t>
      </w:r>
      <w:proofErr w:type="gramStart"/>
      <w:r w:rsidR="003B48F0">
        <w:rPr>
          <w:rFonts w:cs="Times New Roman"/>
        </w:rPr>
        <w:t>second</w:t>
      </w:r>
      <w:r w:rsidRPr="006972DC">
        <w:rPr>
          <w:rFonts w:cs="Times New Roman"/>
        </w:rPr>
        <w:t xml:space="preserve"> class</w:t>
      </w:r>
      <w:proofErr w:type="gramEnd"/>
      <w:r w:rsidRPr="006972DC">
        <w:rPr>
          <w:rFonts w:cs="Times New Roman"/>
        </w:rPr>
        <w:t xml:space="preserve"> period, each student will sign up </w:t>
      </w:r>
      <w:r w:rsidR="006F4B64">
        <w:rPr>
          <w:rFonts w:cs="Times New Roman"/>
        </w:rPr>
        <w:t xml:space="preserve">for slots </w:t>
      </w:r>
      <w:r w:rsidRPr="006972DC">
        <w:rPr>
          <w:rFonts w:cs="Times New Roman"/>
        </w:rPr>
        <w:t xml:space="preserve">to </w:t>
      </w:r>
      <w:r w:rsidR="006F4B64">
        <w:rPr>
          <w:rFonts w:cs="Times New Roman"/>
        </w:rPr>
        <w:t xml:space="preserve">take the </w:t>
      </w:r>
      <w:r w:rsidR="00865B8B">
        <w:rPr>
          <w:rFonts w:cs="Times New Roman"/>
        </w:rPr>
        <w:t xml:space="preserve">lead </w:t>
      </w:r>
      <w:r w:rsidR="006F4B64">
        <w:rPr>
          <w:rFonts w:cs="Times New Roman"/>
        </w:rPr>
        <w:t>on</w:t>
      </w:r>
      <w:r w:rsidR="00865B8B">
        <w:rPr>
          <w:rFonts w:cs="Times New Roman"/>
        </w:rPr>
        <w:t xml:space="preserve"> discussion</w:t>
      </w:r>
      <w:r w:rsidRPr="006972DC">
        <w:rPr>
          <w:rFonts w:cs="Times New Roman"/>
        </w:rPr>
        <w:t xml:space="preserve"> </w:t>
      </w:r>
      <w:r w:rsidR="006F4B64">
        <w:rPr>
          <w:rFonts w:cs="Times New Roman"/>
        </w:rPr>
        <w:t>of an article</w:t>
      </w:r>
      <w:r w:rsidRPr="006972DC">
        <w:rPr>
          <w:rFonts w:cs="Times New Roman"/>
        </w:rPr>
        <w:t xml:space="preserve">.  </w:t>
      </w:r>
      <w:r w:rsidR="00865B8B">
        <w:rPr>
          <w:rFonts w:cs="Times New Roman"/>
        </w:rPr>
        <w:t xml:space="preserve">The student in charge of leading the discussion will have read </w:t>
      </w:r>
      <w:r w:rsidR="00ED1B7D">
        <w:rPr>
          <w:rFonts w:cs="Times New Roman"/>
        </w:rPr>
        <w:t>the article in depth,</w:t>
      </w:r>
      <w:r w:rsidR="00865B8B">
        <w:rPr>
          <w:rFonts w:cs="Times New Roman"/>
        </w:rPr>
        <w:t xml:space="preserve"> </w:t>
      </w:r>
      <w:r w:rsidR="006F4B64">
        <w:rPr>
          <w:rFonts w:cs="Times New Roman"/>
        </w:rPr>
        <w:t xml:space="preserve">be prepared to walk the class through </w:t>
      </w:r>
      <w:r w:rsidR="00ED1B7D">
        <w:rPr>
          <w:rFonts w:cs="Times New Roman"/>
        </w:rPr>
        <w:t>it, and be prepared to relate it to the larger memory topic</w:t>
      </w:r>
      <w:r w:rsidR="00865B8B">
        <w:rPr>
          <w:rFonts w:cs="Times New Roman"/>
        </w:rPr>
        <w:t>.</w:t>
      </w:r>
      <w:r w:rsidR="006F4B64">
        <w:rPr>
          <w:rFonts w:cs="Times New Roman"/>
        </w:rPr>
        <w:t xml:space="preserve">  We will talk more about what is expected in these presentations in class.</w:t>
      </w:r>
    </w:p>
    <w:p w14:paraId="0D5894F7" w14:textId="77777777" w:rsidR="00FB51D5" w:rsidRPr="006972DC" w:rsidRDefault="00FB51D5" w:rsidP="00FB51D5">
      <w:pPr>
        <w:widowControl w:val="0"/>
        <w:autoSpaceDE w:val="0"/>
        <w:autoSpaceDN w:val="0"/>
        <w:adjustRightInd w:val="0"/>
        <w:rPr>
          <w:rFonts w:cs="Times New Roman"/>
        </w:rPr>
      </w:pPr>
    </w:p>
    <w:p w14:paraId="1A5792BC" w14:textId="4189C00E" w:rsidR="00FB51D5" w:rsidRPr="00865B8B" w:rsidRDefault="006972DC" w:rsidP="00FB51D5">
      <w:pPr>
        <w:widowControl w:val="0"/>
        <w:autoSpaceDE w:val="0"/>
        <w:autoSpaceDN w:val="0"/>
        <w:adjustRightInd w:val="0"/>
        <w:rPr>
          <w:rFonts w:cs="Times New Roman"/>
        </w:rPr>
      </w:pPr>
      <w:r w:rsidRPr="006972DC">
        <w:rPr>
          <w:rFonts w:cs="Times New Roman"/>
          <w:i/>
        </w:rPr>
        <w:t>Presentation</w:t>
      </w:r>
      <w:r w:rsidR="00FB51D5" w:rsidRPr="006972DC">
        <w:rPr>
          <w:rFonts w:cs="Times New Roman"/>
          <w:i/>
        </w:rPr>
        <w:t xml:space="preserve"> of Research Proposal:</w:t>
      </w:r>
      <w:r w:rsidR="00865B8B">
        <w:rPr>
          <w:rFonts w:cs="Times New Roman"/>
          <w:i/>
        </w:rPr>
        <w:t xml:space="preserve">  </w:t>
      </w:r>
      <w:r w:rsidR="00865B8B">
        <w:rPr>
          <w:rFonts w:cs="Times New Roman"/>
        </w:rPr>
        <w:t xml:space="preserve">During the last </w:t>
      </w:r>
      <w:r w:rsidR="006F4B64">
        <w:rPr>
          <w:rFonts w:cs="Times New Roman"/>
        </w:rPr>
        <w:t>three</w:t>
      </w:r>
      <w:r w:rsidR="00865B8B">
        <w:rPr>
          <w:rFonts w:cs="Times New Roman"/>
        </w:rPr>
        <w:t xml:space="preserve"> class periods, each student will give a 15-minute (plus about 10 minutes for discussion/questions/feedback) </w:t>
      </w:r>
      <w:proofErr w:type="spellStart"/>
      <w:proofErr w:type="gramStart"/>
      <w:r w:rsidR="00865B8B">
        <w:rPr>
          <w:rFonts w:cs="Times New Roman"/>
        </w:rPr>
        <w:t>powerpoint</w:t>
      </w:r>
      <w:proofErr w:type="spellEnd"/>
      <w:proofErr w:type="gramEnd"/>
      <w:r w:rsidR="00865B8B">
        <w:rPr>
          <w:rFonts w:cs="Times New Roman"/>
        </w:rPr>
        <w:t xml:space="preserve"> presentation detailing their final research proposal.  </w:t>
      </w:r>
    </w:p>
    <w:p w14:paraId="2CA50952" w14:textId="77777777" w:rsidR="00FB51D5" w:rsidRPr="006972DC" w:rsidRDefault="00FB51D5" w:rsidP="00FB51D5">
      <w:pPr>
        <w:widowControl w:val="0"/>
        <w:autoSpaceDE w:val="0"/>
        <w:autoSpaceDN w:val="0"/>
        <w:adjustRightInd w:val="0"/>
        <w:rPr>
          <w:rFonts w:cs="Times New Roman"/>
        </w:rPr>
      </w:pPr>
    </w:p>
    <w:p w14:paraId="52634C28" w14:textId="77777777" w:rsidR="00FB51D5" w:rsidRPr="006972DC" w:rsidRDefault="00FB51D5" w:rsidP="00FB51D5">
      <w:pPr>
        <w:widowControl w:val="0"/>
        <w:autoSpaceDE w:val="0"/>
        <w:autoSpaceDN w:val="0"/>
        <w:adjustRightInd w:val="0"/>
        <w:rPr>
          <w:rFonts w:cs="Times New Roman"/>
        </w:rPr>
      </w:pPr>
      <w:r w:rsidRPr="006972DC">
        <w:rPr>
          <w:rFonts w:cs="Times New Roman"/>
          <w:i/>
        </w:rPr>
        <w:t>Final Research Proposal:</w:t>
      </w:r>
      <w:r w:rsidRPr="006972DC">
        <w:rPr>
          <w:rFonts w:cs="Times New Roman"/>
        </w:rPr>
        <w:t xml:space="preserve">  One 5-8 page written research report is required.  Instructions for the research report will be distributed separately during class later in the semester.</w:t>
      </w:r>
    </w:p>
    <w:p w14:paraId="5219DADD" w14:textId="77777777" w:rsidR="00D87A14" w:rsidRPr="006972DC" w:rsidRDefault="00D87A14" w:rsidP="00D87A14">
      <w:pPr>
        <w:widowControl w:val="0"/>
        <w:autoSpaceDE w:val="0"/>
        <w:autoSpaceDN w:val="0"/>
        <w:adjustRightInd w:val="0"/>
        <w:rPr>
          <w:rFonts w:cs="Times New Roman"/>
        </w:rPr>
      </w:pPr>
    </w:p>
    <w:p w14:paraId="5BF85F72" w14:textId="77777777" w:rsidR="00C87652" w:rsidRPr="006972DC" w:rsidRDefault="00C87652">
      <w:pPr>
        <w:rPr>
          <w:b/>
        </w:rPr>
      </w:pPr>
      <w:r w:rsidRPr="006972DC">
        <w:rPr>
          <w:b/>
        </w:rPr>
        <w:t>Attendance Policy:</w:t>
      </w:r>
    </w:p>
    <w:p w14:paraId="6272856F" w14:textId="460F719F" w:rsidR="00915857" w:rsidRPr="006972DC" w:rsidRDefault="00890BC6">
      <w:r w:rsidRPr="006972DC">
        <w:t>Attendance is not required but is strongly encouraged. Lectures will include material not covered in the textbook, and exams will test material from both the lectures and the textbook. Discussion points are also awarded on designated days. Failure to attend a discussion day will result in a loss of points for the day.</w:t>
      </w:r>
      <w:r w:rsidR="0080783F" w:rsidRPr="006972DC">
        <w:t xml:space="preserve"> </w:t>
      </w:r>
    </w:p>
    <w:p w14:paraId="5E75D82D" w14:textId="77777777" w:rsidR="00915857" w:rsidRPr="006972DC" w:rsidRDefault="00915857"/>
    <w:p w14:paraId="69F322EB" w14:textId="77777777" w:rsidR="00915857" w:rsidRPr="006972DC" w:rsidRDefault="00A53F60">
      <w:pPr>
        <w:rPr>
          <w:b/>
        </w:rPr>
      </w:pPr>
      <w:r w:rsidRPr="006972DC">
        <w:rPr>
          <w:b/>
        </w:rPr>
        <w:t>Academic Honesty/</w:t>
      </w:r>
      <w:r w:rsidR="00915857" w:rsidRPr="006972DC">
        <w:rPr>
          <w:b/>
        </w:rPr>
        <w:t>Honor Code:</w:t>
      </w:r>
    </w:p>
    <w:p w14:paraId="2F8F72C7" w14:textId="77777777" w:rsidR="00915857" w:rsidRPr="006972DC" w:rsidRDefault="00DB604D" w:rsidP="00DB604D">
      <w:pPr>
        <w:widowControl w:val="0"/>
        <w:autoSpaceDE w:val="0"/>
        <w:autoSpaceDN w:val="0"/>
        <w:adjustRightInd w:val="0"/>
        <w:rPr>
          <w:rFonts w:cs="Times New Roman"/>
        </w:rPr>
      </w:pPr>
      <w:r w:rsidRPr="006972DC">
        <w:rPr>
          <w:rFonts w:cs="Times New Roman"/>
        </w:rPr>
        <w:t>The following information is directly quoted from the policy statement of the Texas State University System (http://www.txstate.edu/effective/upps/upps-07-10-01.html).</w:t>
      </w:r>
    </w:p>
    <w:p w14:paraId="2D331B3B" w14:textId="77777777" w:rsidR="00915857" w:rsidRPr="006972DC" w:rsidRDefault="00915857" w:rsidP="00915857">
      <w:pPr>
        <w:rPr>
          <w:rFonts w:eastAsia="Times New Roman"/>
          <w:color w:val="000000"/>
        </w:rPr>
      </w:pPr>
    </w:p>
    <w:p w14:paraId="1CA85F3B" w14:textId="77777777" w:rsidR="00915857" w:rsidRPr="006972DC" w:rsidRDefault="00915857" w:rsidP="00915857">
      <w:pPr>
        <w:rPr>
          <w:rFonts w:eastAsia="Times New Roman"/>
          <w:color w:val="000000"/>
        </w:rPr>
      </w:pPr>
      <w:r w:rsidRPr="006972DC">
        <w:rPr>
          <w:rFonts w:eastAsia="Times New Roman"/>
          <w:color w:val="000000"/>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025A2823" w14:textId="77777777" w:rsidR="00915857" w:rsidRPr="006972DC" w:rsidRDefault="00915857" w:rsidP="00915857">
      <w:pPr>
        <w:rPr>
          <w:rFonts w:eastAsia="Times New Roman"/>
          <w:color w:val="000000"/>
        </w:rPr>
      </w:pPr>
    </w:p>
    <w:p w14:paraId="57C2880D" w14:textId="77777777" w:rsidR="00915857" w:rsidRPr="006972DC" w:rsidRDefault="00915857" w:rsidP="00915857">
      <w:pPr>
        <w:rPr>
          <w:rFonts w:eastAsia="Times New Roman"/>
          <w:color w:val="000000"/>
        </w:rPr>
      </w:pPr>
      <w:r w:rsidRPr="006972DC">
        <w:rPr>
          <w:rFonts w:eastAsia="Times New Roman"/>
          <w:i/>
          <w:color w:val="000000"/>
        </w:rPr>
        <w:lastRenderedPageBreak/>
        <w:t>We Are Conscientious:</w:t>
      </w:r>
      <w:r w:rsidR="00DB604D" w:rsidRPr="006972DC">
        <w:rPr>
          <w:rFonts w:eastAsia="Times New Roman"/>
          <w:color w:val="000000"/>
        </w:rPr>
        <w:t xml:space="preserve">  </w:t>
      </w:r>
      <w:r w:rsidRPr="006972DC">
        <w:rPr>
          <w:rFonts w:eastAsia="Times New Roman"/>
          <w:color w:val="000000"/>
        </w:rPr>
        <w:t>We complete our work on time and make every effort to do it right. We come to class and meetings prepared and are willing to demonstrate it. We hold ourselves to doing what is required, embrace rigor, and shun mediocrity special requests, and excuses.</w:t>
      </w:r>
    </w:p>
    <w:p w14:paraId="5CEA438C" w14:textId="77777777" w:rsidR="00915857" w:rsidRPr="006972DC" w:rsidRDefault="00915857" w:rsidP="00915857">
      <w:pPr>
        <w:rPr>
          <w:rFonts w:eastAsia="Times New Roman"/>
          <w:color w:val="000000"/>
        </w:rPr>
      </w:pPr>
    </w:p>
    <w:p w14:paraId="222E4720" w14:textId="77777777" w:rsidR="00915857" w:rsidRPr="006972DC" w:rsidRDefault="00915857" w:rsidP="00915857">
      <w:pPr>
        <w:rPr>
          <w:rFonts w:eastAsia="Times New Roman"/>
          <w:color w:val="000000"/>
        </w:rPr>
      </w:pPr>
      <w:r w:rsidRPr="006972DC">
        <w:rPr>
          <w:rFonts w:eastAsia="Times New Roman"/>
          <w:i/>
          <w:color w:val="000000"/>
        </w:rPr>
        <w:t>We Are Respectful:</w:t>
      </w:r>
      <w:r w:rsidR="00DB604D" w:rsidRPr="006972DC">
        <w:rPr>
          <w:rFonts w:eastAsia="Times New Roman"/>
          <w:color w:val="000000"/>
        </w:rPr>
        <w:t xml:space="preserve">  </w:t>
      </w:r>
      <w:r w:rsidRPr="006972DC">
        <w:rPr>
          <w:rFonts w:eastAsia="Times New Roman"/>
          <w:color w:val="000000"/>
        </w:rPr>
        <w:t>We act civilly toward one another, and we cooperate with each other. We will strive to create an environment in which people respect and listen to one another, speaking when appropriate, and permitting other people to participate and express their views.</w:t>
      </w:r>
    </w:p>
    <w:p w14:paraId="646B545D" w14:textId="77777777" w:rsidR="00915857" w:rsidRPr="006972DC" w:rsidRDefault="00915857" w:rsidP="00915857">
      <w:pPr>
        <w:rPr>
          <w:rFonts w:eastAsia="Times New Roman"/>
          <w:color w:val="000000"/>
        </w:rPr>
      </w:pPr>
    </w:p>
    <w:p w14:paraId="04906767" w14:textId="77777777" w:rsidR="00915857" w:rsidRPr="006972DC" w:rsidRDefault="00915857" w:rsidP="00915857">
      <w:pPr>
        <w:rPr>
          <w:rFonts w:eastAsia="Times New Roman"/>
          <w:color w:val="000000"/>
        </w:rPr>
      </w:pPr>
      <w:r w:rsidRPr="006972DC">
        <w:rPr>
          <w:rFonts w:eastAsia="Times New Roman"/>
          <w:i/>
          <w:color w:val="000000"/>
        </w:rPr>
        <w:t>We Are Honest:</w:t>
      </w:r>
      <w:r w:rsidR="00DB604D" w:rsidRPr="006972DC">
        <w:rPr>
          <w:rFonts w:eastAsia="Times New Roman"/>
          <w:color w:val="000000"/>
        </w:rPr>
        <w:t xml:space="preserve">  </w:t>
      </w:r>
      <w:r w:rsidRPr="006972DC">
        <w:rPr>
          <w:rFonts w:eastAsia="Times New Roman"/>
          <w:color w:val="000000"/>
        </w:rPr>
        <w:t>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32DB984F" w14:textId="77777777" w:rsidR="005950C0" w:rsidRPr="006972DC" w:rsidRDefault="005950C0" w:rsidP="00915857">
      <w:pPr>
        <w:rPr>
          <w:rFonts w:eastAsia="Times New Roman"/>
          <w:color w:val="000000"/>
        </w:rPr>
      </w:pPr>
    </w:p>
    <w:p w14:paraId="2D6EE9E3" w14:textId="77777777" w:rsidR="005950C0" w:rsidRPr="006972DC" w:rsidRDefault="005950C0" w:rsidP="00915857">
      <w:pPr>
        <w:rPr>
          <w:rFonts w:eastAsia="Times New Roman"/>
          <w:color w:val="000000"/>
        </w:rPr>
      </w:pPr>
      <w:r w:rsidRPr="006972DC">
        <w:rPr>
          <w:rFonts w:eastAsia="Times New Roman"/>
          <w:color w:val="000000"/>
        </w:rPr>
        <w:t>Instances of cheating or plagiarism will be addressed in the following manner:  (a) an initial violation will result in a conference and a grade of “zero” for that exam or assignment, and (b) any subsequent offense will result in a course grade of “F,” and the matter may be referred to the Dean of Students.</w:t>
      </w:r>
    </w:p>
    <w:p w14:paraId="130F857B" w14:textId="77777777" w:rsidR="00915857" w:rsidRPr="006972DC" w:rsidRDefault="00915857" w:rsidP="00915857">
      <w:pPr>
        <w:rPr>
          <w:rFonts w:eastAsia="Times New Roman"/>
          <w:color w:val="000000"/>
        </w:rPr>
      </w:pPr>
    </w:p>
    <w:p w14:paraId="55807542" w14:textId="77777777" w:rsidR="00915857" w:rsidRPr="006972DC" w:rsidRDefault="00915857" w:rsidP="00915857">
      <w:pPr>
        <w:rPr>
          <w:rFonts w:eastAsia="Times New Roman"/>
          <w:b/>
          <w:color w:val="000000"/>
        </w:rPr>
      </w:pPr>
      <w:r w:rsidRPr="006972DC">
        <w:rPr>
          <w:rFonts w:eastAsia="Times New Roman"/>
          <w:b/>
          <w:color w:val="000000"/>
        </w:rPr>
        <w:t>Students with Special Needs</w:t>
      </w:r>
    </w:p>
    <w:p w14:paraId="3C1F39F2" w14:textId="77777777" w:rsidR="00DA749A" w:rsidRPr="006972DC" w:rsidRDefault="00915857" w:rsidP="00915857">
      <w:pPr>
        <w:widowControl w:val="0"/>
        <w:autoSpaceDE w:val="0"/>
        <w:autoSpaceDN w:val="0"/>
        <w:adjustRightInd w:val="0"/>
        <w:rPr>
          <w:rFonts w:cs="Times New Roman"/>
        </w:rPr>
      </w:pPr>
      <w:r w:rsidRPr="006972DC">
        <w:rPr>
          <w:rFonts w:cs="Times New Roman"/>
        </w:rPr>
        <w:t>If you are a student with a disability who will require an accommodation(s) to participate in this course, please contact me as soon as possible. Adaptations of methods, materials, or testing may be made as required to provide for equitable participation. You will be asked to provide documentation from the Office of Disability Services. Failure to contact me in a timely manner may delay your accommodations (</w:t>
      </w:r>
      <w:hyperlink r:id="rId8" w:history="1">
        <w:r w:rsidR="00DA749A" w:rsidRPr="006972DC">
          <w:rPr>
            <w:rStyle w:val="Hyperlink"/>
            <w:rFonts w:cs="Times New Roman"/>
          </w:rPr>
          <w:t>http://uweb.txstate.edu/academicaffairs/pps/PPS4/4-01.doc</w:t>
        </w:r>
      </w:hyperlink>
      <w:r w:rsidRPr="006972DC">
        <w:rPr>
          <w:rFonts w:cs="Times New Roman"/>
        </w:rPr>
        <w:t>).</w:t>
      </w:r>
    </w:p>
    <w:p w14:paraId="14FED202" w14:textId="77777777" w:rsidR="00DA749A" w:rsidRPr="006972DC" w:rsidRDefault="00DA749A" w:rsidP="00915857">
      <w:pPr>
        <w:widowControl w:val="0"/>
        <w:autoSpaceDE w:val="0"/>
        <w:autoSpaceDN w:val="0"/>
        <w:adjustRightInd w:val="0"/>
        <w:rPr>
          <w:rFonts w:cs="Times New Roman"/>
        </w:rPr>
      </w:pPr>
    </w:p>
    <w:p w14:paraId="0ECB4915" w14:textId="0E7EDF6B" w:rsidR="00DA749A" w:rsidRPr="006972DC" w:rsidRDefault="00DA749A" w:rsidP="00DA749A">
      <w:pPr>
        <w:rPr>
          <w:b/>
        </w:rPr>
      </w:pPr>
      <w:r w:rsidRPr="006972DC">
        <w:rPr>
          <w:rFonts w:cs="Times New Roman"/>
          <w:b/>
        </w:rPr>
        <w:br w:type="page"/>
      </w:r>
      <w:r w:rsidR="00115607" w:rsidRPr="006972DC">
        <w:rPr>
          <w:rFonts w:cs="Times New Roman"/>
          <w:b/>
        </w:rPr>
        <w:lastRenderedPageBreak/>
        <w:t xml:space="preserve">Psychology </w:t>
      </w:r>
      <w:r w:rsidR="0065066A" w:rsidRPr="006972DC">
        <w:rPr>
          <w:b/>
        </w:rPr>
        <w:t>5360K</w:t>
      </w:r>
      <w:r w:rsidRPr="006972DC">
        <w:rPr>
          <w:b/>
        </w:rPr>
        <w:t xml:space="preserve">  - </w:t>
      </w:r>
      <w:r w:rsidR="0065066A" w:rsidRPr="006972DC">
        <w:rPr>
          <w:b/>
        </w:rPr>
        <w:t>Spring 2015</w:t>
      </w:r>
      <w:r w:rsidRPr="006972DC">
        <w:rPr>
          <w:b/>
        </w:rPr>
        <w:t xml:space="preserve"> Course Schedule</w:t>
      </w:r>
    </w:p>
    <w:p w14:paraId="27BF6081" w14:textId="77777777" w:rsidR="00DA749A" w:rsidRPr="006972DC" w:rsidRDefault="00DA749A" w:rsidP="00DA749A"/>
    <w:tbl>
      <w:tblPr>
        <w:tblStyle w:val="TableGrid"/>
        <w:tblW w:w="0" w:type="auto"/>
        <w:tblLook w:val="00A0" w:firstRow="1" w:lastRow="0" w:firstColumn="1" w:lastColumn="0" w:noHBand="0" w:noVBand="0"/>
      </w:tblPr>
      <w:tblGrid>
        <w:gridCol w:w="2088"/>
        <w:gridCol w:w="4050"/>
        <w:gridCol w:w="2880"/>
      </w:tblGrid>
      <w:tr w:rsidR="00DA749A" w:rsidRPr="006972DC" w14:paraId="3F6ACB6B" w14:textId="77777777" w:rsidTr="003465A2">
        <w:tc>
          <w:tcPr>
            <w:tcW w:w="2088" w:type="dxa"/>
          </w:tcPr>
          <w:p w14:paraId="73E5FF57" w14:textId="77777777" w:rsidR="00DA749A" w:rsidRPr="006972DC" w:rsidRDefault="00DA749A">
            <w:pPr>
              <w:rPr>
                <w:b/>
              </w:rPr>
            </w:pPr>
            <w:r w:rsidRPr="006972DC">
              <w:rPr>
                <w:b/>
              </w:rPr>
              <w:t>Date</w:t>
            </w:r>
          </w:p>
        </w:tc>
        <w:tc>
          <w:tcPr>
            <w:tcW w:w="4050" w:type="dxa"/>
          </w:tcPr>
          <w:p w14:paraId="59819B93" w14:textId="77777777" w:rsidR="00DA749A" w:rsidRPr="006972DC" w:rsidRDefault="00DA749A">
            <w:pPr>
              <w:rPr>
                <w:b/>
              </w:rPr>
            </w:pPr>
            <w:r w:rsidRPr="006972DC">
              <w:rPr>
                <w:b/>
              </w:rPr>
              <w:t>Topic</w:t>
            </w:r>
          </w:p>
        </w:tc>
        <w:tc>
          <w:tcPr>
            <w:tcW w:w="2880" w:type="dxa"/>
          </w:tcPr>
          <w:p w14:paraId="5C3A30B1" w14:textId="77777777" w:rsidR="00DA749A" w:rsidRPr="006972DC" w:rsidRDefault="00DA749A">
            <w:pPr>
              <w:rPr>
                <w:b/>
              </w:rPr>
            </w:pPr>
            <w:r w:rsidRPr="006972DC">
              <w:rPr>
                <w:b/>
              </w:rPr>
              <w:t>Assigned Reading</w:t>
            </w:r>
          </w:p>
        </w:tc>
      </w:tr>
      <w:tr w:rsidR="00DA749A" w:rsidRPr="006972DC" w14:paraId="35377796" w14:textId="77777777" w:rsidTr="003465A2">
        <w:tc>
          <w:tcPr>
            <w:tcW w:w="2088" w:type="dxa"/>
          </w:tcPr>
          <w:p w14:paraId="7F0AAEE5" w14:textId="07E00190" w:rsidR="00DA749A" w:rsidRPr="006972DC" w:rsidRDefault="0019326A">
            <w:r w:rsidRPr="006972DC">
              <w:t>January 2</w:t>
            </w:r>
            <w:r w:rsidR="009B01E2">
              <w:t>0</w:t>
            </w:r>
          </w:p>
        </w:tc>
        <w:tc>
          <w:tcPr>
            <w:tcW w:w="4050" w:type="dxa"/>
          </w:tcPr>
          <w:p w14:paraId="57E47E07" w14:textId="660DD978" w:rsidR="00DA749A" w:rsidRPr="006972DC" w:rsidRDefault="00DA749A" w:rsidP="007472F4">
            <w:r w:rsidRPr="006972DC">
              <w:t>Introduction</w:t>
            </w:r>
            <w:r w:rsidR="007472F4">
              <w:t>/Memory Structure</w:t>
            </w:r>
          </w:p>
        </w:tc>
        <w:tc>
          <w:tcPr>
            <w:tcW w:w="2880" w:type="dxa"/>
          </w:tcPr>
          <w:p w14:paraId="73C3AFAD" w14:textId="43D38D39" w:rsidR="00DA749A" w:rsidRPr="006972DC" w:rsidRDefault="003465A2">
            <w:r w:rsidRPr="006972DC">
              <w:t>Chapter 1</w:t>
            </w:r>
          </w:p>
        </w:tc>
      </w:tr>
      <w:tr w:rsidR="00762E8E" w:rsidRPr="006972DC" w14:paraId="40E2A405" w14:textId="77777777" w:rsidTr="003465A2">
        <w:tc>
          <w:tcPr>
            <w:tcW w:w="2088" w:type="dxa"/>
          </w:tcPr>
          <w:p w14:paraId="2BF37329" w14:textId="5C1FC70B" w:rsidR="00762E8E" w:rsidRPr="006972DC" w:rsidRDefault="0019326A">
            <w:r w:rsidRPr="006972DC">
              <w:t>January 2</w:t>
            </w:r>
            <w:r w:rsidR="009B01E2">
              <w:t>5</w:t>
            </w:r>
          </w:p>
        </w:tc>
        <w:tc>
          <w:tcPr>
            <w:tcW w:w="4050" w:type="dxa"/>
          </w:tcPr>
          <w:p w14:paraId="3595B22E" w14:textId="593FAD67" w:rsidR="00762E8E" w:rsidRPr="006972DC" w:rsidRDefault="00A1641A" w:rsidP="003465A2">
            <w:r w:rsidRPr="006972DC">
              <w:t>Memory and the Brain</w:t>
            </w:r>
          </w:p>
        </w:tc>
        <w:tc>
          <w:tcPr>
            <w:tcW w:w="2880" w:type="dxa"/>
          </w:tcPr>
          <w:p w14:paraId="4AE150B9" w14:textId="1F98CBEA" w:rsidR="00762E8E" w:rsidRPr="006972DC" w:rsidRDefault="003465A2" w:rsidP="003465A2">
            <w:r w:rsidRPr="006972DC">
              <w:t>Chapter 2</w:t>
            </w:r>
          </w:p>
        </w:tc>
      </w:tr>
      <w:tr w:rsidR="00762E8E" w:rsidRPr="006972DC" w14:paraId="56091A58" w14:textId="77777777" w:rsidTr="003465A2">
        <w:tc>
          <w:tcPr>
            <w:tcW w:w="2088" w:type="dxa"/>
          </w:tcPr>
          <w:p w14:paraId="6A431CE5" w14:textId="5DF1F9D4" w:rsidR="00762E8E" w:rsidRPr="006972DC" w:rsidRDefault="0019326A">
            <w:r w:rsidRPr="006972DC">
              <w:t>January 2</w:t>
            </w:r>
            <w:r w:rsidR="009B01E2">
              <w:t>7</w:t>
            </w:r>
          </w:p>
        </w:tc>
        <w:tc>
          <w:tcPr>
            <w:tcW w:w="4050" w:type="dxa"/>
          </w:tcPr>
          <w:p w14:paraId="2BB8766D" w14:textId="3FF19CA5" w:rsidR="00762E8E" w:rsidRPr="006972DC" w:rsidRDefault="003465A2">
            <w:r w:rsidRPr="006972DC">
              <w:t>Working Memory</w:t>
            </w:r>
            <w:r w:rsidR="00A1641A" w:rsidRPr="006972DC">
              <w:t>/Short-</w:t>
            </w:r>
            <w:r w:rsidR="00F6359F">
              <w:t>T</w:t>
            </w:r>
            <w:r w:rsidR="00A1641A" w:rsidRPr="006972DC">
              <w:t>erm Memory</w:t>
            </w:r>
          </w:p>
        </w:tc>
        <w:tc>
          <w:tcPr>
            <w:tcW w:w="2880" w:type="dxa"/>
          </w:tcPr>
          <w:p w14:paraId="5EA40964" w14:textId="520D3713" w:rsidR="00762E8E" w:rsidRPr="006972DC" w:rsidRDefault="003465A2" w:rsidP="005B47F7">
            <w:r w:rsidRPr="006972DC">
              <w:t>Chapter 3</w:t>
            </w:r>
            <w:r w:rsidR="00A1641A" w:rsidRPr="006972DC">
              <w:t>, 4</w:t>
            </w:r>
          </w:p>
        </w:tc>
      </w:tr>
      <w:tr w:rsidR="00762E8E" w:rsidRPr="006972DC" w14:paraId="41A888D2" w14:textId="77777777" w:rsidTr="003465A2">
        <w:tc>
          <w:tcPr>
            <w:tcW w:w="2088" w:type="dxa"/>
          </w:tcPr>
          <w:p w14:paraId="364473B7" w14:textId="4D2EF61D" w:rsidR="00762E8E" w:rsidRPr="006972DC" w:rsidRDefault="0019326A">
            <w:r w:rsidRPr="006972DC">
              <w:t xml:space="preserve">February </w:t>
            </w:r>
            <w:r w:rsidR="009B01E2">
              <w:t>1</w:t>
            </w:r>
          </w:p>
        </w:tc>
        <w:tc>
          <w:tcPr>
            <w:tcW w:w="4050" w:type="dxa"/>
          </w:tcPr>
          <w:p w14:paraId="7B1813D6" w14:textId="7E96FD69" w:rsidR="00762E8E" w:rsidRPr="006972DC" w:rsidRDefault="00A1641A">
            <w:r w:rsidRPr="006972DC">
              <w:t xml:space="preserve">WM/STM Article </w:t>
            </w:r>
            <w:r w:rsidRPr="003B48F0">
              <w:t>Discussion</w:t>
            </w:r>
          </w:p>
        </w:tc>
        <w:tc>
          <w:tcPr>
            <w:tcW w:w="2880" w:type="dxa"/>
          </w:tcPr>
          <w:p w14:paraId="65BDE935" w14:textId="214E794C" w:rsidR="00762E8E" w:rsidRPr="006972DC" w:rsidRDefault="002A024D">
            <w:r>
              <w:t>See article list</w:t>
            </w:r>
          </w:p>
        </w:tc>
      </w:tr>
      <w:tr w:rsidR="00E1466A" w:rsidRPr="006972DC" w14:paraId="5A49FA01" w14:textId="77777777" w:rsidTr="003465A2">
        <w:tc>
          <w:tcPr>
            <w:tcW w:w="2088" w:type="dxa"/>
          </w:tcPr>
          <w:p w14:paraId="7995AFB6" w14:textId="4B85F898" w:rsidR="00E1466A" w:rsidRPr="006972DC" w:rsidRDefault="00E1466A">
            <w:r w:rsidRPr="006972DC">
              <w:t xml:space="preserve">February </w:t>
            </w:r>
            <w:r w:rsidR="009B01E2">
              <w:t>3</w:t>
            </w:r>
          </w:p>
        </w:tc>
        <w:tc>
          <w:tcPr>
            <w:tcW w:w="4050" w:type="dxa"/>
          </w:tcPr>
          <w:p w14:paraId="7E82C7A2" w14:textId="726B1FB8" w:rsidR="00E1466A" w:rsidRPr="006972DC" w:rsidRDefault="00FD163F">
            <w:r>
              <w:t>Learning/Consolidation</w:t>
            </w:r>
          </w:p>
        </w:tc>
        <w:tc>
          <w:tcPr>
            <w:tcW w:w="2880" w:type="dxa"/>
          </w:tcPr>
          <w:p w14:paraId="7A318F0E" w14:textId="533051B9" w:rsidR="00E1466A" w:rsidRPr="006972DC" w:rsidRDefault="00E1466A" w:rsidP="00FD163F">
            <w:r w:rsidRPr="006972DC">
              <w:t xml:space="preserve">Chapter </w:t>
            </w:r>
            <w:r w:rsidR="00FD163F">
              <w:t>5</w:t>
            </w:r>
          </w:p>
        </w:tc>
      </w:tr>
      <w:tr w:rsidR="00AC24C1" w:rsidRPr="006972DC" w14:paraId="71F92747" w14:textId="77777777" w:rsidTr="003465A2">
        <w:tc>
          <w:tcPr>
            <w:tcW w:w="2088" w:type="dxa"/>
          </w:tcPr>
          <w:p w14:paraId="6308E42F" w14:textId="7B1A7E0B" w:rsidR="00AC24C1" w:rsidRPr="006972DC" w:rsidRDefault="00AC24C1">
            <w:r w:rsidRPr="006972DC">
              <w:t xml:space="preserve">February </w:t>
            </w:r>
            <w:r w:rsidR="009B01E2">
              <w:t>8</w:t>
            </w:r>
          </w:p>
        </w:tc>
        <w:tc>
          <w:tcPr>
            <w:tcW w:w="4050" w:type="dxa"/>
          </w:tcPr>
          <w:p w14:paraId="6726C786" w14:textId="12ACBA2D" w:rsidR="00AC24C1" w:rsidRPr="006972DC" w:rsidRDefault="00FD163F" w:rsidP="00A81E14">
            <w:r>
              <w:t>Learning/Consolidation Article Discussion</w:t>
            </w:r>
          </w:p>
        </w:tc>
        <w:tc>
          <w:tcPr>
            <w:tcW w:w="2880" w:type="dxa"/>
          </w:tcPr>
          <w:p w14:paraId="1F18B8DE" w14:textId="77777777" w:rsidR="00AC24C1" w:rsidRDefault="00FD163F">
            <w:r>
              <w:t>See article list</w:t>
            </w:r>
          </w:p>
          <w:p w14:paraId="55C14176" w14:textId="6EBE8C49" w:rsidR="00FD163F" w:rsidRPr="006972DC" w:rsidRDefault="00FD163F"/>
        </w:tc>
      </w:tr>
      <w:tr w:rsidR="002A024D" w:rsidRPr="006972DC" w14:paraId="6D82DF0D" w14:textId="77777777" w:rsidTr="003465A2">
        <w:tc>
          <w:tcPr>
            <w:tcW w:w="2088" w:type="dxa"/>
          </w:tcPr>
          <w:p w14:paraId="7E64BFB5" w14:textId="1278E94E" w:rsidR="002A024D" w:rsidRPr="006972DC" w:rsidRDefault="002A024D">
            <w:r w:rsidRPr="006972DC">
              <w:t>February 1</w:t>
            </w:r>
            <w:r w:rsidR="009B01E2">
              <w:t>0</w:t>
            </w:r>
          </w:p>
        </w:tc>
        <w:tc>
          <w:tcPr>
            <w:tcW w:w="4050" w:type="dxa"/>
          </w:tcPr>
          <w:p w14:paraId="7A1B78C3" w14:textId="08EA13FE" w:rsidR="002A024D" w:rsidRPr="00FD163F" w:rsidRDefault="00FD163F" w:rsidP="00E1466A">
            <w:pPr>
              <w:rPr>
                <w:b/>
              </w:rPr>
            </w:pPr>
            <w:r w:rsidRPr="00FD163F">
              <w:rPr>
                <w:b/>
              </w:rPr>
              <w:t>MIDTERM</w:t>
            </w:r>
          </w:p>
        </w:tc>
        <w:tc>
          <w:tcPr>
            <w:tcW w:w="2880" w:type="dxa"/>
          </w:tcPr>
          <w:p w14:paraId="0AF4D458" w14:textId="439B01D8" w:rsidR="002A024D" w:rsidRPr="006972DC" w:rsidRDefault="002A024D" w:rsidP="007643B1"/>
        </w:tc>
      </w:tr>
      <w:tr w:rsidR="002A024D" w:rsidRPr="006972DC" w14:paraId="00C0BB3A" w14:textId="77777777" w:rsidTr="003465A2">
        <w:tc>
          <w:tcPr>
            <w:tcW w:w="2088" w:type="dxa"/>
          </w:tcPr>
          <w:p w14:paraId="50B3E092" w14:textId="2012AC4C" w:rsidR="002A024D" w:rsidRPr="006972DC" w:rsidRDefault="002A024D">
            <w:r w:rsidRPr="006972DC">
              <w:t>February 1</w:t>
            </w:r>
            <w:r w:rsidR="009B01E2">
              <w:t>5</w:t>
            </w:r>
          </w:p>
        </w:tc>
        <w:tc>
          <w:tcPr>
            <w:tcW w:w="4050" w:type="dxa"/>
          </w:tcPr>
          <w:p w14:paraId="1FBB1BC8" w14:textId="0E858A9F" w:rsidR="002A024D" w:rsidRPr="00FD163F" w:rsidRDefault="00E56196">
            <w:r>
              <w:t>Types of Memory I</w:t>
            </w:r>
          </w:p>
        </w:tc>
        <w:tc>
          <w:tcPr>
            <w:tcW w:w="2880" w:type="dxa"/>
          </w:tcPr>
          <w:p w14:paraId="682579DB" w14:textId="7FA4C0F4" w:rsidR="002A024D" w:rsidRPr="006972DC" w:rsidRDefault="006F4B64" w:rsidP="0065066A">
            <w:r>
              <w:t>Chapter 6</w:t>
            </w:r>
          </w:p>
        </w:tc>
      </w:tr>
      <w:tr w:rsidR="002A024D" w:rsidRPr="006972DC" w14:paraId="747308FD" w14:textId="77777777" w:rsidTr="003465A2">
        <w:tc>
          <w:tcPr>
            <w:tcW w:w="2088" w:type="dxa"/>
          </w:tcPr>
          <w:p w14:paraId="7CDB4C6D" w14:textId="52442023" w:rsidR="002A024D" w:rsidRPr="006972DC" w:rsidRDefault="002A024D">
            <w:r w:rsidRPr="006972DC">
              <w:t>February 1</w:t>
            </w:r>
            <w:r w:rsidR="009B01E2">
              <w:t>7</w:t>
            </w:r>
          </w:p>
        </w:tc>
        <w:tc>
          <w:tcPr>
            <w:tcW w:w="4050" w:type="dxa"/>
          </w:tcPr>
          <w:p w14:paraId="700A41CB" w14:textId="56AD6001" w:rsidR="00FD163F" w:rsidRPr="006972DC" w:rsidRDefault="00E56196">
            <w:r>
              <w:t>Types of Memory II</w:t>
            </w:r>
          </w:p>
        </w:tc>
        <w:tc>
          <w:tcPr>
            <w:tcW w:w="2880" w:type="dxa"/>
          </w:tcPr>
          <w:p w14:paraId="548B0606" w14:textId="0C71A9AF" w:rsidR="006F4B64" w:rsidRPr="006972DC" w:rsidRDefault="00E56196" w:rsidP="0065066A">
            <w:r>
              <w:t>Chapter 7</w:t>
            </w:r>
          </w:p>
        </w:tc>
      </w:tr>
      <w:tr w:rsidR="00E56196" w:rsidRPr="006972DC" w14:paraId="59CB3445" w14:textId="77777777" w:rsidTr="003465A2">
        <w:tc>
          <w:tcPr>
            <w:tcW w:w="2088" w:type="dxa"/>
          </w:tcPr>
          <w:p w14:paraId="7C2CD8ED" w14:textId="76C8A3A2" w:rsidR="00E56196" w:rsidRPr="006972DC" w:rsidRDefault="00E56196">
            <w:r w:rsidRPr="006972DC">
              <w:t>February 2</w:t>
            </w:r>
            <w:r>
              <w:t>2</w:t>
            </w:r>
          </w:p>
        </w:tc>
        <w:tc>
          <w:tcPr>
            <w:tcW w:w="4050" w:type="dxa"/>
          </w:tcPr>
          <w:p w14:paraId="5F8B0896" w14:textId="4D87AC96" w:rsidR="00E56196" w:rsidRPr="006972DC" w:rsidRDefault="00E56196">
            <w:r>
              <w:t>Types of Memory Article Discussion</w:t>
            </w:r>
          </w:p>
        </w:tc>
        <w:tc>
          <w:tcPr>
            <w:tcW w:w="2880" w:type="dxa"/>
          </w:tcPr>
          <w:p w14:paraId="73D55282" w14:textId="114E110C" w:rsidR="00E56196" w:rsidRPr="006972DC" w:rsidRDefault="00E56196" w:rsidP="006F4B64">
            <w:r>
              <w:t>See article list</w:t>
            </w:r>
          </w:p>
        </w:tc>
      </w:tr>
      <w:tr w:rsidR="00743E98" w:rsidRPr="006972DC" w14:paraId="05AF3869" w14:textId="77777777" w:rsidTr="003465A2">
        <w:tc>
          <w:tcPr>
            <w:tcW w:w="2088" w:type="dxa"/>
          </w:tcPr>
          <w:p w14:paraId="63A11C65" w14:textId="7A1F6E18" w:rsidR="00743E98" w:rsidRPr="006972DC" w:rsidRDefault="00743E98">
            <w:r w:rsidRPr="006972DC">
              <w:t>February 2</w:t>
            </w:r>
            <w:r>
              <w:t>4</w:t>
            </w:r>
          </w:p>
        </w:tc>
        <w:tc>
          <w:tcPr>
            <w:tcW w:w="4050" w:type="dxa"/>
          </w:tcPr>
          <w:p w14:paraId="36CB4D05" w14:textId="28B13BDC" w:rsidR="00743E98" w:rsidRPr="006972DC" w:rsidRDefault="00743E98">
            <w:r>
              <w:t>Memory Retrieval</w:t>
            </w:r>
            <w:r w:rsidRPr="006972DC">
              <w:t xml:space="preserve"> </w:t>
            </w:r>
          </w:p>
        </w:tc>
        <w:tc>
          <w:tcPr>
            <w:tcW w:w="2880" w:type="dxa"/>
          </w:tcPr>
          <w:p w14:paraId="30569C19" w14:textId="32523F43" w:rsidR="00743E98" w:rsidRPr="006972DC" w:rsidRDefault="00743E98" w:rsidP="0092072A">
            <w:r w:rsidRPr="006972DC">
              <w:t xml:space="preserve">Chapter </w:t>
            </w:r>
            <w:r>
              <w:t>8</w:t>
            </w:r>
          </w:p>
        </w:tc>
      </w:tr>
      <w:tr w:rsidR="00743E98" w:rsidRPr="006972DC" w14:paraId="29BA08C0" w14:textId="77777777" w:rsidTr="003465A2">
        <w:tc>
          <w:tcPr>
            <w:tcW w:w="2088" w:type="dxa"/>
          </w:tcPr>
          <w:p w14:paraId="2E13D901" w14:textId="133DD83B" w:rsidR="00743E98" w:rsidRPr="006972DC" w:rsidRDefault="00743E98" w:rsidP="00096708">
            <w:r>
              <w:t>February 29</w:t>
            </w:r>
          </w:p>
        </w:tc>
        <w:tc>
          <w:tcPr>
            <w:tcW w:w="4050" w:type="dxa"/>
          </w:tcPr>
          <w:p w14:paraId="4A78D26E" w14:textId="1851CD1A" w:rsidR="00743E98" w:rsidRPr="006972DC" w:rsidRDefault="00743E98">
            <w:r>
              <w:t>Memory Retrieval Article Discussion</w:t>
            </w:r>
          </w:p>
        </w:tc>
        <w:tc>
          <w:tcPr>
            <w:tcW w:w="2880" w:type="dxa"/>
          </w:tcPr>
          <w:p w14:paraId="182DA25A" w14:textId="1536172B" w:rsidR="00743E98" w:rsidRPr="006972DC" w:rsidRDefault="00743E98" w:rsidP="006F4B64">
            <w:r>
              <w:t>See article list</w:t>
            </w:r>
          </w:p>
        </w:tc>
      </w:tr>
      <w:tr w:rsidR="00743E98" w:rsidRPr="006972DC" w14:paraId="08DE549D" w14:textId="77777777" w:rsidTr="003465A2">
        <w:tc>
          <w:tcPr>
            <w:tcW w:w="2088" w:type="dxa"/>
          </w:tcPr>
          <w:p w14:paraId="60EE6E1D" w14:textId="0F4384CE" w:rsidR="00743E98" w:rsidRPr="006972DC" w:rsidRDefault="00743E98" w:rsidP="00096708">
            <w:r w:rsidRPr="006972DC">
              <w:t xml:space="preserve">March </w:t>
            </w:r>
            <w:r>
              <w:t>2</w:t>
            </w:r>
          </w:p>
        </w:tc>
        <w:tc>
          <w:tcPr>
            <w:tcW w:w="4050" w:type="dxa"/>
          </w:tcPr>
          <w:p w14:paraId="36032980" w14:textId="5723935A" w:rsidR="00743E98" w:rsidRPr="006972DC" w:rsidRDefault="00743E98">
            <w:r>
              <w:t>Forgetting and False Memory</w:t>
            </w:r>
          </w:p>
        </w:tc>
        <w:tc>
          <w:tcPr>
            <w:tcW w:w="2880" w:type="dxa"/>
          </w:tcPr>
          <w:p w14:paraId="325BDA9C" w14:textId="0AD8CF85" w:rsidR="00743E98" w:rsidRPr="006972DC" w:rsidRDefault="00743E98" w:rsidP="00FB21F8">
            <w:r w:rsidRPr="006972DC">
              <w:t xml:space="preserve">Chapter </w:t>
            </w:r>
            <w:r>
              <w:t>9,10</w:t>
            </w:r>
          </w:p>
        </w:tc>
      </w:tr>
      <w:tr w:rsidR="00743E98" w:rsidRPr="006972DC" w14:paraId="33073BF0" w14:textId="77777777" w:rsidTr="003465A2">
        <w:tc>
          <w:tcPr>
            <w:tcW w:w="2088" w:type="dxa"/>
          </w:tcPr>
          <w:p w14:paraId="5460B884" w14:textId="422C3B71" w:rsidR="00743E98" w:rsidRPr="006972DC" w:rsidRDefault="00743E98" w:rsidP="00096708">
            <w:r w:rsidRPr="006972DC">
              <w:t xml:space="preserve">March </w:t>
            </w:r>
            <w:r>
              <w:t>7</w:t>
            </w:r>
          </w:p>
        </w:tc>
        <w:tc>
          <w:tcPr>
            <w:tcW w:w="4050" w:type="dxa"/>
          </w:tcPr>
          <w:p w14:paraId="1D93839C" w14:textId="3A9DE367" w:rsidR="00743E98" w:rsidRPr="006972DC" w:rsidRDefault="00743E98">
            <w:r>
              <w:t>Forgetting and False Memory</w:t>
            </w:r>
          </w:p>
        </w:tc>
        <w:tc>
          <w:tcPr>
            <w:tcW w:w="2880" w:type="dxa"/>
          </w:tcPr>
          <w:p w14:paraId="3F2CC17A" w14:textId="5629C833" w:rsidR="00743E98" w:rsidRPr="006972DC" w:rsidRDefault="00743E98" w:rsidP="006F4B64">
            <w:r w:rsidRPr="006972DC">
              <w:t xml:space="preserve">Chapter </w:t>
            </w:r>
            <w:r>
              <w:t>9,10</w:t>
            </w:r>
          </w:p>
        </w:tc>
      </w:tr>
      <w:tr w:rsidR="00743E98" w:rsidRPr="006972DC" w14:paraId="6844314D" w14:textId="77777777" w:rsidTr="003465A2">
        <w:tc>
          <w:tcPr>
            <w:tcW w:w="2088" w:type="dxa"/>
          </w:tcPr>
          <w:p w14:paraId="37933F21" w14:textId="797E8FB2" w:rsidR="00743E98" w:rsidRPr="006972DC" w:rsidRDefault="00743E98" w:rsidP="00096708">
            <w:r w:rsidRPr="006972DC">
              <w:t xml:space="preserve">March </w:t>
            </w:r>
            <w:r>
              <w:t>9</w:t>
            </w:r>
          </w:p>
        </w:tc>
        <w:tc>
          <w:tcPr>
            <w:tcW w:w="4050" w:type="dxa"/>
          </w:tcPr>
          <w:p w14:paraId="26E99FC5" w14:textId="64FF2EEC" w:rsidR="00743E98" w:rsidRPr="006972DC" w:rsidRDefault="00743E98">
            <w:r>
              <w:t>Forgetting and False Memory Article Discussion</w:t>
            </w:r>
          </w:p>
        </w:tc>
        <w:tc>
          <w:tcPr>
            <w:tcW w:w="2880" w:type="dxa"/>
          </w:tcPr>
          <w:p w14:paraId="6BA306AE" w14:textId="2CB81357" w:rsidR="00743E98" w:rsidRPr="006972DC" w:rsidRDefault="00743E98" w:rsidP="006F4B64">
            <w:r>
              <w:t>See article list</w:t>
            </w:r>
          </w:p>
        </w:tc>
      </w:tr>
      <w:tr w:rsidR="00743E98" w:rsidRPr="006972DC" w14:paraId="27324973" w14:textId="77777777" w:rsidTr="003465A2">
        <w:tc>
          <w:tcPr>
            <w:tcW w:w="2088" w:type="dxa"/>
          </w:tcPr>
          <w:p w14:paraId="527EF191" w14:textId="38F55A89" w:rsidR="00743E98" w:rsidRPr="006972DC" w:rsidRDefault="00743E98">
            <w:r w:rsidRPr="006972DC">
              <w:t>March 1</w:t>
            </w:r>
            <w:r>
              <w:t>4</w:t>
            </w:r>
          </w:p>
        </w:tc>
        <w:tc>
          <w:tcPr>
            <w:tcW w:w="4050" w:type="dxa"/>
          </w:tcPr>
          <w:p w14:paraId="6B06203D" w14:textId="72DFCB00" w:rsidR="00743E98" w:rsidRPr="006972DC" w:rsidRDefault="00743E98">
            <w:r w:rsidRPr="006972DC">
              <w:t>SPRING BREAK</w:t>
            </w:r>
          </w:p>
        </w:tc>
        <w:tc>
          <w:tcPr>
            <w:tcW w:w="2880" w:type="dxa"/>
          </w:tcPr>
          <w:p w14:paraId="650FB8D2" w14:textId="77777777" w:rsidR="00743E98" w:rsidRPr="006972DC" w:rsidRDefault="00743E98"/>
        </w:tc>
      </w:tr>
      <w:tr w:rsidR="00743E98" w:rsidRPr="006972DC" w14:paraId="6F769032" w14:textId="77777777" w:rsidTr="003465A2">
        <w:tc>
          <w:tcPr>
            <w:tcW w:w="2088" w:type="dxa"/>
          </w:tcPr>
          <w:p w14:paraId="4E43957D" w14:textId="560969E0" w:rsidR="00743E98" w:rsidRPr="006972DC" w:rsidRDefault="00743E98">
            <w:r w:rsidRPr="006972DC">
              <w:t>March 1</w:t>
            </w:r>
            <w:r>
              <w:t>6</w:t>
            </w:r>
          </w:p>
        </w:tc>
        <w:tc>
          <w:tcPr>
            <w:tcW w:w="4050" w:type="dxa"/>
          </w:tcPr>
          <w:p w14:paraId="11CAB009" w14:textId="0E7BA2E2" w:rsidR="00743E98" w:rsidRPr="006972DC" w:rsidRDefault="00743E98">
            <w:r w:rsidRPr="006972DC">
              <w:t>SPRING BREAK</w:t>
            </w:r>
          </w:p>
        </w:tc>
        <w:tc>
          <w:tcPr>
            <w:tcW w:w="2880" w:type="dxa"/>
          </w:tcPr>
          <w:p w14:paraId="27CFF1A8" w14:textId="77777777" w:rsidR="00743E98" w:rsidRPr="006972DC" w:rsidRDefault="00743E98"/>
        </w:tc>
      </w:tr>
      <w:tr w:rsidR="00743E98" w:rsidRPr="006972DC" w14:paraId="096D60BC" w14:textId="77777777" w:rsidTr="003465A2">
        <w:tc>
          <w:tcPr>
            <w:tcW w:w="2088" w:type="dxa"/>
          </w:tcPr>
          <w:p w14:paraId="7D0ACB6B" w14:textId="62F7ABA1" w:rsidR="00743E98" w:rsidRPr="006972DC" w:rsidRDefault="00743E98">
            <w:r w:rsidRPr="006972DC">
              <w:t>March 2</w:t>
            </w:r>
            <w:r>
              <w:t>1</w:t>
            </w:r>
          </w:p>
        </w:tc>
        <w:tc>
          <w:tcPr>
            <w:tcW w:w="4050" w:type="dxa"/>
          </w:tcPr>
          <w:p w14:paraId="222AD45D" w14:textId="7DE6C585" w:rsidR="00743E98" w:rsidRPr="006972DC" w:rsidRDefault="00905DFC">
            <w:r>
              <w:t>Individual Proposal Meetings</w:t>
            </w:r>
          </w:p>
        </w:tc>
        <w:tc>
          <w:tcPr>
            <w:tcW w:w="2880" w:type="dxa"/>
          </w:tcPr>
          <w:p w14:paraId="6021BD70" w14:textId="34671E31" w:rsidR="00743E98" w:rsidRPr="006972DC" w:rsidRDefault="00743E98" w:rsidP="007643B1"/>
        </w:tc>
      </w:tr>
      <w:tr w:rsidR="00743E98" w:rsidRPr="006972DC" w14:paraId="7C205E56" w14:textId="77777777" w:rsidTr="003465A2">
        <w:tc>
          <w:tcPr>
            <w:tcW w:w="2088" w:type="dxa"/>
          </w:tcPr>
          <w:p w14:paraId="4424C71E" w14:textId="184152B7" w:rsidR="00743E98" w:rsidRPr="006972DC" w:rsidRDefault="00743E98">
            <w:r w:rsidRPr="006972DC">
              <w:t>March 2</w:t>
            </w:r>
            <w:r>
              <w:t>3</w:t>
            </w:r>
          </w:p>
        </w:tc>
        <w:tc>
          <w:tcPr>
            <w:tcW w:w="4050" w:type="dxa"/>
          </w:tcPr>
          <w:p w14:paraId="51F793ED" w14:textId="424A0111" w:rsidR="00743E98" w:rsidRPr="003B48F0" w:rsidRDefault="00743E98">
            <w:pPr>
              <w:rPr>
                <w:b/>
              </w:rPr>
            </w:pPr>
            <w:r w:rsidRPr="003B48F0">
              <w:rPr>
                <w:b/>
              </w:rPr>
              <w:t>MIDTERM</w:t>
            </w:r>
          </w:p>
        </w:tc>
        <w:tc>
          <w:tcPr>
            <w:tcW w:w="2880" w:type="dxa"/>
          </w:tcPr>
          <w:p w14:paraId="21F2D69F" w14:textId="64CF3AD3" w:rsidR="00743E98" w:rsidRPr="006972DC" w:rsidRDefault="00743E98" w:rsidP="007643B1"/>
        </w:tc>
      </w:tr>
      <w:tr w:rsidR="00743E98" w:rsidRPr="006972DC" w14:paraId="0B68AA78" w14:textId="77777777" w:rsidTr="003465A2">
        <w:tc>
          <w:tcPr>
            <w:tcW w:w="2088" w:type="dxa"/>
          </w:tcPr>
          <w:p w14:paraId="00CFFB83" w14:textId="527DED2A" w:rsidR="00743E98" w:rsidRPr="006972DC" w:rsidRDefault="00743E98">
            <w:r w:rsidRPr="006972DC">
              <w:t xml:space="preserve">March </w:t>
            </w:r>
            <w:r>
              <w:t>28</w:t>
            </w:r>
          </w:p>
        </w:tc>
        <w:tc>
          <w:tcPr>
            <w:tcW w:w="4050" w:type="dxa"/>
          </w:tcPr>
          <w:p w14:paraId="45F08437" w14:textId="0CEEC61A" w:rsidR="00743E98" w:rsidRPr="006972DC" w:rsidRDefault="00743E98">
            <w:r>
              <w:t>When Memory Systems Fail</w:t>
            </w:r>
          </w:p>
        </w:tc>
        <w:tc>
          <w:tcPr>
            <w:tcW w:w="2880" w:type="dxa"/>
          </w:tcPr>
          <w:p w14:paraId="370D1197" w14:textId="6EA1329B" w:rsidR="00743E98" w:rsidRPr="006972DC" w:rsidRDefault="00743E98" w:rsidP="0092072A">
            <w:r w:rsidRPr="006972DC">
              <w:t>Chapter 16</w:t>
            </w:r>
          </w:p>
        </w:tc>
      </w:tr>
      <w:tr w:rsidR="00743E98" w:rsidRPr="006972DC" w14:paraId="00BCF5AD" w14:textId="77777777" w:rsidTr="003465A2">
        <w:tc>
          <w:tcPr>
            <w:tcW w:w="2088" w:type="dxa"/>
          </w:tcPr>
          <w:p w14:paraId="4960848D" w14:textId="25B431FF" w:rsidR="00743E98" w:rsidRPr="006972DC" w:rsidRDefault="00743E98">
            <w:r>
              <w:t>March 30</w:t>
            </w:r>
          </w:p>
        </w:tc>
        <w:tc>
          <w:tcPr>
            <w:tcW w:w="4050" w:type="dxa"/>
          </w:tcPr>
          <w:p w14:paraId="16C9EF97" w14:textId="3F328B58" w:rsidR="00743E98" w:rsidRPr="006972DC" w:rsidRDefault="00743E98" w:rsidP="00E80129">
            <w:r>
              <w:t>When Memory Systems Fail Article Discussion</w:t>
            </w:r>
          </w:p>
        </w:tc>
        <w:tc>
          <w:tcPr>
            <w:tcW w:w="2880" w:type="dxa"/>
          </w:tcPr>
          <w:p w14:paraId="5BF92994" w14:textId="63C598FB" w:rsidR="00743E98" w:rsidRPr="006972DC" w:rsidRDefault="00743E98" w:rsidP="00FB21F8">
            <w:r>
              <w:t>See article list</w:t>
            </w:r>
          </w:p>
        </w:tc>
      </w:tr>
      <w:tr w:rsidR="00743E98" w:rsidRPr="006972DC" w14:paraId="4A644DF9" w14:textId="77777777" w:rsidTr="003465A2">
        <w:tc>
          <w:tcPr>
            <w:tcW w:w="2088" w:type="dxa"/>
          </w:tcPr>
          <w:p w14:paraId="6C299854" w14:textId="27DC4534" w:rsidR="00743E98" w:rsidRPr="006972DC" w:rsidRDefault="00743E98">
            <w:r w:rsidRPr="006972DC">
              <w:t xml:space="preserve">April </w:t>
            </w:r>
            <w:r>
              <w:t>4</w:t>
            </w:r>
          </w:p>
        </w:tc>
        <w:tc>
          <w:tcPr>
            <w:tcW w:w="4050" w:type="dxa"/>
          </w:tcPr>
          <w:p w14:paraId="12C5CE59" w14:textId="1412D76F" w:rsidR="00743E98" w:rsidRPr="006972DC" w:rsidRDefault="00743E98" w:rsidP="006F4B64">
            <w:r>
              <w:t>Memory across the lifespan</w:t>
            </w:r>
          </w:p>
        </w:tc>
        <w:tc>
          <w:tcPr>
            <w:tcW w:w="2880" w:type="dxa"/>
          </w:tcPr>
          <w:p w14:paraId="4989E6B3" w14:textId="3E42F807" w:rsidR="00743E98" w:rsidRPr="006972DC" w:rsidRDefault="00743E98" w:rsidP="007643B1">
            <w:r w:rsidRPr="006972DC">
              <w:t xml:space="preserve">Chapter </w:t>
            </w:r>
            <w:r>
              <w:t>14, 15</w:t>
            </w:r>
          </w:p>
        </w:tc>
      </w:tr>
      <w:tr w:rsidR="00743E98" w:rsidRPr="006972DC" w14:paraId="64CE3708" w14:textId="77777777" w:rsidTr="003465A2">
        <w:tc>
          <w:tcPr>
            <w:tcW w:w="2088" w:type="dxa"/>
          </w:tcPr>
          <w:p w14:paraId="05102759" w14:textId="62CD7330" w:rsidR="00743E98" w:rsidRPr="006972DC" w:rsidRDefault="00743E98">
            <w:r w:rsidRPr="006972DC">
              <w:t xml:space="preserve">April </w:t>
            </w:r>
            <w:r>
              <w:t>6</w:t>
            </w:r>
          </w:p>
        </w:tc>
        <w:tc>
          <w:tcPr>
            <w:tcW w:w="4050" w:type="dxa"/>
          </w:tcPr>
          <w:p w14:paraId="57C2254C" w14:textId="6F462D55" w:rsidR="00743E98" w:rsidRPr="006972DC" w:rsidRDefault="00743E98">
            <w:r w:rsidRPr="006972DC">
              <w:t xml:space="preserve">Alzheimer’s </w:t>
            </w:r>
            <w:r>
              <w:t>D</w:t>
            </w:r>
            <w:r w:rsidRPr="006972DC">
              <w:t xml:space="preserve">isease </w:t>
            </w:r>
          </w:p>
        </w:tc>
        <w:tc>
          <w:tcPr>
            <w:tcW w:w="2880" w:type="dxa"/>
          </w:tcPr>
          <w:p w14:paraId="4E1DB5A4" w14:textId="5CECF0C5" w:rsidR="00743E98" w:rsidRPr="006972DC" w:rsidRDefault="00743E98">
            <w:r>
              <w:t>Chapter 15</w:t>
            </w:r>
          </w:p>
        </w:tc>
      </w:tr>
      <w:tr w:rsidR="00743E98" w:rsidRPr="006972DC" w14:paraId="5B6F4FD6" w14:textId="77777777" w:rsidTr="003465A2">
        <w:tc>
          <w:tcPr>
            <w:tcW w:w="2088" w:type="dxa"/>
          </w:tcPr>
          <w:p w14:paraId="5800702C" w14:textId="5C50CF49" w:rsidR="00743E98" w:rsidRPr="006972DC" w:rsidRDefault="00743E98">
            <w:r w:rsidRPr="006972DC">
              <w:t xml:space="preserve">April </w:t>
            </w:r>
            <w:r>
              <w:t>11</w:t>
            </w:r>
          </w:p>
        </w:tc>
        <w:tc>
          <w:tcPr>
            <w:tcW w:w="4050" w:type="dxa"/>
          </w:tcPr>
          <w:p w14:paraId="23DC3C5A" w14:textId="72460345" w:rsidR="00743E98" w:rsidRPr="006972DC" w:rsidRDefault="00743E98">
            <w:r w:rsidRPr="006972DC">
              <w:t xml:space="preserve">Alzheimer’s </w:t>
            </w:r>
            <w:r>
              <w:t>D</w:t>
            </w:r>
            <w:r w:rsidRPr="006972DC">
              <w:t>isease Article Discussion</w:t>
            </w:r>
          </w:p>
        </w:tc>
        <w:tc>
          <w:tcPr>
            <w:tcW w:w="2880" w:type="dxa"/>
          </w:tcPr>
          <w:p w14:paraId="5303FF8B" w14:textId="77DB41A8" w:rsidR="00743E98" w:rsidRPr="006972DC" w:rsidRDefault="00743E98" w:rsidP="007643B1">
            <w:r>
              <w:t>See article list</w:t>
            </w:r>
          </w:p>
        </w:tc>
      </w:tr>
      <w:tr w:rsidR="00743E98" w:rsidRPr="006972DC" w14:paraId="711E7C87" w14:textId="77777777" w:rsidTr="003465A2">
        <w:tc>
          <w:tcPr>
            <w:tcW w:w="2088" w:type="dxa"/>
          </w:tcPr>
          <w:p w14:paraId="5856A480" w14:textId="10C3FB4E" w:rsidR="00743E98" w:rsidRPr="006972DC" w:rsidRDefault="00743E98">
            <w:r w:rsidRPr="006972DC">
              <w:t>April 1</w:t>
            </w:r>
            <w:r>
              <w:t>3</w:t>
            </w:r>
          </w:p>
        </w:tc>
        <w:tc>
          <w:tcPr>
            <w:tcW w:w="4050" w:type="dxa"/>
          </w:tcPr>
          <w:p w14:paraId="0EF1A196" w14:textId="6DEC081C" w:rsidR="00743E98" w:rsidRPr="006972DC" w:rsidRDefault="00743E98" w:rsidP="00F60DE2">
            <w:r>
              <w:t>Other Memory Topics</w:t>
            </w:r>
          </w:p>
        </w:tc>
        <w:tc>
          <w:tcPr>
            <w:tcW w:w="2880" w:type="dxa"/>
          </w:tcPr>
          <w:p w14:paraId="66D0BE39" w14:textId="2F899A6F" w:rsidR="00743E98" w:rsidRPr="006972DC" w:rsidRDefault="00743E98" w:rsidP="00045C54"/>
        </w:tc>
      </w:tr>
      <w:tr w:rsidR="00743E98" w:rsidRPr="006972DC" w14:paraId="01DE5B57" w14:textId="77777777" w:rsidTr="003465A2">
        <w:tc>
          <w:tcPr>
            <w:tcW w:w="2088" w:type="dxa"/>
          </w:tcPr>
          <w:p w14:paraId="399C2F7E" w14:textId="2E385FE6" w:rsidR="00743E98" w:rsidRPr="006972DC" w:rsidRDefault="00743E98">
            <w:r w:rsidRPr="006972DC">
              <w:t xml:space="preserve">April </w:t>
            </w:r>
            <w:r>
              <w:t>18</w:t>
            </w:r>
          </w:p>
        </w:tc>
        <w:tc>
          <w:tcPr>
            <w:tcW w:w="4050" w:type="dxa"/>
          </w:tcPr>
          <w:p w14:paraId="37D6D6B5" w14:textId="13001788" w:rsidR="00743E98" w:rsidRPr="006972DC" w:rsidRDefault="00743E98">
            <w:r>
              <w:t>Other Memory Topics Article Discussion</w:t>
            </w:r>
          </w:p>
        </w:tc>
        <w:tc>
          <w:tcPr>
            <w:tcW w:w="2880" w:type="dxa"/>
          </w:tcPr>
          <w:p w14:paraId="47F7A0BD" w14:textId="222FB27D" w:rsidR="00743E98" w:rsidRPr="006972DC" w:rsidRDefault="00905DFC">
            <w:r>
              <w:t>TBD</w:t>
            </w:r>
          </w:p>
        </w:tc>
      </w:tr>
      <w:tr w:rsidR="00743E98" w:rsidRPr="006972DC" w14:paraId="0B714E8F" w14:textId="77777777" w:rsidTr="003465A2">
        <w:tc>
          <w:tcPr>
            <w:tcW w:w="2088" w:type="dxa"/>
          </w:tcPr>
          <w:p w14:paraId="4A62C291" w14:textId="4B6190BC" w:rsidR="00743E98" w:rsidRPr="006972DC" w:rsidRDefault="00743E98">
            <w:r w:rsidRPr="006972DC">
              <w:t>April 2</w:t>
            </w:r>
            <w:r>
              <w:t>0</w:t>
            </w:r>
          </w:p>
        </w:tc>
        <w:tc>
          <w:tcPr>
            <w:tcW w:w="4050" w:type="dxa"/>
          </w:tcPr>
          <w:p w14:paraId="49CF03BA" w14:textId="21F27006" w:rsidR="00743E98" w:rsidRPr="006F4B64" w:rsidRDefault="00743E98">
            <w:pPr>
              <w:rPr>
                <w:b/>
              </w:rPr>
            </w:pPr>
            <w:r w:rsidRPr="006F4B64">
              <w:rPr>
                <w:b/>
              </w:rPr>
              <w:t>MIDTERM</w:t>
            </w:r>
          </w:p>
        </w:tc>
        <w:tc>
          <w:tcPr>
            <w:tcW w:w="2880" w:type="dxa"/>
          </w:tcPr>
          <w:p w14:paraId="25CED941" w14:textId="3463E024" w:rsidR="00743E98" w:rsidRPr="006972DC" w:rsidRDefault="00743E98"/>
        </w:tc>
      </w:tr>
      <w:tr w:rsidR="00743E98" w:rsidRPr="006972DC" w14:paraId="6E60D92B" w14:textId="77777777" w:rsidTr="003465A2">
        <w:tc>
          <w:tcPr>
            <w:tcW w:w="2088" w:type="dxa"/>
          </w:tcPr>
          <w:p w14:paraId="14DF836B" w14:textId="34C4C589" w:rsidR="00743E98" w:rsidRPr="006972DC" w:rsidRDefault="00743E98">
            <w:r w:rsidRPr="006972DC">
              <w:t>April 2</w:t>
            </w:r>
            <w:r>
              <w:t>5</w:t>
            </w:r>
          </w:p>
        </w:tc>
        <w:tc>
          <w:tcPr>
            <w:tcW w:w="4050" w:type="dxa"/>
          </w:tcPr>
          <w:p w14:paraId="5DC14D93" w14:textId="2A09EA5B" w:rsidR="00743E98" w:rsidRPr="006F4B64" w:rsidRDefault="00743E98">
            <w:r w:rsidRPr="006F4B64">
              <w:t>Proposals</w:t>
            </w:r>
          </w:p>
        </w:tc>
        <w:tc>
          <w:tcPr>
            <w:tcW w:w="2880" w:type="dxa"/>
          </w:tcPr>
          <w:p w14:paraId="5BC9F8F6" w14:textId="345B6083" w:rsidR="00743E98" w:rsidRPr="006972DC" w:rsidRDefault="00743E98" w:rsidP="00762E8E"/>
        </w:tc>
      </w:tr>
      <w:tr w:rsidR="00743E98" w:rsidRPr="006972DC" w14:paraId="06240EC4" w14:textId="77777777" w:rsidTr="003465A2">
        <w:tc>
          <w:tcPr>
            <w:tcW w:w="2088" w:type="dxa"/>
          </w:tcPr>
          <w:p w14:paraId="157DB03F" w14:textId="1ADC0DDD" w:rsidR="00743E98" w:rsidRPr="006972DC" w:rsidRDefault="00743E98">
            <w:r w:rsidRPr="006972DC">
              <w:t>April 2</w:t>
            </w:r>
            <w:r>
              <w:t>7</w:t>
            </w:r>
          </w:p>
        </w:tc>
        <w:tc>
          <w:tcPr>
            <w:tcW w:w="4050" w:type="dxa"/>
          </w:tcPr>
          <w:p w14:paraId="11DF2646" w14:textId="7446FA77" w:rsidR="00743E98" w:rsidRPr="006972DC" w:rsidRDefault="00743E98" w:rsidP="006237EB">
            <w:r w:rsidRPr="006972DC">
              <w:t>Proposals</w:t>
            </w:r>
          </w:p>
        </w:tc>
        <w:tc>
          <w:tcPr>
            <w:tcW w:w="2880" w:type="dxa"/>
          </w:tcPr>
          <w:p w14:paraId="38CC068D" w14:textId="30925609" w:rsidR="00743E98" w:rsidRPr="006972DC" w:rsidRDefault="00743E98"/>
        </w:tc>
      </w:tr>
      <w:tr w:rsidR="00743E98" w:rsidRPr="006972DC" w14:paraId="694065D7" w14:textId="77777777" w:rsidTr="003465A2">
        <w:tc>
          <w:tcPr>
            <w:tcW w:w="2088" w:type="dxa"/>
          </w:tcPr>
          <w:p w14:paraId="0FFEB27E" w14:textId="06FAAF1A" w:rsidR="00743E98" w:rsidRPr="006972DC" w:rsidRDefault="00743E98">
            <w:r w:rsidRPr="006972DC">
              <w:t xml:space="preserve">May </w:t>
            </w:r>
            <w:r>
              <w:t>2</w:t>
            </w:r>
          </w:p>
        </w:tc>
        <w:tc>
          <w:tcPr>
            <w:tcW w:w="4050" w:type="dxa"/>
          </w:tcPr>
          <w:p w14:paraId="39123CB4" w14:textId="6EBA61D4" w:rsidR="00743E98" w:rsidRPr="006972DC" w:rsidRDefault="00743E98" w:rsidP="006237EB">
            <w:r w:rsidRPr="006972DC">
              <w:t>Proposals</w:t>
            </w:r>
          </w:p>
        </w:tc>
        <w:tc>
          <w:tcPr>
            <w:tcW w:w="2880" w:type="dxa"/>
          </w:tcPr>
          <w:p w14:paraId="0BAF9053" w14:textId="78FB65F1" w:rsidR="00743E98" w:rsidRPr="006972DC" w:rsidRDefault="00743E98"/>
        </w:tc>
      </w:tr>
    </w:tbl>
    <w:p w14:paraId="30515117" w14:textId="77777777" w:rsidR="00A40316" w:rsidRPr="006972DC" w:rsidRDefault="00A40316" w:rsidP="003E0784">
      <w:pPr>
        <w:widowControl w:val="0"/>
        <w:autoSpaceDE w:val="0"/>
        <w:autoSpaceDN w:val="0"/>
        <w:adjustRightInd w:val="0"/>
        <w:rPr>
          <w:rFonts w:cs="Times New Roman"/>
        </w:rPr>
      </w:pPr>
    </w:p>
    <w:p w14:paraId="74187278" w14:textId="614459B1" w:rsidR="00916611" w:rsidRPr="006972DC" w:rsidRDefault="00045C54" w:rsidP="003E0784">
      <w:pPr>
        <w:widowControl w:val="0"/>
        <w:autoSpaceDE w:val="0"/>
        <w:autoSpaceDN w:val="0"/>
        <w:adjustRightInd w:val="0"/>
        <w:rPr>
          <w:rFonts w:cs="Times New Roman"/>
          <w:b/>
        </w:rPr>
      </w:pPr>
      <w:r w:rsidRPr="006972DC">
        <w:rPr>
          <w:rFonts w:cs="Times New Roman"/>
          <w:b/>
        </w:rPr>
        <w:t xml:space="preserve">Final </w:t>
      </w:r>
      <w:r w:rsidR="006972DC" w:rsidRPr="006972DC">
        <w:rPr>
          <w:rFonts w:cs="Times New Roman"/>
          <w:b/>
        </w:rPr>
        <w:t>Research Proposal</w:t>
      </w:r>
      <w:r w:rsidRPr="006972DC">
        <w:rPr>
          <w:rFonts w:cs="Times New Roman"/>
          <w:b/>
        </w:rPr>
        <w:t xml:space="preserve"> Due – </w:t>
      </w:r>
      <w:r w:rsidR="0010658A">
        <w:rPr>
          <w:rFonts w:cs="Times New Roman"/>
          <w:b/>
        </w:rPr>
        <w:t>Wednesday, May 4 at 10:30am</w:t>
      </w:r>
      <w:r w:rsidRPr="006972DC">
        <w:rPr>
          <w:rFonts w:cs="Times New Roman"/>
          <w:b/>
        </w:rPr>
        <w:t xml:space="preserve"> (at end of scheduled final exam time)</w:t>
      </w:r>
    </w:p>
    <w:p w14:paraId="7920987D" w14:textId="77777777" w:rsidR="00AB08A2" w:rsidRDefault="00AB08A2" w:rsidP="00AB08A2">
      <w:pPr>
        <w:widowControl w:val="0"/>
        <w:autoSpaceDE w:val="0"/>
        <w:autoSpaceDN w:val="0"/>
        <w:adjustRightInd w:val="0"/>
        <w:spacing w:after="240"/>
        <w:rPr>
          <w:rFonts w:cs="Times New Roman"/>
        </w:rPr>
      </w:pPr>
    </w:p>
    <w:p w14:paraId="6AB53984" w14:textId="77777777" w:rsidR="00E03853" w:rsidRDefault="00E03853" w:rsidP="00AB08A2">
      <w:pPr>
        <w:widowControl w:val="0"/>
        <w:autoSpaceDE w:val="0"/>
        <w:autoSpaceDN w:val="0"/>
        <w:adjustRightInd w:val="0"/>
        <w:spacing w:after="240"/>
        <w:rPr>
          <w:rFonts w:cs="Times New Roman"/>
        </w:rPr>
      </w:pPr>
    </w:p>
    <w:p w14:paraId="2174AACC" w14:textId="77777777" w:rsidR="007C0622" w:rsidRDefault="007C0622" w:rsidP="00AB08A2">
      <w:pPr>
        <w:widowControl w:val="0"/>
        <w:autoSpaceDE w:val="0"/>
        <w:autoSpaceDN w:val="0"/>
        <w:adjustRightInd w:val="0"/>
        <w:spacing w:after="240"/>
        <w:rPr>
          <w:rFonts w:cs="Times New Roman"/>
        </w:rPr>
      </w:pPr>
    </w:p>
    <w:p w14:paraId="5F1C6D68" w14:textId="2CEB08D6" w:rsidR="00186619" w:rsidRPr="00462D35" w:rsidRDefault="00186619" w:rsidP="00186619">
      <w:pPr>
        <w:widowControl w:val="0"/>
        <w:autoSpaceDE w:val="0"/>
        <w:autoSpaceDN w:val="0"/>
        <w:adjustRightInd w:val="0"/>
        <w:rPr>
          <w:rFonts w:cs="Times New Roman"/>
          <w:b/>
          <w:u w:val="single"/>
        </w:rPr>
      </w:pPr>
      <w:r w:rsidRPr="00462D35">
        <w:rPr>
          <w:rFonts w:cs="Times New Roman"/>
          <w:b/>
          <w:u w:val="single"/>
        </w:rPr>
        <w:t>Article Discussion List</w:t>
      </w:r>
    </w:p>
    <w:p w14:paraId="51E9941E" w14:textId="77777777" w:rsidR="00186619" w:rsidRPr="00462D35" w:rsidRDefault="00186619" w:rsidP="00186619">
      <w:pPr>
        <w:widowControl w:val="0"/>
        <w:autoSpaceDE w:val="0"/>
        <w:autoSpaceDN w:val="0"/>
        <w:adjustRightInd w:val="0"/>
        <w:rPr>
          <w:rFonts w:cs="Times New Roman"/>
          <w:b/>
        </w:rPr>
      </w:pPr>
    </w:p>
    <w:p w14:paraId="609E1DD3" w14:textId="221CAABB" w:rsidR="00186619" w:rsidRPr="00462D35" w:rsidRDefault="00186619" w:rsidP="00186619">
      <w:pPr>
        <w:widowControl w:val="0"/>
        <w:autoSpaceDE w:val="0"/>
        <w:autoSpaceDN w:val="0"/>
        <w:adjustRightInd w:val="0"/>
        <w:rPr>
          <w:rFonts w:cs="Times New Roman"/>
          <w:b/>
        </w:rPr>
      </w:pPr>
      <w:r w:rsidRPr="00462D35">
        <w:rPr>
          <w:rFonts w:cs="Times New Roman"/>
          <w:b/>
        </w:rPr>
        <w:t>Short-term Memory/Working Memory</w:t>
      </w:r>
    </w:p>
    <w:p w14:paraId="35FF66EF" w14:textId="3324FA61" w:rsidR="00186619" w:rsidRPr="00462D35" w:rsidRDefault="007E17D7" w:rsidP="007E17D7">
      <w:pPr>
        <w:pStyle w:val="ListParagraph"/>
        <w:widowControl w:val="0"/>
        <w:numPr>
          <w:ilvl w:val="0"/>
          <w:numId w:val="3"/>
        </w:numPr>
        <w:autoSpaceDE w:val="0"/>
        <w:autoSpaceDN w:val="0"/>
        <w:adjustRightInd w:val="0"/>
      </w:pPr>
      <w:r w:rsidRPr="00462D35">
        <w:t xml:space="preserve">Levinson, D. B., Smallwood, J., &amp; Davidson, R. J. (2012). The Persistence of Thought: Evidence for a Role of Working Memory in the Maintenance of Task-Unrelated Thinking. </w:t>
      </w:r>
      <w:r w:rsidRPr="00462D35">
        <w:rPr>
          <w:i/>
        </w:rPr>
        <w:t xml:space="preserve">Psychological </w:t>
      </w:r>
      <w:proofErr w:type="gramStart"/>
      <w:r w:rsidRPr="00462D35">
        <w:rPr>
          <w:i/>
        </w:rPr>
        <w:t>Science :</w:t>
      </w:r>
      <w:proofErr w:type="gramEnd"/>
      <w:r w:rsidRPr="00462D35">
        <w:rPr>
          <w:i/>
        </w:rPr>
        <w:t xml:space="preserve"> a Journal of the American Psychological Society / APS</w:t>
      </w:r>
      <w:r w:rsidRPr="00462D35">
        <w:t xml:space="preserve">, </w:t>
      </w:r>
      <w:r w:rsidRPr="00462D35">
        <w:rPr>
          <w:i/>
        </w:rPr>
        <w:t>23</w:t>
      </w:r>
      <w:r w:rsidRPr="00462D35">
        <w:t>(4), 375–380.</w:t>
      </w:r>
    </w:p>
    <w:p w14:paraId="50DFEE64" w14:textId="39C942A7" w:rsidR="007E17D7" w:rsidRPr="00462D35" w:rsidRDefault="007E17D7" w:rsidP="007E17D7">
      <w:pPr>
        <w:pStyle w:val="ListParagraph"/>
        <w:widowControl w:val="0"/>
        <w:numPr>
          <w:ilvl w:val="0"/>
          <w:numId w:val="3"/>
        </w:numPr>
        <w:autoSpaceDE w:val="0"/>
        <w:autoSpaceDN w:val="0"/>
        <w:adjustRightInd w:val="0"/>
        <w:rPr>
          <w:rFonts w:cs="Times New Roman"/>
        </w:rPr>
      </w:pPr>
      <w:proofErr w:type="spellStart"/>
      <w:r w:rsidRPr="00462D35">
        <w:t>Olesen</w:t>
      </w:r>
      <w:proofErr w:type="spellEnd"/>
      <w:r w:rsidRPr="00462D35">
        <w:t xml:space="preserve">, P. J., Westerberg, H., &amp; </w:t>
      </w:r>
      <w:proofErr w:type="spellStart"/>
      <w:r w:rsidRPr="00462D35">
        <w:t>Klingberg</w:t>
      </w:r>
      <w:proofErr w:type="spellEnd"/>
      <w:r w:rsidRPr="00462D35">
        <w:t xml:space="preserve">, T. (2003). Increased prefrontal and parietal activity after training of working memory. </w:t>
      </w:r>
      <w:r w:rsidRPr="00462D35">
        <w:rPr>
          <w:i/>
        </w:rPr>
        <w:t>Nature Neuroscience</w:t>
      </w:r>
      <w:r w:rsidRPr="00462D35">
        <w:t xml:space="preserve">, </w:t>
      </w:r>
      <w:r w:rsidRPr="00462D35">
        <w:rPr>
          <w:i/>
        </w:rPr>
        <w:t>7</w:t>
      </w:r>
      <w:r w:rsidRPr="00462D35">
        <w:t>(1), 75–79.</w:t>
      </w:r>
    </w:p>
    <w:p w14:paraId="6D34B9CC" w14:textId="1AC8BD33" w:rsidR="00B71374" w:rsidRPr="00462D35" w:rsidRDefault="00B71374" w:rsidP="007E17D7">
      <w:pPr>
        <w:pStyle w:val="ListParagraph"/>
        <w:widowControl w:val="0"/>
        <w:numPr>
          <w:ilvl w:val="0"/>
          <w:numId w:val="3"/>
        </w:numPr>
        <w:autoSpaceDE w:val="0"/>
        <w:autoSpaceDN w:val="0"/>
        <w:adjustRightInd w:val="0"/>
        <w:rPr>
          <w:rFonts w:cs="Times New Roman"/>
        </w:rPr>
      </w:pPr>
      <w:r w:rsidRPr="00462D35">
        <w:t xml:space="preserve">Holmes, J., </w:t>
      </w:r>
      <w:proofErr w:type="spellStart"/>
      <w:r w:rsidRPr="00462D35">
        <w:t>Gathercole</w:t>
      </w:r>
      <w:proofErr w:type="spellEnd"/>
      <w:r w:rsidRPr="00462D35">
        <w:t xml:space="preserve">, S. E., &amp; Dunning, D. L. (2009). Adaptive training leads to sustained enhancement of poor working memory in children. </w:t>
      </w:r>
      <w:r w:rsidRPr="00462D35">
        <w:rPr>
          <w:i/>
        </w:rPr>
        <w:t>Developmental Science</w:t>
      </w:r>
      <w:r w:rsidRPr="00462D35">
        <w:t xml:space="preserve">, </w:t>
      </w:r>
      <w:r w:rsidRPr="00462D35">
        <w:rPr>
          <w:i/>
        </w:rPr>
        <w:t>12</w:t>
      </w:r>
      <w:r w:rsidRPr="00462D35">
        <w:t>(4), F9–F15.</w:t>
      </w:r>
    </w:p>
    <w:p w14:paraId="11562867" w14:textId="77777777" w:rsidR="006B71E8" w:rsidRDefault="006B71E8" w:rsidP="00186619">
      <w:pPr>
        <w:widowControl w:val="0"/>
        <w:autoSpaceDE w:val="0"/>
        <w:autoSpaceDN w:val="0"/>
        <w:adjustRightInd w:val="0"/>
        <w:rPr>
          <w:rFonts w:cs="Times New Roman"/>
        </w:rPr>
      </w:pPr>
    </w:p>
    <w:p w14:paraId="668C1FEE" w14:textId="131E5A48" w:rsidR="006B71E8" w:rsidRPr="006B71E8" w:rsidRDefault="006B71E8" w:rsidP="00186619">
      <w:pPr>
        <w:widowControl w:val="0"/>
        <w:autoSpaceDE w:val="0"/>
        <w:autoSpaceDN w:val="0"/>
        <w:adjustRightInd w:val="0"/>
        <w:rPr>
          <w:rFonts w:cs="Times New Roman"/>
          <w:b/>
        </w:rPr>
      </w:pPr>
      <w:r w:rsidRPr="006B71E8">
        <w:rPr>
          <w:rFonts w:cs="Times New Roman"/>
          <w:b/>
        </w:rPr>
        <w:t>Learning/Consolidation</w:t>
      </w:r>
    </w:p>
    <w:p w14:paraId="29372EF7" w14:textId="688CB4DF" w:rsidR="00743E98" w:rsidRDefault="006E5B92" w:rsidP="006B71E8">
      <w:pPr>
        <w:pStyle w:val="ListParagraph"/>
        <w:widowControl w:val="0"/>
        <w:numPr>
          <w:ilvl w:val="0"/>
          <w:numId w:val="2"/>
        </w:numPr>
        <w:autoSpaceDE w:val="0"/>
        <w:autoSpaceDN w:val="0"/>
        <w:adjustRightInd w:val="0"/>
      </w:pPr>
      <w:proofErr w:type="spellStart"/>
      <w:r>
        <w:t>Soderstrom</w:t>
      </w:r>
      <w:proofErr w:type="spellEnd"/>
      <w:r>
        <w:t xml:space="preserve">, N. C., Kerr, T. K., &amp; Bjork, R. A. (in press).  The critical importance of retrieval-and spacing-for learning. </w:t>
      </w:r>
      <w:r w:rsidR="00743E98">
        <w:rPr>
          <w:rFonts w:cs="Times New Roman"/>
        </w:rPr>
        <w:t xml:space="preserve"> </w:t>
      </w:r>
      <w:r w:rsidR="00743E98" w:rsidRPr="003D3B27">
        <w:rPr>
          <w:rFonts w:cs="Times New Roman"/>
          <w:i/>
        </w:rPr>
        <w:t>Psychological Science,</w:t>
      </w:r>
      <w:r w:rsidR="00743E98">
        <w:rPr>
          <w:rFonts w:cs="Times New Roman"/>
        </w:rPr>
        <w:t xml:space="preserve"> </w:t>
      </w:r>
      <w:r>
        <w:rPr>
          <w:rFonts w:cs="Times New Roman"/>
        </w:rPr>
        <w:t>online, 1-8</w:t>
      </w:r>
      <w:r w:rsidR="00743E98">
        <w:rPr>
          <w:rFonts w:cs="Times New Roman"/>
        </w:rPr>
        <w:t>.</w:t>
      </w:r>
    </w:p>
    <w:p w14:paraId="0E7A41B1" w14:textId="77777777" w:rsidR="006B71E8" w:rsidRPr="00462D35" w:rsidRDefault="006B71E8" w:rsidP="006B71E8">
      <w:pPr>
        <w:pStyle w:val="ListParagraph"/>
        <w:widowControl w:val="0"/>
        <w:numPr>
          <w:ilvl w:val="0"/>
          <w:numId w:val="2"/>
        </w:numPr>
        <w:autoSpaceDE w:val="0"/>
        <w:autoSpaceDN w:val="0"/>
        <w:adjustRightInd w:val="0"/>
      </w:pPr>
      <w:r>
        <w:t xml:space="preserve">Wilson, J. K., </w:t>
      </w:r>
      <w:proofErr w:type="spellStart"/>
      <w:r>
        <w:t>Baran</w:t>
      </w:r>
      <w:proofErr w:type="spellEnd"/>
      <w:r>
        <w:t xml:space="preserve">, B., Pace-Schott, E. F., </w:t>
      </w:r>
      <w:proofErr w:type="spellStart"/>
      <w:r>
        <w:t>Ivry</w:t>
      </w:r>
      <w:proofErr w:type="spellEnd"/>
      <w:r>
        <w:t xml:space="preserve">, R. B., Spencer, R. M. C. (2012).  Sleep modulates word-pair learning but not motor sequence learning in healthy older adults.  </w:t>
      </w:r>
      <w:r w:rsidRPr="003B48F0">
        <w:rPr>
          <w:i/>
        </w:rPr>
        <w:t>Neurobiology of Aging, 33</w:t>
      </w:r>
      <w:r>
        <w:t>, 991-1000.</w:t>
      </w:r>
    </w:p>
    <w:p w14:paraId="0336EC5C" w14:textId="77777777" w:rsidR="006B71E8" w:rsidRPr="00462D35" w:rsidRDefault="006B71E8" w:rsidP="006B71E8">
      <w:pPr>
        <w:pStyle w:val="ListParagraph"/>
        <w:widowControl w:val="0"/>
        <w:numPr>
          <w:ilvl w:val="0"/>
          <w:numId w:val="2"/>
        </w:numPr>
        <w:autoSpaceDE w:val="0"/>
        <w:autoSpaceDN w:val="0"/>
        <w:adjustRightInd w:val="0"/>
        <w:rPr>
          <w:rFonts w:cs="Times New Roman"/>
        </w:rPr>
      </w:pPr>
      <w:proofErr w:type="spellStart"/>
      <w:r w:rsidRPr="00462D35">
        <w:t>Stickgold</w:t>
      </w:r>
      <w:proofErr w:type="spellEnd"/>
      <w:r w:rsidRPr="00462D35">
        <w:t xml:space="preserve">, R., &amp; Walker, M. P. (2013). Sleep-dependent memory triage: evolving generalization through selective processing. </w:t>
      </w:r>
      <w:r w:rsidRPr="00462D35">
        <w:rPr>
          <w:i/>
        </w:rPr>
        <w:t>Nature Neuroscience</w:t>
      </w:r>
      <w:r w:rsidRPr="00462D35">
        <w:t xml:space="preserve">, </w:t>
      </w:r>
      <w:r w:rsidRPr="00462D35">
        <w:rPr>
          <w:i/>
        </w:rPr>
        <w:t>16</w:t>
      </w:r>
      <w:r w:rsidRPr="00462D35">
        <w:t>(2), 139–145.</w:t>
      </w:r>
    </w:p>
    <w:p w14:paraId="28B1DC95" w14:textId="77777777" w:rsidR="006B71E8" w:rsidRDefault="006B71E8" w:rsidP="00186619">
      <w:pPr>
        <w:widowControl w:val="0"/>
        <w:autoSpaceDE w:val="0"/>
        <w:autoSpaceDN w:val="0"/>
        <w:adjustRightInd w:val="0"/>
        <w:rPr>
          <w:rFonts w:cs="Times New Roman"/>
        </w:rPr>
      </w:pPr>
    </w:p>
    <w:p w14:paraId="01511DA2" w14:textId="76F1152F" w:rsidR="00186619" w:rsidRPr="006B71E8" w:rsidRDefault="00743E98" w:rsidP="00186619">
      <w:pPr>
        <w:widowControl w:val="0"/>
        <w:autoSpaceDE w:val="0"/>
        <w:autoSpaceDN w:val="0"/>
        <w:adjustRightInd w:val="0"/>
        <w:rPr>
          <w:rFonts w:cs="Times New Roman"/>
          <w:b/>
        </w:rPr>
      </w:pPr>
      <w:r>
        <w:rPr>
          <w:rFonts w:cs="Times New Roman"/>
          <w:b/>
        </w:rPr>
        <w:t>Types of</w:t>
      </w:r>
      <w:r w:rsidR="00186619" w:rsidRPr="006B71E8">
        <w:rPr>
          <w:rFonts w:cs="Times New Roman"/>
          <w:b/>
        </w:rPr>
        <w:t xml:space="preserve"> Memory </w:t>
      </w:r>
    </w:p>
    <w:p w14:paraId="7145A59B" w14:textId="16E2BE0F" w:rsidR="007E17D7" w:rsidRPr="003D3B27" w:rsidRDefault="007E17D7" w:rsidP="007E17D7">
      <w:pPr>
        <w:pStyle w:val="ListParagraph"/>
        <w:widowControl w:val="0"/>
        <w:numPr>
          <w:ilvl w:val="0"/>
          <w:numId w:val="2"/>
        </w:numPr>
        <w:autoSpaceDE w:val="0"/>
        <w:autoSpaceDN w:val="0"/>
        <w:adjustRightInd w:val="0"/>
        <w:rPr>
          <w:rFonts w:cs="Times New Roman"/>
        </w:rPr>
      </w:pPr>
      <w:r w:rsidRPr="00462D35">
        <w:t xml:space="preserve">Maguire, E. A., </w:t>
      </w:r>
      <w:proofErr w:type="spellStart"/>
      <w:r w:rsidRPr="00462D35">
        <w:t>Woollett</w:t>
      </w:r>
      <w:proofErr w:type="spellEnd"/>
      <w:r w:rsidRPr="00462D35">
        <w:t xml:space="preserve">, K., &amp; </w:t>
      </w:r>
      <w:proofErr w:type="spellStart"/>
      <w:r w:rsidRPr="00462D35">
        <w:t>Spiers</w:t>
      </w:r>
      <w:proofErr w:type="spellEnd"/>
      <w:r w:rsidRPr="00462D35">
        <w:t xml:space="preserve">, H. J. (2006). London taxi drivers and bus drivers: A structural MRI and neuropsychological analysis. </w:t>
      </w:r>
      <w:r w:rsidRPr="00462D35">
        <w:rPr>
          <w:i/>
        </w:rPr>
        <w:t>Hippocampus</w:t>
      </w:r>
      <w:r w:rsidRPr="00462D35">
        <w:t xml:space="preserve">, </w:t>
      </w:r>
      <w:r w:rsidRPr="00462D35">
        <w:rPr>
          <w:i/>
        </w:rPr>
        <w:t>16</w:t>
      </w:r>
      <w:r w:rsidRPr="00462D35">
        <w:t>(12), 1091–1101.</w:t>
      </w:r>
    </w:p>
    <w:p w14:paraId="4434E69B" w14:textId="25AD9B43" w:rsidR="003D3B27" w:rsidRPr="00462D35" w:rsidRDefault="003D3B27" w:rsidP="007E17D7">
      <w:pPr>
        <w:pStyle w:val="ListParagraph"/>
        <w:widowControl w:val="0"/>
        <w:numPr>
          <w:ilvl w:val="0"/>
          <w:numId w:val="2"/>
        </w:numPr>
        <w:autoSpaceDE w:val="0"/>
        <w:autoSpaceDN w:val="0"/>
        <w:adjustRightInd w:val="0"/>
        <w:rPr>
          <w:rFonts w:cs="Times New Roman"/>
        </w:rPr>
      </w:pPr>
      <w:proofErr w:type="spellStart"/>
      <w:r>
        <w:t>McLelland</w:t>
      </w:r>
      <w:proofErr w:type="spellEnd"/>
      <w:r>
        <w:t xml:space="preserve">, V. C., </w:t>
      </w:r>
      <w:proofErr w:type="spellStart"/>
      <w:r>
        <w:t>Devitt</w:t>
      </w:r>
      <w:proofErr w:type="spellEnd"/>
      <w:r>
        <w:t xml:space="preserve">, A. L., </w:t>
      </w:r>
      <w:proofErr w:type="spellStart"/>
      <w:r>
        <w:t>Schacter</w:t>
      </w:r>
      <w:proofErr w:type="spellEnd"/>
      <w:r>
        <w:t xml:space="preserve">, D. L., Addis, D. R.  (2014).  Making the future memorable:  the phenomenology of remembered future events.  </w:t>
      </w:r>
      <w:r w:rsidRPr="003D3B27">
        <w:rPr>
          <w:i/>
        </w:rPr>
        <w:t>Memory, 23</w:t>
      </w:r>
      <w:r>
        <w:t>, 1255-1263.</w:t>
      </w:r>
    </w:p>
    <w:p w14:paraId="608A46BD" w14:textId="77777777" w:rsidR="00743E98" w:rsidRDefault="00A14804" w:rsidP="00743E98">
      <w:pPr>
        <w:pStyle w:val="ListParagraph"/>
        <w:widowControl w:val="0"/>
        <w:numPr>
          <w:ilvl w:val="0"/>
          <w:numId w:val="2"/>
        </w:numPr>
        <w:autoSpaceDE w:val="0"/>
        <w:autoSpaceDN w:val="0"/>
        <w:adjustRightInd w:val="0"/>
        <w:rPr>
          <w:rFonts w:cs="Times New Roman"/>
        </w:rPr>
      </w:pPr>
      <w:r w:rsidRPr="00743E98">
        <w:rPr>
          <w:rFonts w:cs="Times New Roman"/>
        </w:rPr>
        <w:t xml:space="preserve">Spalding, K. N., Jones, S. H., Duff, M. C., </w:t>
      </w:r>
      <w:proofErr w:type="spellStart"/>
      <w:r w:rsidRPr="00743E98">
        <w:rPr>
          <w:rFonts w:cs="Times New Roman"/>
        </w:rPr>
        <w:t>Tranel</w:t>
      </w:r>
      <w:proofErr w:type="spellEnd"/>
      <w:r w:rsidRPr="00743E98">
        <w:rPr>
          <w:rFonts w:cs="Times New Roman"/>
        </w:rPr>
        <w:t xml:space="preserve">, D., &amp; Warren, D. E. (2015).  Investigating the neural correlates of schemas:  Ventromedial prefrontal cortex is necessary for normal schematic influence on memory.  </w:t>
      </w:r>
      <w:r w:rsidRPr="003D3B27">
        <w:rPr>
          <w:rFonts w:cs="Times New Roman"/>
          <w:i/>
        </w:rPr>
        <w:t>The Journal of Neuroscience, 35</w:t>
      </w:r>
      <w:r w:rsidRPr="00743E98">
        <w:rPr>
          <w:rFonts w:cs="Times New Roman"/>
        </w:rPr>
        <w:t>, 15746-15751.</w:t>
      </w:r>
    </w:p>
    <w:p w14:paraId="3196F547" w14:textId="77777777" w:rsidR="00743E98" w:rsidRDefault="00743E98" w:rsidP="00743E98">
      <w:pPr>
        <w:widowControl w:val="0"/>
        <w:autoSpaceDE w:val="0"/>
        <w:autoSpaceDN w:val="0"/>
        <w:adjustRightInd w:val="0"/>
        <w:rPr>
          <w:rFonts w:cs="Times New Roman"/>
        </w:rPr>
      </w:pPr>
    </w:p>
    <w:p w14:paraId="379A23C1" w14:textId="2F5A63C7" w:rsidR="00743E98" w:rsidRPr="00B213C1" w:rsidRDefault="00743E98" w:rsidP="00743E98">
      <w:pPr>
        <w:widowControl w:val="0"/>
        <w:autoSpaceDE w:val="0"/>
        <w:autoSpaceDN w:val="0"/>
        <w:adjustRightInd w:val="0"/>
        <w:rPr>
          <w:rFonts w:cs="Times New Roman"/>
          <w:b/>
        </w:rPr>
      </w:pPr>
      <w:r w:rsidRPr="00B213C1">
        <w:rPr>
          <w:rFonts w:cs="Times New Roman"/>
          <w:b/>
        </w:rPr>
        <w:t>Memory Retrieval</w:t>
      </w:r>
    </w:p>
    <w:p w14:paraId="7F6D552B" w14:textId="0145554E" w:rsidR="00306FF6" w:rsidRPr="00306FF6" w:rsidRDefault="00306FF6" w:rsidP="00743E98">
      <w:pPr>
        <w:pStyle w:val="ListParagraph"/>
        <w:widowControl w:val="0"/>
        <w:numPr>
          <w:ilvl w:val="0"/>
          <w:numId w:val="2"/>
        </w:numPr>
        <w:autoSpaceDE w:val="0"/>
        <w:autoSpaceDN w:val="0"/>
        <w:adjustRightInd w:val="0"/>
        <w:rPr>
          <w:rFonts w:cs="Times New Roman"/>
        </w:rPr>
      </w:pPr>
      <w:r>
        <w:t xml:space="preserve">Brainerd, C. J., Gomes, C. F. A., &amp; Nakamura, K. (2015).  Dual recollection in episodic memory.  </w:t>
      </w:r>
      <w:r w:rsidRPr="003D3B27">
        <w:rPr>
          <w:i/>
        </w:rPr>
        <w:t>Journal of Experimental Psychology:  General, 144</w:t>
      </w:r>
      <w:r>
        <w:t>, 816-843.</w:t>
      </w:r>
    </w:p>
    <w:p w14:paraId="2C5892F1" w14:textId="2069433E" w:rsidR="00743E98" w:rsidRPr="00E5291E" w:rsidRDefault="00743E98" w:rsidP="00743E98">
      <w:pPr>
        <w:pStyle w:val="ListParagraph"/>
        <w:widowControl w:val="0"/>
        <w:numPr>
          <w:ilvl w:val="0"/>
          <w:numId w:val="2"/>
        </w:numPr>
        <w:autoSpaceDE w:val="0"/>
        <w:autoSpaceDN w:val="0"/>
        <w:adjustRightInd w:val="0"/>
        <w:rPr>
          <w:rFonts w:cs="Times New Roman"/>
        </w:rPr>
      </w:pPr>
      <w:r w:rsidRPr="00462D35">
        <w:t xml:space="preserve">Voss, J. L., Lucas, H. D., &amp; </w:t>
      </w:r>
      <w:proofErr w:type="spellStart"/>
      <w:r w:rsidRPr="00462D35">
        <w:t>Paller</w:t>
      </w:r>
      <w:proofErr w:type="spellEnd"/>
      <w:r w:rsidRPr="00462D35">
        <w:t xml:space="preserve">, K. A. (2010). Conceptual priming and familiarity: Different expressions of memory during recognition testing with distinct neurophysiological correlates. </w:t>
      </w:r>
      <w:r w:rsidRPr="00743E98">
        <w:rPr>
          <w:i/>
        </w:rPr>
        <w:t>Journal of Cognitive Neuroscience</w:t>
      </w:r>
      <w:r w:rsidRPr="00462D35">
        <w:t xml:space="preserve">, </w:t>
      </w:r>
      <w:r w:rsidRPr="00743E98">
        <w:rPr>
          <w:i/>
        </w:rPr>
        <w:t>22</w:t>
      </w:r>
      <w:r w:rsidRPr="00462D35">
        <w:t>(11), 2638–2651.</w:t>
      </w:r>
    </w:p>
    <w:p w14:paraId="2E9744E3" w14:textId="7C3A918D" w:rsidR="00E5291E" w:rsidRPr="00743E98" w:rsidRDefault="00E5291E" w:rsidP="00743E98">
      <w:pPr>
        <w:pStyle w:val="ListParagraph"/>
        <w:widowControl w:val="0"/>
        <w:numPr>
          <w:ilvl w:val="0"/>
          <w:numId w:val="2"/>
        </w:numPr>
        <w:autoSpaceDE w:val="0"/>
        <w:autoSpaceDN w:val="0"/>
        <w:adjustRightInd w:val="0"/>
        <w:rPr>
          <w:rFonts w:cs="Times New Roman"/>
        </w:rPr>
      </w:pPr>
      <w:r>
        <w:t xml:space="preserve">Fukuda, K., &amp; Woodman, G. F. (2015).  Predicting and improving recognition memory using multiple electrophysiological signals in real time.  </w:t>
      </w:r>
      <w:r w:rsidRPr="003D3B27">
        <w:rPr>
          <w:i/>
        </w:rPr>
        <w:t>Psychological Science, 26</w:t>
      </w:r>
      <w:r>
        <w:t>, 1026-1037.</w:t>
      </w:r>
    </w:p>
    <w:p w14:paraId="15B873AA" w14:textId="77777777" w:rsidR="00E229CF" w:rsidRPr="00F0649C" w:rsidRDefault="00E229CF" w:rsidP="00F0649C">
      <w:pPr>
        <w:widowControl w:val="0"/>
        <w:autoSpaceDE w:val="0"/>
        <w:autoSpaceDN w:val="0"/>
        <w:adjustRightInd w:val="0"/>
        <w:rPr>
          <w:rFonts w:cs="Times New Roman"/>
        </w:rPr>
      </w:pPr>
    </w:p>
    <w:p w14:paraId="69893A9E" w14:textId="5A7636F9" w:rsidR="00186619" w:rsidRPr="00462D35" w:rsidRDefault="00186619" w:rsidP="00186619">
      <w:pPr>
        <w:widowControl w:val="0"/>
        <w:autoSpaceDE w:val="0"/>
        <w:autoSpaceDN w:val="0"/>
        <w:adjustRightInd w:val="0"/>
        <w:rPr>
          <w:rFonts w:cs="Times New Roman"/>
          <w:b/>
        </w:rPr>
      </w:pPr>
      <w:r w:rsidRPr="00462D35">
        <w:rPr>
          <w:rFonts w:cs="Times New Roman"/>
          <w:b/>
        </w:rPr>
        <w:t>Forgetting and False Memory</w:t>
      </w:r>
    </w:p>
    <w:p w14:paraId="5E615B10" w14:textId="2BF69311" w:rsidR="0047594B" w:rsidRPr="00462D35" w:rsidRDefault="0047594B" w:rsidP="007E17D7">
      <w:pPr>
        <w:pStyle w:val="ListParagraph"/>
        <w:widowControl w:val="0"/>
        <w:numPr>
          <w:ilvl w:val="0"/>
          <w:numId w:val="4"/>
        </w:numPr>
        <w:autoSpaceDE w:val="0"/>
        <w:autoSpaceDN w:val="0"/>
        <w:adjustRightInd w:val="0"/>
      </w:pPr>
      <w:r>
        <w:t xml:space="preserve">Chan, J. K., Thomas, A. &amp; </w:t>
      </w:r>
      <w:proofErr w:type="spellStart"/>
      <w:r>
        <w:t>Bulevich</w:t>
      </w:r>
      <w:proofErr w:type="spellEnd"/>
      <w:r>
        <w:t xml:space="preserve">, J. B. (2009).  Recalling a witnessed event increases eyewitness suggestibility:  The reversed testing effect.  </w:t>
      </w:r>
      <w:r w:rsidRPr="0047594B">
        <w:rPr>
          <w:i/>
        </w:rPr>
        <w:t>Psychological Science, 20</w:t>
      </w:r>
      <w:r>
        <w:t>, 66-73.</w:t>
      </w:r>
    </w:p>
    <w:p w14:paraId="398DF7A1" w14:textId="40D23AA1" w:rsidR="007E17D7" w:rsidRDefault="007E17D7" w:rsidP="007E17D7">
      <w:pPr>
        <w:pStyle w:val="ListParagraph"/>
        <w:widowControl w:val="0"/>
        <w:numPr>
          <w:ilvl w:val="0"/>
          <w:numId w:val="4"/>
        </w:numPr>
        <w:autoSpaceDE w:val="0"/>
        <w:autoSpaceDN w:val="0"/>
        <w:adjustRightInd w:val="0"/>
      </w:pPr>
      <w:proofErr w:type="spellStart"/>
      <w:r w:rsidRPr="00462D35">
        <w:t>Patihis</w:t>
      </w:r>
      <w:proofErr w:type="spellEnd"/>
      <w:r w:rsidRPr="00462D35">
        <w:t xml:space="preserve">, L., </w:t>
      </w:r>
      <w:proofErr w:type="spellStart"/>
      <w:r w:rsidRPr="00462D35">
        <w:t>Frenda</w:t>
      </w:r>
      <w:proofErr w:type="spellEnd"/>
      <w:r w:rsidRPr="00462D35">
        <w:t xml:space="preserve">, S. J., </w:t>
      </w:r>
      <w:proofErr w:type="spellStart"/>
      <w:r w:rsidRPr="00462D35">
        <w:t>LePort</w:t>
      </w:r>
      <w:proofErr w:type="spellEnd"/>
      <w:r w:rsidRPr="00462D35">
        <w:t xml:space="preserve">, A. K., Petersen, N., Nichols, R. M., Stark, C. E., </w:t>
      </w:r>
      <w:proofErr w:type="spellStart"/>
      <w:r w:rsidR="0047594B">
        <w:t>McGaugh</w:t>
      </w:r>
      <w:proofErr w:type="spellEnd"/>
      <w:r w:rsidR="0047594B">
        <w:t>, J., &amp; Loftus, E.</w:t>
      </w:r>
      <w:r w:rsidRPr="00462D35">
        <w:t xml:space="preserve"> (2013). False memories in highly superior autobiographical memory individuals. </w:t>
      </w:r>
      <w:r w:rsidRPr="00462D35">
        <w:rPr>
          <w:i/>
        </w:rPr>
        <w:t>Proceedings of the National Academy of Sciences of the United States of America</w:t>
      </w:r>
      <w:r w:rsidRPr="00462D35">
        <w:t xml:space="preserve">, </w:t>
      </w:r>
      <w:r w:rsidRPr="00462D35">
        <w:rPr>
          <w:i/>
        </w:rPr>
        <w:t>110</w:t>
      </w:r>
      <w:r w:rsidRPr="00462D35">
        <w:t>(52), 20947–20952.</w:t>
      </w:r>
    </w:p>
    <w:p w14:paraId="232130E1" w14:textId="44A5FAE7" w:rsidR="00E5291E" w:rsidRDefault="00E5291E" w:rsidP="007E17D7">
      <w:pPr>
        <w:pStyle w:val="ListParagraph"/>
        <w:widowControl w:val="0"/>
        <w:numPr>
          <w:ilvl w:val="0"/>
          <w:numId w:val="4"/>
        </w:numPr>
        <w:autoSpaceDE w:val="0"/>
        <w:autoSpaceDN w:val="0"/>
        <w:adjustRightInd w:val="0"/>
      </w:pPr>
      <w:proofErr w:type="spellStart"/>
      <w:r>
        <w:t>Catarino</w:t>
      </w:r>
      <w:proofErr w:type="spellEnd"/>
      <w:r>
        <w:t xml:space="preserve">, A., </w:t>
      </w:r>
      <w:proofErr w:type="spellStart"/>
      <w:r>
        <w:t>Kupper</w:t>
      </w:r>
      <w:proofErr w:type="spellEnd"/>
      <w:r>
        <w:t>, C. S., Werner-</w:t>
      </w:r>
      <w:proofErr w:type="spellStart"/>
      <w:r>
        <w:t>Seidler</w:t>
      </w:r>
      <w:proofErr w:type="spellEnd"/>
      <w:r>
        <w:t xml:space="preserve">, A., </w:t>
      </w:r>
      <w:proofErr w:type="spellStart"/>
      <w:r>
        <w:t>Dalgleish</w:t>
      </w:r>
      <w:proofErr w:type="spellEnd"/>
      <w:r>
        <w:t xml:space="preserve">, T., &amp; Anderson, M. C. (2015).  Failing to forget:  Inhibitory-control deficits compromise memory suppression in posttraumatic stress disorder.  </w:t>
      </w:r>
      <w:r w:rsidRPr="003D3B27">
        <w:rPr>
          <w:i/>
        </w:rPr>
        <w:t>Psychological Science, 26</w:t>
      </w:r>
      <w:r>
        <w:t>, 604-616.</w:t>
      </w:r>
    </w:p>
    <w:p w14:paraId="05F1062F" w14:textId="3C015055" w:rsidR="00DF72D8" w:rsidRPr="00462D35" w:rsidRDefault="00303451" w:rsidP="007E17D7">
      <w:pPr>
        <w:pStyle w:val="ListParagraph"/>
        <w:widowControl w:val="0"/>
        <w:numPr>
          <w:ilvl w:val="0"/>
          <w:numId w:val="4"/>
        </w:numPr>
        <w:autoSpaceDE w:val="0"/>
        <w:autoSpaceDN w:val="0"/>
        <w:adjustRightInd w:val="0"/>
      </w:pPr>
      <w:r>
        <w:t xml:space="preserve">St. </w:t>
      </w:r>
      <w:bookmarkStart w:id="0" w:name="_GoBack"/>
      <w:bookmarkEnd w:id="0"/>
      <w:r w:rsidR="00DF72D8">
        <w:t xml:space="preserve">Jacques, P. L. S., </w:t>
      </w:r>
      <w:proofErr w:type="spellStart"/>
      <w:r w:rsidR="00DF72D8">
        <w:t>Olm</w:t>
      </w:r>
      <w:proofErr w:type="spellEnd"/>
      <w:r w:rsidR="00DF72D8">
        <w:t xml:space="preserve">, C., &amp; </w:t>
      </w:r>
      <w:proofErr w:type="spellStart"/>
      <w:r w:rsidR="00DF72D8">
        <w:t>Schacter</w:t>
      </w:r>
      <w:proofErr w:type="spellEnd"/>
      <w:r w:rsidR="00DF72D8">
        <w:t xml:space="preserve">, D. L. (2013).  Neural mechanisms of reactivation-induced updating that enhance and distort memory.  </w:t>
      </w:r>
      <w:r w:rsidR="00DF72D8" w:rsidRPr="00DF72D8">
        <w:rPr>
          <w:i/>
        </w:rPr>
        <w:t>PNAS, 110</w:t>
      </w:r>
      <w:r w:rsidR="00DF72D8">
        <w:t>, 19671-19678.</w:t>
      </w:r>
    </w:p>
    <w:p w14:paraId="5E0F393C" w14:textId="77777777" w:rsidR="007E17D7" w:rsidRPr="00ED1B7D" w:rsidRDefault="007E17D7" w:rsidP="00ED1B7D">
      <w:pPr>
        <w:widowControl w:val="0"/>
        <w:autoSpaceDE w:val="0"/>
        <w:autoSpaceDN w:val="0"/>
        <w:adjustRightInd w:val="0"/>
        <w:rPr>
          <w:rFonts w:cs="Times New Roman"/>
        </w:rPr>
      </w:pPr>
    </w:p>
    <w:p w14:paraId="11A96BF7" w14:textId="7F22042E" w:rsidR="00186619" w:rsidRPr="00462D35" w:rsidRDefault="00186619" w:rsidP="00186619">
      <w:pPr>
        <w:widowControl w:val="0"/>
        <w:autoSpaceDE w:val="0"/>
        <w:autoSpaceDN w:val="0"/>
        <w:adjustRightInd w:val="0"/>
        <w:rPr>
          <w:rFonts w:cs="Times New Roman"/>
          <w:b/>
        </w:rPr>
      </w:pPr>
      <w:r w:rsidRPr="00462D35">
        <w:rPr>
          <w:rFonts w:cs="Times New Roman"/>
          <w:b/>
        </w:rPr>
        <w:t xml:space="preserve">When Memory </w:t>
      </w:r>
      <w:r w:rsidR="00656A68">
        <w:rPr>
          <w:rFonts w:cs="Times New Roman"/>
          <w:b/>
        </w:rPr>
        <w:t xml:space="preserve">Systems </w:t>
      </w:r>
      <w:r w:rsidRPr="00462D35">
        <w:rPr>
          <w:rFonts w:cs="Times New Roman"/>
          <w:b/>
        </w:rPr>
        <w:t>Fail</w:t>
      </w:r>
    </w:p>
    <w:p w14:paraId="2B9F8D25" w14:textId="6841915F" w:rsidR="00186619" w:rsidRDefault="00F0649C" w:rsidP="007E17D7">
      <w:pPr>
        <w:pStyle w:val="ListParagraph"/>
        <w:widowControl w:val="0"/>
        <w:numPr>
          <w:ilvl w:val="0"/>
          <w:numId w:val="5"/>
        </w:numPr>
        <w:autoSpaceDE w:val="0"/>
        <w:autoSpaceDN w:val="0"/>
        <w:adjustRightInd w:val="0"/>
      </w:pPr>
      <w:proofErr w:type="spellStart"/>
      <w:r w:rsidRPr="00F0649C">
        <w:t>Kan</w:t>
      </w:r>
      <w:proofErr w:type="spellEnd"/>
      <w:r w:rsidRPr="00F0649C">
        <w:t xml:space="preserve">, I. P., Alexander, M. P., &amp; </w:t>
      </w:r>
      <w:proofErr w:type="spellStart"/>
      <w:r w:rsidRPr="00F0649C">
        <w:t>Verfaellie</w:t>
      </w:r>
      <w:proofErr w:type="spellEnd"/>
      <w:r w:rsidRPr="00F0649C">
        <w:t xml:space="preserve">, M. (2009). Contribution of Prior Semantic Knowledge to New Episodic Learning in Amnesia. </w:t>
      </w:r>
      <w:r w:rsidRPr="00F0649C">
        <w:rPr>
          <w:i/>
        </w:rPr>
        <w:t>Journal of Cognitive Neuroscience</w:t>
      </w:r>
      <w:r w:rsidRPr="00F0649C">
        <w:t xml:space="preserve">, </w:t>
      </w:r>
      <w:r w:rsidRPr="00F0649C">
        <w:rPr>
          <w:i/>
        </w:rPr>
        <w:t>21</w:t>
      </w:r>
      <w:r w:rsidRPr="00F0649C">
        <w:t>(5), 938–944.</w:t>
      </w:r>
    </w:p>
    <w:p w14:paraId="735EC6BC" w14:textId="447997B6" w:rsidR="00656A68" w:rsidRDefault="00656A68" w:rsidP="007E17D7">
      <w:pPr>
        <w:pStyle w:val="ListParagraph"/>
        <w:widowControl w:val="0"/>
        <w:numPr>
          <w:ilvl w:val="0"/>
          <w:numId w:val="5"/>
        </w:numPr>
        <w:autoSpaceDE w:val="0"/>
        <w:autoSpaceDN w:val="0"/>
        <w:adjustRightInd w:val="0"/>
      </w:pPr>
      <w:r>
        <w:t xml:space="preserve">Stark, S., Gordon, B., &amp; Stark, C. E. (2008).  A case study of amnesia:  Exploring a paradigm for new semantic learning and generalization.  </w:t>
      </w:r>
      <w:r w:rsidRPr="00656A68">
        <w:rPr>
          <w:i/>
        </w:rPr>
        <w:t>Brain Injury, 22</w:t>
      </w:r>
      <w:r>
        <w:t>, 283-292.</w:t>
      </w:r>
    </w:p>
    <w:p w14:paraId="1AF7FF2E" w14:textId="2F351E97" w:rsidR="00C66AF6" w:rsidRDefault="00B213C1" w:rsidP="007E17D7">
      <w:pPr>
        <w:pStyle w:val="ListParagraph"/>
        <w:widowControl w:val="0"/>
        <w:numPr>
          <w:ilvl w:val="0"/>
          <w:numId w:val="5"/>
        </w:numPr>
        <w:autoSpaceDE w:val="0"/>
        <w:autoSpaceDN w:val="0"/>
        <w:adjustRightInd w:val="0"/>
      </w:pPr>
      <w:proofErr w:type="spellStart"/>
      <w:r>
        <w:t>B</w:t>
      </w:r>
      <w:r w:rsidR="00C66AF6">
        <w:t>axendale</w:t>
      </w:r>
      <w:proofErr w:type="spellEnd"/>
      <w:r w:rsidR="00C66AF6">
        <w:t xml:space="preserve">, S. (2004).  Memories aren’t made of this:  Amnesia at the movies.  </w:t>
      </w:r>
      <w:r w:rsidR="00C66AF6" w:rsidRPr="00C66AF6">
        <w:rPr>
          <w:i/>
        </w:rPr>
        <w:t>British Medical Journal, 329</w:t>
      </w:r>
      <w:r w:rsidR="00C66AF6">
        <w:t>, 1480-1483.</w:t>
      </w:r>
    </w:p>
    <w:p w14:paraId="0A4893EA" w14:textId="424EFB3A" w:rsidR="00E73F17" w:rsidRPr="00F0649C" w:rsidRDefault="00E73F17" w:rsidP="007E17D7">
      <w:pPr>
        <w:pStyle w:val="ListParagraph"/>
        <w:widowControl w:val="0"/>
        <w:numPr>
          <w:ilvl w:val="0"/>
          <w:numId w:val="5"/>
        </w:numPr>
        <w:autoSpaceDE w:val="0"/>
        <w:autoSpaceDN w:val="0"/>
        <w:adjustRightInd w:val="0"/>
      </w:pPr>
      <w:proofErr w:type="spellStart"/>
      <w:r>
        <w:t>Annese</w:t>
      </w:r>
      <w:proofErr w:type="spellEnd"/>
      <w:r>
        <w:t xml:space="preserve">, J. et al. (2014).  Postmortem examination of patient H.M.’s brain based on histological sectioning and digital 3D reconstruction.  </w:t>
      </w:r>
      <w:r w:rsidRPr="00075C2D">
        <w:rPr>
          <w:i/>
        </w:rPr>
        <w:t xml:space="preserve">Nature Communications, </w:t>
      </w:r>
      <w:r w:rsidR="00075C2D" w:rsidRPr="00075C2D">
        <w:rPr>
          <w:i/>
        </w:rPr>
        <w:t>5</w:t>
      </w:r>
      <w:r w:rsidR="00075C2D">
        <w:t>, 1-8.</w:t>
      </w:r>
    </w:p>
    <w:p w14:paraId="60E810D0" w14:textId="77777777" w:rsidR="007E17D7" w:rsidRPr="00462D35" w:rsidRDefault="007E17D7" w:rsidP="00186619">
      <w:pPr>
        <w:widowControl w:val="0"/>
        <w:autoSpaceDE w:val="0"/>
        <w:autoSpaceDN w:val="0"/>
        <w:adjustRightInd w:val="0"/>
        <w:rPr>
          <w:rFonts w:cs="Times New Roman"/>
        </w:rPr>
      </w:pPr>
    </w:p>
    <w:p w14:paraId="66BC0903" w14:textId="4F4EAFBD" w:rsidR="00186619" w:rsidRPr="00462D35" w:rsidRDefault="00186619" w:rsidP="00186619">
      <w:pPr>
        <w:widowControl w:val="0"/>
        <w:autoSpaceDE w:val="0"/>
        <w:autoSpaceDN w:val="0"/>
        <w:adjustRightInd w:val="0"/>
        <w:rPr>
          <w:rFonts w:cs="Times New Roman"/>
          <w:b/>
        </w:rPr>
      </w:pPr>
      <w:r w:rsidRPr="00462D35">
        <w:rPr>
          <w:rFonts w:cs="Times New Roman"/>
          <w:b/>
        </w:rPr>
        <w:t>Alzheimer’s disease</w:t>
      </w:r>
      <w:r w:rsidR="005E43D7">
        <w:rPr>
          <w:rFonts w:cs="Times New Roman"/>
          <w:b/>
        </w:rPr>
        <w:t>/Aging</w:t>
      </w:r>
    </w:p>
    <w:p w14:paraId="7C2200F3" w14:textId="24A47C5C" w:rsidR="007E17D7" w:rsidRPr="00287BB8" w:rsidRDefault="007E17D7" w:rsidP="007E17D7">
      <w:pPr>
        <w:pStyle w:val="ListParagraph"/>
        <w:widowControl w:val="0"/>
        <w:numPr>
          <w:ilvl w:val="0"/>
          <w:numId w:val="4"/>
        </w:numPr>
        <w:autoSpaceDE w:val="0"/>
        <w:autoSpaceDN w:val="0"/>
        <w:adjustRightInd w:val="0"/>
        <w:rPr>
          <w:rFonts w:cs="Times New Roman"/>
        </w:rPr>
      </w:pPr>
      <w:r w:rsidRPr="00462D35">
        <w:t xml:space="preserve">Simmons-Stern, N. R., </w:t>
      </w:r>
      <w:proofErr w:type="spellStart"/>
      <w:r w:rsidRPr="00462D35">
        <w:t>Budson</w:t>
      </w:r>
      <w:proofErr w:type="spellEnd"/>
      <w:r w:rsidRPr="00462D35">
        <w:t xml:space="preserve">, A. E., &amp; Ally, B. A. (2010). Music as a memory enhancer in patients with Alzheimer's disease. </w:t>
      </w:r>
      <w:proofErr w:type="spellStart"/>
      <w:r w:rsidRPr="00462D35">
        <w:rPr>
          <w:i/>
        </w:rPr>
        <w:t>Neuropsychologia</w:t>
      </w:r>
      <w:proofErr w:type="spellEnd"/>
      <w:r w:rsidRPr="00462D35">
        <w:t xml:space="preserve">, </w:t>
      </w:r>
      <w:r w:rsidRPr="00462D35">
        <w:rPr>
          <w:i/>
        </w:rPr>
        <w:t>48</w:t>
      </w:r>
      <w:r w:rsidRPr="00462D35">
        <w:t>(10), 3164–3167.</w:t>
      </w:r>
    </w:p>
    <w:p w14:paraId="142E6E26" w14:textId="198DC5A2" w:rsidR="00287BB8" w:rsidRPr="00462D35" w:rsidRDefault="00287BB8" w:rsidP="007E17D7">
      <w:pPr>
        <w:pStyle w:val="ListParagraph"/>
        <w:widowControl w:val="0"/>
        <w:numPr>
          <w:ilvl w:val="0"/>
          <w:numId w:val="4"/>
        </w:numPr>
        <w:autoSpaceDE w:val="0"/>
        <w:autoSpaceDN w:val="0"/>
        <w:adjustRightInd w:val="0"/>
        <w:rPr>
          <w:rFonts w:cs="Times New Roman"/>
        </w:rPr>
      </w:pPr>
      <w:proofErr w:type="spellStart"/>
      <w:r>
        <w:t>Monti</w:t>
      </w:r>
      <w:proofErr w:type="spellEnd"/>
      <w:r>
        <w:t xml:space="preserve">, J. M., </w:t>
      </w:r>
      <w:proofErr w:type="spellStart"/>
      <w:r>
        <w:t>Balota</w:t>
      </w:r>
      <w:proofErr w:type="spellEnd"/>
      <w:r>
        <w:t xml:space="preserve">, D. A., Warren, D. E., Cohen, N. J. (2014).  Very mild Alzheimer’s disease is characterized by increased sensitivity to mnemonic interference.  </w:t>
      </w:r>
      <w:proofErr w:type="spellStart"/>
      <w:r w:rsidRPr="003D3B27">
        <w:rPr>
          <w:i/>
        </w:rPr>
        <w:t>Neuropsychologia</w:t>
      </w:r>
      <w:proofErr w:type="spellEnd"/>
      <w:r w:rsidRPr="003D3B27">
        <w:rPr>
          <w:i/>
        </w:rPr>
        <w:t>, 59</w:t>
      </w:r>
      <w:r>
        <w:t>, 47-56.</w:t>
      </w:r>
    </w:p>
    <w:p w14:paraId="69C512F6" w14:textId="555D3E57" w:rsidR="00186619" w:rsidRDefault="007472F4" w:rsidP="00186619">
      <w:pPr>
        <w:pStyle w:val="ListParagraph"/>
        <w:widowControl w:val="0"/>
        <w:numPr>
          <w:ilvl w:val="0"/>
          <w:numId w:val="4"/>
        </w:numPr>
        <w:autoSpaceDE w:val="0"/>
        <w:autoSpaceDN w:val="0"/>
        <w:adjustRightInd w:val="0"/>
        <w:rPr>
          <w:rFonts w:cs="Times New Roman"/>
        </w:rPr>
      </w:pPr>
      <w:proofErr w:type="spellStart"/>
      <w:r>
        <w:rPr>
          <w:rFonts w:cs="Times New Roman"/>
        </w:rPr>
        <w:t>Budson</w:t>
      </w:r>
      <w:proofErr w:type="spellEnd"/>
      <w:r>
        <w:rPr>
          <w:rFonts w:cs="Times New Roman"/>
        </w:rPr>
        <w:t xml:space="preserve">, A. E., Simons, J. S., </w:t>
      </w:r>
      <w:proofErr w:type="spellStart"/>
      <w:r>
        <w:rPr>
          <w:rFonts w:cs="Times New Roman"/>
        </w:rPr>
        <w:t>Waring</w:t>
      </w:r>
      <w:proofErr w:type="spellEnd"/>
      <w:r>
        <w:rPr>
          <w:rFonts w:cs="Times New Roman"/>
        </w:rPr>
        <w:t xml:space="preserve">, J. D., Sullivan, A. L., </w:t>
      </w:r>
      <w:proofErr w:type="spellStart"/>
      <w:r>
        <w:rPr>
          <w:rFonts w:cs="Times New Roman"/>
        </w:rPr>
        <w:t>Hussoin</w:t>
      </w:r>
      <w:proofErr w:type="spellEnd"/>
      <w:r>
        <w:rPr>
          <w:rFonts w:cs="Times New Roman"/>
        </w:rPr>
        <w:t xml:space="preserve">, T., &amp; </w:t>
      </w:r>
      <w:proofErr w:type="spellStart"/>
      <w:r>
        <w:rPr>
          <w:rFonts w:cs="Times New Roman"/>
        </w:rPr>
        <w:t>Schacter</w:t>
      </w:r>
      <w:proofErr w:type="spellEnd"/>
      <w:r>
        <w:rPr>
          <w:rFonts w:cs="Times New Roman"/>
        </w:rPr>
        <w:t xml:space="preserve">, D. L. </w:t>
      </w:r>
      <w:r w:rsidR="00B71374" w:rsidRPr="00462D35">
        <w:rPr>
          <w:rFonts w:cs="Times New Roman"/>
        </w:rPr>
        <w:t>(2007)</w:t>
      </w:r>
      <w:r>
        <w:rPr>
          <w:rFonts w:cs="Times New Roman"/>
        </w:rPr>
        <w:t>.</w:t>
      </w:r>
      <w:r w:rsidR="00B71374" w:rsidRPr="00462D35">
        <w:rPr>
          <w:rFonts w:cs="Times New Roman"/>
        </w:rPr>
        <w:t xml:space="preserve">  </w:t>
      </w:r>
      <w:r>
        <w:rPr>
          <w:rFonts w:cs="Times New Roman"/>
        </w:rPr>
        <w:t>Memory for the September 11, 2001 terrorist attacks one year later in patients with Alzheimer’s di</w:t>
      </w:r>
      <w:r w:rsidR="00F0649C">
        <w:rPr>
          <w:rFonts w:cs="Times New Roman"/>
        </w:rPr>
        <w:t>s</w:t>
      </w:r>
      <w:r>
        <w:rPr>
          <w:rFonts w:cs="Times New Roman"/>
        </w:rPr>
        <w:t xml:space="preserve">ease, patients with mild cognitive impairment, and healthy older adults.  </w:t>
      </w:r>
      <w:r w:rsidRPr="007472F4">
        <w:rPr>
          <w:rFonts w:cs="Times New Roman"/>
          <w:i/>
        </w:rPr>
        <w:t>Cortex, 43</w:t>
      </w:r>
      <w:r>
        <w:rPr>
          <w:rFonts w:cs="Times New Roman"/>
        </w:rPr>
        <w:t>, 785-888.</w:t>
      </w:r>
    </w:p>
    <w:p w14:paraId="792F8C96" w14:textId="77777777" w:rsidR="00E361EC" w:rsidRDefault="00E361EC" w:rsidP="00981FEE">
      <w:pPr>
        <w:widowControl w:val="0"/>
        <w:autoSpaceDE w:val="0"/>
        <w:autoSpaceDN w:val="0"/>
        <w:adjustRightInd w:val="0"/>
        <w:rPr>
          <w:rFonts w:cs="Times New Roman"/>
          <w:b/>
        </w:rPr>
      </w:pPr>
    </w:p>
    <w:p w14:paraId="4CA0A4DE" w14:textId="6BF5426B" w:rsidR="007C0622" w:rsidRDefault="00981FEE" w:rsidP="007C0622">
      <w:pPr>
        <w:widowControl w:val="0"/>
        <w:autoSpaceDE w:val="0"/>
        <w:autoSpaceDN w:val="0"/>
        <w:adjustRightInd w:val="0"/>
        <w:rPr>
          <w:rFonts w:cs="Times New Roman"/>
          <w:b/>
        </w:rPr>
      </w:pPr>
      <w:r>
        <w:rPr>
          <w:rFonts w:cs="Times New Roman"/>
          <w:b/>
        </w:rPr>
        <w:t>Other Memory Topics</w:t>
      </w:r>
    </w:p>
    <w:p w14:paraId="67251822" w14:textId="2111CF96" w:rsidR="00052304" w:rsidRPr="003B48F0" w:rsidRDefault="006E5B92" w:rsidP="00FD39D3">
      <w:pPr>
        <w:pStyle w:val="ListParagraph"/>
        <w:widowControl w:val="0"/>
        <w:numPr>
          <w:ilvl w:val="0"/>
          <w:numId w:val="7"/>
        </w:numPr>
        <w:autoSpaceDE w:val="0"/>
        <w:autoSpaceDN w:val="0"/>
        <w:adjustRightInd w:val="0"/>
        <w:rPr>
          <w:rFonts w:cs="Times New Roman"/>
        </w:rPr>
      </w:pPr>
      <w:r>
        <w:t>TBD</w:t>
      </w:r>
    </w:p>
    <w:p w14:paraId="70D16ADE" w14:textId="77777777" w:rsidR="007C0622" w:rsidRPr="007C0622" w:rsidRDefault="007C0622" w:rsidP="007C0622">
      <w:pPr>
        <w:widowControl w:val="0"/>
        <w:autoSpaceDE w:val="0"/>
        <w:autoSpaceDN w:val="0"/>
        <w:adjustRightInd w:val="0"/>
        <w:rPr>
          <w:rFonts w:cs="Times New Roman"/>
          <w:b/>
        </w:rPr>
      </w:pPr>
    </w:p>
    <w:sectPr w:rsidR="007C0622" w:rsidRPr="007C0622" w:rsidSect="00A415B1">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ABC"/>
    <w:multiLevelType w:val="hybridMultilevel"/>
    <w:tmpl w:val="85744D26"/>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5E5C"/>
    <w:multiLevelType w:val="hybridMultilevel"/>
    <w:tmpl w:val="75F0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A657C"/>
    <w:multiLevelType w:val="hybridMultilevel"/>
    <w:tmpl w:val="08AC209C"/>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57FAC"/>
    <w:multiLevelType w:val="hybridMultilevel"/>
    <w:tmpl w:val="F5AC8C74"/>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D0E4A"/>
    <w:multiLevelType w:val="hybridMultilevel"/>
    <w:tmpl w:val="A3A0AD1C"/>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06F22"/>
    <w:multiLevelType w:val="hybridMultilevel"/>
    <w:tmpl w:val="835A89CC"/>
    <w:lvl w:ilvl="0" w:tplc="3D72A118">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65143"/>
    <w:multiLevelType w:val="hybridMultilevel"/>
    <w:tmpl w:val="61B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921CF"/>
    <w:multiLevelType w:val="hybridMultilevel"/>
    <w:tmpl w:val="5B8C9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16"/>
    <w:rsid w:val="00045C54"/>
    <w:rsid w:val="00052304"/>
    <w:rsid w:val="000754B6"/>
    <w:rsid w:val="00075C2D"/>
    <w:rsid w:val="000816DC"/>
    <w:rsid w:val="00091A2B"/>
    <w:rsid w:val="00096708"/>
    <w:rsid w:val="000D2B07"/>
    <w:rsid w:val="0010658A"/>
    <w:rsid w:val="0011448E"/>
    <w:rsid w:val="00115607"/>
    <w:rsid w:val="00144A5F"/>
    <w:rsid w:val="00182572"/>
    <w:rsid w:val="00186619"/>
    <w:rsid w:val="0019326A"/>
    <w:rsid w:val="001B5A76"/>
    <w:rsid w:val="001C7C8A"/>
    <w:rsid w:val="00222149"/>
    <w:rsid w:val="00244628"/>
    <w:rsid w:val="00277700"/>
    <w:rsid w:val="00287BB8"/>
    <w:rsid w:val="002A024D"/>
    <w:rsid w:val="002A1773"/>
    <w:rsid w:val="002A7E28"/>
    <w:rsid w:val="00303451"/>
    <w:rsid w:val="00306FF6"/>
    <w:rsid w:val="003465A2"/>
    <w:rsid w:val="00351557"/>
    <w:rsid w:val="00381D4F"/>
    <w:rsid w:val="003B32F2"/>
    <w:rsid w:val="003B48F0"/>
    <w:rsid w:val="003C0060"/>
    <w:rsid w:val="003D3B27"/>
    <w:rsid w:val="003D7D7C"/>
    <w:rsid w:val="003E0784"/>
    <w:rsid w:val="003E51C0"/>
    <w:rsid w:val="003F399E"/>
    <w:rsid w:val="00402F51"/>
    <w:rsid w:val="00414031"/>
    <w:rsid w:val="00462D35"/>
    <w:rsid w:val="00465D42"/>
    <w:rsid w:val="0047594B"/>
    <w:rsid w:val="004769FE"/>
    <w:rsid w:val="00496F9B"/>
    <w:rsid w:val="004B3F54"/>
    <w:rsid w:val="004B6905"/>
    <w:rsid w:val="004D7175"/>
    <w:rsid w:val="004E72AE"/>
    <w:rsid w:val="005271E5"/>
    <w:rsid w:val="00532837"/>
    <w:rsid w:val="005950C0"/>
    <w:rsid w:val="005B1E05"/>
    <w:rsid w:val="005B47F7"/>
    <w:rsid w:val="005D4343"/>
    <w:rsid w:val="005D75CE"/>
    <w:rsid w:val="005E43D7"/>
    <w:rsid w:val="006237EB"/>
    <w:rsid w:val="0063184B"/>
    <w:rsid w:val="00642F44"/>
    <w:rsid w:val="0065066A"/>
    <w:rsid w:val="00656A68"/>
    <w:rsid w:val="006972DC"/>
    <w:rsid w:val="006B120A"/>
    <w:rsid w:val="006B267D"/>
    <w:rsid w:val="006B71E8"/>
    <w:rsid w:val="006E5B92"/>
    <w:rsid w:val="006F4B64"/>
    <w:rsid w:val="006F5867"/>
    <w:rsid w:val="006F7833"/>
    <w:rsid w:val="00733B1A"/>
    <w:rsid w:val="00743E98"/>
    <w:rsid w:val="007472F4"/>
    <w:rsid w:val="00747693"/>
    <w:rsid w:val="00762E8E"/>
    <w:rsid w:val="007643B1"/>
    <w:rsid w:val="007B69AF"/>
    <w:rsid w:val="007C0622"/>
    <w:rsid w:val="007D2D99"/>
    <w:rsid w:val="007E17D7"/>
    <w:rsid w:val="007F5E9B"/>
    <w:rsid w:val="0080783F"/>
    <w:rsid w:val="008175DA"/>
    <w:rsid w:val="00833636"/>
    <w:rsid w:val="00862B56"/>
    <w:rsid w:val="00865B8B"/>
    <w:rsid w:val="008728FB"/>
    <w:rsid w:val="0088793F"/>
    <w:rsid w:val="00890BC6"/>
    <w:rsid w:val="00905DFC"/>
    <w:rsid w:val="00915857"/>
    <w:rsid w:val="00916611"/>
    <w:rsid w:val="0092072A"/>
    <w:rsid w:val="009218F6"/>
    <w:rsid w:val="00981FEE"/>
    <w:rsid w:val="00983DFB"/>
    <w:rsid w:val="00995027"/>
    <w:rsid w:val="009B01E2"/>
    <w:rsid w:val="009C130B"/>
    <w:rsid w:val="009D1D12"/>
    <w:rsid w:val="009F71F0"/>
    <w:rsid w:val="00A14804"/>
    <w:rsid w:val="00A1641A"/>
    <w:rsid w:val="00A33801"/>
    <w:rsid w:val="00A40316"/>
    <w:rsid w:val="00A415B1"/>
    <w:rsid w:val="00A53F60"/>
    <w:rsid w:val="00A81E14"/>
    <w:rsid w:val="00AB08A2"/>
    <w:rsid w:val="00AC24C1"/>
    <w:rsid w:val="00B14D6D"/>
    <w:rsid w:val="00B213C1"/>
    <w:rsid w:val="00B54F87"/>
    <w:rsid w:val="00B71374"/>
    <w:rsid w:val="00BC6C66"/>
    <w:rsid w:val="00C01EEA"/>
    <w:rsid w:val="00C509E7"/>
    <w:rsid w:val="00C66AF6"/>
    <w:rsid w:val="00C87652"/>
    <w:rsid w:val="00CC5C4C"/>
    <w:rsid w:val="00D13204"/>
    <w:rsid w:val="00D1558D"/>
    <w:rsid w:val="00D24208"/>
    <w:rsid w:val="00D70C99"/>
    <w:rsid w:val="00D87A14"/>
    <w:rsid w:val="00DA749A"/>
    <w:rsid w:val="00DA7A37"/>
    <w:rsid w:val="00DB604D"/>
    <w:rsid w:val="00DD78A1"/>
    <w:rsid w:val="00DF72D8"/>
    <w:rsid w:val="00E03853"/>
    <w:rsid w:val="00E0767C"/>
    <w:rsid w:val="00E1466A"/>
    <w:rsid w:val="00E229CF"/>
    <w:rsid w:val="00E361EC"/>
    <w:rsid w:val="00E5291E"/>
    <w:rsid w:val="00E56196"/>
    <w:rsid w:val="00E73F17"/>
    <w:rsid w:val="00E80129"/>
    <w:rsid w:val="00E87B6C"/>
    <w:rsid w:val="00ED1B7D"/>
    <w:rsid w:val="00ED5104"/>
    <w:rsid w:val="00EF38C4"/>
    <w:rsid w:val="00F0649C"/>
    <w:rsid w:val="00F434D4"/>
    <w:rsid w:val="00F60DE2"/>
    <w:rsid w:val="00F6359F"/>
    <w:rsid w:val="00F63E51"/>
    <w:rsid w:val="00F7004B"/>
    <w:rsid w:val="00FB21F8"/>
    <w:rsid w:val="00FB51D5"/>
    <w:rsid w:val="00FD163F"/>
    <w:rsid w:val="00FD39D3"/>
    <w:rsid w:val="00FD5B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316"/>
    <w:rPr>
      <w:color w:val="0000FF" w:themeColor="hyperlink"/>
      <w:u w:val="single"/>
    </w:rPr>
  </w:style>
  <w:style w:type="table" w:styleId="TableGrid">
    <w:name w:val="Table Grid"/>
    <w:basedOn w:val="TableNormal"/>
    <w:uiPriority w:val="59"/>
    <w:rsid w:val="00DA74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130B"/>
    <w:rPr>
      <w:sz w:val="16"/>
      <w:szCs w:val="16"/>
    </w:rPr>
  </w:style>
  <w:style w:type="paragraph" w:styleId="CommentText">
    <w:name w:val="annotation text"/>
    <w:basedOn w:val="Normal"/>
    <w:link w:val="CommentTextChar"/>
    <w:uiPriority w:val="99"/>
    <w:semiHidden/>
    <w:unhideWhenUsed/>
    <w:rsid w:val="009C130B"/>
    <w:rPr>
      <w:sz w:val="20"/>
      <w:szCs w:val="20"/>
    </w:rPr>
  </w:style>
  <w:style w:type="character" w:customStyle="1" w:styleId="CommentTextChar">
    <w:name w:val="Comment Text Char"/>
    <w:basedOn w:val="DefaultParagraphFont"/>
    <w:link w:val="CommentText"/>
    <w:uiPriority w:val="99"/>
    <w:semiHidden/>
    <w:rsid w:val="009C130B"/>
    <w:rPr>
      <w:sz w:val="20"/>
      <w:szCs w:val="20"/>
    </w:rPr>
  </w:style>
  <w:style w:type="paragraph" w:styleId="CommentSubject">
    <w:name w:val="annotation subject"/>
    <w:basedOn w:val="CommentText"/>
    <w:next w:val="CommentText"/>
    <w:link w:val="CommentSubjectChar"/>
    <w:uiPriority w:val="99"/>
    <w:semiHidden/>
    <w:unhideWhenUsed/>
    <w:rsid w:val="009C130B"/>
    <w:rPr>
      <w:b/>
      <w:bCs/>
    </w:rPr>
  </w:style>
  <w:style w:type="character" w:customStyle="1" w:styleId="CommentSubjectChar">
    <w:name w:val="Comment Subject Char"/>
    <w:basedOn w:val="CommentTextChar"/>
    <w:link w:val="CommentSubject"/>
    <w:uiPriority w:val="99"/>
    <w:semiHidden/>
    <w:rsid w:val="009C130B"/>
    <w:rPr>
      <w:b/>
      <w:bCs/>
      <w:sz w:val="20"/>
      <w:szCs w:val="20"/>
    </w:rPr>
  </w:style>
  <w:style w:type="paragraph" w:styleId="BalloonText">
    <w:name w:val="Balloon Text"/>
    <w:basedOn w:val="Normal"/>
    <w:link w:val="BalloonTextChar"/>
    <w:uiPriority w:val="99"/>
    <w:semiHidden/>
    <w:unhideWhenUsed/>
    <w:rsid w:val="009C130B"/>
    <w:rPr>
      <w:rFonts w:ascii="Tahoma" w:hAnsi="Tahoma" w:cs="Tahoma"/>
      <w:sz w:val="16"/>
      <w:szCs w:val="16"/>
    </w:rPr>
  </w:style>
  <w:style w:type="character" w:customStyle="1" w:styleId="BalloonTextChar">
    <w:name w:val="Balloon Text Char"/>
    <w:basedOn w:val="DefaultParagraphFont"/>
    <w:link w:val="BalloonText"/>
    <w:uiPriority w:val="99"/>
    <w:semiHidden/>
    <w:rsid w:val="009C130B"/>
    <w:rPr>
      <w:rFonts w:ascii="Tahoma" w:hAnsi="Tahoma" w:cs="Tahoma"/>
      <w:sz w:val="16"/>
      <w:szCs w:val="16"/>
    </w:rPr>
  </w:style>
  <w:style w:type="paragraph" w:styleId="ListParagraph">
    <w:name w:val="List Paragraph"/>
    <w:basedOn w:val="Normal"/>
    <w:uiPriority w:val="34"/>
    <w:qFormat/>
    <w:rsid w:val="007E1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316"/>
    <w:rPr>
      <w:color w:val="0000FF" w:themeColor="hyperlink"/>
      <w:u w:val="single"/>
    </w:rPr>
  </w:style>
  <w:style w:type="table" w:styleId="TableGrid">
    <w:name w:val="Table Grid"/>
    <w:basedOn w:val="TableNormal"/>
    <w:uiPriority w:val="59"/>
    <w:rsid w:val="00DA74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130B"/>
    <w:rPr>
      <w:sz w:val="16"/>
      <w:szCs w:val="16"/>
    </w:rPr>
  </w:style>
  <w:style w:type="paragraph" w:styleId="CommentText">
    <w:name w:val="annotation text"/>
    <w:basedOn w:val="Normal"/>
    <w:link w:val="CommentTextChar"/>
    <w:uiPriority w:val="99"/>
    <w:semiHidden/>
    <w:unhideWhenUsed/>
    <w:rsid w:val="009C130B"/>
    <w:rPr>
      <w:sz w:val="20"/>
      <w:szCs w:val="20"/>
    </w:rPr>
  </w:style>
  <w:style w:type="character" w:customStyle="1" w:styleId="CommentTextChar">
    <w:name w:val="Comment Text Char"/>
    <w:basedOn w:val="DefaultParagraphFont"/>
    <w:link w:val="CommentText"/>
    <w:uiPriority w:val="99"/>
    <w:semiHidden/>
    <w:rsid w:val="009C130B"/>
    <w:rPr>
      <w:sz w:val="20"/>
      <w:szCs w:val="20"/>
    </w:rPr>
  </w:style>
  <w:style w:type="paragraph" w:styleId="CommentSubject">
    <w:name w:val="annotation subject"/>
    <w:basedOn w:val="CommentText"/>
    <w:next w:val="CommentText"/>
    <w:link w:val="CommentSubjectChar"/>
    <w:uiPriority w:val="99"/>
    <w:semiHidden/>
    <w:unhideWhenUsed/>
    <w:rsid w:val="009C130B"/>
    <w:rPr>
      <w:b/>
      <w:bCs/>
    </w:rPr>
  </w:style>
  <w:style w:type="character" w:customStyle="1" w:styleId="CommentSubjectChar">
    <w:name w:val="Comment Subject Char"/>
    <w:basedOn w:val="CommentTextChar"/>
    <w:link w:val="CommentSubject"/>
    <w:uiPriority w:val="99"/>
    <w:semiHidden/>
    <w:rsid w:val="009C130B"/>
    <w:rPr>
      <w:b/>
      <w:bCs/>
      <w:sz w:val="20"/>
      <w:szCs w:val="20"/>
    </w:rPr>
  </w:style>
  <w:style w:type="paragraph" w:styleId="BalloonText">
    <w:name w:val="Balloon Text"/>
    <w:basedOn w:val="Normal"/>
    <w:link w:val="BalloonTextChar"/>
    <w:uiPriority w:val="99"/>
    <w:semiHidden/>
    <w:unhideWhenUsed/>
    <w:rsid w:val="009C130B"/>
    <w:rPr>
      <w:rFonts w:ascii="Tahoma" w:hAnsi="Tahoma" w:cs="Tahoma"/>
      <w:sz w:val="16"/>
      <w:szCs w:val="16"/>
    </w:rPr>
  </w:style>
  <w:style w:type="character" w:customStyle="1" w:styleId="BalloonTextChar">
    <w:name w:val="Balloon Text Char"/>
    <w:basedOn w:val="DefaultParagraphFont"/>
    <w:link w:val="BalloonText"/>
    <w:uiPriority w:val="99"/>
    <w:semiHidden/>
    <w:rsid w:val="009C130B"/>
    <w:rPr>
      <w:rFonts w:ascii="Tahoma" w:hAnsi="Tahoma" w:cs="Tahoma"/>
      <w:sz w:val="16"/>
      <w:szCs w:val="16"/>
    </w:rPr>
  </w:style>
  <w:style w:type="paragraph" w:styleId="ListParagraph">
    <w:name w:val="List Paragraph"/>
    <w:basedOn w:val="Normal"/>
    <w:uiPriority w:val="34"/>
    <w:qFormat/>
    <w:rsid w:val="007E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gd28@txstate.edu" TargetMode="External"/><Relationship Id="rId8" Type="http://schemas.openxmlformats.org/officeDocument/2006/relationships/hyperlink" Target="http://uweb.txstate.edu/academicaffairs/pps/PPS4/4-01.d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B17F-9527-9E40-815A-93043753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1807</Words>
  <Characters>10304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Deason</dc:creator>
  <cp:lastModifiedBy>Rebecca Deason</cp:lastModifiedBy>
  <cp:revision>20</cp:revision>
  <cp:lastPrinted>2015-01-15T20:23:00Z</cp:lastPrinted>
  <dcterms:created xsi:type="dcterms:W3CDTF">2015-12-09T21:42:00Z</dcterms:created>
  <dcterms:modified xsi:type="dcterms:W3CDTF">2016-01-19T22:00:00Z</dcterms:modified>
</cp:coreProperties>
</file>