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E" w:rsidRDefault="00D2557E" w:rsidP="00D2557E">
      <w:pPr>
        <w:jc w:val="center"/>
        <w:rPr>
          <w:b/>
        </w:rPr>
      </w:pPr>
      <w:r w:rsidRPr="00D2557E">
        <w:rPr>
          <w:b/>
        </w:rPr>
        <w:t xml:space="preserve">Re-energize </w:t>
      </w:r>
      <w:r>
        <w:rPr>
          <w:b/>
        </w:rPr>
        <w:t>Workshop</w:t>
      </w:r>
    </w:p>
    <w:p w:rsidR="00771EAB" w:rsidRDefault="00D2557E" w:rsidP="00D2557E">
      <w:pPr>
        <w:jc w:val="center"/>
        <w:rPr>
          <w:b/>
        </w:rPr>
      </w:pPr>
      <w:r w:rsidRPr="00D2557E">
        <w:rPr>
          <w:b/>
        </w:rPr>
        <w:t>Texas State University</w:t>
      </w:r>
    </w:p>
    <w:p w:rsidR="00D2557E" w:rsidRPr="00D2557E" w:rsidRDefault="00D2557E" w:rsidP="00D2557E">
      <w:pPr>
        <w:jc w:val="center"/>
        <w:rPr>
          <w:b/>
        </w:rPr>
      </w:pPr>
      <w:r>
        <w:rPr>
          <w:b/>
        </w:rPr>
        <w:t>May 1</w:t>
      </w:r>
      <w:r w:rsidR="00A12AF1">
        <w:rPr>
          <w:b/>
        </w:rPr>
        <w:t>6</w:t>
      </w:r>
      <w:r>
        <w:rPr>
          <w:b/>
        </w:rPr>
        <w:t>-2</w:t>
      </w:r>
      <w:r w:rsidR="00A12AF1">
        <w:rPr>
          <w:b/>
        </w:rPr>
        <w:t>0</w:t>
      </w:r>
    </w:p>
    <w:p w:rsidR="00D2557E" w:rsidRDefault="00D2557E">
      <w:pPr>
        <w:rPr>
          <w:b/>
        </w:rPr>
      </w:pPr>
    </w:p>
    <w:p w:rsidR="00D2557E" w:rsidRDefault="00D2557E" w:rsidP="00D2557E">
      <w:pPr>
        <w:jc w:val="center"/>
        <w:rPr>
          <w:b/>
        </w:rPr>
      </w:pPr>
      <w:r>
        <w:rPr>
          <w:b/>
        </w:rPr>
        <w:t>Injecting Training Materials Into The Classroom</w:t>
      </w:r>
    </w:p>
    <w:p w:rsidR="00D2557E" w:rsidRDefault="00D2557E">
      <w:pPr>
        <w:rPr>
          <w:b/>
        </w:rPr>
      </w:pPr>
    </w:p>
    <w:p w:rsidR="00D2557E" w:rsidRPr="00D2557E" w:rsidRDefault="00D2557E" w:rsidP="00D2557E">
      <w:r w:rsidRPr="00D2557E">
        <w:t xml:space="preserve">Instructions: Using the suggested teaching activities presented at the end of each lecture, identify two activities that most interest you. Fill up the form below to show a plan that integrates these activities into your classroom. Submit the forms at the end of this session. </w:t>
      </w:r>
    </w:p>
    <w:p w:rsidR="00D2557E" w:rsidRPr="00D2557E" w:rsidRDefault="00D2557E" w:rsidP="00D2557E">
      <w:pPr>
        <w:rPr>
          <w:b/>
        </w:rPr>
      </w:pPr>
      <w:r w:rsidRPr="00D2557E">
        <w:rPr>
          <w:b/>
        </w:rPr>
        <w:t xml:space="preserve"> </w:t>
      </w:r>
    </w:p>
    <w:p w:rsidR="00D2557E" w:rsidRPr="00D2557E" w:rsidRDefault="00763AA5">
      <w:pPr>
        <w:rPr>
          <w:b/>
        </w:rPr>
      </w:pPr>
      <w:r>
        <w:rPr>
          <w:b/>
        </w:rPr>
        <w:t>Name: Rae Hamilton</w:t>
      </w:r>
    </w:p>
    <w:p w:rsidR="00D2557E" w:rsidRDefault="00D2557E"/>
    <w:p w:rsidR="00D2557E" w:rsidRPr="00D2557E" w:rsidRDefault="00D2557E">
      <w:pPr>
        <w:rPr>
          <w:b/>
        </w:rPr>
      </w:pPr>
      <w:r w:rsidRPr="00D2557E">
        <w:rPr>
          <w:b/>
        </w:rPr>
        <w:t>Email:</w:t>
      </w:r>
      <w:r w:rsidR="00763AA5">
        <w:rPr>
          <w:b/>
        </w:rPr>
        <w:t xml:space="preserve"> </w:t>
      </w:r>
      <w:hyperlink r:id="rId4" w:history="1">
        <w:r w:rsidR="00763AA5" w:rsidRPr="001758AA">
          <w:rPr>
            <w:rStyle w:val="Hyperlink"/>
            <w:b/>
          </w:rPr>
          <w:t>hamiltonc@uhd.edu</w:t>
        </w:r>
      </w:hyperlink>
      <w:r w:rsidR="00763AA5">
        <w:rPr>
          <w:b/>
        </w:rPr>
        <w:tab/>
      </w:r>
    </w:p>
    <w:p w:rsidR="00D2557E" w:rsidRDefault="00D2557E">
      <w:pPr>
        <w:rPr>
          <w:b/>
        </w:rPr>
      </w:pPr>
    </w:p>
    <w:p w:rsidR="00D2557E" w:rsidRDefault="00D2557E">
      <w:pPr>
        <w:rPr>
          <w:b/>
        </w:rPr>
      </w:pPr>
      <w:r w:rsidRPr="00D2557E">
        <w:rPr>
          <w:b/>
        </w:rPr>
        <w:t>Institution</w:t>
      </w:r>
      <w:r>
        <w:rPr>
          <w:b/>
        </w:rPr>
        <w:t>:</w:t>
      </w:r>
      <w:r w:rsidR="00763AA5">
        <w:rPr>
          <w:b/>
        </w:rPr>
        <w:t xml:space="preserve"> University of Houston Downtown</w:t>
      </w:r>
    </w:p>
    <w:p w:rsidR="00D2557E" w:rsidRDefault="00D2557E">
      <w:pPr>
        <w:rPr>
          <w:b/>
        </w:rPr>
      </w:pPr>
    </w:p>
    <w:p w:rsidR="00D2557E" w:rsidRDefault="00D2557E">
      <w:pPr>
        <w:rPr>
          <w:b/>
        </w:rPr>
      </w:pPr>
    </w:p>
    <w:p w:rsidR="00D2557E" w:rsidRDefault="00D2557E">
      <w:pPr>
        <w:rPr>
          <w:b/>
        </w:rPr>
      </w:pPr>
    </w:p>
    <w:p w:rsidR="00D2557E" w:rsidRPr="00D2557E" w:rsidRDefault="00D2557E" w:rsidP="00D2557E">
      <w:pPr>
        <w:rPr>
          <w:b/>
        </w:rPr>
      </w:pPr>
      <w:r w:rsidRPr="00D2557E">
        <w:rPr>
          <w:b/>
        </w:rPr>
        <w:t>Title of the Course:</w:t>
      </w:r>
      <w:r w:rsidR="00763AA5">
        <w:rPr>
          <w:b/>
        </w:rPr>
        <w:t xml:space="preserve"> Introduction to Sustainability</w:t>
      </w:r>
    </w:p>
    <w:p w:rsidR="00D2557E" w:rsidRDefault="00D2557E">
      <w:pPr>
        <w:rPr>
          <w:b/>
        </w:rPr>
      </w:pPr>
    </w:p>
    <w:p w:rsidR="00D2557E" w:rsidRDefault="00D2557E">
      <w:pPr>
        <w:rPr>
          <w:b/>
        </w:rPr>
      </w:pPr>
    </w:p>
    <w:p w:rsidR="00D2557E" w:rsidRDefault="00D2557E">
      <w:pPr>
        <w:rPr>
          <w:b/>
        </w:rPr>
      </w:pPr>
    </w:p>
    <w:p w:rsidR="00D2557E" w:rsidRPr="00D2557E" w:rsidRDefault="00D2557E" w:rsidP="00D2557E">
      <w:pPr>
        <w:rPr>
          <w:b/>
        </w:rPr>
      </w:pPr>
      <w:r w:rsidRPr="00D2557E">
        <w:rPr>
          <w:b/>
        </w:rPr>
        <w:t>Expected Number of Students:</w:t>
      </w:r>
      <w:r w:rsidR="00763AA5">
        <w:rPr>
          <w:b/>
        </w:rPr>
        <w:t xml:space="preserve"> 20-40 students</w:t>
      </w:r>
    </w:p>
    <w:p w:rsidR="00D2557E" w:rsidRDefault="00D2557E" w:rsidP="00D2557E">
      <w:pPr>
        <w:rPr>
          <w:b/>
        </w:rPr>
      </w:pPr>
    </w:p>
    <w:p w:rsidR="00D2557E" w:rsidRDefault="00D2557E" w:rsidP="00D2557E">
      <w:pPr>
        <w:rPr>
          <w:b/>
        </w:rPr>
      </w:pPr>
    </w:p>
    <w:p w:rsidR="00D2557E" w:rsidRDefault="00D2557E" w:rsidP="00D2557E">
      <w:pPr>
        <w:rPr>
          <w:b/>
        </w:rPr>
      </w:pPr>
    </w:p>
    <w:p w:rsidR="00D2557E" w:rsidRPr="00D2557E" w:rsidRDefault="00D2557E" w:rsidP="00D2557E">
      <w:pPr>
        <w:rPr>
          <w:b/>
        </w:rPr>
      </w:pPr>
      <w:r w:rsidRPr="00D2557E">
        <w:rPr>
          <w:b/>
        </w:rPr>
        <w:t>Expected Number of Minority Students:</w:t>
      </w:r>
      <w:r w:rsidR="00763AA5">
        <w:rPr>
          <w:b/>
        </w:rPr>
        <w:t xml:space="preserve"> 80-90%</w:t>
      </w:r>
    </w:p>
    <w:p w:rsidR="00D2557E" w:rsidRDefault="00D2557E">
      <w:pPr>
        <w:rPr>
          <w:b/>
        </w:rPr>
      </w:pPr>
    </w:p>
    <w:p w:rsidR="00D2557E" w:rsidRDefault="00D2557E">
      <w:pPr>
        <w:rPr>
          <w:b/>
        </w:rPr>
      </w:pPr>
    </w:p>
    <w:p w:rsidR="00D2557E" w:rsidRDefault="00D2557E">
      <w:pPr>
        <w:rPr>
          <w:b/>
        </w:rPr>
      </w:pPr>
    </w:p>
    <w:p w:rsidR="00D2557E" w:rsidRPr="00D2557E" w:rsidRDefault="00D2557E" w:rsidP="00D2557E">
      <w:pPr>
        <w:rPr>
          <w:b/>
        </w:rPr>
      </w:pPr>
      <w:r w:rsidRPr="00D2557E">
        <w:rPr>
          <w:b/>
        </w:rPr>
        <w:t>Description of Course Activity (</w:t>
      </w:r>
      <w:r>
        <w:rPr>
          <w:b/>
        </w:rPr>
        <w:t xml:space="preserve">i.e. </w:t>
      </w:r>
      <w:r w:rsidRPr="00D2557E">
        <w:rPr>
          <w:b/>
        </w:rPr>
        <w:t>Homework, Example, Quiz, Project, etc.):</w:t>
      </w:r>
      <w:r w:rsidR="00763AA5">
        <w:rPr>
          <w:b/>
        </w:rPr>
        <w:t xml:space="preserve"> The whole course will be introduction to why sustainability practices are important, and how sustainability practices are currently implemented across all industries. The class will also have a service requirement where students volunteer and/or shadow a business and/or non-profit that does sustainability work.</w:t>
      </w: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Pr="00D2557E" w:rsidRDefault="00D2557E" w:rsidP="00D2557E">
      <w:pPr>
        <w:rPr>
          <w:b/>
        </w:rPr>
      </w:pPr>
      <w:r w:rsidRPr="00D2557E">
        <w:rPr>
          <w:b/>
        </w:rPr>
        <w:t xml:space="preserve">Objectives </w:t>
      </w:r>
      <w:r w:rsidR="00763AA5">
        <w:rPr>
          <w:b/>
        </w:rPr>
        <w:t>of Activity: Students will be able to explain sustainability, describe the impact of sustainable practices across many industries with specific examples (especially drawing from personal experience in the field), and propose new ideas and/or improvements in a specific field using sustainable practices.</w:t>
      </w:r>
      <w:r w:rsidR="000F526F">
        <w:rPr>
          <w:b/>
        </w:rPr>
        <w:t xml:space="preserve"> Students will also be able to experience the actual practices of sustainability in companies and present what they learned.</w:t>
      </w: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r>
        <w:rPr>
          <w:b/>
        </w:rPr>
        <w:t>Student Deliverables:</w:t>
      </w:r>
      <w:r w:rsidR="00763AA5">
        <w:rPr>
          <w:b/>
        </w:rPr>
        <w:t xml:space="preserve"> </w:t>
      </w:r>
      <w:r w:rsidR="000F526F">
        <w:rPr>
          <w:b/>
        </w:rPr>
        <w:t xml:space="preserve">Homework, quizzes, tests, proposal paper, research paper, reflection paper, service requirement (field experience in sustainable business and/or nonprofit with paper or presentation of experience highlighting the community and environmental impact. </w:t>
      </w: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0F526F" w:rsidRDefault="00D2557E">
      <w:pPr>
        <w:rPr>
          <w:b/>
        </w:rPr>
      </w:pPr>
      <w:r>
        <w:rPr>
          <w:b/>
        </w:rPr>
        <w:t>Implementation Plan:</w:t>
      </w:r>
      <w:r w:rsidR="000F526F">
        <w:rPr>
          <w:b/>
        </w:rPr>
        <w:t xml:space="preserve"> </w:t>
      </w:r>
    </w:p>
    <w:p w:rsidR="00D2557E" w:rsidRDefault="000F526F">
      <w:pPr>
        <w:rPr>
          <w:b/>
        </w:rPr>
      </w:pPr>
      <w:r>
        <w:rPr>
          <w:b/>
        </w:rPr>
        <w:t>1. Faculty interested meet to discuss ideas of what could be included, or if they are willing to be guest speaker.</w:t>
      </w:r>
    </w:p>
    <w:p w:rsidR="000F526F" w:rsidRDefault="000F526F">
      <w:pPr>
        <w:rPr>
          <w:b/>
        </w:rPr>
      </w:pPr>
      <w:r>
        <w:rPr>
          <w:b/>
        </w:rPr>
        <w:t>2. Community partners in sustainable businesses meet to discuss ideas, participate as guest speaker, host a field trip, of host a service project.</w:t>
      </w:r>
    </w:p>
    <w:p w:rsidR="000F526F" w:rsidRDefault="000F526F">
      <w:pPr>
        <w:rPr>
          <w:b/>
        </w:rPr>
      </w:pPr>
      <w:r>
        <w:rPr>
          <w:b/>
        </w:rPr>
        <w:t>3. Develop proposed curriculum and guest speaker participation.</w:t>
      </w:r>
    </w:p>
    <w:p w:rsidR="000F526F" w:rsidRDefault="000F526F">
      <w:pPr>
        <w:rPr>
          <w:b/>
        </w:rPr>
      </w:pPr>
      <w:r>
        <w:rPr>
          <w:b/>
        </w:rPr>
        <w:t xml:space="preserve">4. Propose curriculum and coordinate guest speaker schedule. </w:t>
      </w:r>
    </w:p>
    <w:p w:rsidR="000F526F" w:rsidRDefault="000F526F">
      <w:pPr>
        <w:rPr>
          <w:b/>
        </w:rPr>
      </w:pPr>
      <w:r>
        <w:rPr>
          <w:b/>
        </w:rPr>
        <w:t>5. Finalize curriculum.</w:t>
      </w:r>
    </w:p>
    <w:p w:rsidR="000F526F" w:rsidRDefault="000F526F">
      <w:pPr>
        <w:rPr>
          <w:b/>
        </w:rPr>
      </w:pPr>
      <w:r>
        <w:rPr>
          <w:b/>
        </w:rPr>
        <w:t xml:space="preserve">6. Course advertisement. </w:t>
      </w:r>
    </w:p>
    <w:p w:rsidR="000F526F" w:rsidRPr="00D2557E" w:rsidRDefault="000F526F">
      <w:pPr>
        <w:rPr>
          <w:b/>
        </w:rPr>
      </w:pPr>
      <w:r>
        <w:rPr>
          <w:b/>
        </w:rPr>
        <w:t>7. Enrollment and begin course.</w:t>
      </w:r>
      <w:bookmarkStart w:id="0" w:name="_GoBack"/>
      <w:bookmarkEnd w:id="0"/>
    </w:p>
    <w:sectPr w:rsidR="000F526F" w:rsidRPr="00D2557E" w:rsidSect="0077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E"/>
    <w:rsid w:val="000F526F"/>
    <w:rsid w:val="003A52A2"/>
    <w:rsid w:val="00763AA5"/>
    <w:rsid w:val="00771EAB"/>
    <w:rsid w:val="00A12AF1"/>
    <w:rsid w:val="00D2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87A3D"/>
  <w14:defaultImageDpi w14:val="300"/>
  <w15:docId w15:val="{48896819-C404-4216-BE6A-4589ED2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AF1"/>
    <w:rPr>
      <w:rFonts w:ascii="Tahoma" w:hAnsi="Tahoma" w:cs="Tahoma"/>
      <w:sz w:val="16"/>
      <w:szCs w:val="16"/>
    </w:rPr>
  </w:style>
  <w:style w:type="character" w:customStyle="1" w:styleId="BalloonTextChar">
    <w:name w:val="Balloon Text Char"/>
    <w:basedOn w:val="DefaultParagraphFont"/>
    <w:link w:val="BalloonText"/>
    <w:uiPriority w:val="99"/>
    <w:semiHidden/>
    <w:rsid w:val="00A12AF1"/>
    <w:rPr>
      <w:rFonts w:ascii="Tahoma" w:hAnsi="Tahoma" w:cs="Tahoma"/>
      <w:sz w:val="16"/>
      <w:szCs w:val="16"/>
    </w:rPr>
  </w:style>
  <w:style w:type="character" w:styleId="Hyperlink">
    <w:name w:val="Hyperlink"/>
    <w:basedOn w:val="DefaultParagraphFont"/>
    <w:uiPriority w:val="99"/>
    <w:unhideWhenUsed/>
    <w:rsid w:val="00763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9336">
      <w:bodyDiv w:val="1"/>
      <w:marLeft w:val="0"/>
      <w:marRight w:val="0"/>
      <w:marTop w:val="0"/>
      <w:marBottom w:val="0"/>
      <w:divBdr>
        <w:top w:val="none" w:sz="0" w:space="0" w:color="auto"/>
        <w:left w:val="none" w:sz="0" w:space="0" w:color="auto"/>
        <w:bottom w:val="none" w:sz="0" w:space="0" w:color="auto"/>
        <w:right w:val="none" w:sz="0" w:space="0" w:color="auto"/>
      </w:divBdr>
      <w:divsChild>
        <w:div w:id="460152079">
          <w:marLeft w:val="547"/>
          <w:marRight w:val="0"/>
          <w:marTop w:val="134"/>
          <w:marBottom w:val="0"/>
          <w:divBdr>
            <w:top w:val="none" w:sz="0" w:space="0" w:color="auto"/>
            <w:left w:val="none" w:sz="0" w:space="0" w:color="auto"/>
            <w:bottom w:val="none" w:sz="0" w:space="0" w:color="auto"/>
            <w:right w:val="none" w:sz="0" w:space="0" w:color="auto"/>
          </w:divBdr>
        </w:div>
        <w:div w:id="796532325">
          <w:marLeft w:val="547"/>
          <w:marRight w:val="0"/>
          <w:marTop w:val="134"/>
          <w:marBottom w:val="0"/>
          <w:divBdr>
            <w:top w:val="none" w:sz="0" w:space="0" w:color="auto"/>
            <w:left w:val="none" w:sz="0" w:space="0" w:color="auto"/>
            <w:bottom w:val="none" w:sz="0" w:space="0" w:color="auto"/>
            <w:right w:val="none" w:sz="0" w:space="0" w:color="auto"/>
          </w:divBdr>
        </w:div>
        <w:div w:id="1513910917">
          <w:marLeft w:val="547"/>
          <w:marRight w:val="0"/>
          <w:marTop w:val="134"/>
          <w:marBottom w:val="0"/>
          <w:divBdr>
            <w:top w:val="none" w:sz="0" w:space="0" w:color="auto"/>
            <w:left w:val="none" w:sz="0" w:space="0" w:color="auto"/>
            <w:bottom w:val="none" w:sz="0" w:space="0" w:color="auto"/>
            <w:right w:val="none" w:sz="0" w:space="0" w:color="auto"/>
          </w:divBdr>
        </w:div>
        <w:div w:id="1535996192">
          <w:marLeft w:val="547"/>
          <w:marRight w:val="0"/>
          <w:marTop w:val="134"/>
          <w:marBottom w:val="0"/>
          <w:divBdr>
            <w:top w:val="none" w:sz="0" w:space="0" w:color="auto"/>
            <w:left w:val="none" w:sz="0" w:space="0" w:color="auto"/>
            <w:bottom w:val="none" w:sz="0" w:space="0" w:color="auto"/>
            <w:right w:val="none" w:sz="0" w:space="0" w:color="auto"/>
          </w:divBdr>
        </w:div>
      </w:divsChild>
    </w:div>
    <w:div w:id="1004868369">
      <w:bodyDiv w:val="1"/>
      <w:marLeft w:val="0"/>
      <w:marRight w:val="0"/>
      <w:marTop w:val="0"/>
      <w:marBottom w:val="0"/>
      <w:divBdr>
        <w:top w:val="none" w:sz="0" w:space="0" w:color="auto"/>
        <w:left w:val="none" w:sz="0" w:space="0" w:color="auto"/>
        <w:bottom w:val="none" w:sz="0" w:space="0" w:color="auto"/>
        <w:right w:val="none" w:sz="0" w:space="0" w:color="auto"/>
      </w:divBdr>
    </w:div>
    <w:div w:id="1074669453">
      <w:bodyDiv w:val="1"/>
      <w:marLeft w:val="0"/>
      <w:marRight w:val="0"/>
      <w:marTop w:val="0"/>
      <w:marBottom w:val="0"/>
      <w:divBdr>
        <w:top w:val="none" w:sz="0" w:space="0" w:color="auto"/>
        <w:left w:val="none" w:sz="0" w:space="0" w:color="auto"/>
        <w:bottom w:val="none" w:sz="0" w:space="0" w:color="auto"/>
        <w:right w:val="none" w:sz="0" w:space="0" w:color="auto"/>
      </w:divBdr>
    </w:div>
    <w:div w:id="1191797618">
      <w:bodyDiv w:val="1"/>
      <w:marLeft w:val="0"/>
      <w:marRight w:val="0"/>
      <w:marTop w:val="0"/>
      <w:marBottom w:val="0"/>
      <w:divBdr>
        <w:top w:val="none" w:sz="0" w:space="0" w:color="auto"/>
        <w:left w:val="none" w:sz="0" w:space="0" w:color="auto"/>
        <w:bottom w:val="none" w:sz="0" w:space="0" w:color="auto"/>
        <w:right w:val="none" w:sz="0" w:space="0" w:color="auto"/>
      </w:divBdr>
    </w:div>
    <w:div w:id="17582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iltonc@uh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Jimenez</dc:creator>
  <cp:keywords/>
  <dc:description/>
  <cp:lastModifiedBy>Asiabanpour, Bahram</cp:lastModifiedBy>
  <cp:revision>2</cp:revision>
  <cp:lastPrinted>2016-05-12T21:10:00Z</cp:lastPrinted>
  <dcterms:created xsi:type="dcterms:W3CDTF">2017-05-19T14:54:00Z</dcterms:created>
  <dcterms:modified xsi:type="dcterms:W3CDTF">2017-05-19T14:54:00Z</dcterms:modified>
</cp:coreProperties>
</file>