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4878" w14:textId="689D2D2B" w:rsidR="00BD3A7A" w:rsidRPr="00144FA4" w:rsidRDefault="126BE945" w:rsidP="515C41F9">
      <w:pPr>
        <w:pStyle w:val="NormalWeb"/>
        <w:spacing w:after="280"/>
        <w:jc w:val="center"/>
        <w:rPr>
          <w:b/>
          <w:bCs/>
        </w:rPr>
      </w:pPr>
      <w:r w:rsidRPr="00144FA4">
        <w:rPr>
          <w:b/>
          <w:bCs/>
        </w:rPr>
        <w:t>Student Government Graduate House of Representatives Meeting Minutes</w:t>
      </w:r>
      <w:r w:rsidR="00C05433" w:rsidRPr="00144FA4">
        <w:br/>
      </w:r>
      <w:r w:rsidR="00566583">
        <w:rPr>
          <w:b/>
          <w:bCs/>
        </w:rPr>
        <w:t>21</w:t>
      </w:r>
      <w:r w:rsidR="004F7F76">
        <w:rPr>
          <w:b/>
          <w:bCs/>
        </w:rPr>
        <w:t xml:space="preserve"> October</w:t>
      </w:r>
      <w:r w:rsidR="00AC70C1">
        <w:rPr>
          <w:b/>
          <w:bCs/>
        </w:rPr>
        <w:t xml:space="preserve"> 2022</w:t>
      </w:r>
    </w:p>
    <w:p w14:paraId="672A6659" w14:textId="77777777" w:rsidR="00BD3A7A" w:rsidRPr="00144FA4" w:rsidRDefault="00BD3A7A" w:rsidP="515C41F9">
      <w:pPr>
        <w:pStyle w:val="NormalWeb"/>
        <w:spacing w:before="280" w:after="280"/>
        <w:jc w:val="center"/>
      </w:pPr>
    </w:p>
    <w:p w14:paraId="5B24B00D" w14:textId="040B537C" w:rsidR="00BD3A7A" w:rsidRPr="00144FA4" w:rsidRDefault="67008A72">
      <w:pPr>
        <w:pStyle w:val="NormalWeb"/>
        <w:numPr>
          <w:ilvl w:val="0"/>
          <w:numId w:val="2"/>
        </w:numPr>
        <w:spacing w:before="280"/>
      </w:pPr>
      <w:r w:rsidRPr="00144FA4">
        <w:t>Call to Order: (1:</w:t>
      </w:r>
      <w:r w:rsidR="0085632E">
        <w:t>0</w:t>
      </w:r>
      <w:r w:rsidR="002168A9">
        <w:t>1</w:t>
      </w:r>
      <w:r w:rsidRPr="00144FA4">
        <w:t xml:space="preserve"> PM)</w:t>
      </w:r>
    </w:p>
    <w:p w14:paraId="4E507196" w14:textId="77777777" w:rsidR="00BD3A7A" w:rsidRPr="00144FA4" w:rsidRDefault="515C41F9">
      <w:pPr>
        <w:pStyle w:val="NormalWeb"/>
        <w:numPr>
          <w:ilvl w:val="0"/>
          <w:numId w:val="2"/>
        </w:numPr>
        <w:spacing w:before="280"/>
      </w:pPr>
      <w:r w:rsidRPr="00144FA4">
        <w:t>Roll Call</w:t>
      </w:r>
    </w:p>
    <w:p w14:paraId="7D1F1216" w14:textId="7C30A2F2" w:rsidR="00BD3A7A" w:rsidRPr="009D1B2D" w:rsidRDefault="126BE945">
      <w:pPr>
        <w:pStyle w:val="NormalWeb"/>
        <w:numPr>
          <w:ilvl w:val="1"/>
          <w:numId w:val="2"/>
        </w:numPr>
        <w:spacing w:before="280"/>
      </w:pPr>
      <w:r w:rsidRPr="009D1B2D">
        <w:t xml:space="preserve">In Attendance: </w:t>
      </w:r>
      <w:r w:rsidR="009D1B2D" w:rsidRPr="009D1B2D">
        <w:t xml:space="preserve">Beck-King, </w:t>
      </w:r>
      <w:r w:rsidR="004065F4" w:rsidRPr="009D1B2D">
        <w:t xml:space="preserve">Dickerson, Fritz, </w:t>
      </w:r>
      <w:proofErr w:type="spellStart"/>
      <w:r w:rsidR="004065F4" w:rsidRPr="009D1B2D">
        <w:t>Gehin</w:t>
      </w:r>
      <w:proofErr w:type="spellEnd"/>
      <w:r w:rsidR="004065F4" w:rsidRPr="009D1B2D">
        <w:t xml:space="preserve">, Kimmel, </w:t>
      </w:r>
      <w:proofErr w:type="spellStart"/>
      <w:r w:rsidR="004065F4" w:rsidRPr="009D1B2D">
        <w:t>Limberg</w:t>
      </w:r>
      <w:proofErr w:type="spellEnd"/>
      <w:r w:rsidR="004065F4" w:rsidRPr="009D1B2D">
        <w:t>, Mellow,</w:t>
      </w:r>
      <w:r w:rsidR="009D1B2D" w:rsidRPr="009D1B2D">
        <w:t xml:space="preserve"> Ota,</w:t>
      </w:r>
      <w:r w:rsidR="004065F4" w:rsidRPr="009D1B2D">
        <w:t xml:space="preserve"> </w:t>
      </w:r>
      <w:proofErr w:type="spellStart"/>
      <w:r w:rsidR="004065F4" w:rsidRPr="009D1B2D">
        <w:t>Respondek</w:t>
      </w:r>
      <w:proofErr w:type="spellEnd"/>
      <w:r w:rsidR="004065F4" w:rsidRPr="009D1B2D">
        <w:t>,</w:t>
      </w:r>
      <w:r w:rsidR="009D1B2D" w:rsidRPr="009D1B2D">
        <w:t xml:space="preserve"> Sanchez,</w:t>
      </w:r>
      <w:r w:rsidR="004065F4" w:rsidRPr="009D1B2D">
        <w:t xml:space="preserve"> </w:t>
      </w:r>
      <w:proofErr w:type="spellStart"/>
      <w:r w:rsidR="004065F4" w:rsidRPr="009D1B2D">
        <w:t>Wrightsman</w:t>
      </w:r>
      <w:proofErr w:type="spellEnd"/>
    </w:p>
    <w:p w14:paraId="78DF0485" w14:textId="1AF6769A" w:rsidR="00BD3A7A" w:rsidRPr="009D1B2D" w:rsidRDefault="126BE945" w:rsidP="536FE2A5">
      <w:pPr>
        <w:pStyle w:val="NormalWeb"/>
        <w:numPr>
          <w:ilvl w:val="1"/>
          <w:numId w:val="2"/>
        </w:numPr>
        <w:spacing w:before="280"/>
        <w:rPr>
          <w:rFonts w:eastAsiaTheme="minorEastAsia"/>
        </w:rPr>
      </w:pPr>
      <w:r w:rsidRPr="009D1B2D">
        <w:t>Absent:</w:t>
      </w:r>
      <w:r w:rsidR="00F649EC" w:rsidRPr="00F649EC">
        <w:t xml:space="preserve"> </w:t>
      </w:r>
      <w:r w:rsidR="00F649EC" w:rsidRPr="009D1B2D">
        <w:t>Atkinson</w:t>
      </w:r>
      <w:r w:rsidR="00F649EC">
        <w:t>,</w:t>
      </w:r>
      <w:r w:rsidR="004065F4" w:rsidRPr="009D1B2D">
        <w:t xml:space="preserve"> </w:t>
      </w:r>
      <w:proofErr w:type="spellStart"/>
      <w:r w:rsidR="004065F4" w:rsidRPr="009D1B2D">
        <w:t>Chuma</w:t>
      </w:r>
      <w:proofErr w:type="spellEnd"/>
      <w:r w:rsidR="004065F4" w:rsidRPr="009D1B2D">
        <w:t xml:space="preserve"> </w:t>
      </w:r>
    </w:p>
    <w:p w14:paraId="5189F66E" w14:textId="62061428" w:rsidR="00BD3A7A" w:rsidRPr="00144FA4" w:rsidRDefault="2163B972" w:rsidP="20F83D26">
      <w:pPr>
        <w:pStyle w:val="NormalWeb"/>
        <w:numPr>
          <w:ilvl w:val="0"/>
          <w:numId w:val="2"/>
        </w:numPr>
        <w:spacing w:before="280"/>
        <w:rPr>
          <w:rFonts w:eastAsiaTheme="minorEastAsia"/>
        </w:rPr>
      </w:pPr>
      <w:r w:rsidRPr="00144FA4">
        <w:t>Approval of Minutes</w:t>
      </w:r>
    </w:p>
    <w:p w14:paraId="4206381E" w14:textId="3917B8C5" w:rsidR="00BD3A7A" w:rsidRPr="00144FA4" w:rsidRDefault="126BE945" w:rsidP="20F83D26">
      <w:pPr>
        <w:pStyle w:val="NormalWeb"/>
        <w:numPr>
          <w:ilvl w:val="1"/>
          <w:numId w:val="2"/>
        </w:numPr>
        <w:spacing w:before="280"/>
      </w:pPr>
      <w:r w:rsidRPr="00144FA4">
        <w:t xml:space="preserve">approved </w:t>
      </w:r>
    </w:p>
    <w:p w14:paraId="5ABA5DC9" w14:textId="70FECF67" w:rsidR="00BD3A7A" w:rsidRPr="00144FA4" w:rsidRDefault="67008A72" w:rsidP="20F83D26">
      <w:pPr>
        <w:pStyle w:val="NormalWeb"/>
        <w:numPr>
          <w:ilvl w:val="0"/>
          <w:numId w:val="2"/>
        </w:numPr>
        <w:spacing w:before="280"/>
      </w:pPr>
      <w:r w:rsidRPr="00144FA4">
        <w:t>Orders of the Day</w:t>
      </w:r>
    </w:p>
    <w:p w14:paraId="7A67A8B0" w14:textId="74BD8E70" w:rsidR="00F6009B" w:rsidRPr="00144FA4" w:rsidRDefault="00F6009B" w:rsidP="00F6009B">
      <w:pPr>
        <w:pStyle w:val="NormalWeb"/>
        <w:numPr>
          <w:ilvl w:val="1"/>
          <w:numId w:val="2"/>
        </w:numPr>
        <w:spacing w:before="280"/>
      </w:pPr>
      <w:r w:rsidRPr="00144FA4">
        <w:t>approved</w:t>
      </w:r>
    </w:p>
    <w:p w14:paraId="484BF255" w14:textId="79D4E181" w:rsidR="00BD3A7A" w:rsidRDefault="67008A72" w:rsidP="10201DF0">
      <w:pPr>
        <w:pStyle w:val="NormalWeb"/>
        <w:numPr>
          <w:ilvl w:val="0"/>
          <w:numId w:val="2"/>
        </w:numPr>
        <w:spacing w:before="280"/>
      </w:pPr>
      <w:r w:rsidRPr="00144FA4">
        <w:t>Guest Speakers</w:t>
      </w:r>
    </w:p>
    <w:p w14:paraId="76DBFFB5" w14:textId="418E706C" w:rsidR="00206420" w:rsidRDefault="00206420" w:rsidP="00206420">
      <w:pPr>
        <w:pStyle w:val="NormalWeb"/>
        <w:numPr>
          <w:ilvl w:val="1"/>
          <w:numId w:val="2"/>
        </w:numPr>
        <w:spacing w:before="280"/>
      </w:pPr>
      <w:r>
        <w:t>Sherry Yang, career services</w:t>
      </w:r>
    </w:p>
    <w:p w14:paraId="107BB7CE" w14:textId="22AFD029" w:rsidR="002168A9" w:rsidRDefault="0098671B" w:rsidP="002168A9">
      <w:pPr>
        <w:pStyle w:val="NormalWeb"/>
        <w:numPr>
          <w:ilvl w:val="2"/>
          <w:numId w:val="2"/>
        </w:numPr>
        <w:spacing w:before="280"/>
      </w:pPr>
      <w:r>
        <w:t>Grad school is different from undergraduate</w:t>
      </w:r>
    </w:p>
    <w:p w14:paraId="4DD1751C" w14:textId="3FD08E6F" w:rsidR="0098671B" w:rsidRDefault="0098671B" w:rsidP="0098671B">
      <w:pPr>
        <w:pStyle w:val="NormalWeb"/>
        <w:numPr>
          <w:ilvl w:val="3"/>
          <w:numId w:val="2"/>
        </w:numPr>
        <w:spacing w:before="280"/>
      </w:pPr>
      <w:r>
        <w:t>Surrounded by other professionals</w:t>
      </w:r>
    </w:p>
    <w:p w14:paraId="3EF51C0E" w14:textId="1A124110" w:rsidR="0098671B" w:rsidRDefault="0098671B" w:rsidP="0098671B">
      <w:pPr>
        <w:pStyle w:val="NormalWeb"/>
        <w:numPr>
          <w:ilvl w:val="3"/>
          <w:numId w:val="2"/>
        </w:numPr>
        <w:spacing w:before="280"/>
      </w:pPr>
      <w:r>
        <w:t>Topics taught in depth matter</w:t>
      </w:r>
    </w:p>
    <w:p w14:paraId="2510A918" w14:textId="1A9C4284" w:rsidR="0098671B" w:rsidRDefault="0098671B" w:rsidP="0098671B">
      <w:pPr>
        <w:pStyle w:val="NormalWeb"/>
        <w:numPr>
          <w:ilvl w:val="3"/>
          <w:numId w:val="2"/>
        </w:numPr>
        <w:spacing w:before="280"/>
      </w:pPr>
      <w:r>
        <w:t xml:space="preserve">More opportunities for experimental experiences </w:t>
      </w:r>
    </w:p>
    <w:p w14:paraId="77B08C48" w14:textId="34F4AD8B" w:rsidR="0098671B" w:rsidRDefault="0098671B" w:rsidP="0098671B">
      <w:pPr>
        <w:pStyle w:val="NormalWeb"/>
        <w:numPr>
          <w:ilvl w:val="2"/>
          <w:numId w:val="2"/>
        </w:numPr>
        <w:spacing w:before="280"/>
      </w:pPr>
      <w:r>
        <w:t>Career related benefits</w:t>
      </w:r>
    </w:p>
    <w:p w14:paraId="29B2877D" w14:textId="4D686540" w:rsidR="0098671B" w:rsidRDefault="0098671B" w:rsidP="0098671B">
      <w:pPr>
        <w:pStyle w:val="NormalWeb"/>
        <w:numPr>
          <w:ilvl w:val="3"/>
          <w:numId w:val="2"/>
        </w:numPr>
        <w:spacing w:before="280"/>
      </w:pPr>
      <w:r>
        <w:t>Competencies and skills that naturally translate to workplace</w:t>
      </w:r>
    </w:p>
    <w:p w14:paraId="3901362C" w14:textId="183C843F" w:rsidR="0098671B" w:rsidRDefault="0098671B" w:rsidP="0098671B">
      <w:pPr>
        <w:pStyle w:val="NormalWeb"/>
        <w:numPr>
          <w:ilvl w:val="3"/>
          <w:numId w:val="2"/>
        </w:numPr>
        <w:spacing w:before="280"/>
      </w:pPr>
      <w:r>
        <w:t>Increase in confidence at work</w:t>
      </w:r>
    </w:p>
    <w:p w14:paraId="64AA3043" w14:textId="48DA7E8C" w:rsidR="0098671B" w:rsidRDefault="0098671B" w:rsidP="0098671B">
      <w:pPr>
        <w:pStyle w:val="NormalWeb"/>
        <w:numPr>
          <w:ilvl w:val="3"/>
          <w:numId w:val="2"/>
        </w:numPr>
        <w:spacing w:before="280"/>
      </w:pPr>
      <w:r>
        <w:t>Potential for higher wages, higher positions, greater job satisfaction</w:t>
      </w:r>
    </w:p>
    <w:p w14:paraId="5B58D0B0" w14:textId="1DFCB71F" w:rsidR="0098671B" w:rsidRDefault="0098671B" w:rsidP="0098671B">
      <w:pPr>
        <w:pStyle w:val="NormalWeb"/>
        <w:numPr>
          <w:ilvl w:val="3"/>
          <w:numId w:val="2"/>
        </w:numPr>
        <w:spacing w:before="280"/>
      </w:pPr>
      <w:r>
        <w:t>Increased professional network</w:t>
      </w:r>
    </w:p>
    <w:p w14:paraId="781993B3" w14:textId="428C3F6E" w:rsidR="0098671B" w:rsidRDefault="0098671B" w:rsidP="0098671B">
      <w:pPr>
        <w:pStyle w:val="NormalWeb"/>
        <w:numPr>
          <w:ilvl w:val="2"/>
          <w:numId w:val="2"/>
        </w:numPr>
        <w:spacing w:before="280"/>
      </w:pPr>
      <w:r>
        <w:t>Career services areas</w:t>
      </w:r>
    </w:p>
    <w:p w14:paraId="196A2F10" w14:textId="24D2A370" w:rsidR="0098671B" w:rsidRDefault="0098671B" w:rsidP="0098671B">
      <w:pPr>
        <w:pStyle w:val="NormalWeb"/>
        <w:numPr>
          <w:ilvl w:val="3"/>
          <w:numId w:val="2"/>
        </w:numPr>
        <w:spacing w:before="280"/>
      </w:pPr>
      <w:r>
        <w:t>Career planning and exploration</w:t>
      </w:r>
    </w:p>
    <w:p w14:paraId="3FD4B8C8" w14:textId="2A51322C" w:rsidR="0098671B" w:rsidRDefault="0098671B" w:rsidP="0098671B">
      <w:pPr>
        <w:pStyle w:val="NormalWeb"/>
        <w:numPr>
          <w:ilvl w:val="3"/>
          <w:numId w:val="2"/>
        </w:numPr>
        <w:spacing w:before="280"/>
      </w:pPr>
      <w:r>
        <w:t>Career education and advising</w:t>
      </w:r>
    </w:p>
    <w:p w14:paraId="14410396" w14:textId="2BB8D730" w:rsidR="0098671B" w:rsidRDefault="0098671B" w:rsidP="0098671B">
      <w:pPr>
        <w:pStyle w:val="NormalWeb"/>
        <w:numPr>
          <w:ilvl w:val="3"/>
          <w:numId w:val="2"/>
        </w:numPr>
        <w:spacing w:before="280"/>
      </w:pPr>
      <w:r>
        <w:t>Employer outreach and development</w:t>
      </w:r>
    </w:p>
    <w:p w14:paraId="6D24272C" w14:textId="32BDA4B8" w:rsidR="0098671B" w:rsidRDefault="0098671B" w:rsidP="0098671B">
      <w:pPr>
        <w:pStyle w:val="NormalWeb"/>
        <w:numPr>
          <w:ilvl w:val="3"/>
          <w:numId w:val="2"/>
        </w:numPr>
        <w:spacing w:before="280"/>
      </w:pPr>
      <w:r>
        <w:t>Operations and student employment</w:t>
      </w:r>
    </w:p>
    <w:p w14:paraId="306504CE" w14:textId="6A12940B" w:rsidR="0098671B" w:rsidRDefault="0098671B" w:rsidP="0098671B">
      <w:pPr>
        <w:pStyle w:val="NormalWeb"/>
        <w:numPr>
          <w:ilvl w:val="2"/>
          <w:numId w:val="2"/>
        </w:numPr>
        <w:spacing w:before="280"/>
      </w:pPr>
      <w:r>
        <w:t>Career planning and explorations</w:t>
      </w:r>
    </w:p>
    <w:p w14:paraId="65C65391" w14:textId="1DF523ED" w:rsidR="0098671B" w:rsidRDefault="0098671B" w:rsidP="0098671B">
      <w:pPr>
        <w:pStyle w:val="NormalWeb"/>
        <w:numPr>
          <w:ilvl w:val="3"/>
          <w:numId w:val="2"/>
        </w:numPr>
        <w:spacing w:before="280"/>
      </w:pPr>
      <w:r>
        <w:t>Counseling sessions and career assessments</w:t>
      </w:r>
    </w:p>
    <w:p w14:paraId="60700773" w14:textId="50AAF9BA" w:rsidR="0098671B" w:rsidRDefault="0098671B" w:rsidP="0098671B">
      <w:pPr>
        <w:pStyle w:val="NormalWeb"/>
        <w:numPr>
          <w:ilvl w:val="3"/>
          <w:numId w:val="2"/>
        </w:numPr>
        <w:spacing w:before="280"/>
      </w:pPr>
      <w:r>
        <w:t>Academic major and career exploration, as well as graduate school preparation</w:t>
      </w:r>
    </w:p>
    <w:p w14:paraId="4A3B4197" w14:textId="30E77A07" w:rsidR="0098671B" w:rsidRDefault="0098671B" w:rsidP="0098671B">
      <w:pPr>
        <w:pStyle w:val="NormalWeb"/>
        <w:numPr>
          <w:ilvl w:val="3"/>
          <w:numId w:val="2"/>
        </w:numPr>
        <w:spacing w:before="280"/>
      </w:pPr>
      <w:r>
        <w:t>Walk-in hours</w:t>
      </w:r>
    </w:p>
    <w:p w14:paraId="3B412B7F" w14:textId="434E41AA" w:rsidR="0098671B" w:rsidRDefault="0098671B" w:rsidP="0098671B">
      <w:pPr>
        <w:pStyle w:val="NormalWeb"/>
        <w:numPr>
          <w:ilvl w:val="3"/>
          <w:numId w:val="2"/>
        </w:numPr>
        <w:spacing w:before="280"/>
      </w:pPr>
      <w:r>
        <w:t>Resume reviews</w:t>
      </w:r>
    </w:p>
    <w:p w14:paraId="2C39DD44" w14:textId="5F4EF687" w:rsidR="0098671B" w:rsidRDefault="0098671B" w:rsidP="0098671B">
      <w:pPr>
        <w:pStyle w:val="NormalWeb"/>
        <w:numPr>
          <w:ilvl w:val="3"/>
          <w:numId w:val="2"/>
        </w:numPr>
        <w:spacing w:before="280"/>
      </w:pPr>
      <w:r>
        <w:t>Interviewing skills and practice</w:t>
      </w:r>
    </w:p>
    <w:p w14:paraId="735484F0" w14:textId="602B72AF" w:rsidR="0098671B" w:rsidRDefault="0098671B" w:rsidP="0098671B">
      <w:pPr>
        <w:pStyle w:val="NormalWeb"/>
        <w:numPr>
          <w:ilvl w:val="3"/>
          <w:numId w:val="2"/>
        </w:numPr>
        <w:spacing w:before="280"/>
      </w:pPr>
      <w:r>
        <w:t>Collaboration with departments and academic programs</w:t>
      </w:r>
    </w:p>
    <w:p w14:paraId="7DDB8F65" w14:textId="217F649C" w:rsidR="0098671B" w:rsidRDefault="0098671B" w:rsidP="0098671B">
      <w:pPr>
        <w:pStyle w:val="NormalWeb"/>
        <w:numPr>
          <w:ilvl w:val="2"/>
          <w:numId w:val="2"/>
        </w:numPr>
        <w:spacing w:before="280"/>
      </w:pPr>
      <w:r>
        <w:t>Career counseling appointments</w:t>
      </w:r>
    </w:p>
    <w:p w14:paraId="186844B3" w14:textId="57D7353A" w:rsidR="0098671B" w:rsidRDefault="0098671B" w:rsidP="0098671B">
      <w:pPr>
        <w:pStyle w:val="NormalWeb"/>
        <w:numPr>
          <w:ilvl w:val="3"/>
          <w:numId w:val="2"/>
        </w:numPr>
        <w:spacing w:before="280"/>
      </w:pPr>
      <w:r>
        <w:t>One-on-one individualized</w:t>
      </w:r>
    </w:p>
    <w:p w14:paraId="7621E83B" w14:textId="436C5D0D" w:rsidR="0098671B" w:rsidRDefault="0098671B" w:rsidP="0098671B">
      <w:pPr>
        <w:pStyle w:val="NormalWeb"/>
        <w:numPr>
          <w:ilvl w:val="3"/>
          <w:numId w:val="2"/>
        </w:numPr>
        <w:spacing w:before="280"/>
      </w:pPr>
      <w:r>
        <w:t>Confidential safe space</w:t>
      </w:r>
    </w:p>
    <w:p w14:paraId="2F3A8BE6" w14:textId="09A7FB1D" w:rsidR="0098671B" w:rsidRDefault="0098671B" w:rsidP="0098671B">
      <w:pPr>
        <w:pStyle w:val="NormalWeb"/>
        <w:numPr>
          <w:ilvl w:val="3"/>
          <w:numId w:val="2"/>
        </w:numPr>
        <w:spacing w:before="280"/>
      </w:pPr>
      <w:r>
        <w:t>Hour sessions, unlimited</w:t>
      </w:r>
    </w:p>
    <w:p w14:paraId="2FEF47F3" w14:textId="523339DE" w:rsidR="0098671B" w:rsidRDefault="0098671B" w:rsidP="0098671B">
      <w:pPr>
        <w:pStyle w:val="NormalWeb"/>
        <w:numPr>
          <w:ilvl w:val="3"/>
          <w:numId w:val="2"/>
        </w:numPr>
        <w:spacing w:before="280"/>
      </w:pPr>
      <w:r>
        <w:t>Even after you graduate</w:t>
      </w:r>
    </w:p>
    <w:p w14:paraId="123FDF41" w14:textId="7412DEEF" w:rsidR="0098671B" w:rsidRDefault="0098671B" w:rsidP="0098671B">
      <w:pPr>
        <w:pStyle w:val="NormalWeb"/>
        <w:numPr>
          <w:ilvl w:val="2"/>
          <w:numId w:val="2"/>
        </w:numPr>
        <w:spacing w:before="280"/>
      </w:pPr>
      <w:r>
        <w:t>Career education and advising</w:t>
      </w:r>
    </w:p>
    <w:p w14:paraId="12FF61D3" w14:textId="2E0230B8" w:rsidR="0098671B" w:rsidRDefault="0098671B" w:rsidP="0098671B">
      <w:pPr>
        <w:pStyle w:val="NormalWeb"/>
        <w:numPr>
          <w:ilvl w:val="3"/>
          <w:numId w:val="2"/>
        </w:numPr>
        <w:spacing w:before="280"/>
      </w:pPr>
      <w:r>
        <w:t>Industry-specific information</w:t>
      </w:r>
    </w:p>
    <w:p w14:paraId="2513DE7C" w14:textId="26878C5B" w:rsidR="0098671B" w:rsidRDefault="0098671B" w:rsidP="0098671B">
      <w:pPr>
        <w:pStyle w:val="NormalWeb"/>
        <w:numPr>
          <w:ilvl w:val="3"/>
          <w:numId w:val="2"/>
        </w:numPr>
        <w:spacing w:before="280"/>
      </w:pPr>
      <w:r>
        <w:lastRenderedPageBreak/>
        <w:t>Liaison with academic colleges and programs</w:t>
      </w:r>
    </w:p>
    <w:p w14:paraId="39204A4A" w14:textId="7625BF2B" w:rsidR="0098671B" w:rsidRDefault="0098671B" w:rsidP="0098671B">
      <w:pPr>
        <w:pStyle w:val="NormalWeb"/>
        <w:numPr>
          <w:ilvl w:val="3"/>
          <w:numId w:val="2"/>
        </w:numPr>
        <w:spacing w:before="280"/>
      </w:pPr>
      <w:r>
        <w:t>Resume reviews and mock interviews</w:t>
      </w:r>
    </w:p>
    <w:p w14:paraId="2123D3ED" w14:textId="008CA936" w:rsidR="0098671B" w:rsidRDefault="0098671B" w:rsidP="0098671B">
      <w:pPr>
        <w:pStyle w:val="NormalWeb"/>
        <w:numPr>
          <w:ilvl w:val="3"/>
          <w:numId w:val="2"/>
        </w:numPr>
        <w:spacing w:before="280"/>
      </w:pPr>
      <w:r>
        <w:t>Professional development</w:t>
      </w:r>
    </w:p>
    <w:p w14:paraId="2F443CFB" w14:textId="3532D18E" w:rsidR="0098671B" w:rsidRDefault="0098671B" w:rsidP="0098671B">
      <w:pPr>
        <w:pStyle w:val="NormalWeb"/>
        <w:numPr>
          <w:ilvl w:val="3"/>
          <w:numId w:val="2"/>
        </w:numPr>
        <w:spacing w:before="280"/>
      </w:pPr>
      <w:r>
        <w:t>Experiential opportunity applications</w:t>
      </w:r>
    </w:p>
    <w:p w14:paraId="799DF5C5" w14:textId="6EC2177B" w:rsidR="0098671B" w:rsidRDefault="0098671B" w:rsidP="0098671B">
      <w:pPr>
        <w:pStyle w:val="NormalWeb"/>
        <w:numPr>
          <w:ilvl w:val="3"/>
          <w:numId w:val="2"/>
        </w:numPr>
        <w:spacing w:before="280"/>
      </w:pPr>
      <w:r>
        <w:t>Job-search strategies</w:t>
      </w:r>
    </w:p>
    <w:p w14:paraId="270BB1B0" w14:textId="01C4D94E" w:rsidR="0098671B" w:rsidRDefault="0098671B" w:rsidP="0098671B">
      <w:pPr>
        <w:pStyle w:val="NormalWeb"/>
        <w:numPr>
          <w:ilvl w:val="3"/>
          <w:numId w:val="2"/>
        </w:numPr>
        <w:spacing w:before="280"/>
      </w:pPr>
      <w:r>
        <w:t>Interview and career fair preparation</w:t>
      </w:r>
    </w:p>
    <w:p w14:paraId="77D13955" w14:textId="27F42CFE" w:rsidR="0098671B" w:rsidRDefault="009D0ED6" w:rsidP="0098671B">
      <w:pPr>
        <w:pStyle w:val="NormalWeb"/>
        <w:numPr>
          <w:ilvl w:val="2"/>
          <w:numId w:val="2"/>
        </w:numPr>
        <w:spacing w:before="280"/>
      </w:pPr>
      <w:r>
        <w:t>Professional networking</w:t>
      </w:r>
    </w:p>
    <w:p w14:paraId="5D6EDA59" w14:textId="736C0256" w:rsidR="009D0ED6" w:rsidRDefault="009D0ED6" w:rsidP="009D0ED6">
      <w:pPr>
        <w:pStyle w:val="NormalWeb"/>
        <w:numPr>
          <w:ilvl w:val="3"/>
          <w:numId w:val="2"/>
        </w:numPr>
        <w:spacing w:before="280"/>
      </w:pPr>
      <w:r>
        <w:t>Instructor, alumni, and employer connections</w:t>
      </w:r>
    </w:p>
    <w:p w14:paraId="15796375" w14:textId="64A8EAFD" w:rsidR="009D0ED6" w:rsidRDefault="009D0ED6" w:rsidP="009D0ED6">
      <w:pPr>
        <w:pStyle w:val="NormalWeb"/>
        <w:numPr>
          <w:ilvl w:val="3"/>
          <w:numId w:val="2"/>
        </w:numPr>
        <w:spacing w:before="280"/>
      </w:pPr>
      <w:r>
        <w:t>Professional image and personal branding</w:t>
      </w:r>
    </w:p>
    <w:p w14:paraId="3F4BE91E" w14:textId="51F83A0B" w:rsidR="009D0ED6" w:rsidRDefault="009D0ED6" w:rsidP="009D0ED6">
      <w:pPr>
        <w:pStyle w:val="NormalWeb"/>
        <w:numPr>
          <w:ilvl w:val="3"/>
          <w:numId w:val="2"/>
        </w:numPr>
        <w:spacing w:before="280"/>
      </w:pPr>
      <w:r>
        <w:t xml:space="preserve">Handshake and </w:t>
      </w:r>
      <w:r w:rsidR="006D697D">
        <w:t>LinkedIn</w:t>
      </w:r>
      <w:r>
        <w:t xml:space="preserve"> profiles</w:t>
      </w:r>
    </w:p>
    <w:p w14:paraId="1B566F96" w14:textId="11A29714" w:rsidR="009D0ED6" w:rsidRDefault="009D0ED6" w:rsidP="009D0ED6">
      <w:pPr>
        <w:pStyle w:val="NormalWeb"/>
        <w:numPr>
          <w:ilvl w:val="3"/>
          <w:numId w:val="2"/>
        </w:numPr>
        <w:spacing w:before="280"/>
      </w:pPr>
      <w:r>
        <w:t>Specific opportunities in occupational fields</w:t>
      </w:r>
    </w:p>
    <w:p w14:paraId="258A9B3B" w14:textId="016FC7E8" w:rsidR="009D0ED6" w:rsidRDefault="006D697D" w:rsidP="009D0ED6">
      <w:pPr>
        <w:pStyle w:val="NormalWeb"/>
        <w:numPr>
          <w:ilvl w:val="2"/>
          <w:numId w:val="2"/>
        </w:numPr>
        <w:spacing w:before="280"/>
      </w:pPr>
      <w:r>
        <w:t>Employer outreach and development</w:t>
      </w:r>
    </w:p>
    <w:p w14:paraId="3FB7ED44" w14:textId="17851106" w:rsidR="006D697D" w:rsidRDefault="006D697D" w:rsidP="006D697D">
      <w:pPr>
        <w:pStyle w:val="NormalWeb"/>
        <w:numPr>
          <w:ilvl w:val="3"/>
          <w:numId w:val="2"/>
        </w:numPr>
        <w:spacing w:before="280"/>
      </w:pPr>
      <w:r>
        <w:t>Creates opportunities for employers to connect with students and alumni</w:t>
      </w:r>
    </w:p>
    <w:p w14:paraId="66EAD317" w14:textId="25720714" w:rsidR="006D697D" w:rsidRDefault="006D697D" w:rsidP="006D697D">
      <w:pPr>
        <w:pStyle w:val="NormalWeb"/>
        <w:numPr>
          <w:ilvl w:val="3"/>
          <w:numId w:val="2"/>
        </w:numPr>
        <w:spacing w:before="280"/>
      </w:pPr>
      <w:r>
        <w:t>Cultivates employer relationships and engages then with on campus events</w:t>
      </w:r>
    </w:p>
    <w:p w14:paraId="2286569F" w14:textId="45320706" w:rsidR="006D697D" w:rsidRDefault="006D697D" w:rsidP="006D697D">
      <w:pPr>
        <w:pStyle w:val="NormalWeb"/>
        <w:numPr>
          <w:ilvl w:val="3"/>
          <w:numId w:val="2"/>
        </w:numPr>
        <w:spacing w:before="280"/>
      </w:pPr>
      <w:r>
        <w:t>Vets and approves online job board postings</w:t>
      </w:r>
    </w:p>
    <w:p w14:paraId="58941D39" w14:textId="27BC565C" w:rsidR="006D697D" w:rsidRDefault="006D697D" w:rsidP="006D697D">
      <w:pPr>
        <w:pStyle w:val="NormalWeb"/>
        <w:numPr>
          <w:ilvl w:val="3"/>
          <w:numId w:val="2"/>
        </w:numPr>
        <w:spacing w:before="280"/>
      </w:pPr>
      <w:r>
        <w:t>Mitigates any recruitment issues</w:t>
      </w:r>
    </w:p>
    <w:p w14:paraId="7F49C276" w14:textId="204424A8" w:rsidR="006D697D" w:rsidRDefault="006D697D" w:rsidP="006D697D">
      <w:pPr>
        <w:pStyle w:val="NormalWeb"/>
        <w:numPr>
          <w:ilvl w:val="3"/>
          <w:numId w:val="2"/>
        </w:numPr>
        <w:spacing w:before="280"/>
      </w:pPr>
      <w:r>
        <w:t>Coordinates career closet giveaways and free headshot services</w:t>
      </w:r>
    </w:p>
    <w:p w14:paraId="713F0B0F" w14:textId="2EC98683" w:rsidR="006D697D" w:rsidRDefault="006D697D" w:rsidP="006D697D">
      <w:pPr>
        <w:pStyle w:val="NormalWeb"/>
        <w:numPr>
          <w:ilvl w:val="2"/>
          <w:numId w:val="2"/>
        </w:numPr>
        <w:spacing w:before="280"/>
      </w:pPr>
      <w:r>
        <w:t>Opportunities with employers</w:t>
      </w:r>
    </w:p>
    <w:p w14:paraId="043A114E" w14:textId="31D6D1F2" w:rsidR="006D697D" w:rsidRDefault="006D697D" w:rsidP="006D697D">
      <w:pPr>
        <w:pStyle w:val="NormalWeb"/>
        <w:numPr>
          <w:ilvl w:val="3"/>
          <w:numId w:val="2"/>
        </w:numPr>
        <w:spacing w:before="280"/>
      </w:pPr>
      <w:r>
        <w:t>Career and job fairs</w:t>
      </w:r>
    </w:p>
    <w:p w14:paraId="1940EFC8" w14:textId="628BEA72" w:rsidR="006D697D" w:rsidRDefault="006D697D" w:rsidP="006D697D">
      <w:pPr>
        <w:pStyle w:val="NormalWeb"/>
        <w:numPr>
          <w:ilvl w:val="3"/>
          <w:numId w:val="2"/>
        </w:numPr>
        <w:spacing w:before="280"/>
      </w:pPr>
      <w:r>
        <w:t>On-campus interviews</w:t>
      </w:r>
    </w:p>
    <w:p w14:paraId="2CADF3CD" w14:textId="4DD62EBD" w:rsidR="006D697D" w:rsidRDefault="006D697D" w:rsidP="006D697D">
      <w:pPr>
        <w:pStyle w:val="NormalWeb"/>
        <w:numPr>
          <w:ilvl w:val="3"/>
          <w:numId w:val="2"/>
        </w:numPr>
        <w:spacing w:before="280"/>
      </w:pPr>
      <w:r>
        <w:t>Bobcat career chats</w:t>
      </w:r>
    </w:p>
    <w:p w14:paraId="2CCBD5D6" w14:textId="046D3C10" w:rsidR="006D697D" w:rsidRDefault="006D697D" w:rsidP="006D697D">
      <w:pPr>
        <w:pStyle w:val="NormalWeb"/>
        <w:numPr>
          <w:ilvl w:val="3"/>
          <w:numId w:val="2"/>
        </w:numPr>
        <w:spacing w:before="280"/>
      </w:pPr>
      <w:r>
        <w:t>Employer recruitment events and office hours</w:t>
      </w:r>
    </w:p>
    <w:p w14:paraId="6DA5F4DF" w14:textId="35546026" w:rsidR="006D697D" w:rsidRDefault="006D697D" w:rsidP="006D697D">
      <w:pPr>
        <w:pStyle w:val="NormalWeb"/>
        <w:numPr>
          <w:ilvl w:val="3"/>
          <w:numId w:val="2"/>
        </w:numPr>
        <w:spacing w:before="280"/>
      </w:pPr>
      <w:r>
        <w:t>Etiquette dinners</w:t>
      </w:r>
    </w:p>
    <w:p w14:paraId="00F96A60" w14:textId="1CF92E66" w:rsidR="006D697D" w:rsidRDefault="006D697D" w:rsidP="006D697D">
      <w:pPr>
        <w:pStyle w:val="NormalWeb"/>
        <w:numPr>
          <w:ilvl w:val="2"/>
          <w:numId w:val="2"/>
        </w:numPr>
        <w:spacing w:before="280"/>
      </w:pPr>
      <w:r>
        <w:t xml:space="preserve">Operations and student employment </w:t>
      </w:r>
    </w:p>
    <w:p w14:paraId="1E75C9D6" w14:textId="4D4F66F9" w:rsidR="006D697D" w:rsidRDefault="006D697D" w:rsidP="006D697D">
      <w:pPr>
        <w:pStyle w:val="NormalWeb"/>
        <w:numPr>
          <w:ilvl w:val="3"/>
          <w:numId w:val="2"/>
        </w:numPr>
        <w:spacing w:before="280"/>
      </w:pPr>
      <w:r>
        <w:t>Welcome-desk and schedule logistics</w:t>
      </w:r>
    </w:p>
    <w:p w14:paraId="7A2E409C" w14:textId="367C704D" w:rsidR="006D697D" w:rsidRDefault="006D697D" w:rsidP="006D697D">
      <w:pPr>
        <w:pStyle w:val="NormalWeb"/>
        <w:numPr>
          <w:ilvl w:val="3"/>
          <w:numId w:val="2"/>
        </w:numPr>
        <w:spacing w:before="280"/>
      </w:pPr>
      <w:r>
        <w:t>Student employment positions are only posted on our online job board</w:t>
      </w:r>
    </w:p>
    <w:p w14:paraId="65DABC7A" w14:textId="10F08354" w:rsidR="006D697D" w:rsidRDefault="006D697D" w:rsidP="006D697D">
      <w:pPr>
        <w:pStyle w:val="NormalWeb"/>
        <w:numPr>
          <w:ilvl w:val="3"/>
          <w:numId w:val="2"/>
        </w:numPr>
        <w:spacing w:before="280"/>
      </w:pPr>
      <w:r>
        <w:t>Tech support for handshake</w:t>
      </w:r>
    </w:p>
    <w:p w14:paraId="75EAEF73" w14:textId="60C08746" w:rsidR="006D697D" w:rsidRDefault="006D697D" w:rsidP="006D697D">
      <w:pPr>
        <w:pStyle w:val="NormalWeb"/>
        <w:numPr>
          <w:ilvl w:val="3"/>
          <w:numId w:val="2"/>
        </w:numPr>
        <w:spacing w:before="280"/>
      </w:pPr>
      <w:r>
        <w:t>Professional development workshops for campus employers</w:t>
      </w:r>
    </w:p>
    <w:p w14:paraId="55127B25" w14:textId="0B638218" w:rsidR="006D697D" w:rsidRDefault="006D697D" w:rsidP="006D697D">
      <w:pPr>
        <w:pStyle w:val="NormalWeb"/>
        <w:numPr>
          <w:ilvl w:val="2"/>
          <w:numId w:val="2"/>
        </w:numPr>
        <w:spacing w:before="280"/>
      </w:pPr>
      <w:r>
        <w:t>Handshake</w:t>
      </w:r>
    </w:p>
    <w:p w14:paraId="68B64208" w14:textId="10E6D5C9" w:rsidR="006D697D" w:rsidRDefault="006D697D" w:rsidP="006D697D">
      <w:pPr>
        <w:pStyle w:val="NormalWeb"/>
        <w:numPr>
          <w:ilvl w:val="3"/>
          <w:numId w:val="2"/>
        </w:numPr>
        <w:spacing w:before="280"/>
      </w:pPr>
      <w:r>
        <w:t>Search and apply for on and off campus positions</w:t>
      </w:r>
    </w:p>
    <w:p w14:paraId="02A43513" w14:textId="760C4C49" w:rsidR="006D697D" w:rsidRDefault="006D697D" w:rsidP="006D697D">
      <w:pPr>
        <w:pStyle w:val="NormalWeb"/>
        <w:numPr>
          <w:ilvl w:val="3"/>
          <w:numId w:val="2"/>
        </w:numPr>
        <w:spacing w:before="280"/>
      </w:pPr>
      <w:r>
        <w:t>Schedule appointments and register for career services events</w:t>
      </w:r>
    </w:p>
    <w:p w14:paraId="50D78262" w14:textId="5EED07D2" w:rsidR="006D697D" w:rsidRDefault="006D697D" w:rsidP="006D697D">
      <w:pPr>
        <w:pStyle w:val="NormalWeb"/>
        <w:numPr>
          <w:ilvl w:val="3"/>
          <w:numId w:val="2"/>
        </w:numPr>
        <w:spacing w:before="280"/>
      </w:pPr>
      <w:r>
        <w:t>Connect with alumni and read their reviews of employers</w:t>
      </w:r>
    </w:p>
    <w:p w14:paraId="4651F8ED" w14:textId="372C3409" w:rsidR="006D697D" w:rsidRDefault="009D1B2D" w:rsidP="006D697D">
      <w:pPr>
        <w:pStyle w:val="NormalWeb"/>
        <w:numPr>
          <w:ilvl w:val="2"/>
          <w:numId w:val="2"/>
        </w:numPr>
        <w:spacing w:before="280"/>
      </w:pPr>
      <w:r>
        <w:t>Career services</w:t>
      </w:r>
    </w:p>
    <w:p w14:paraId="35D500DB" w14:textId="273DAADB" w:rsidR="009D1B2D" w:rsidRDefault="009D1B2D" w:rsidP="009D1B2D">
      <w:pPr>
        <w:pStyle w:val="NormalWeb"/>
        <w:numPr>
          <w:ilvl w:val="3"/>
          <w:numId w:val="2"/>
        </w:numPr>
        <w:spacing w:before="280"/>
      </w:pPr>
      <w:r>
        <w:t>Explore and plan</w:t>
      </w:r>
    </w:p>
    <w:p w14:paraId="03D05221" w14:textId="1836F774" w:rsidR="009D1B2D" w:rsidRDefault="009D1B2D" w:rsidP="009D1B2D">
      <w:pPr>
        <w:pStyle w:val="NormalWeb"/>
        <w:numPr>
          <w:ilvl w:val="3"/>
          <w:numId w:val="2"/>
        </w:numPr>
        <w:spacing w:before="280"/>
      </w:pPr>
      <w:r>
        <w:t>Develop and polish</w:t>
      </w:r>
    </w:p>
    <w:p w14:paraId="08FDCA07" w14:textId="3199259F" w:rsidR="009D1B2D" w:rsidRDefault="009D1B2D" w:rsidP="00BF7DFB">
      <w:pPr>
        <w:pStyle w:val="NormalWeb"/>
        <w:numPr>
          <w:ilvl w:val="3"/>
          <w:numId w:val="2"/>
        </w:numPr>
        <w:spacing w:before="280"/>
      </w:pPr>
      <w:r>
        <w:t>Connect and succeed</w:t>
      </w:r>
    </w:p>
    <w:p w14:paraId="5B45105D" w14:textId="41437E0A" w:rsidR="00850432" w:rsidRPr="00144FA4" w:rsidRDefault="00850432" w:rsidP="00850432">
      <w:pPr>
        <w:pStyle w:val="NormalWeb"/>
        <w:numPr>
          <w:ilvl w:val="2"/>
          <w:numId w:val="2"/>
        </w:numPr>
        <w:spacing w:before="280"/>
      </w:pPr>
      <w:r>
        <w:t>Shop talk on Oct 31</w:t>
      </w:r>
      <w:r w:rsidRPr="00850432">
        <w:rPr>
          <w:vertAlign w:val="superscript"/>
        </w:rPr>
        <w:t>st</w:t>
      </w:r>
      <w:r>
        <w:t xml:space="preserve"> from 5pm-6pm on showcasing marketable skills</w:t>
      </w:r>
    </w:p>
    <w:p w14:paraId="314728E5" w14:textId="77777777" w:rsidR="0085632E" w:rsidRDefault="126BE945">
      <w:pPr>
        <w:pStyle w:val="NormalWeb"/>
        <w:numPr>
          <w:ilvl w:val="0"/>
          <w:numId w:val="2"/>
        </w:numPr>
        <w:spacing w:before="280"/>
      </w:pPr>
      <w:r w:rsidRPr="00144FA4">
        <w:t>Public Forum</w:t>
      </w:r>
    </w:p>
    <w:p w14:paraId="4DBC5184" w14:textId="7EEBF70D" w:rsidR="00BD3A7A" w:rsidRPr="00144FA4" w:rsidRDefault="0085632E" w:rsidP="0085632E">
      <w:pPr>
        <w:pStyle w:val="NormalWeb"/>
        <w:numPr>
          <w:ilvl w:val="1"/>
          <w:numId w:val="2"/>
        </w:numPr>
        <w:spacing w:before="280"/>
      </w:pPr>
      <w:r>
        <w:t xml:space="preserve">None </w:t>
      </w:r>
      <w:r w:rsidR="126BE945" w:rsidRPr="00144FA4">
        <w:t xml:space="preserve"> </w:t>
      </w:r>
    </w:p>
    <w:p w14:paraId="1DE730C1" w14:textId="77777777" w:rsidR="00BD3A7A" w:rsidRPr="00144FA4" w:rsidRDefault="67008A72">
      <w:pPr>
        <w:pStyle w:val="NormalWeb"/>
        <w:numPr>
          <w:ilvl w:val="0"/>
          <w:numId w:val="2"/>
        </w:numPr>
        <w:spacing w:before="280"/>
      </w:pPr>
      <w:r w:rsidRPr="00144FA4">
        <w:t>Reports</w:t>
      </w:r>
    </w:p>
    <w:p w14:paraId="49CEB570" w14:textId="754701C5" w:rsidR="0085632E" w:rsidRDefault="126BE945" w:rsidP="00206420">
      <w:pPr>
        <w:pStyle w:val="NormalWeb"/>
        <w:numPr>
          <w:ilvl w:val="1"/>
          <w:numId w:val="2"/>
        </w:numPr>
        <w:spacing w:before="280"/>
      </w:pPr>
      <w:r w:rsidRPr="00144FA4">
        <w:t xml:space="preserve">Student Government Vice President’s Report: </w:t>
      </w:r>
      <w:r w:rsidR="00F6009B" w:rsidRPr="00144FA4">
        <w:t>Florence</w:t>
      </w:r>
    </w:p>
    <w:p w14:paraId="401BDBA7" w14:textId="3B775663" w:rsidR="002168A9" w:rsidRDefault="002168A9" w:rsidP="002168A9">
      <w:pPr>
        <w:pStyle w:val="NormalWeb"/>
        <w:numPr>
          <w:ilvl w:val="2"/>
          <w:numId w:val="2"/>
        </w:numPr>
        <w:spacing w:before="280"/>
      </w:pPr>
      <w:r>
        <w:t>Gotten more senate applications</w:t>
      </w:r>
    </w:p>
    <w:p w14:paraId="6C39E5B6" w14:textId="024D3788" w:rsidR="002168A9" w:rsidRDefault="002168A9" w:rsidP="002168A9">
      <w:pPr>
        <w:pStyle w:val="NormalWeb"/>
        <w:numPr>
          <w:ilvl w:val="2"/>
          <w:numId w:val="2"/>
        </w:numPr>
        <w:spacing w:before="280"/>
      </w:pPr>
      <w:r>
        <w:t>Had several guest speakers</w:t>
      </w:r>
    </w:p>
    <w:p w14:paraId="6757FDD2" w14:textId="15D6E8C5" w:rsidR="002168A9" w:rsidRDefault="002168A9" w:rsidP="002168A9">
      <w:pPr>
        <w:pStyle w:val="NormalWeb"/>
        <w:numPr>
          <w:ilvl w:val="2"/>
          <w:numId w:val="2"/>
        </w:numPr>
        <w:spacing w:before="280"/>
      </w:pPr>
      <w:r>
        <w:lastRenderedPageBreak/>
        <w:t xml:space="preserve">Night safety walk was a success, had more than 90 students come, found unlit areas and police call boxes that are </w:t>
      </w:r>
      <w:proofErr w:type="gramStart"/>
      <w:r>
        <w:t>out</w:t>
      </w:r>
      <w:proofErr w:type="gramEnd"/>
      <w:r>
        <w:t xml:space="preserve"> and they are working on fixing those</w:t>
      </w:r>
    </w:p>
    <w:p w14:paraId="70AC8B3B" w14:textId="31385941" w:rsidR="002168A9" w:rsidRDefault="002168A9" w:rsidP="002168A9">
      <w:pPr>
        <w:pStyle w:val="NormalWeb"/>
        <w:numPr>
          <w:ilvl w:val="2"/>
          <w:numId w:val="2"/>
        </w:numPr>
        <w:spacing w:before="280"/>
      </w:pPr>
      <w:r>
        <w:t>Leave no victims behind conference coming up next week, one spot open if any of us want to go</w:t>
      </w:r>
    </w:p>
    <w:p w14:paraId="4F062943" w14:textId="69A57CCB" w:rsidR="002168A9" w:rsidRDefault="002168A9" w:rsidP="002168A9">
      <w:pPr>
        <w:pStyle w:val="NormalWeb"/>
        <w:numPr>
          <w:ilvl w:val="2"/>
          <w:numId w:val="2"/>
        </w:numPr>
        <w:spacing w:before="280"/>
      </w:pPr>
      <w:r>
        <w:t>Bobcat band challenge coming up for next game this Saturday</w:t>
      </w:r>
    </w:p>
    <w:p w14:paraId="7470782E" w14:textId="5F67EA96" w:rsidR="002168A9" w:rsidRDefault="002168A9" w:rsidP="002168A9">
      <w:pPr>
        <w:pStyle w:val="NormalWeb"/>
        <w:numPr>
          <w:ilvl w:val="2"/>
          <w:numId w:val="2"/>
        </w:numPr>
        <w:spacing w:before="280"/>
      </w:pPr>
      <w:r>
        <w:t xml:space="preserve">Ride </w:t>
      </w:r>
      <w:proofErr w:type="spellStart"/>
      <w:r>
        <w:t>alongs</w:t>
      </w:r>
      <w:proofErr w:type="spellEnd"/>
      <w:r>
        <w:t xml:space="preserve"> with police for student government are open to us</w:t>
      </w:r>
    </w:p>
    <w:p w14:paraId="309F5595" w14:textId="196EAE91" w:rsidR="002168A9" w:rsidRDefault="002168A9" w:rsidP="002168A9">
      <w:pPr>
        <w:pStyle w:val="NormalWeb"/>
        <w:numPr>
          <w:ilvl w:val="2"/>
          <w:numId w:val="2"/>
        </w:numPr>
        <w:spacing w:before="280"/>
      </w:pPr>
      <w:r>
        <w:t>Student safety walk team starting next semester, in partnership with night cats, 8pm to 3am, Thursday thru Sunday to walk with students late at night</w:t>
      </w:r>
    </w:p>
    <w:p w14:paraId="2FB43CDD" w14:textId="72B929F8" w:rsidR="002168A9" w:rsidRDefault="002168A9" w:rsidP="002168A9">
      <w:pPr>
        <w:pStyle w:val="NormalWeb"/>
        <w:numPr>
          <w:ilvl w:val="2"/>
          <w:numId w:val="2"/>
        </w:numPr>
        <w:spacing w:before="280"/>
      </w:pPr>
      <w:r>
        <w:t>Want to do a social with all departments of student government, do we want to do it this semester or next?</w:t>
      </w:r>
    </w:p>
    <w:p w14:paraId="368EBB8C" w14:textId="2325F167" w:rsidR="004F7F76" w:rsidRDefault="126BE945" w:rsidP="004F7F76">
      <w:pPr>
        <w:pStyle w:val="NormalWeb"/>
        <w:numPr>
          <w:ilvl w:val="1"/>
          <w:numId w:val="2"/>
        </w:numPr>
        <w:spacing w:before="280"/>
      </w:pPr>
      <w:r w:rsidRPr="00144FA4">
        <w:t xml:space="preserve">House Leader Report: </w:t>
      </w:r>
      <w:proofErr w:type="spellStart"/>
      <w:r w:rsidR="00144FA4" w:rsidRPr="00144FA4">
        <w:t>Gehin</w:t>
      </w:r>
      <w:proofErr w:type="spellEnd"/>
    </w:p>
    <w:p w14:paraId="01AAB84A" w14:textId="55470E03" w:rsidR="00206420" w:rsidRDefault="00206420" w:rsidP="00206420">
      <w:pPr>
        <w:pStyle w:val="NormalWeb"/>
        <w:numPr>
          <w:ilvl w:val="2"/>
          <w:numId w:val="2"/>
        </w:numPr>
        <w:spacing w:before="280"/>
      </w:pPr>
      <w:r>
        <w:t xml:space="preserve">University leadership </w:t>
      </w:r>
      <w:r w:rsidR="00485CA4">
        <w:t>assembly</w:t>
      </w:r>
    </w:p>
    <w:p w14:paraId="21F174C4" w14:textId="7844C95B" w:rsidR="00850432" w:rsidRDefault="00850432" w:rsidP="00850432">
      <w:pPr>
        <w:pStyle w:val="NormalWeb"/>
        <w:numPr>
          <w:ilvl w:val="3"/>
          <w:numId w:val="2"/>
        </w:numPr>
        <w:spacing w:before="280"/>
      </w:pPr>
      <w:r>
        <w:t>Monday Oct 24</w:t>
      </w:r>
      <w:r w:rsidRPr="00850432">
        <w:rPr>
          <w:vertAlign w:val="superscript"/>
        </w:rPr>
        <w:t>th</w:t>
      </w:r>
      <w:r>
        <w:t>, President will explain the plan for TXST, will take notes and report back</w:t>
      </w:r>
    </w:p>
    <w:p w14:paraId="754309EF" w14:textId="4634DBAD" w:rsidR="00BD3A7A" w:rsidRDefault="126BE945">
      <w:pPr>
        <w:pStyle w:val="NormalWeb"/>
        <w:numPr>
          <w:ilvl w:val="1"/>
          <w:numId w:val="2"/>
        </w:numPr>
        <w:spacing w:before="280"/>
      </w:pPr>
      <w:r w:rsidRPr="00144FA4">
        <w:t xml:space="preserve">House Secretary’s Report: </w:t>
      </w:r>
      <w:r w:rsidR="00C92485">
        <w:t>Fritz</w:t>
      </w:r>
    </w:p>
    <w:p w14:paraId="74DC4F64" w14:textId="45B6328E" w:rsidR="00206420" w:rsidRPr="00144FA4" w:rsidRDefault="00C21AFA" w:rsidP="00206420">
      <w:pPr>
        <w:pStyle w:val="NormalWeb"/>
        <w:numPr>
          <w:ilvl w:val="2"/>
          <w:numId w:val="2"/>
        </w:numPr>
        <w:spacing w:before="280"/>
      </w:pPr>
      <w:r>
        <w:t xml:space="preserve">Reached out to chief justice regarding impeachment of Rep. </w:t>
      </w:r>
      <w:proofErr w:type="spellStart"/>
      <w:r>
        <w:t>Chuma</w:t>
      </w:r>
      <w:proofErr w:type="spellEnd"/>
      <w:r>
        <w:t xml:space="preserve">, Rep. </w:t>
      </w:r>
      <w:proofErr w:type="spellStart"/>
      <w:r>
        <w:t>Chuma</w:t>
      </w:r>
      <w:proofErr w:type="spellEnd"/>
      <w:r>
        <w:t xml:space="preserve"> said told chief we had not reached out to him at all, I was able to provide documentation that this was not true, Chief Justice asked for </w:t>
      </w:r>
      <w:proofErr w:type="spellStart"/>
      <w:r>
        <w:t>Chuma’s</w:t>
      </w:r>
      <w:proofErr w:type="spellEnd"/>
      <w:r>
        <w:t xml:space="preserve"> resignation by the 13</w:t>
      </w:r>
      <w:r w:rsidRPr="00C21AFA">
        <w:rPr>
          <w:vertAlign w:val="superscript"/>
        </w:rPr>
        <w:t>th</w:t>
      </w:r>
      <w:r>
        <w:t xml:space="preserve"> at 5pm, when it was not submitted, we moved forward with writing the articles of impeachment which will be read later this meeting. There will be no discussion today, but they will be discussed and voted on next meeting. </w:t>
      </w:r>
      <w:proofErr w:type="spellStart"/>
      <w:r>
        <w:t>Chuma</w:t>
      </w:r>
      <w:proofErr w:type="spellEnd"/>
      <w:r>
        <w:t xml:space="preserve"> has also been invited to attend and argue on his own behalf. </w:t>
      </w:r>
    </w:p>
    <w:p w14:paraId="14A4C74E" w14:textId="0BE3C183" w:rsidR="00BD3A7A" w:rsidRPr="00144FA4" w:rsidRDefault="126BE945" w:rsidP="10201DF0">
      <w:pPr>
        <w:pStyle w:val="NormalWeb"/>
        <w:numPr>
          <w:ilvl w:val="1"/>
          <w:numId w:val="2"/>
        </w:numPr>
        <w:spacing w:before="280" w:line="259" w:lineRule="auto"/>
      </w:pPr>
      <w:r w:rsidRPr="00144FA4">
        <w:t>House Parliamentarian’s Report:</w:t>
      </w:r>
      <w:r w:rsidR="00C92485">
        <w:t xml:space="preserve"> Sanchez </w:t>
      </w:r>
    </w:p>
    <w:p w14:paraId="4C35E426" w14:textId="582D1268" w:rsidR="20F83D26" w:rsidRPr="00144FA4" w:rsidRDefault="00144FA4" w:rsidP="10201DF0">
      <w:pPr>
        <w:pStyle w:val="NormalWeb"/>
        <w:numPr>
          <w:ilvl w:val="2"/>
          <w:numId w:val="2"/>
        </w:numPr>
        <w:spacing w:line="259" w:lineRule="auto"/>
        <w:rPr>
          <w:rFonts w:eastAsiaTheme="minorEastAsia"/>
        </w:rPr>
      </w:pPr>
      <w:r w:rsidRPr="00144FA4">
        <w:t>None</w:t>
      </w:r>
    </w:p>
    <w:p w14:paraId="77442D33" w14:textId="170A7A53" w:rsidR="2163B972" w:rsidRPr="00206420" w:rsidRDefault="126BE945" w:rsidP="10201DF0">
      <w:pPr>
        <w:pStyle w:val="NormalWeb"/>
        <w:numPr>
          <w:ilvl w:val="1"/>
          <w:numId w:val="2"/>
        </w:numPr>
        <w:spacing w:line="259" w:lineRule="auto"/>
        <w:rPr>
          <w:rFonts w:eastAsiaTheme="minorEastAsia"/>
        </w:rPr>
      </w:pPr>
      <w:r w:rsidRPr="00144FA4">
        <w:t>House Media Liaison:</w:t>
      </w:r>
      <w:r w:rsidR="00C92485">
        <w:t xml:space="preserve"> Mellow</w:t>
      </w:r>
    </w:p>
    <w:p w14:paraId="08038884" w14:textId="78D3D447" w:rsidR="00206420" w:rsidRPr="00850432" w:rsidRDefault="00850432" w:rsidP="00206420">
      <w:pPr>
        <w:pStyle w:val="NormalWeb"/>
        <w:numPr>
          <w:ilvl w:val="2"/>
          <w:numId w:val="2"/>
        </w:numPr>
        <w:spacing w:line="259" w:lineRule="auto"/>
        <w:rPr>
          <w:rFonts w:eastAsiaTheme="minorEastAsia"/>
        </w:rPr>
      </w:pPr>
      <w:r>
        <w:t>Anyone sent updated biographies?</w:t>
      </w:r>
    </w:p>
    <w:p w14:paraId="46099632" w14:textId="0B805527" w:rsidR="00850432" w:rsidRPr="00862576" w:rsidRDefault="00850432" w:rsidP="00850432">
      <w:pPr>
        <w:pStyle w:val="NormalWeb"/>
        <w:numPr>
          <w:ilvl w:val="3"/>
          <w:numId w:val="2"/>
        </w:numPr>
        <w:spacing w:line="259" w:lineRule="auto"/>
        <w:rPr>
          <w:rFonts w:eastAsiaTheme="minorEastAsia"/>
        </w:rPr>
      </w:pPr>
      <w:r>
        <w:rPr>
          <w:rFonts w:eastAsiaTheme="minorEastAsia"/>
        </w:rPr>
        <w:t>Everyone will double check when website is back-up</w:t>
      </w:r>
    </w:p>
    <w:p w14:paraId="22E21D27" w14:textId="002E810F" w:rsidR="00BD3A7A" w:rsidRPr="00144FA4" w:rsidRDefault="126BE945" w:rsidP="10201DF0">
      <w:pPr>
        <w:pStyle w:val="NormalWeb"/>
        <w:numPr>
          <w:ilvl w:val="1"/>
          <w:numId w:val="2"/>
        </w:numPr>
        <w:spacing w:before="280" w:line="259" w:lineRule="auto"/>
      </w:pPr>
      <w:r w:rsidRPr="00144FA4">
        <w:t>Committees’ Reports</w:t>
      </w:r>
    </w:p>
    <w:p w14:paraId="561148C4" w14:textId="5A4E4A6C" w:rsidR="00BD3A7A" w:rsidRPr="00144FA4" w:rsidRDefault="126BE945" w:rsidP="20F83D26">
      <w:pPr>
        <w:pStyle w:val="NormalWeb"/>
        <w:numPr>
          <w:ilvl w:val="2"/>
          <w:numId w:val="2"/>
        </w:numPr>
        <w:spacing w:before="280"/>
      </w:pPr>
      <w:r w:rsidRPr="00144FA4">
        <w:t xml:space="preserve">Diversity and Inclusion: </w:t>
      </w:r>
      <w:proofErr w:type="spellStart"/>
      <w:r w:rsidR="00C92485">
        <w:t>Wrightsman</w:t>
      </w:r>
      <w:proofErr w:type="spellEnd"/>
      <w:r w:rsidR="00C92485">
        <w:t xml:space="preserve"> and </w:t>
      </w:r>
      <w:proofErr w:type="spellStart"/>
      <w:r w:rsidR="00C92485">
        <w:t>Limberg</w:t>
      </w:r>
      <w:proofErr w:type="spellEnd"/>
    </w:p>
    <w:p w14:paraId="5BD0BB6E" w14:textId="30BCD577" w:rsidR="00C92485" w:rsidRPr="00C92485" w:rsidRDefault="004C0C9C" w:rsidP="00C92485">
      <w:pPr>
        <w:numPr>
          <w:ilvl w:val="3"/>
          <w:numId w:val="2"/>
        </w:numPr>
        <w:spacing w:after="48"/>
        <w:rPr>
          <w:rFonts w:ascii="Times New Roman" w:hAnsi="Times New Roman" w:cs="Times New Roman"/>
          <w:color w:val="000000" w:themeColor="text1"/>
        </w:rPr>
      </w:pPr>
      <w:r>
        <w:rPr>
          <w:rFonts w:ascii="Times New Roman" w:hAnsi="Times New Roman" w:cs="Times New Roman"/>
          <w:color w:val="000000" w:themeColor="text1"/>
        </w:rPr>
        <w:t>No report</w:t>
      </w:r>
    </w:p>
    <w:p w14:paraId="0F92A53D" w14:textId="41A0AA54" w:rsidR="00BD3A7A" w:rsidRPr="00C92485" w:rsidRDefault="126BE945" w:rsidP="10201DF0">
      <w:pPr>
        <w:pStyle w:val="NormalWeb"/>
        <w:numPr>
          <w:ilvl w:val="2"/>
          <w:numId w:val="2"/>
        </w:numPr>
        <w:spacing w:before="280"/>
        <w:rPr>
          <w:rFonts w:eastAsiaTheme="minorEastAsia"/>
        </w:rPr>
      </w:pPr>
      <w:r w:rsidRPr="00144FA4">
        <w:t xml:space="preserve">Social Media and Technology: </w:t>
      </w:r>
      <w:r w:rsidR="00C92485">
        <w:t>Mellow</w:t>
      </w:r>
    </w:p>
    <w:p w14:paraId="4BB32EFC" w14:textId="696260A6" w:rsidR="00C92485" w:rsidRPr="00144FA4" w:rsidRDefault="008C5A49" w:rsidP="00C92485">
      <w:pPr>
        <w:pStyle w:val="NormalWeb"/>
        <w:numPr>
          <w:ilvl w:val="3"/>
          <w:numId w:val="2"/>
        </w:numPr>
        <w:spacing w:before="280"/>
        <w:rPr>
          <w:rFonts w:eastAsiaTheme="minorEastAsia"/>
        </w:rPr>
      </w:pPr>
      <w:r>
        <w:t>Upcoming holiday posts, will meet with Michael, tag team</w:t>
      </w:r>
    </w:p>
    <w:p w14:paraId="4B63575F" w14:textId="02A0226A" w:rsidR="00BD3A7A" w:rsidRPr="00144FA4" w:rsidRDefault="126BE945" w:rsidP="10201DF0">
      <w:pPr>
        <w:pStyle w:val="NormalWeb"/>
        <w:numPr>
          <w:ilvl w:val="2"/>
          <w:numId w:val="2"/>
        </w:numPr>
        <w:spacing w:before="280"/>
      </w:pPr>
      <w:r w:rsidRPr="00144FA4">
        <w:t xml:space="preserve">Campus Life: </w:t>
      </w:r>
    </w:p>
    <w:p w14:paraId="45BB4D93" w14:textId="2CC9B869" w:rsidR="0345CF76" w:rsidRPr="00144FA4" w:rsidRDefault="2CE0C481" w:rsidP="20F83D26">
      <w:pPr>
        <w:pStyle w:val="NormalWeb"/>
        <w:numPr>
          <w:ilvl w:val="3"/>
          <w:numId w:val="2"/>
        </w:numPr>
        <w:spacing w:line="259" w:lineRule="auto"/>
      </w:pPr>
      <w:r w:rsidRPr="00144FA4">
        <w:t>No Report</w:t>
      </w:r>
    </w:p>
    <w:p w14:paraId="02FA002C" w14:textId="1EB412DC" w:rsidR="00BD3A7A" w:rsidRPr="00144FA4" w:rsidRDefault="126BE945" w:rsidP="20F83D26">
      <w:pPr>
        <w:pStyle w:val="NormalWeb"/>
        <w:numPr>
          <w:ilvl w:val="2"/>
          <w:numId w:val="2"/>
        </w:numPr>
        <w:spacing w:before="280"/>
      </w:pPr>
      <w:r w:rsidRPr="00144FA4">
        <w:t>Budget and Finance:</w:t>
      </w:r>
      <w:r w:rsidR="00C92485">
        <w:t xml:space="preserve"> </w:t>
      </w:r>
      <w:proofErr w:type="spellStart"/>
      <w:r w:rsidR="00C92485">
        <w:t>Gehin</w:t>
      </w:r>
      <w:proofErr w:type="spellEnd"/>
      <w:r w:rsidR="00C92485">
        <w:t xml:space="preserve"> and Kimmel</w:t>
      </w:r>
      <w:r w:rsidRPr="00144FA4">
        <w:t xml:space="preserve"> </w:t>
      </w:r>
    </w:p>
    <w:p w14:paraId="55D2FEC3" w14:textId="683CE330" w:rsidR="78CCD3BD" w:rsidRPr="00144FA4" w:rsidRDefault="008C5A49" w:rsidP="20F83D26">
      <w:pPr>
        <w:pStyle w:val="NormalWeb"/>
        <w:numPr>
          <w:ilvl w:val="3"/>
          <w:numId w:val="2"/>
        </w:numPr>
        <w:spacing w:line="259" w:lineRule="auto"/>
      </w:pPr>
      <w:r>
        <w:t>$2500 has been deposited</w:t>
      </w:r>
    </w:p>
    <w:p w14:paraId="217A22E0" w14:textId="4BF93DB4" w:rsidR="114D78AB" w:rsidRPr="00144FA4" w:rsidRDefault="019A3DD3" w:rsidP="20F83D26">
      <w:pPr>
        <w:pStyle w:val="NormalWeb"/>
        <w:numPr>
          <w:ilvl w:val="2"/>
          <w:numId w:val="2"/>
        </w:numPr>
        <w:spacing w:line="259" w:lineRule="auto"/>
      </w:pPr>
      <w:r w:rsidRPr="00144FA4">
        <w:t xml:space="preserve">Graduate Employee Relations: </w:t>
      </w:r>
      <w:r w:rsidR="00C92485">
        <w:t>Atkinson</w:t>
      </w:r>
    </w:p>
    <w:p w14:paraId="772ACFD6" w14:textId="54BDF310" w:rsidR="20F83D26" w:rsidRPr="00144FA4" w:rsidRDefault="00144FA4" w:rsidP="10201DF0">
      <w:pPr>
        <w:pStyle w:val="NormalWeb"/>
        <w:numPr>
          <w:ilvl w:val="3"/>
          <w:numId w:val="2"/>
        </w:numPr>
        <w:spacing w:line="259" w:lineRule="auto"/>
        <w:rPr>
          <w:rFonts w:eastAsiaTheme="minorEastAsia"/>
        </w:rPr>
      </w:pPr>
      <w:r>
        <w:rPr>
          <w:rFonts w:eastAsiaTheme="minorEastAsia"/>
        </w:rPr>
        <w:t>No Report</w:t>
      </w:r>
    </w:p>
    <w:p w14:paraId="526723C1" w14:textId="33C10BAA" w:rsidR="00BD3A7A" w:rsidRDefault="126BE945">
      <w:pPr>
        <w:pStyle w:val="NormalWeb"/>
        <w:numPr>
          <w:ilvl w:val="1"/>
          <w:numId w:val="2"/>
        </w:numPr>
        <w:spacing w:before="280"/>
      </w:pPr>
      <w:r w:rsidRPr="00144FA4">
        <w:t>University Committee Reports</w:t>
      </w:r>
    </w:p>
    <w:p w14:paraId="0FE95A78" w14:textId="55B9A864" w:rsidR="00C92485" w:rsidRPr="00144FA4" w:rsidRDefault="00C92485" w:rsidP="00C92485">
      <w:pPr>
        <w:pStyle w:val="NormalWeb"/>
        <w:numPr>
          <w:ilvl w:val="2"/>
          <w:numId w:val="2"/>
        </w:numPr>
        <w:spacing w:before="280"/>
      </w:pPr>
      <w:r>
        <w:t>No reports</w:t>
      </w:r>
    </w:p>
    <w:p w14:paraId="1ACEC532" w14:textId="71EC3652" w:rsidR="00BD3A7A" w:rsidRDefault="126BE945">
      <w:pPr>
        <w:pStyle w:val="NormalWeb"/>
        <w:numPr>
          <w:ilvl w:val="1"/>
          <w:numId w:val="2"/>
        </w:numPr>
        <w:spacing w:before="280"/>
      </w:pPr>
      <w:r w:rsidRPr="00144FA4">
        <w:t>Advisor’s Report: Dr. Giuffre</w:t>
      </w:r>
    </w:p>
    <w:p w14:paraId="0DECDEB4" w14:textId="5E44AAE7" w:rsidR="00206420" w:rsidRDefault="00206420" w:rsidP="00206420">
      <w:pPr>
        <w:pStyle w:val="NormalWeb"/>
        <w:numPr>
          <w:ilvl w:val="2"/>
          <w:numId w:val="2"/>
        </w:numPr>
        <w:spacing w:before="280"/>
      </w:pPr>
      <w:r>
        <w:t>Not present</w:t>
      </w:r>
    </w:p>
    <w:p w14:paraId="213A52DA" w14:textId="23F37541" w:rsidR="00BD3A7A" w:rsidRPr="00144FA4" w:rsidRDefault="67008A72" w:rsidP="10201DF0">
      <w:pPr>
        <w:pStyle w:val="NormalWeb"/>
        <w:numPr>
          <w:ilvl w:val="0"/>
          <w:numId w:val="2"/>
        </w:numPr>
        <w:spacing w:before="280" w:line="259" w:lineRule="auto"/>
      </w:pPr>
      <w:r w:rsidRPr="00144FA4">
        <w:t>Old Business</w:t>
      </w:r>
    </w:p>
    <w:p w14:paraId="448D634F" w14:textId="02E496D0" w:rsidR="10201DF0" w:rsidRPr="008C5A49" w:rsidRDefault="00767142" w:rsidP="10201DF0">
      <w:pPr>
        <w:pStyle w:val="NormalWeb"/>
        <w:numPr>
          <w:ilvl w:val="1"/>
          <w:numId w:val="2"/>
        </w:numPr>
        <w:spacing w:line="259" w:lineRule="auto"/>
        <w:rPr>
          <w:rFonts w:eastAsiaTheme="minorEastAsia"/>
        </w:rPr>
      </w:pPr>
      <w:r>
        <w:lastRenderedPageBreak/>
        <w:t>Survey</w:t>
      </w:r>
    </w:p>
    <w:p w14:paraId="167A4C08" w14:textId="479294C0" w:rsidR="008C5A49" w:rsidRPr="008C5A49" w:rsidRDefault="008C5A49" w:rsidP="008C5A49">
      <w:pPr>
        <w:pStyle w:val="NormalWeb"/>
        <w:numPr>
          <w:ilvl w:val="2"/>
          <w:numId w:val="2"/>
        </w:numPr>
        <w:spacing w:line="259" w:lineRule="auto"/>
        <w:rPr>
          <w:rFonts w:eastAsiaTheme="minorEastAsia"/>
        </w:rPr>
      </w:pPr>
      <w:r>
        <w:t>Over 400 responses</w:t>
      </w:r>
    </w:p>
    <w:p w14:paraId="5D615474" w14:textId="5B185CF7" w:rsidR="008C5A49" w:rsidRPr="008C5A49" w:rsidRDefault="008C5A49" w:rsidP="008C5A49">
      <w:pPr>
        <w:pStyle w:val="NormalWeb"/>
        <w:numPr>
          <w:ilvl w:val="2"/>
          <w:numId w:val="2"/>
        </w:numPr>
        <w:spacing w:line="259" w:lineRule="auto"/>
        <w:rPr>
          <w:rFonts w:eastAsiaTheme="minorEastAsia"/>
        </w:rPr>
      </w:pPr>
      <w:r>
        <w:t xml:space="preserve">Share the general findings with constituents </w:t>
      </w:r>
    </w:p>
    <w:p w14:paraId="289D2A89" w14:textId="7ED2EF33" w:rsidR="008C5A49" w:rsidRPr="00206420" w:rsidRDefault="008C5A49" w:rsidP="008C5A49">
      <w:pPr>
        <w:pStyle w:val="NormalWeb"/>
        <w:numPr>
          <w:ilvl w:val="2"/>
          <w:numId w:val="2"/>
        </w:numPr>
        <w:spacing w:line="259" w:lineRule="auto"/>
        <w:rPr>
          <w:rFonts w:eastAsiaTheme="minorEastAsia"/>
        </w:rPr>
      </w:pPr>
      <w:r>
        <w:t>Share on social media one more time</w:t>
      </w:r>
    </w:p>
    <w:p w14:paraId="6410F6B1" w14:textId="3131F174" w:rsidR="00206420" w:rsidRPr="004F5F2B" w:rsidRDefault="00206420" w:rsidP="00206420">
      <w:pPr>
        <w:pStyle w:val="NormalWeb"/>
        <w:numPr>
          <w:ilvl w:val="1"/>
          <w:numId w:val="2"/>
        </w:numPr>
        <w:spacing w:before="280"/>
      </w:pPr>
      <w:r>
        <w:rPr>
          <w:rFonts w:eastAsiaTheme="minorEastAsia"/>
        </w:rPr>
        <w:t>HR 224 – A Resolution for the Extension of Shuttle Route 10 Operating Times</w:t>
      </w:r>
    </w:p>
    <w:p w14:paraId="6408BCEA" w14:textId="5ED3E1CA" w:rsidR="004F5F2B" w:rsidRPr="00C1410C" w:rsidRDefault="004F5F2B" w:rsidP="004F5F2B">
      <w:pPr>
        <w:pStyle w:val="NormalWeb"/>
        <w:numPr>
          <w:ilvl w:val="2"/>
          <w:numId w:val="2"/>
        </w:numPr>
        <w:spacing w:before="280"/>
      </w:pPr>
      <w:r>
        <w:rPr>
          <w:rFonts w:eastAsiaTheme="minorEastAsia"/>
        </w:rPr>
        <w:t xml:space="preserve">Spoke to transportation services and they said the shuttle route 50 picks up at the UAC at 9:36 and departs at 9:46 and goes to the stadium lot, they would gather data on how many people ride it at this time and get back to me, I also spoke to them about doing an information campaign to get more graduate students to be aware of this shuttle timing and they are working with me to get the information out on social media. </w:t>
      </w:r>
    </w:p>
    <w:p w14:paraId="0189F913" w14:textId="5F7BFF1F" w:rsidR="00C1410C" w:rsidRPr="004F5F2B" w:rsidRDefault="00C1410C" w:rsidP="00C1410C">
      <w:pPr>
        <w:pStyle w:val="NormalWeb"/>
        <w:numPr>
          <w:ilvl w:val="3"/>
          <w:numId w:val="2"/>
        </w:numPr>
        <w:spacing w:before="280"/>
      </w:pPr>
      <w:r>
        <w:rPr>
          <w:rFonts w:eastAsiaTheme="minorEastAsia"/>
        </w:rPr>
        <w:t>Ideas about graduate student parking after 3, increasing shuttle frequency at night, lots of discussion about how to improve this legislation and the discussion with transport services</w:t>
      </w:r>
    </w:p>
    <w:p w14:paraId="2D53C003" w14:textId="208016FA" w:rsidR="004F5F2B" w:rsidRPr="00C1410C" w:rsidRDefault="004F5F2B" w:rsidP="004F5F2B">
      <w:pPr>
        <w:pStyle w:val="NormalWeb"/>
        <w:numPr>
          <w:ilvl w:val="2"/>
          <w:numId w:val="2"/>
        </w:numPr>
        <w:spacing w:before="280"/>
      </w:pPr>
      <w:r>
        <w:rPr>
          <w:rFonts w:eastAsiaTheme="minorEastAsia"/>
        </w:rPr>
        <w:t xml:space="preserve">Fritz moves to table the resolution until next meeting when more data has been gathered by transportation services and we can work with them to come to a solution. </w:t>
      </w:r>
    </w:p>
    <w:p w14:paraId="6CFE3362" w14:textId="4FD94FB6" w:rsidR="00C1410C" w:rsidRPr="00B15DF8" w:rsidRDefault="00C1410C" w:rsidP="004F5F2B">
      <w:pPr>
        <w:pStyle w:val="NormalWeb"/>
        <w:numPr>
          <w:ilvl w:val="2"/>
          <w:numId w:val="2"/>
        </w:numPr>
        <w:spacing w:before="280"/>
      </w:pPr>
      <w:r>
        <w:rPr>
          <w:rFonts w:eastAsiaTheme="minorEastAsia"/>
        </w:rPr>
        <w:t>Seconded by Kimmel and accepted by consent</w:t>
      </w:r>
    </w:p>
    <w:p w14:paraId="45A19D01" w14:textId="3CE76AE5" w:rsidR="00206420" w:rsidRPr="00102EBE" w:rsidRDefault="00206420" w:rsidP="10201DF0">
      <w:pPr>
        <w:pStyle w:val="NormalWeb"/>
        <w:numPr>
          <w:ilvl w:val="1"/>
          <w:numId w:val="2"/>
        </w:numPr>
        <w:spacing w:line="259" w:lineRule="auto"/>
        <w:rPr>
          <w:rFonts w:eastAsiaTheme="minorEastAsia"/>
        </w:rPr>
      </w:pPr>
      <w:r>
        <w:rPr>
          <w:rFonts w:eastAsiaTheme="minorEastAsia"/>
        </w:rPr>
        <w:t>Luncheon with the Deans, Friday Feb 24th</w:t>
      </w:r>
    </w:p>
    <w:p w14:paraId="67123A99" w14:textId="77777777" w:rsidR="00C92485" w:rsidRDefault="126BE945" w:rsidP="00C92485">
      <w:pPr>
        <w:pStyle w:val="NormalWeb"/>
        <w:numPr>
          <w:ilvl w:val="0"/>
          <w:numId w:val="2"/>
        </w:numPr>
        <w:spacing w:before="280"/>
      </w:pPr>
      <w:r w:rsidRPr="00144FA4">
        <w:t>New Business</w:t>
      </w:r>
    </w:p>
    <w:p w14:paraId="39426336" w14:textId="2F7ACFEA" w:rsidR="00206420" w:rsidRDefault="00206420" w:rsidP="00206420">
      <w:pPr>
        <w:pStyle w:val="NormalWeb"/>
        <w:numPr>
          <w:ilvl w:val="1"/>
          <w:numId w:val="2"/>
        </w:numPr>
        <w:spacing w:before="280" w:line="259" w:lineRule="auto"/>
      </w:pPr>
      <w:r>
        <w:t xml:space="preserve">HSR 241 – </w:t>
      </w:r>
      <w:r w:rsidRPr="00206420">
        <w:t xml:space="preserve">A Simple Resolution Impeaching Representative </w:t>
      </w:r>
      <w:proofErr w:type="spellStart"/>
      <w:r w:rsidRPr="00206420">
        <w:t>Phenious</w:t>
      </w:r>
      <w:proofErr w:type="spellEnd"/>
      <w:r w:rsidRPr="00206420">
        <w:t xml:space="preserve"> </w:t>
      </w:r>
      <w:proofErr w:type="spellStart"/>
      <w:r w:rsidRPr="00206420">
        <w:t>Chuma</w:t>
      </w:r>
      <w:proofErr w:type="spellEnd"/>
      <w:r w:rsidRPr="00206420">
        <w:t xml:space="preserve"> for violating the attendance policy</w:t>
      </w:r>
    </w:p>
    <w:p w14:paraId="158701A4" w14:textId="115ED2DC" w:rsidR="00C1410C" w:rsidRDefault="00C1410C" w:rsidP="00C1410C">
      <w:pPr>
        <w:pStyle w:val="NormalWeb"/>
        <w:numPr>
          <w:ilvl w:val="2"/>
          <w:numId w:val="2"/>
        </w:numPr>
        <w:spacing w:before="280" w:line="259" w:lineRule="auto"/>
      </w:pPr>
      <w:r>
        <w:t>Read and moved on</w:t>
      </w:r>
    </w:p>
    <w:p w14:paraId="2EBC7830" w14:textId="3C4F51CF" w:rsidR="00206420" w:rsidRDefault="00206420" w:rsidP="00206420">
      <w:pPr>
        <w:pStyle w:val="NormalWeb"/>
        <w:numPr>
          <w:ilvl w:val="1"/>
          <w:numId w:val="2"/>
        </w:numPr>
        <w:spacing w:before="280" w:line="259" w:lineRule="auto"/>
      </w:pPr>
      <w:r>
        <w:t>Adding new reps – steps; leaving, staying?</w:t>
      </w:r>
    </w:p>
    <w:p w14:paraId="4A02484B" w14:textId="4888D233" w:rsidR="00C1410C" w:rsidRDefault="00C1410C" w:rsidP="00C1410C">
      <w:pPr>
        <w:pStyle w:val="NormalWeb"/>
        <w:numPr>
          <w:ilvl w:val="2"/>
          <w:numId w:val="2"/>
        </w:numPr>
        <w:spacing w:before="280" w:line="259" w:lineRule="auto"/>
      </w:pPr>
      <w:r>
        <w:t>Who can add value to this group?</w:t>
      </w:r>
    </w:p>
    <w:p w14:paraId="37B29A0C" w14:textId="22602A43" w:rsidR="008A03C2" w:rsidRPr="00206420" w:rsidRDefault="008A03C2" w:rsidP="008A03C2">
      <w:pPr>
        <w:pStyle w:val="NormalWeb"/>
        <w:numPr>
          <w:ilvl w:val="2"/>
          <w:numId w:val="2"/>
        </w:numPr>
        <w:spacing w:before="280" w:line="259" w:lineRule="auto"/>
      </w:pPr>
      <w:r>
        <w:t>Use the previous interest survey</w:t>
      </w:r>
    </w:p>
    <w:p w14:paraId="36BD5940" w14:textId="5E421D69" w:rsidR="00D75F7C" w:rsidRDefault="67008A72" w:rsidP="00C92485">
      <w:pPr>
        <w:pStyle w:val="NormalWeb"/>
        <w:numPr>
          <w:ilvl w:val="0"/>
          <w:numId w:val="2"/>
        </w:numPr>
        <w:spacing w:before="280" w:line="259" w:lineRule="auto"/>
      </w:pPr>
      <w:r w:rsidRPr="00144FA4">
        <w:t>Questions</w:t>
      </w:r>
    </w:p>
    <w:p w14:paraId="296F3384" w14:textId="3F2A81B0" w:rsidR="008A03C2" w:rsidRDefault="008A03C2" w:rsidP="008A03C2">
      <w:pPr>
        <w:pStyle w:val="NormalWeb"/>
        <w:numPr>
          <w:ilvl w:val="1"/>
          <w:numId w:val="2"/>
        </w:numPr>
        <w:spacing w:before="280" w:line="259" w:lineRule="auto"/>
      </w:pPr>
      <w:r>
        <w:t>None</w:t>
      </w:r>
    </w:p>
    <w:p w14:paraId="785A44B4" w14:textId="5CBE1068" w:rsidR="00BD3A7A" w:rsidRDefault="67008A72">
      <w:pPr>
        <w:pStyle w:val="NormalWeb"/>
        <w:numPr>
          <w:ilvl w:val="0"/>
          <w:numId w:val="2"/>
        </w:numPr>
        <w:spacing w:before="280"/>
      </w:pPr>
      <w:r w:rsidRPr="00144FA4">
        <w:t>Announcements</w:t>
      </w:r>
    </w:p>
    <w:p w14:paraId="02884CF6" w14:textId="4DD1707C" w:rsidR="008A03C2" w:rsidRDefault="008A03C2" w:rsidP="008A03C2">
      <w:pPr>
        <w:pStyle w:val="NormalWeb"/>
        <w:numPr>
          <w:ilvl w:val="1"/>
          <w:numId w:val="2"/>
        </w:numPr>
        <w:spacing w:before="280"/>
      </w:pPr>
      <w:r>
        <w:t>None</w:t>
      </w:r>
    </w:p>
    <w:p w14:paraId="19695DDE" w14:textId="2A3C82F0" w:rsidR="00D75F7C" w:rsidRDefault="126BE945" w:rsidP="20F83D26">
      <w:pPr>
        <w:pStyle w:val="NormalWeb"/>
        <w:numPr>
          <w:ilvl w:val="0"/>
          <w:numId w:val="2"/>
        </w:numPr>
        <w:spacing w:before="280"/>
      </w:pPr>
      <w:r w:rsidRPr="00144FA4">
        <w:t>Adjournment (</w:t>
      </w:r>
      <w:r w:rsidR="008A03C2">
        <w:t xml:space="preserve">2:18 </w:t>
      </w:r>
      <w:r w:rsidRPr="00144FA4">
        <w:t>PM)</w:t>
      </w:r>
      <w:r w:rsidR="00D75F7C">
        <w:t xml:space="preserve"> </w:t>
      </w:r>
    </w:p>
    <w:p w14:paraId="3F3FF5A4" w14:textId="042212EB" w:rsidR="00BD3A7A" w:rsidRPr="00144FA4" w:rsidRDefault="00D75F7C" w:rsidP="00D75F7C">
      <w:pPr>
        <w:pStyle w:val="NormalWeb"/>
        <w:numPr>
          <w:ilvl w:val="1"/>
          <w:numId w:val="2"/>
        </w:numPr>
        <w:spacing w:before="280"/>
      </w:pPr>
      <w:r>
        <w:t xml:space="preserve">Seconded by </w:t>
      </w:r>
      <w:r w:rsidR="008A03C2">
        <w:t>Ota</w:t>
      </w:r>
    </w:p>
    <w:sectPr w:rsidR="00BD3A7A" w:rsidRPr="00144FA4">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313"/>
    <w:multiLevelType w:val="hybridMultilevel"/>
    <w:tmpl w:val="95D6CE86"/>
    <w:lvl w:ilvl="0" w:tplc="F084818A">
      <w:start w:val="1"/>
      <w:numFmt w:val="upperRoman"/>
      <w:lvlText w:val="%1."/>
      <w:lvlJc w:val="left"/>
      <w:pPr>
        <w:ind w:left="788"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C65596">
      <w:start w:val="1"/>
      <w:numFmt w:val="lowerLetter"/>
      <w:lvlText w:val="(%2)"/>
      <w:lvlJc w:val="left"/>
      <w:pPr>
        <w:ind w:left="1056"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CE5C2642">
      <w:start w:val="1"/>
      <w:numFmt w:val="lowerRoman"/>
      <w:lvlText w:val="%3."/>
      <w:lvlJc w:val="left"/>
      <w:pPr>
        <w:ind w:left="148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4090001">
      <w:start w:val="1"/>
      <w:numFmt w:val="bullet"/>
      <w:lvlText w:val=""/>
      <w:lvlJc w:val="left"/>
      <w:pPr>
        <w:ind w:left="2595" w:hanging="360"/>
      </w:pPr>
      <w:rPr>
        <w:rFonts w:ascii="Symbol" w:hAnsi="Symbol" w:hint="default"/>
      </w:rPr>
    </w:lvl>
    <w:lvl w:ilvl="4" w:tplc="04090001">
      <w:start w:val="1"/>
      <w:numFmt w:val="bullet"/>
      <w:lvlText w:val=""/>
      <w:lvlJc w:val="left"/>
      <w:pPr>
        <w:ind w:left="3315" w:hanging="360"/>
      </w:pPr>
      <w:rPr>
        <w:rFonts w:ascii="Symbol" w:hAnsi="Symbol" w:hint="default"/>
      </w:rPr>
    </w:lvl>
    <w:lvl w:ilvl="5" w:tplc="F09AE246">
      <w:start w:val="1"/>
      <w:numFmt w:val="lowerRoman"/>
      <w:lvlText w:val="%6"/>
      <w:lvlJc w:val="left"/>
      <w:pPr>
        <w:ind w:left="367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002E350">
      <w:start w:val="1"/>
      <w:numFmt w:val="decimal"/>
      <w:lvlText w:val="%7"/>
      <w:lvlJc w:val="left"/>
      <w:pPr>
        <w:ind w:left="439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F36873A6">
      <w:start w:val="1"/>
      <w:numFmt w:val="lowerLetter"/>
      <w:lvlText w:val="%8"/>
      <w:lvlJc w:val="left"/>
      <w:pPr>
        <w:ind w:left="511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5649780">
      <w:start w:val="1"/>
      <w:numFmt w:val="lowerRoman"/>
      <w:lvlText w:val="%9"/>
      <w:lvlJc w:val="left"/>
      <w:pPr>
        <w:ind w:left="583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1960086"/>
    <w:multiLevelType w:val="hybridMultilevel"/>
    <w:tmpl w:val="AA143DF6"/>
    <w:lvl w:ilvl="0" w:tplc="6FC0A7DC">
      <w:start w:val="1"/>
      <w:numFmt w:val="decimal"/>
      <w:lvlText w:val="%1."/>
      <w:lvlJc w:val="left"/>
      <w:pPr>
        <w:ind w:left="720" w:hanging="360"/>
      </w:pPr>
    </w:lvl>
    <w:lvl w:ilvl="1" w:tplc="4684A65C">
      <w:start w:val="1"/>
      <w:numFmt w:val="lowerLetter"/>
      <w:lvlText w:val="%2."/>
      <w:lvlJc w:val="left"/>
      <w:pPr>
        <w:ind w:left="1440" w:hanging="360"/>
      </w:pPr>
    </w:lvl>
    <w:lvl w:ilvl="2" w:tplc="BED0E15A">
      <w:start w:val="1"/>
      <w:numFmt w:val="lowerRoman"/>
      <w:lvlText w:val="%3."/>
      <w:lvlJc w:val="right"/>
      <w:pPr>
        <w:ind w:left="2160" w:hanging="180"/>
      </w:pPr>
    </w:lvl>
    <w:lvl w:ilvl="3" w:tplc="BA00255A">
      <w:start w:val="1"/>
      <w:numFmt w:val="decimal"/>
      <w:lvlText w:val="%4."/>
      <w:lvlJc w:val="left"/>
      <w:pPr>
        <w:ind w:left="2880" w:hanging="360"/>
      </w:pPr>
    </w:lvl>
    <w:lvl w:ilvl="4" w:tplc="4B103AC2">
      <w:start w:val="1"/>
      <w:numFmt w:val="lowerLetter"/>
      <w:lvlText w:val="%5."/>
      <w:lvlJc w:val="left"/>
      <w:pPr>
        <w:ind w:left="3600" w:hanging="360"/>
      </w:pPr>
    </w:lvl>
    <w:lvl w:ilvl="5" w:tplc="B8E22446">
      <w:start w:val="1"/>
      <w:numFmt w:val="lowerRoman"/>
      <w:lvlText w:val="%6."/>
      <w:lvlJc w:val="right"/>
      <w:pPr>
        <w:ind w:left="4320" w:hanging="180"/>
      </w:pPr>
    </w:lvl>
    <w:lvl w:ilvl="6" w:tplc="D9B6AFFE">
      <w:start w:val="1"/>
      <w:numFmt w:val="decimal"/>
      <w:lvlText w:val="%7."/>
      <w:lvlJc w:val="left"/>
      <w:pPr>
        <w:ind w:left="5040" w:hanging="360"/>
      </w:pPr>
    </w:lvl>
    <w:lvl w:ilvl="7" w:tplc="36909F76">
      <w:start w:val="1"/>
      <w:numFmt w:val="lowerLetter"/>
      <w:lvlText w:val="%8."/>
      <w:lvlJc w:val="left"/>
      <w:pPr>
        <w:ind w:left="5760" w:hanging="360"/>
      </w:pPr>
    </w:lvl>
    <w:lvl w:ilvl="8" w:tplc="17649682">
      <w:start w:val="1"/>
      <w:numFmt w:val="lowerRoman"/>
      <w:lvlText w:val="%9."/>
      <w:lvlJc w:val="right"/>
      <w:pPr>
        <w:ind w:left="6480" w:hanging="180"/>
      </w:pPr>
    </w:lvl>
  </w:abstractNum>
  <w:abstractNum w:abstractNumId="2" w15:restartNumberingAfterBreak="0">
    <w:nsid w:val="4F5E7D08"/>
    <w:multiLevelType w:val="multilevel"/>
    <w:tmpl w:val="ED66F59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0D535B7"/>
    <w:multiLevelType w:val="multilevel"/>
    <w:tmpl w:val="D2DCF5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725178">
    <w:abstractNumId w:val="1"/>
  </w:num>
  <w:num w:numId="2" w16cid:durableId="1989817135">
    <w:abstractNumId w:val="2"/>
  </w:num>
  <w:num w:numId="3" w16cid:durableId="1223177546">
    <w:abstractNumId w:val="3"/>
  </w:num>
  <w:num w:numId="4" w16cid:durableId="1326323360">
    <w:abstractNumId w:val="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5" w16cid:durableId="1058044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45CF76"/>
    <w:rsid w:val="0006317B"/>
    <w:rsid w:val="00102EBE"/>
    <w:rsid w:val="00144FA4"/>
    <w:rsid w:val="001537B8"/>
    <w:rsid w:val="00206420"/>
    <w:rsid w:val="002168A9"/>
    <w:rsid w:val="002D755C"/>
    <w:rsid w:val="003E27A0"/>
    <w:rsid w:val="004065F4"/>
    <w:rsid w:val="00485CA4"/>
    <w:rsid w:val="004A442E"/>
    <w:rsid w:val="004C0C9C"/>
    <w:rsid w:val="004C35B1"/>
    <w:rsid w:val="004F5F2B"/>
    <w:rsid w:val="004F7F76"/>
    <w:rsid w:val="00553166"/>
    <w:rsid w:val="00566583"/>
    <w:rsid w:val="00582EF0"/>
    <w:rsid w:val="005E6F0A"/>
    <w:rsid w:val="006D697D"/>
    <w:rsid w:val="006E1F36"/>
    <w:rsid w:val="00767142"/>
    <w:rsid w:val="00850432"/>
    <w:rsid w:val="0085632E"/>
    <w:rsid w:val="00859DDD"/>
    <w:rsid w:val="00862576"/>
    <w:rsid w:val="008A03C2"/>
    <w:rsid w:val="008C5A49"/>
    <w:rsid w:val="0098671B"/>
    <w:rsid w:val="009D0ED6"/>
    <w:rsid w:val="009D1B2D"/>
    <w:rsid w:val="00AB512B"/>
    <w:rsid w:val="00AC70C1"/>
    <w:rsid w:val="00B15DF8"/>
    <w:rsid w:val="00BD3A7A"/>
    <w:rsid w:val="00BF7DFB"/>
    <w:rsid w:val="00C05433"/>
    <w:rsid w:val="00C1410C"/>
    <w:rsid w:val="00C21AFA"/>
    <w:rsid w:val="00C92485"/>
    <w:rsid w:val="00D062E6"/>
    <w:rsid w:val="00D75F7C"/>
    <w:rsid w:val="00EF2092"/>
    <w:rsid w:val="00F6009B"/>
    <w:rsid w:val="00F649EC"/>
    <w:rsid w:val="019A3DD3"/>
    <w:rsid w:val="022601C5"/>
    <w:rsid w:val="02F83F28"/>
    <w:rsid w:val="0345CF76"/>
    <w:rsid w:val="034F7C4E"/>
    <w:rsid w:val="035AC345"/>
    <w:rsid w:val="03C1D226"/>
    <w:rsid w:val="044F1908"/>
    <w:rsid w:val="046FC949"/>
    <w:rsid w:val="04ADA793"/>
    <w:rsid w:val="055476A9"/>
    <w:rsid w:val="065F6A64"/>
    <w:rsid w:val="06F972E8"/>
    <w:rsid w:val="0931E090"/>
    <w:rsid w:val="098118B6"/>
    <w:rsid w:val="0A9B239D"/>
    <w:rsid w:val="0D515354"/>
    <w:rsid w:val="0EC6A683"/>
    <w:rsid w:val="0ED0768B"/>
    <w:rsid w:val="0F0484CD"/>
    <w:rsid w:val="10201DF0"/>
    <w:rsid w:val="114D78AB"/>
    <w:rsid w:val="125397E3"/>
    <w:rsid w:val="126BE945"/>
    <w:rsid w:val="16658573"/>
    <w:rsid w:val="167EADD0"/>
    <w:rsid w:val="180155D4"/>
    <w:rsid w:val="18A8AC99"/>
    <w:rsid w:val="19A70DA2"/>
    <w:rsid w:val="1ABBD83E"/>
    <w:rsid w:val="1AF477EE"/>
    <w:rsid w:val="1F1AA897"/>
    <w:rsid w:val="20F83D26"/>
    <w:rsid w:val="2163B972"/>
    <w:rsid w:val="217FD0A7"/>
    <w:rsid w:val="23EE19BA"/>
    <w:rsid w:val="248231D7"/>
    <w:rsid w:val="256ED9C3"/>
    <w:rsid w:val="2667DEB0"/>
    <w:rsid w:val="270A2D2A"/>
    <w:rsid w:val="2AA70CF2"/>
    <w:rsid w:val="2B863A3A"/>
    <w:rsid w:val="2BCD99EC"/>
    <w:rsid w:val="2CD3C635"/>
    <w:rsid w:val="2CE0C481"/>
    <w:rsid w:val="2D68FA9D"/>
    <w:rsid w:val="2F04CAFE"/>
    <w:rsid w:val="2FF59899"/>
    <w:rsid w:val="3195FC81"/>
    <w:rsid w:val="332D395B"/>
    <w:rsid w:val="334307B9"/>
    <w:rsid w:val="334661B8"/>
    <w:rsid w:val="35740C82"/>
    <w:rsid w:val="361B532A"/>
    <w:rsid w:val="37531A71"/>
    <w:rsid w:val="3800AA7E"/>
    <w:rsid w:val="38ABAD44"/>
    <w:rsid w:val="39A10E66"/>
    <w:rsid w:val="3A477DA5"/>
    <w:rsid w:val="3AD5CFE6"/>
    <w:rsid w:val="3C28B434"/>
    <w:rsid w:val="3CD41BA1"/>
    <w:rsid w:val="3DCC721B"/>
    <w:rsid w:val="3DD883FF"/>
    <w:rsid w:val="3DDBA921"/>
    <w:rsid w:val="3DE106F1"/>
    <w:rsid w:val="3E17BF96"/>
    <w:rsid w:val="3E85BA60"/>
    <w:rsid w:val="3EE17DCE"/>
    <w:rsid w:val="3F2276AC"/>
    <w:rsid w:val="3F777982"/>
    <w:rsid w:val="40A42314"/>
    <w:rsid w:val="434B4AAB"/>
    <w:rsid w:val="4433C619"/>
    <w:rsid w:val="44FCE96A"/>
    <w:rsid w:val="45896986"/>
    <w:rsid w:val="46868756"/>
    <w:rsid w:val="475A2C04"/>
    <w:rsid w:val="47F90D94"/>
    <w:rsid w:val="4926494E"/>
    <w:rsid w:val="4C46C584"/>
    <w:rsid w:val="4C5DEA10"/>
    <w:rsid w:val="4DC96D88"/>
    <w:rsid w:val="4DF9BA71"/>
    <w:rsid w:val="4EA3CBB0"/>
    <w:rsid w:val="4F7671B2"/>
    <w:rsid w:val="4F7678C0"/>
    <w:rsid w:val="514BAD0D"/>
    <w:rsid w:val="515C41F9"/>
    <w:rsid w:val="51E55C6F"/>
    <w:rsid w:val="52CC74EB"/>
    <w:rsid w:val="536FE2A5"/>
    <w:rsid w:val="54DF1E4B"/>
    <w:rsid w:val="553DACD6"/>
    <w:rsid w:val="556E85A1"/>
    <w:rsid w:val="5758F807"/>
    <w:rsid w:val="578F61E0"/>
    <w:rsid w:val="59523A8A"/>
    <w:rsid w:val="5A8D2A04"/>
    <w:rsid w:val="5B61131F"/>
    <w:rsid w:val="5CE4794C"/>
    <w:rsid w:val="5E1748BC"/>
    <w:rsid w:val="5E8DEE17"/>
    <w:rsid w:val="5F7B61B3"/>
    <w:rsid w:val="5FC4FCFC"/>
    <w:rsid w:val="60864932"/>
    <w:rsid w:val="60D86243"/>
    <w:rsid w:val="61364426"/>
    <w:rsid w:val="618B552E"/>
    <w:rsid w:val="61C58ED9"/>
    <w:rsid w:val="61F185FD"/>
    <w:rsid w:val="6265E192"/>
    <w:rsid w:val="62CC2AD2"/>
    <w:rsid w:val="62F2C0A6"/>
    <w:rsid w:val="63163D75"/>
    <w:rsid w:val="6456C05C"/>
    <w:rsid w:val="647DDF20"/>
    <w:rsid w:val="64FD2F9B"/>
    <w:rsid w:val="65F290BD"/>
    <w:rsid w:val="66B90985"/>
    <w:rsid w:val="67008A72"/>
    <w:rsid w:val="67286752"/>
    <w:rsid w:val="6804BC24"/>
    <w:rsid w:val="693B6C56"/>
    <w:rsid w:val="69CF8473"/>
    <w:rsid w:val="6A2D2B78"/>
    <w:rsid w:val="6ABE145A"/>
    <w:rsid w:val="6DF90F1B"/>
    <w:rsid w:val="6E6AA0E7"/>
    <w:rsid w:val="6EA2F596"/>
    <w:rsid w:val="722472D0"/>
    <w:rsid w:val="72B64D39"/>
    <w:rsid w:val="72FBB367"/>
    <w:rsid w:val="7530EF1D"/>
    <w:rsid w:val="773BABF2"/>
    <w:rsid w:val="78CCD3BD"/>
    <w:rsid w:val="79D56CAD"/>
    <w:rsid w:val="7B70F470"/>
    <w:rsid w:val="7C440722"/>
    <w:rsid w:val="7CDF10A6"/>
    <w:rsid w:val="7D7BC6E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CEA82"/>
  <w15:docId w15:val="{CB46B8F4-75CA-4C50-8295-59EF1D9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A026EE"/>
    <w:pPr>
      <w:spacing w:beforeAutospacing="1"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92485"/>
    <w:rPr>
      <w:color w:val="0563C1" w:themeColor="hyperlink"/>
      <w:u w:val="single"/>
    </w:rPr>
  </w:style>
  <w:style w:type="paragraph" w:styleId="ListParagraph">
    <w:name w:val="List Paragraph"/>
    <w:basedOn w:val="Normal"/>
    <w:uiPriority w:val="34"/>
    <w:qFormat/>
    <w:rsid w:val="003E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5904">
      <w:bodyDiv w:val="1"/>
      <w:marLeft w:val="0"/>
      <w:marRight w:val="0"/>
      <w:marTop w:val="0"/>
      <w:marBottom w:val="0"/>
      <w:divBdr>
        <w:top w:val="none" w:sz="0" w:space="0" w:color="auto"/>
        <w:left w:val="none" w:sz="0" w:space="0" w:color="auto"/>
        <w:bottom w:val="none" w:sz="0" w:space="0" w:color="auto"/>
        <w:right w:val="none" w:sz="0" w:space="0" w:color="auto"/>
      </w:divBdr>
    </w:div>
    <w:div w:id="595214451">
      <w:bodyDiv w:val="1"/>
      <w:marLeft w:val="0"/>
      <w:marRight w:val="0"/>
      <w:marTop w:val="0"/>
      <w:marBottom w:val="0"/>
      <w:divBdr>
        <w:top w:val="none" w:sz="0" w:space="0" w:color="auto"/>
        <w:left w:val="none" w:sz="0" w:space="0" w:color="auto"/>
        <w:bottom w:val="none" w:sz="0" w:space="0" w:color="auto"/>
        <w:right w:val="none" w:sz="0" w:space="0" w:color="auto"/>
      </w:divBdr>
    </w:div>
    <w:div w:id="622929048">
      <w:bodyDiv w:val="1"/>
      <w:marLeft w:val="0"/>
      <w:marRight w:val="0"/>
      <w:marTop w:val="0"/>
      <w:marBottom w:val="0"/>
      <w:divBdr>
        <w:top w:val="none" w:sz="0" w:space="0" w:color="auto"/>
        <w:left w:val="none" w:sz="0" w:space="0" w:color="auto"/>
        <w:bottom w:val="none" w:sz="0" w:space="0" w:color="auto"/>
        <w:right w:val="none" w:sz="0" w:space="0" w:color="auto"/>
      </w:divBdr>
    </w:div>
    <w:div w:id="1001859143">
      <w:bodyDiv w:val="1"/>
      <w:marLeft w:val="0"/>
      <w:marRight w:val="0"/>
      <w:marTop w:val="0"/>
      <w:marBottom w:val="0"/>
      <w:divBdr>
        <w:top w:val="none" w:sz="0" w:space="0" w:color="auto"/>
        <w:left w:val="none" w:sz="0" w:space="0" w:color="auto"/>
        <w:bottom w:val="none" w:sz="0" w:space="0" w:color="auto"/>
        <w:right w:val="none" w:sz="0" w:space="0" w:color="auto"/>
      </w:divBdr>
    </w:div>
    <w:div w:id="1595745467">
      <w:bodyDiv w:val="1"/>
      <w:marLeft w:val="0"/>
      <w:marRight w:val="0"/>
      <w:marTop w:val="0"/>
      <w:marBottom w:val="0"/>
      <w:divBdr>
        <w:top w:val="none" w:sz="0" w:space="0" w:color="auto"/>
        <w:left w:val="none" w:sz="0" w:space="0" w:color="auto"/>
        <w:bottom w:val="none" w:sz="0" w:space="0" w:color="auto"/>
        <w:right w:val="none" w:sz="0" w:space="0" w:color="auto"/>
      </w:divBdr>
    </w:div>
    <w:div w:id="1809125108">
      <w:bodyDiv w:val="1"/>
      <w:marLeft w:val="0"/>
      <w:marRight w:val="0"/>
      <w:marTop w:val="0"/>
      <w:marBottom w:val="0"/>
      <w:divBdr>
        <w:top w:val="none" w:sz="0" w:space="0" w:color="auto"/>
        <w:left w:val="none" w:sz="0" w:space="0" w:color="auto"/>
        <w:bottom w:val="none" w:sz="0" w:space="0" w:color="auto"/>
        <w:right w:val="none" w:sz="0" w:space="0" w:color="auto"/>
      </w:divBdr>
    </w:div>
    <w:div w:id="208086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Beck-King</dc:creator>
  <dc:description/>
  <cp:lastModifiedBy>Katlyn Casagrande</cp:lastModifiedBy>
  <cp:revision>11</cp:revision>
  <dcterms:created xsi:type="dcterms:W3CDTF">2022-10-20T16:37:00Z</dcterms:created>
  <dcterms:modified xsi:type="dcterms:W3CDTF">2022-10-22T04:46:00Z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