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C98F" w14:textId="77777777" w:rsidR="002D087F" w:rsidRDefault="002D087F" w:rsidP="00905AEC">
      <w:pPr>
        <w:spacing w:after="183"/>
        <w:ind w:left="109"/>
        <w:jc w:val="center"/>
        <w:rPr>
          <w:rFonts w:ascii="Arial" w:hAnsi="Arial" w:cs="Arial"/>
          <w:b/>
          <w:sz w:val="29"/>
        </w:rPr>
      </w:pPr>
      <w:bookmarkStart w:id="0" w:name="_Hlk31207046"/>
      <w:bookmarkEnd w:id="0"/>
    </w:p>
    <w:p w14:paraId="427CDF7D" w14:textId="77777777" w:rsidR="002D087F" w:rsidRDefault="002D087F" w:rsidP="00905AEC">
      <w:pPr>
        <w:spacing w:after="183"/>
        <w:ind w:left="109"/>
        <w:jc w:val="center"/>
        <w:rPr>
          <w:rFonts w:ascii="Arial" w:hAnsi="Arial" w:cs="Arial"/>
          <w:b/>
          <w:sz w:val="29"/>
        </w:rPr>
      </w:pPr>
    </w:p>
    <w:p w14:paraId="233D590A" w14:textId="41C52081" w:rsidR="00905AEC" w:rsidRPr="00881764" w:rsidRDefault="00905AEC" w:rsidP="002D087F">
      <w:pPr>
        <w:spacing w:after="0"/>
        <w:ind w:left="109"/>
        <w:jc w:val="center"/>
        <w:rPr>
          <w:rFonts w:ascii="Arial" w:hAnsi="Arial" w:cs="Arial"/>
          <w:color w:val="941100"/>
          <w:sz w:val="20"/>
          <w:szCs w:val="18"/>
        </w:rPr>
      </w:pPr>
      <w:r w:rsidRPr="00881764">
        <w:rPr>
          <w:rFonts w:ascii="Arial" w:hAnsi="Arial" w:cs="Arial"/>
          <w:b/>
          <w:color w:val="941100"/>
          <w:sz w:val="22"/>
          <w:szCs w:val="18"/>
        </w:rPr>
        <w:t>Student Government Graduate House of Representatives</w:t>
      </w:r>
    </w:p>
    <w:p w14:paraId="038DAAE1" w14:textId="77777777" w:rsidR="00905AEC" w:rsidRPr="00881764" w:rsidRDefault="00905AEC" w:rsidP="002D087F">
      <w:pPr>
        <w:spacing w:after="0"/>
        <w:ind w:left="109"/>
        <w:jc w:val="center"/>
        <w:rPr>
          <w:rFonts w:ascii="Arial" w:hAnsi="Arial" w:cs="Arial"/>
          <w:color w:val="941100"/>
          <w:sz w:val="20"/>
          <w:szCs w:val="18"/>
        </w:rPr>
      </w:pPr>
      <w:r w:rsidRPr="00881764">
        <w:rPr>
          <w:rFonts w:ascii="Arial" w:hAnsi="Arial" w:cs="Arial"/>
          <w:b/>
          <w:color w:val="941100"/>
          <w:sz w:val="22"/>
          <w:szCs w:val="18"/>
        </w:rPr>
        <w:t>Meeting Agenda</w:t>
      </w:r>
    </w:p>
    <w:p w14:paraId="6CE12FD6" w14:textId="328C3BBF" w:rsidR="00905AEC" w:rsidRPr="00881764" w:rsidRDefault="00C3783A" w:rsidP="002D087F">
      <w:pPr>
        <w:spacing w:after="0"/>
        <w:ind w:left="109"/>
        <w:jc w:val="center"/>
        <w:rPr>
          <w:rFonts w:ascii="Arial" w:hAnsi="Arial" w:cs="Arial"/>
          <w:color w:val="941100"/>
          <w:sz w:val="20"/>
          <w:szCs w:val="18"/>
        </w:rPr>
      </w:pPr>
      <w:r w:rsidRPr="00881764">
        <w:rPr>
          <w:rFonts w:ascii="Arial" w:hAnsi="Arial" w:cs="Arial"/>
          <w:b/>
          <w:color w:val="941100"/>
          <w:sz w:val="22"/>
          <w:szCs w:val="18"/>
        </w:rPr>
        <w:t xml:space="preserve">September </w:t>
      </w:r>
      <w:r w:rsidR="00470B40">
        <w:rPr>
          <w:rFonts w:ascii="Arial" w:hAnsi="Arial" w:cs="Arial"/>
          <w:b/>
          <w:color w:val="941100"/>
          <w:sz w:val="22"/>
          <w:szCs w:val="18"/>
        </w:rPr>
        <w:t>23</w:t>
      </w:r>
      <w:r w:rsidR="00470B40" w:rsidRPr="00470B40">
        <w:rPr>
          <w:rFonts w:ascii="Arial" w:hAnsi="Arial" w:cs="Arial"/>
          <w:b/>
          <w:color w:val="941100"/>
          <w:sz w:val="22"/>
          <w:szCs w:val="18"/>
          <w:vertAlign w:val="superscript"/>
        </w:rPr>
        <w:t>rd</w:t>
      </w:r>
      <w:r w:rsidR="00641F07" w:rsidRPr="00881764">
        <w:rPr>
          <w:rFonts w:ascii="Arial" w:hAnsi="Arial" w:cs="Arial"/>
          <w:b/>
          <w:color w:val="941100"/>
          <w:sz w:val="22"/>
          <w:szCs w:val="18"/>
        </w:rPr>
        <w:t>, 202</w:t>
      </w:r>
      <w:r w:rsidR="00DA7C34" w:rsidRPr="00881764">
        <w:rPr>
          <w:rFonts w:ascii="Arial" w:hAnsi="Arial" w:cs="Arial"/>
          <w:b/>
          <w:color w:val="941100"/>
          <w:sz w:val="22"/>
          <w:szCs w:val="18"/>
        </w:rPr>
        <w:t>2</w:t>
      </w:r>
    </w:p>
    <w:p w14:paraId="15F50421" w14:textId="77777777" w:rsidR="00905AEC" w:rsidRPr="002D087F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Call to Order</w:t>
      </w:r>
    </w:p>
    <w:p w14:paraId="73AC224D" w14:textId="77777777" w:rsidR="00905AEC" w:rsidRPr="002D087F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Roll Call</w:t>
      </w:r>
    </w:p>
    <w:p w14:paraId="2DACECA5" w14:textId="77777777" w:rsidR="00905AEC" w:rsidRPr="002D087F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Approval of Minutes</w:t>
      </w:r>
    </w:p>
    <w:p w14:paraId="5DFF3567" w14:textId="77777777" w:rsidR="00905AEC" w:rsidRPr="002D087F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Orders of the Day</w:t>
      </w:r>
    </w:p>
    <w:p w14:paraId="6CAC93F0" w14:textId="3984CC59" w:rsidR="001B6956" w:rsidRPr="002D087F" w:rsidRDefault="00905AEC" w:rsidP="001B6956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Guest Speakers</w:t>
      </w:r>
    </w:p>
    <w:p w14:paraId="36A041E8" w14:textId="75378C0B" w:rsidR="00720A0B" w:rsidRPr="002D087F" w:rsidRDefault="002D7644" w:rsidP="00720A0B">
      <w:pPr>
        <w:numPr>
          <w:ilvl w:val="1"/>
          <w:numId w:val="1"/>
        </w:numPr>
        <w:ind w:hanging="607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Jeremy David – Previous Graduate House Leader – Business Advisor for Texas State University Small Business Development Center</w:t>
      </w:r>
    </w:p>
    <w:p w14:paraId="6E973F64" w14:textId="33E45315" w:rsidR="00905AEC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Public Forum</w:t>
      </w:r>
    </w:p>
    <w:p w14:paraId="5954280A" w14:textId="4CA8F4C5" w:rsidR="009818A2" w:rsidRPr="002D087F" w:rsidRDefault="009818A2" w:rsidP="009818A2">
      <w:pPr>
        <w:numPr>
          <w:ilvl w:val="1"/>
          <w:numId w:val="1"/>
        </w:numPr>
        <w:ind w:hanging="607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Student Complaint (Round Rock Campus)</w:t>
      </w:r>
    </w:p>
    <w:p w14:paraId="3B67C322" w14:textId="77777777" w:rsidR="00905AEC" w:rsidRPr="002D087F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Reports</w:t>
      </w:r>
    </w:p>
    <w:p w14:paraId="16B5C718" w14:textId="4F4C02B5" w:rsidR="00905AEC" w:rsidRPr="002D087F" w:rsidRDefault="00905AE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Student Government Vice President’s Report: </w:t>
      </w:r>
      <w:r w:rsidR="00A63DBC" w:rsidRPr="002D087F">
        <w:rPr>
          <w:rFonts w:ascii="Arial" w:hAnsi="Arial" w:cs="Arial"/>
          <w:sz w:val="18"/>
          <w:szCs w:val="16"/>
        </w:rPr>
        <w:t>Kiersten Florence</w:t>
      </w:r>
    </w:p>
    <w:p w14:paraId="6476F236" w14:textId="3ACFCC92" w:rsidR="00881764" w:rsidRDefault="00905AEC" w:rsidP="00470B40">
      <w:pPr>
        <w:numPr>
          <w:ilvl w:val="1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House Leader Report: </w:t>
      </w:r>
      <w:r w:rsidR="00A63DBC" w:rsidRPr="002D087F">
        <w:rPr>
          <w:rFonts w:ascii="Arial" w:hAnsi="Arial" w:cs="Arial"/>
          <w:sz w:val="18"/>
          <w:szCs w:val="16"/>
        </w:rPr>
        <w:t>Thibault</w:t>
      </w:r>
      <w:r w:rsidRPr="002D087F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B7D20" w:rsidRPr="002D087F">
        <w:rPr>
          <w:rFonts w:ascii="Arial" w:hAnsi="Arial" w:cs="Arial"/>
          <w:sz w:val="18"/>
          <w:szCs w:val="16"/>
        </w:rPr>
        <w:t>Gehin</w:t>
      </w:r>
      <w:proofErr w:type="spellEnd"/>
    </w:p>
    <w:p w14:paraId="50E7E2DE" w14:textId="2406AD28" w:rsidR="00470B40" w:rsidRDefault="00470B40" w:rsidP="00470B40">
      <w:pPr>
        <w:numPr>
          <w:ilvl w:val="2"/>
          <w:numId w:val="1"/>
        </w:numPr>
        <w:spacing w:after="48"/>
        <w:ind w:hanging="36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International Student’s Meeting (</w:t>
      </w:r>
      <w:r w:rsidR="002D7644">
        <w:rPr>
          <w:rFonts w:ascii="Arial" w:hAnsi="Arial" w:cs="Arial"/>
          <w:sz w:val="18"/>
          <w:szCs w:val="16"/>
        </w:rPr>
        <w:t>Wednesday</w:t>
      </w:r>
      <w:r w:rsidR="00FA45A1">
        <w:rPr>
          <w:rFonts w:ascii="Arial" w:hAnsi="Arial" w:cs="Arial"/>
          <w:sz w:val="18"/>
          <w:szCs w:val="16"/>
        </w:rPr>
        <w:t>, September</w:t>
      </w:r>
      <w:r w:rsidR="002D7644">
        <w:rPr>
          <w:rFonts w:ascii="Arial" w:hAnsi="Arial" w:cs="Arial"/>
          <w:sz w:val="18"/>
          <w:szCs w:val="16"/>
        </w:rPr>
        <w:t xml:space="preserve"> 14</w:t>
      </w:r>
      <w:r w:rsidR="002D7644" w:rsidRPr="002D7644">
        <w:rPr>
          <w:rFonts w:ascii="Arial" w:hAnsi="Arial" w:cs="Arial"/>
          <w:sz w:val="18"/>
          <w:szCs w:val="16"/>
          <w:vertAlign w:val="superscript"/>
        </w:rPr>
        <w:t>th</w:t>
      </w:r>
      <w:r w:rsidR="002D7644">
        <w:rPr>
          <w:rFonts w:ascii="Arial" w:hAnsi="Arial" w:cs="Arial"/>
          <w:sz w:val="18"/>
          <w:szCs w:val="16"/>
        </w:rPr>
        <w:t>)</w:t>
      </w:r>
    </w:p>
    <w:p w14:paraId="4249F214" w14:textId="02F8295B" w:rsidR="00470B40" w:rsidRDefault="00470B40" w:rsidP="00470B40">
      <w:pPr>
        <w:numPr>
          <w:ilvl w:val="2"/>
          <w:numId w:val="1"/>
        </w:numPr>
        <w:spacing w:after="48"/>
        <w:ind w:hanging="36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Constitution Day</w:t>
      </w:r>
      <w:r w:rsidR="00F20A83">
        <w:rPr>
          <w:rFonts w:ascii="Arial" w:hAnsi="Arial" w:cs="Arial"/>
          <w:sz w:val="18"/>
          <w:szCs w:val="16"/>
        </w:rPr>
        <w:t xml:space="preserve"> (Friday</w:t>
      </w:r>
      <w:r w:rsidR="00FA45A1">
        <w:rPr>
          <w:rFonts w:ascii="Arial" w:hAnsi="Arial" w:cs="Arial"/>
          <w:sz w:val="18"/>
          <w:szCs w:val="16"/>
        </w:rPr>
        <w:t>, September 16</w:t>
      </w:r>
      <w:r w:rsidR="00FA45A1" w:rsidRPr="00FA45A1">
        <w:rPr>
          <w:rFonts w:ascii="Arial" w:hAnsi="Arial" w:cs="Arial"/>
          <w:sz w:val="18"/>
          <w:szCs w:val="16"/>
          <w:vertAlign w:val="superscript"/>
        </w:rPr>
        <w:t>th</w:t>
      </w:r>
      <w:r w:rsidR="00FA45A1">
        <w:rPr>
          <w:rFonts w:ascii="Arial" w:hAnsi="Arial" w:cs="Arial"/>
          <w:sz w:val="18"/>
          <w:szCs w:val="16"/>
        </w:rPr>
        <w:t>)</w:t>
      </w:r>
    </w:p>
    <w:p w14:paraId="4981439F" w14:textId="0B773112" w:rsidR="00470B40" w:rsidRDefault="00470B40" w:rsidP="00470B40">
      <w:pPr>
        <w:numPr>
          <w:ilvl w:val="2"/>
          <w:numId w:val="1"/>
        </w:numPr>
        <w:spacing w:after="48"/>
        <w:ind w:hanging="360"/>
        <w:rPr>
          <w:rFonts w:ascii="Arial" w:hAnsi="Arial" w:cs="Arial"/>
          <w:sz w:val="18"/>
          <w:szCs w:val="16"/>
        </w:rPr>
      </w:pPr>
      <w:r w:rsidRPr="00470B40">
        <w:rPr>
          <w:rFonts w:ascii="Arial" w:hAnsi="Arial" w:cs="Arial"/>
          <w:sz w:val="18"/>
          <w:szCs w:val="16"/>
        </w:rPr>
        <w:t>Open Forum with Texas State Students</w:t>
      </w:r>
      <w:r>
        <w:rPr>
          <w:rFonts w:ascii="Arial" w:hAnsi="Arial" w:cs="Arial"/>
          <w:sz w:val="18"/>
          <w:szCs w:val="16"/>
        </w:rPr>
        <w:t xml:space="preserve"> with </w:t>
      </w:r>
      <w:r w:rsidRPr="00470B40">
        <w:rPr>
          <w:rFonts w:ascii="Arial" w:hAnsi="Arial" w:cs="Arial"/>
          <w:sz w:val="18"/>
          <w:szCs w:val="16"/>
        </w:rPr>
        <w:t>Dr. Baird</w:t>
      </w:r>
      <w:r>
        <w:rPr>
          <w:rFonts w:ascii="Arial" w:hAnsi="Arial" w:cs="Arial"/>
          <w:sz w:val="18"/>
          <w:szCs w:val="16"/>
        </w:rPr>
        <w:t xml:space="preserve">, </w:t>
      </w:r>
      <w:r w:rsidR="002D7644" w:rsidRPr="002D7644">
        <w:rPr>
          <w:rFonts w:ascii="Arial" w:hAnsi="Arial" w:cs="Arial"/>
          <w:sz w:val="18"/>
          <w:szCs w:val="16"/>
        </w:rPr>
        <w:t>SACSCOC</w:t>
      </w:r>
      <w:r w:rsidR="002D7644">
        <w:rPr>
          <w:rFonts w:ascii="Arial" w:hAnsi="Arial" w:cs="Arial"/>
          <w:sz w:val="18"/>
          <w:szCs w:val="16"/>
        </w:rPr>
        <w:t>,</w:t>
      </w:r>
      <w:r w:rsidR="002D7644" w:rsidRPr="002D7644">
        <w:rPr>
          <w:rFonts w:ascii="Arial" w:hAnsi="Arial" w:cs="Arial"/>
          <w:sz w:val="18"/>
          <w:szCs w:val="16"/>
        </w:rPr>
        <w:t xml:space="preserve"> Texas State’s Southern Association of Colleges and Schools’ Vice President</w:t>
      </w:r>
      <w:r w:rsidR="00F20A83">
        <w:rPr>
          <w:rFonts w:ascii="Arial" w:hAnsi="Arial" w:cs="Arial"/>
          <w:sz w:val="18"/>
          <w:szCs w:val="16"/>
        </w:rPr>
        <w:t xml:space="preserve"> (Wednesday</w:t>
      </w:r>
      <w:r w:rsidR="00FA45A1">
        <w:rPr>
          <w:rFonts w:ascii="Arial" w:hAnsi="Arial" w:cs="Arial"/>
          <w:sz w:val="18"/>
          <w:szCs w:val="16"/>
        </w:rPr>
        <w:t>, September</w:t>
      </w:r>
      <w:r w:rsidR="00F20A83">
        <w:rPr>
          <w:rFonts w:ascii="Arial" w:hAnsi="Arial" w:cs="Arial"/>
          <w:sz w:val="18"/>
          <w:szCs w:val="16"/>
        </w:rPr>
        <w:t xml:space="preserve"> 21</w:t>
      </w:r>
      <w:r w:rsidR="00FA45A1">
        <w:rPr>
          <w:rFonts w:ascii="Arial" w:hAnsi="Arial" w:cs="Arial"/>
          <w:sz w:val="18"/>
          <w:szCs w:val="16"/>
          <w:vertAlign w:val="superscript"/>
        </w:rPr>
        <w:t>st</w:t>
      </w:r>
      <w:r w:rsidR="00F20A83">
        <w:rPr>
          <w:rFonts w:ascii="Arial" w:hAnsi="Arial" w:cs="Arial"/>
          <w:sz w:val="18"/>
          <w:szCs w:val="16"/>
        </w:rPr>
        <w:t>)</w:t>
      </w:r>
    </w:p>
    <w:p w14:paraId="69CF2363" w14:textId="6255FD38" w:rsidR="004467A3" w:rsidRDefault="00F20A83" w:rsidP="00470B40">
      <w:pPr>
        <w:numPr>
          <w:ilvl w:val="2"/>
          <w:numId w:val="1"/>
        </w:numPr>
        <w:spacing w:after="48"/>
        <w:ind w:hanging="36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ISSS – US tax for Non-Residents (Wednesday</w:t>
      </w:r>
      <w:r w:rsidR="00FA45A1">
        <w:rPr>
          <w:rFonts w:ascii="Arial" w:hAnsi="Arial" w:cs="Arial"/>
          <w:sz w:val="18"/>
          <w:szCs w:val="16"/>
        </w:rPr>
        <w:t>, September</w:t>
      </w:r>
      <w:r>
        <w:rPr>
          <w:rFonts w:ascii="Arial" w:hAnsi="Arial" w:cs="Arial"/>
          <w:sz w:val="18"/>
          <w:szCs w:val="16"/>
        </w:rPr>
        <w:t xml:space="preserve"> 21</w:t>
      </w:r>
      <w:r w:rsidR="00FA45A1">
        <w:rPr>
          <w:rFonts w:ascii="Arial" w:hAnsi="Arial" w:cs="Arial"/>
          <w:sz w:val="18"/>
          <w:szCs w:val="16"/>
          <w:vertAlign w:val="superscript"/>
        </w:rPr>
        <w:t>st</w:t>
      </w:r>
      <w:r>
        <w:rPr>
          <w:rFonts w:ascii="Arial" w:hAnsi="Arial" w:cs="Arial"/>
          <w:sz w:val="18"/>
          <w:szCs w:val="16"/>
        </w:rPr>
        <w:t>)</w:t>
      </w:r>
    </w:p>
    <w:p w14:paraId="24D9C166" w14:textId="0B370047" w:rsidR="00F20A83" w:rsidRDefault="00F20A83" w:rsidP="00470B40">
      <w:pPr>
        <w:numPr>
          <w:ilvl w:val="2"/>
          <w:numId w:val="1"/>
        </w:numPr>
        <w:spacing w:after="48"/>
        <w:ind w:hanging="36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Job Fair (Wednesday</w:t>
      </w:r>
      <w:r w:rsidR="00FA45A1">
        <w:rPr>
          <w:rFonts w:ascii="Arial" w:hAnsi="Arial" w:cs="Arial"/>
          <w:sz w:val="18"/>
          <w:szCs w:val="16"/>
        </w:rPr>
        <w:t>, September</w:t>
      </w:r>
      <w:r>
        <w:rPr>
          <w:rFonts w:ascii="Arial" w:hAnsi="Arial" w:cs="Arial"/>
          <w:sz w:val="18"/>
          <w:szCs w:val="16"/>
        </w:rPr>
        <w:t xml:space="preserve"> 21</w:t>
      </w:r>
      <w:r w:rsidR="00FA45A1">
        <w:rPr>
          <w:rFonts w:ascii="Arial" w:hAnsi="Arial" w:cs="Arial"/>
          <w:sz w:val="18"/>
          <w:szCs w:val="16"/>
          <w:vertAlign w:val="superscript"/>
        </w:rPr>
        <w:t>st</w:t>
      </w:r>
      <w:r>
        <w:rPr>
          <w:rFonts w:ascii="Arial" w:hAnsi="Arial" w:cs="Arial"/>
          <w:sz w:val="18"/>
          <w:szCs w:val="16"/>
        </w:rPr>
        <w:t>)</w:t>
      </w:r>
    </w:p>
    <w:p w14:paraId="7F9C7E52" w14:textId="59DDB2DE" w:rsidR="00F20A83" w:rsidRDefault="00F20A83" w:rsidP="00470B40">
      <w:pPr>
        <w:numPr>
          <w:ilvl w:val="2"/>
          <w:numId w:val="1"/>
        </w:numPr>
        <w:spacing w:after="48"/>
        <w:ind w:hanging="36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Graduate Council (Thursday, </w:t>
      </w:r>
      <w:r w:rsidR="00FA45A1">
        <w:rPr>
          <w:rFonts w:ascii="Arial" w:hAnsi="Arial" w:cs="Arial"/>
          <w:sz w:val="18"/>
          <w:szCs w:val="16"/>
        </w:rPr>
        <w:t xml:space="preserve">September </w:t>
      </w:r>
      <w:r>
        <w:rPr>
          <w:rFonts w:ascii="Arial" w:hAnsi="Arial" w:cs="Arial"/>
          <w:sz w:val="18"/>
          <w:szCs w:val="16"/>
        </w:rPr>
        <w:t>29</w:t>
      </w:r>
      <w:r w:rsidRPr="00F20A83">
        <w:rPr>
          <w:rFonts w:ascii="Arial" w:hAnsi="Arial" w:cs="Arial"/>
          <w:sz w:val="18"/>
          <w:szCs w:val="16"/>
          <w:vertAlign w:val="superscript"/>
        </w:rPr>
        <w:t>th</w:t>
      </w:r>
      <w:r>
        <w:rPr>
          <w:rFonts w:ascii="Arial" w:hAnsi="Arial" w:cs="Arial"/>
          <w:sz w:val="18"/>
          <w:szCs w:val="16"/>
        </w:rPr>
        <w:t>)</w:t>
      </w:r>
    </w:p>
    <w:p w14:paraId="2923C591" w14:textId="6F04017E" w:rsidR="00F60B83" w:rsidRPr="00470B40" w:rsidRDefault="00F60B83" w:rsidP="00470B40">
      <w:pPr>
        <w:numPr>
          <w:ilvl w:val="2"/>
          <w:numId w:val="1"/>
        </w:numPr>
        <w:spacing w:after="48"/>
        <w:ind w:hanging="360"/>
        <w:rPr>
          <w:rStyle w:val="Hyperlink"/>
          <w:rFonts w:ascii="Arial" w:hAnsi="Arial" w:cs="Arial"/>
          <w:color w:val="000000"/>
          <w:sz w:val="18"/>
          <w:szCs w:val="16"/>
          <w:u w:val="none"/>
        </w:rPr>
      </w:pPr>
      <w:r>
        <w:rPr>
          <w:rFonts w:ascii="Arial" w:hAnsi="Arial" w:cs="Arial"/>
          <w:sz w:val="18"/>
          <w:szCs w:val="16"/>
        </w:rPr>
        <w:t>Change to Calico –</w:t>
      </w:r>
      <w:r w:rsidR="00AA4597">
        <w:rPr>
          <w:rFonts w:ascii="Arial" w:hAnsi="Arial" w:cs="Arial"/>
          <w:sz w:val="18"/>
          <w:szCs w:val="16"/>
        </w:rPr>
        <w:t xml:space="preserve"> Adjust Biographies</w:t>
      </w:r>
    </w:p>
    <w:p w14:paraId="4724281D" w14:textId="56ADCBFB" w:rsidR="00E138A1" w:rsidRDefault="00E138A1" w:rsidP="00E138A1">
      <w:pPr>
        <w:numPr>
          <w:ilvl w:val="1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House Secretary’s Report: </w:t>
      </w:r>
      <w:r w:rsidR="00651EFD" w:rsidRPr="002D087F">
        <w:rPr>
          <w:rFonts w:ascii="Arial" w:hAnsi="Arial" w:cs="Arial"/>
          <w:sz w:val="18"/>
          <w:szCs w:val="16"/>
        </w:rPr>
        <w:t>Katlyn Fritz</w:t>
      </w:r>
      <w:r w:rsidR="002D1D56" w:rsidRPr="002D087F">
        <w:rPr>
          <w:rFonts w:ascii="Arial" w:hAnsi="Arial" w:cs="Arial"/>
          <w:sz w:val="18"/>
          <w:szCs w:val="16"/>
        </w:rPr>
        <w:t xml:space="preserve"> </w:t>
      </w:r>
    </w:p>
    <w:p w14:paraId="64773891" w14:textId="1F08648A" w:rsidR="00182422" w:rsidRPr="002D087F" w:rsidRDefault="00182422" w:rsidP="00182422">
      <w:pPr>
        <w:numPr>
          <w:ilvl w:val="2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Discussion about attendance</w:t>
      </w:r>
    </w:p>
    <w:p w14:paraId="0FF2ABE2" w14:textId="5151FE50" w:rsidR="00905AEC" w:rsidRDefault="00905AE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House Parliamentarian’s Report: </w:t>
      </w:r>
      <w:r w:rsidR="00470B40">
        <w:rPr>
          <w:rFonts w:ascii="Arial" w:hAnsi="Arial" w:cs="Arial"/>
          <w:sz w:val="18"/>
          <w:szCs w:val="16"/>
        </w:rPr>
        <w:t>Armando Sanchez</w:t>
      </w:r>
    </w:p>
    <w:p w14:paraId="37EAA862" w14:textId="39B6204A" w:rsidR="0076003C" w:rsidRPr="002D087F" w:rsidRDefault="0076003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Social Media</w:t>
      </w:r>
      <w:r w:rsidR="00470B40">
        <w:rPr>
          <w:rFonts w:ascii="Arial" w:hAnsi="Arial" w:cs="Arial"/>
          <w:sz w:val="18"/>
          <w:szCs w:val="16"/>
        </w:rPr>
        <w:t xml:space="preserve"> Liaison</w:t>
      </w:r>
      <w:r>
        <w:rPr>
          <w:rFonts w:ascii="Arial" w:hAnsi="Arial" w:cs="Arial"/>
          <w:sz w:val="18"/>
          <w:szCs w:val="16"/>
        </w:rPr>
        <w:t xml:space="preserve">: </w:t>
      </w:r>
      <w:r w:rsidR="00AA4597">
        <w:rPr>
          <w:rFonts w:ascii="Arial" w:hAnsi="Arial" w:cs="Arial"/>
          <w:sz w:val="18"/>
          <w:szCs w:val="16"/>
        </w:rPr>
        <w:t xml:space="preserve">Abigail Mellow </w:t>
      </w:r>
    </w:p>
    <w:p w14:paraId="6BB8B85E" w14:textId="3CA0AA64" w:rsidR="00905AEC" w:rsidRPr="002D087F" w:rsidRDefault="00905AE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Committees Reports</w:t>
      </w:r>
      <w:r w:rsidR="00961636" w:rsidRPr="002D087F">
        <w:rPr>
          <w:rFonts w:ascii="Arial" w:hAnsi="Arial" w:cs="Arial"/>
          <w:sz w:val="18"/>
          <w:szCs w:val="16"/>
        </w:rPr>
        <w:t>-</w:t>
      </w:r>
    </w:p>
    <w:p w14:paraId="2885E1FD" w14:textId="0E86D0CA" w:rsidR="00905AEC" w:rsidRPr="002D087F" w:rsidRDefault="00157B47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Equity</w:t>
      </w:r>
      <w:r w:rsidR="00905AEC" w:rsidRPr="002D087F">
        <w:rPr>
          <w:rFonts w:ascii="Arial" w:hAnsi="Arial" w:cs="Arial"/>
          <w:sz w:val="18"/>
          <w:szCs w:val="16"/>
        </w:rPr>
        <w:t xml:space="preserve"> and Inclusion: </w:t>
      </w:r>
    </w:p>
    <w:p w14:paraId="333B79DB" w14:textId="198E7CCC" w:rsidR="00905AEC" w:rsidRPr="002D087F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Social Media and Technology: </w:t>
      </w:r>
    </w:p>
    <w:p w14:paraId="0BBEA353" w14:textId="0A56558F" w:rsidR="00905AEC" w:rsidRPr="002D087F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Campus Life: </w:t>
      </w:r>
    </w:p>
    <w:p w14:paraId="2B8C55AF" w14:textId="4F5445DA" w:rsidR="00905AEC" w:rsidRPr="002D087F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Budget and Finance: </w:t>
      </w:r>
    </w:p>
    <w:p w14:paraId="6F089E46" w14:textId="792A120A" w:rsidR="00AE29C3" w:rsidRPr="002D087F" w:rsidRDefault="00AE29C3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Labor Relations:</w:t>
      </w:r>
    </w:p>
    <w:p w14:paraId="7AE8457F" w14:textId="2FD0CD7C" w:rsidR="00905AEC" w:rsidRPr="002D087F" w:rsidRDefault="00905AEC" w:rsidP="009F615C">
      <w:pPr>
        <w:numPr>
          <w:ilvl w:val="1"/>
          <w:numId w:val="1"/>
        </w:numPr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University Committee Reports</w:t>
      </w:r>
    </w:p>
    <w:p w14:paraId="4B1BD3AE" w14:textId="1951074B" w:rsidR="00B26B32" w:rsidRPr="002D087F" w:rsidRDefault="00B26B32" w:rsidP="009F615C">
      <w:pPr>
        <w:numPr>
          <w:ilvl w:val="1"/>
          <w:numId w:val="1"/>
        </w:numPr>
        <w:ind w:hanging="412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 xml:space="preserve">Advisors Report: </w:t>
      </w:r>
      <w:r w:rsidR="00AE29C3" w:rsidRPr="002D087F">
        <w:rPr>
          <w:rFonts w:ascii="Arial" w:hAnsi="Arial" w:cs="Arial"/>
          <w:sz w:val="18"/>
          <w:szCs w:val="16"/>
        </w:rPr>
        <w:t>Dr. Giuffre</w:t>
      </w:r>
    </w:p>
    <w:p w14:paraId="21ADDB23" w14:textId="7825E56E" w:rsidR="00101A7B" w:rsidRPr="002D087F" w:rsidRDefault="00905AEC" w:rsidP="008A53CA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Old Business</w:t>
      </w:r>
    </w:p>
    <w:p w14:paraId="60DFB3D5" w14:textId="3DE57687" w:rsidR="003903E5" w:rsidRDefault="003903E5" w:rsidP="003903E5">
      <w:pPr>
        <w:numPr>
          <w:ilvl w:val="1"/>
          <w:numId w:val="1"/>
        </w:numPr>
        <w:ind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Graduate Student Survey</w:t>
      </w:r>
    </w:p>
    <w:p w14:paraId="2CAB123A" w14:textId="6E74D783" w:rsidR="00BE5181" w:rsidRDefault="00BE5181" w:rsidP="00BE5181">
      <w:pPr>
        <w:rPr>
          <w:rFonts w:ascii="Arial" w:hAnsi="Arial" w:cs="Arial"/>
          <w:sz w:val="18"/>
          <w:szCs w:val="16"/>
        </w:rPr>
      </w:pPr>
    </w:p>
    <w:p w14:paraId="137CB53A" w14:textId="77777777" w:rsidR="00F60B83" w:rsidRDefault="00F60B83" w:rsidP="00BE5181">
      <w:pPr>
        <w:rPr>
          <w:rFonts w:ascii="Arial" w:hAnsi="Arial" w:cs="Arial"/>
          <w:sz w:val="18"/>
          <w:szCs w:val="16"/>
        </w:rPr>
      </w:pPr>
    </w:p>
    <w:p w14:paraId="6E4B60A5" w14:textId="5CC79426" w:rsidR="00BE5181" w:rsidRDefault="00BE5181" w:rsidP="00BE5181">
      <w:pPr>
        <w:rPr>
          <w:rFonts w:ascii="Arial" w:hAnsi="Arial" w:cs="Arial"/>
          <w:sz w:val="18"/>
          <w:szCs w:val="16"/>
        </w:rPr>
      </w:pPr>
    </w:p>
    <w:p w14:paraId="6F8B5988" w14:textId="4FF6AD8B" w:rsidR="00BE5181" w:rsidRDefault="00BE5181" w:rsidP="00BE5181">
      <w:pPr>
        <w:rPr>
          <w:rFonts w:ascii="Arial" w:hAnsi="Arial" w:cs="Arial"/>
          <w:sz w:val="18"/>
          <w:szCs w:val="16"/>
        </w:rPr>
      </w:pPr>
    </w:p>
    <w:p w14:paraId="456C8024" w14:textId="6E7CCC54" w:rsidR="00BE5181" w:rsidRDefault="00BE5181" w:rsidP="00BE5181">
      <w:pPr>
        <w:rPr>
          <w:rFonts w:ascii="Arial" w:hAnsi="Arial" w:cs="Arial"/>
          <w:sz w:val="18"/>
          <w:szCs w:val="16"/>
        </w:rPr>
      </w:pPr>
    </w:p>
    <w:p w14:paraId="44B797E5" w14:textId="524AFCE3" w:rsidR="00BE5181" w:rsidRDefault="00BE5181" w:rsidP="00BE5181">
      <w:pPr>
        <w:rPr>
          <w:rFonts w:ascii="Arial" w:hAnsi="Arial" w:cs="Arial"/>
          <w:sz w:val="18"/>
          <w:szCs w:val="16"/>
        </w:rPr>
      </w:pPr>
    </w:p>
    <w:p w14:paraId="21D4825C" w14:textId="77777777" w:rsidR="00BE5181" w:rsidRPr="004467A3" w:rsidRDefault="00BE5181" w:rsidP="00BE5181">
      <w:pPr>
        <w:rPr>
          <w:rFonts w:ascii="Arial" w:hAnsi="Arial" w:cs="Arial"/>
          <w:sz w:val="18"/>
          <w:szCs w:val="16"/>
        </w:rPr>
      </w:pPr>
    </w:p>
    <w:p w14:paraId="2C3063B6" w14:textId="4EABE7B1" w:rsidR="009818A2" w:rsidRPr="009818A2" w:rsidRDefault="00905AEC" w:rsidP="009818A2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New Business</w:t>
      </w:r>
      <w:r w:rsidR="001B6956" w:rsidRPr="002D087F">
        <w:rPr>
          <w:rFonts w:ascii="Arial" w:hAnsi="Arial" w:cs="Arial"/>
          <w:sz w:val="18"/>
          <w:szCs w:val="16"/>
        </w:rPr>
        <w:t xml:space="preserve"> </w:t>
      </w:r>
    </w:p>
    <w:p w14:paraId="7205D3D5" w14:textId="551FF6A6" w:rsidR="00905AEC" w:rsidRPr="002D087F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Questions</w:t>
      </w:r>
    </w:p>
    <w:p w14:paraId="428680A9" w14:textId="324136A2" w:rsidR="00BE5181" w:rsidRDefault="00905AEC" w:rsidP="00BE5181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Announcement</w:t>
      </w:r>
    </w:p>
    <w:p w14:paraId="0AD9A00C" w14:textId="40E62F7E" w:rsidR="00F60B83" w:rsidRPr="00BE5181" w:rsidRDefault="005620D8" w:rsidP="00F60B83">
      <w:pPr>
        <w:numPr>
          <w:ilvl w:val="1"/>
          <w:numId w:val="1"/>
        </w:numPr>
        <w:ind w:hanging="607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>Is</w:t>
      </w:r>
      <w:proofErr w:type="gramEnd"/>
      <w:r w:rsidR="00F664CD">
        <w:rPr>
          <w:rFonts w:ascii="Arial" w:hAnsi="Arial" w:cs="Arial"/>
          <w:sz w:val="18"/>
          <w:szCs w:val="16"/>
        </w:rPr>
        <w:t xml:space="preserve"> there events in Programs or through school that you want to share? </w:t>
      </w:r>
    </w:p>
    <w:p w14:paraId="6B61AA1D" w14:textId="4EB5D0F2" w:rsidR="00E529F5" w:rsidRPr="00881764" w:rsidRDefault="00905AEC" w:rsidP="00881764">
      <w:pPr>
        <w:numPr>
          <w:ilvl w:val="0"/>
          <w:numId w:val="1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Adjournment</w:t>
      </w:r>
    </w:p>
    <w:sectPr w:rsidR="00E529F5" w:rsidRPr="00881764">
      <w:headerReference w:type="default" r:id="rId7"/>
      <w:pgSz w:w="12240" w:h="15840"/>
      <w:pgMar w:top="720" w:right="1430" w:bottom="84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A95F" w14:textId="77777777" w:rsidR="00942068" w:rsidRDefault="00942068" w:rsidP="002D087F">
      <w:pPr>
        <w:spacing w:after="0" w:line="240" w:lineRule="auto"/>
      </w:pPr>
      <w:r>
        <w:separator/>
      </w:r>
    </w:p>
  </w:endnote>
  <w:endnote w:type="continuationSeparator" w:id="0">
    <w:p w14:paraId="2CF18217" w14:textId="77777777" w:rsidR="00942068" w:rsidRDefault="00942068" w:rsidP="002D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B655" w14:textId="77777777" w:rsidR="00942068" w:rsidRDefault="00942068" w:rsidP="002D087F">
      <w:pPr>
        <w:spacing w:after="0" w:line="240" w:lineRule="auto"/>
      </w:pPr>
      <w:r>
        <w:separator/>
      </w:r>
    </w:p>
  </w:footnote>
  <w:footnote w:type="continuationSeparator" w:id="0">
    <w:p w14:paraId="6AA9718D" w14:textId="77777777" w:rsidR="00942068" w:rsidRDefault="00942068" w:rsidP="002D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775" w14:textId="6383F697" w:rsidR="00EC4DDE" w:rsidRDefault="00EC4D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7E967" wp14:editId="56E1F9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62700" cy="74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018" cy="74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75B08536"/>
    <w:lvl w:ilvl="0" w:tplc="F084818A">
      <w:start w:val="1"/>
      <w:numFmt w:val="upperRoman"/>
      <w:lvlText w:val="%1.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ECAB6DE">
      <w:start w:val="1"/>
      <w:numFmt w:val="lowerLetter"/>
      <w:lvlText w:val="%5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AE246">
      <w:start w:val="1"/>
      <w:numFmt w:val="lowerRoman"/>
      <w:lvlText w:val="%6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350">
      <w:start w:val="1"/>
      <w:numFmt w:val="decimal"/>
      <w:lvlText w:val="%7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49780">
      <w:start w:val="1"/>
      <w:numFmt w:val="lowerRoman"/>
      <w:lvlText w:val="%9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F4D70"/>
    <w:multiLevelType w:val="hybridMultilevel"/>
    <w:tmpl w:val="EC9CCAF0"/>
    <w:lvl w:ilvl="0" w:tplc="27C65596">
      <w:start w:val="1"/>
      <w:numFmt w:val="lowerLetter"/>
      <w:lvlText w:val="(%1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95316">
    <w:abstractNumId w:val="0"/>
  </w:num>
  <w:num w:numId="2" w16cid:durableId="57062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C"/>
    <w:rsid w:val="00004145"/>
    <w:rsid w:val="000E6078"/>
    <w:rsid w:val="00100C31"/>
    <w:rsid w:val="00101A7B"/>
    <w:rsid w:val="00110D02"/>
    <w:rsid w:val="00157B47"/>
    <w:rsid w:val="001601D4"/>
    <w:rsid w:val="00182422"/>
    <w:rsid w:val="001B6956"/>
    <w:rsid w:val="001D6426"/>
    <w:rsid w:val="00200224"/>
    <w:rsid w:val="00214836"/>
    <w:rsid w:val="002418F3"/>
    <w:rsid w:val="002C0DFF"/>
    <w:rsid w:val="002D087F"/>
    <w:rsid w:val="002D1D56"/>
    <w:rsid w:val="002D7644"/>
    <w:rsid w:val="002F1696"/>
    <w:rsid w:val="003903E5"/>
    <w:rsid w:val="003A27C9"/>
    <w:rsid w:val="003D2243"/>
    <w:rsid w:val="003E5627"/>
    <w:rsid w:val="003E682B"/>
    <w:rsid w:val="0042424C"/>
    <w:rsid w:val="00445F74"/>
    <w:rsid w:val="004467A3"/>
    <w:rsid w:val="00470B40"/>
    <w:rsid w:val="00495560"/>
    <w:rsid w:val="004F5E2D"/>
    <w:rsid w:val="005620D8"/>
    <w:rsid w:val="00627572"/>
    <w:rsid w:val="0063328D"/>
    <w:rsid w:val="006346AE"/>
    <w:rsid w:val="00641F07"/>
    <w:rsid w:val="00651EFD"/>
    <w:rsid w:val="00676982"/>
    <w:rsid w:val="006A4DDD"/>
    <w:rsid w:val="006A51C2"/>
    <w:rsid w:val="006D1502"/>
    <w:rsid w:val="00716AE9"/>
    <w:rsid w:val="00720A0B"/>
    <w:rsid w:val="00743F64"/>
    <w:rsid w:val="0076003C"/>
    <w:rsid w:val="007C0FD9"/>
    <w:rsid w:val="00871E06"/>
    <w:rsid w:val="00881764"/>
    <w:rsid w:val="008C2623"/>
    <w:rsid w:val="00905AEC"/>
    <w:rsid w:val="00942068"/>
    <w:rsid w:val="00961636"/>
    <w:rsid w:val="0097246B"/>
    <w:rsid w:val="009818A2"/>
    <w:rsid w:val="0098557E"/>
    <w:rsid w:val="009F615C"/>
    <w:rsid w:val="00A3697D"/>
    <w:rsid w:val="00A63DBC"/>
    <w:rsid w:val="00AA4597"/>
    <w:rsid w:val="00AE29C3"/>
    <w:rsid w:val="00AF7747"/>
    <w:rsid w:val="00B26B32"/>
    <w:rsid w:val="00BB0FD7"/>
    <w:rsid w:val="00BB541B"/>
    <w:rsid w:val="00BE5181"/>
    <w:rsid w:val="00C24CEB"/>
    <w:rsid w:val="00C3783A"/>
    <w:rsid w:val="00CB7D20"/>
    <w:rsid w:val="00D11F1C"/>
    <w:rsid w:val="00D255A6"/>
    <w:rsid w:val="00D87774"/>
    <w:rsid w:val="00D90559"/>
    <w:rsid w:val="00D93BD2"/>
    <w:rsid w:val="00DA7C34"/>
    <w:rsid w:val="00DF39AE"/>
    <w:rsid w:val="00DF4BFA"/>
    <w:rsid w:val="00E138A1"/>
    <w:rsid w:val="00E529F5"/>
    <w:rsid w:val="00E97362"/>
    <w:rsid w:val="00EC4DDE"/>
    <w:rsid w:val="00EC702A"/>
    <w:rsid w:val="00F20A83"/>
    <w:rsid w:val="00F23BB2"/>
    <w:rsid w:val="00F5282E"/>
    <w:rsid w:val="00F60B83"/>
    <w:rsid w:val="00F664CD"/>
    <w:rsid w:val="00F715DC"/>
    <w:rsid w:val="00FA45A1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7639"/>
  <w15:chartTrackingRefBased/>
  <w15:docId w15:val="{32BEA626-0D06-4B33-84BB-41316BE9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EC"/>
    <w:pPr>
      <w:spacing w:after="128" w:line="265" w:lineRule="auto"/>
      <w:ind w:left="367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7F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D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7F"/>
    <w:rPr>
      <w:rFonts w:ascii="Cambria" w:eastAsia="Cambria" w:hAnsi="Cambria" w:cs="Cambri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81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Gehin, Thibault Roger Bernard</cp:lastModifiedBy>
  <cp:revision>8</cp:revision>
  <dcterms:created xsi:type="dcterms:W3CDTF">2022-09-20T01:31:00Z</dcterms:created>
  <dcterms:modified xsi:type="dcterms:W3CDTF">2022-09-21T17:28:00Z</dcterms:modified>
</cp:coreProperties>
</file>