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4878" w14:textId="7F12CD1E" w:rsidR="00BD3A7A" w:rsidRPr="00144FA4" w:rsidRDefault="126BE945" w:rsidP="515C41F9">
      <w:pPr>
        <w:pStyle w:val="NormalWeb"/>
        <w:spacing w:after="280"/>
        <w:jc w:val="center"/>
        <w:rPr>
          <w:b/>
          <w:bCs/>
        </w:rPr>
      </w:pPr>
      <w:r w:rsidRPr="00144FA4">
        <w:rPr>
          <w:b/>
          <w:bCs/>
        </w:rPr>
        <w:t>Student Government Graduate House of Representatives Meeting Minutes</w:t>
      </w:r>
      <w:r w:rsidR="00C05433" w:rsidRPr="00144FA4">
        <w:br/>
      </w:r>
      <w:r w:rsidR="0019582F">
        <w:rPr>
          <w:b/>
          <w:bCs/>
        </w:rPr>
        <w:t>10 March 2023</w:t>
      </w:r>
    </w:p>
    <w:p w14:paraId="672A6659" w14:textId="77777777" w:rsidR="00BD3A7A" w:rsidRPr="00144FA4" w:rsidRDefault="00BD3A7A" w:rsidP="515C41F9">
      <w:pPr>
        <w:pStyle w:val="NormalWeb"/>
        <w:spacing w:before="280" w:after="280"/>
        <w:jc w:val="center"/>
      </w:pPr>
    </w:p>
    <w:p w14:paraId="5B24B00D" w14:textId="0D84A432" w:rsidR="00BD3A7A" w:rsidRPr="00144FA4" w:rsidRDefault="67008A72">
      <w:pPr>
        <w:pStyle w:val="NormalWeb"/>
        <w:numPr>
          <w:ilvl w:val="0"/>
          <w:numId w:val="2"/>
        </w:numPr>
        <w:spacing w:before="280"/>
      </w:pPr>
      <w:r w:rsidRPr="00144FA4">
        <w:t>Call to Order: (1</w:t>
      </w:r>
      <w:r w:rsidR="00E15F18">
        <w:t>:</w:t>
      </w:r>
      <w:r w:rsidR="00694351">
        <w:t>00</w:t>
      </w:r>
      <w:r w:rsidRPr="00144FA4">
        <w:t xml:space="preserve"> PM)</w:t>
      </w:r>
    </w:p>
    <w:p w14:paraId="4E507196" w14:textId="77777777" w:rsidR="00BD3A7A" w:rsidRPr="00144FA4" w:rsidRDefault="515C41F9">
      <w:pPr>
        <w:pStyle w:val="NormalWeb"/>
        <w:numPr>
          <w:ilvl w:val="0"/>
          <w:numId w:val="2"/>
        </w:numPr>
        <w:spacing w:before="280"/>
      </w:pPr>
      <w:r w:rsidRPr="00144FA4">
        <w:t>Roll Call</w:t>
      </w:r>
    </w:p>
    <w:p w14:paraId="7D1F1216" w14:textId="34DBCAFC" w:rsidR="00BD3A7A" w:rsidRPr="009D1B2D" w:rsidRDefault="126BE945">
      <w:pPr>
        <w:pStyle w:val="NormalWeb"/>
        <w:numPr>
          <w:ilvl w:val="1"/>
          <w:numId w:val="2"/>
        </w:numPr>
        <w:spacing w:before="280"/>
      </w:pPr>
      <w:r w:rsidRPr="009D1B2D">
        <w:t xml:space="preserve">In Attendance: </w:t>
      </w:r>
      <w:r w:rsidR="004703CE">
        <w:t xml:space="preserve">Atkinson, Dickerson, Fritz, </w:t>
      </w:r>
      <w:proofErr w:type="spellStart"/>
      <w:r w:rsidR="004703CE">
        <w:t>Gehin</w:t>
      </w:r>
      <w:proofErr w:type="spellEnd"/>
      <w:r w:rsidR="004703CE">
        <w:t xml:space="preserve">, Kimmel, </w:t>
      </w:r>
      <w:proofErr w:type="spellStart"/>
      <w:r w:rsidR="004703CE">
        <w:t>Limberg</w:t>
      </w:r>
      <w:proofErr w:type="spellEnd"/>
      <w:r w:rsidR="004703CE">
        <w:t xml:space="preserve">, Mellow, Ota, Pigg, </w:t>
      </w:r>
      <w:proofErr w:type="spellStart"/>
      <w:r w:rsidR="004703CE">
        <w:t>Respondek</w:t>
      </w:r>
      <w:proofErr w:type="spellEnd"/>
      <w:r w:rsidR="004703CE">
        <w:t>, Vance</w:t>
      </w:r>
    </w:p>
    <w:p w14:paraId="78DF0485" w14:textId="2C24720C" w:rsidR="00BD3A7A" w:rsidRPr="009D1B2D" w:rsidRDefault="126BE945" w:rsidP="536FE2A5">
      <w:pPr>
        <w:pStyle w:val="NormalWeb"/>
        <w:numPr>
          <w:ilvl w:val="1"/>
          <w:numId w:val="2"/>
        </w:numPr>
        <w:spacing w:before="280"/>
        <w:rPr>
          <w:rFonts w:eastAsiaTheme="minorEastAsia"/>
        </w:rPr>
      </w:pPr>
      <w:r w:rsidRPr="009D1B2D">
        <w:t>Absent:</w:t>
      </w:r>
      <w:r w:rsidR="00F649EC" w:rsidRPr="00F649EC">
        <w:t xml:space="preserve"> </w:t>
      </w:r>
      <w:r w:rsidR="004703CE">
        <w:t xml:space="preserve">Sanchez, </w:t>
      </w:r>
      <w:proofErr w:type="spellStart"/>
      <w:r w:rsidR="004703CE">
        <w:t>Wrightsman</w:t>
      </w:r>
      <w:proofErr w:type="spellEnd"/>
    </w:p>
    <w:p w14:paraId="5189F66E" w14:textId="62061428" w:rsidR="00BD3A7A" w:rsidRPr="00144FA4" w:rsidRDefault="2163B972" w:rsidP="20F83D26">
      <w:pPr>
        <w:pStyle w:val="NormalWeb"/>
        <w:numPr>
          <w:ilvl w:val="0"/>
          <w:numId w:val="2"/>
        </w:numPr>
        <w:spacing w:before="280"/>
        <w:rPr>
          <w:rFonts w:eastAsiaTheme="minorEastAsia"/>
        </w:rPr>
      </w:pPr>
      <w:r w:rsidRPr="00144FA4">
        <w:t>Approval of Minutes</w:t>
      </w:r>
    </w:p>
    <w:p w14:paraId="4206381E" w14:textId="3917B8C5" w:rsidR="00BD3A7A" w:rsidRPr="00144FA4" w:rsidRDefault="126BE945" w:rsidP="20F83D26">
      <w:pPr>
        <w:pStyle w:val="NormalWeb"/>
        <w:numPr>
          <w:ilvl w:val="1"/>
          <w:numId w:val="2"/>
        </w:numPr>
        <w:spacing w:before="280"/>
      </w:pPr>
      <w:r w:rsidRPr="00144FA4">
        <w:t xml:space="preserve">approved </w:t>
      </w:r>
    </w:p>
    <w:p w14:paraId="5ABA5DC9" w14:textId="70FECF67" w:rsidR="00BD3A7A" w:rsidRPr="00144FA4" w:rsidRDefault="67008A72" w:rsidP="20F83D26">
      <w:pPr>
        <w:pStyle w:val="NormalWeb"/>
        <w:numPr>
          <w:ilvl w:val="0"/>
          <w:numId w:val="2"/>
        </w:numPr>
        <w:spacing w:before="280"/>
      </w:pPr>
      <w:r w:rsidRPr="00144FA4">
        <w:t>Orders of the Day</w:t>
      </w:r>
    </w:p>
    <w:p w14:paraId="7A67A8B0" w14:textId="74BD8E70" w:rsidR="00F6009B" w:rsidRPr="00144FA4" w:rsidRDefault="00F6009B" w:rsidP="00F6009B">
      <w:pPr>
        <w:pStyle w:val="NormalWeb"/>
        <w:numPr>
          <w:ilvl w:val="1"/>
          <w:numId w:val="2"/>
        </w:numPr>
        <w:spacing w:before="280"/>
      </w:pPr>
      <w:r w:rsidRPr="00144FA4">
        <w:t>approved</w:t>
      </w:r>
    </w:p>
    <w:p w14:paraId="484BF255" w14:textId="4CBD9518" w:rsidR="00BD3A7A" w:rsidRDefault="67008A72" w:rsidP="10201DF0">
      <w:pPr>
        <w:pStyle w:val="NormalWeb"/>
        <w:numPr>
          <w:ilvl w:val="0"/>
          <w:numId w:val="2"/>
        </w:numPr>
        <w:spacing w:before="280"/>
      </w:pPr>
      <w:r w:rsidRPr="00144FA4">
        <w:t>Guest Speakers</w:t>
      </w:r>
    </w:p>
    <w:p w14:paraId="200D90DD" w14:textId="748A0628" w:rsidR="00663C7D" w:rsidRDefault="00663C7D" w:rsidP="00663C7D">
      <w:pPr>
        <w:pStyle w:val="NormalWeb"/>
        <w:numPr>
          <w:ilvl w:val="1"/>
          <w:numId w:val="2"/>
        </w:numPr>
        <w:spacing w:before="280"/>
      </w:pPr>
      <w:r>
        <w:t>None</w:t>
      </w:r>
    </w:p>
    <w:p w14:paraId="314728E5" w14:textId="77777777" w:rsidR="0085632E" w:rsidRDefault="126BE945">
      <w:pPr>
        <w:pStyle w:val="NormalWeb"/>
        <w:numPr>
          <w:ilvl w:val="0"/>
          <w:numId w:val="2"/>
        </w:numPr>
        <w:spacing w:before="280"/>
      </w:pPr>
      <w:r w:rsidRPr="00144FA4">
        <w:t>Public Forum</w:t>
      </w:r>
    </w:p>
    <w:p w14:paraId="4DBC5184" w14:textId="7EEBF70D" w:rsidR="00BD3A7A" w:rsidRPr="00144FA4" w:rsidRDefault="0085632E" w:rsidP="0085632E">
      <w:pPr>
        <w:pStyle w:val="NormalWeb"/>
        <w:numPr>
          <w:ilvl w:val="1"/>
          <w:numId w:val="2"/>
        </w:numPr>
        <w:spacing w:before="280"/>
      </w:pPr>
      <w:r>
        <w:t xml:space="preserve">None </w:t>
      </w:r>
      <w:r w:rsidR="126BE945" w:rsidRPr="00144FA4">
        <w:t xml:space="preserve"> </w:t>
      </w:r>
    </w:p>
    <w:p w14:paraId="1DE730C1" w14:textId="77777777" w:rsidR="00BD3A7A" w:rsidRPr="00144FA4" w:rsidRDefault="67008A72">
      <w:pPr>
        <w:pStyle w:val="NormalWeb"/>
        <w:numPr>
          <w:ilvl w:val="0"/>
          <w:numId w:val="2"/>
        </w:numPr>
        <w:spacing w:before="280"/>
      </w:pPr>
      <w:r w:rsidRPr="00144FA4">
        <w:t>Reports</w:t>
      </w:r>
    </w:p>
    <w:p w14:paraId="3E0BB895" w14:textId="77777777" w:rsidR="00A048EF" w:rsidRDefault="00A048EF" w:rsidP="00A048EF">
      <w:pPr>
        <w:pStyle w:val="NormalWeb"/>
        <w:numPr>
          <w:ilvl w:val="1"/>
          <w:numId w:val="2"/>
        </w:numPr>
        <w:spacing w:before="280"/>
      </w:pPr>
      <w:r w:rsidRPr="00144FA4">
        <w:t>Student Government Vice President’s Report: Florence</w:t>
      </w:r>
    </w:p>
    <w:p w14:paraId="62B5018C" w14:textId="77777777" w:rsidR="00A048EF" w:rsidRDefault="00A048EF" w:rsidP="00A048EF">
      <w:pPr>
        <w:pStyle w:val="NormalWeb"/>
        <w:numPr>
          <w:ilvl w:val="2"/>
          <w:numId w:val="2"/>
        </w:numPr>
        <w:spacing w:before="280"/>
      </w:pPr>
      <w:r>
        <w:t xml:space="preserve">Not </w:t>
      </w:r>
      <w:proofErr w:type="gramStart"/>
      <w:r>
        <w:t>present</w:t>
      </w:r>
      <w:proofErr w:type="gramEnd"/>
    </w:p>
    <w:p w14:paraId="21CB8B6B" w14:textId="6E4A44D2" w:rsidR="00511397" w:rsidRDefault="126BE945" w:rsidP="00A048EF">
      <w:pPr>
        <w:pStyle w:val="NormalWeb"/>
        <w:numPr>
          <w:ilvl w:val="1"/>
          <w:numId w:val="2"/>
        </w:numPr>
        <w:spacing w:before="280"/>
      </w:pPr>
      <w:r w:rsidRPr="00144FA4">
        <w:t xml:space="preserve">House Leader Report: </w:t>
      </w:r>
      <w:proofErr w:type="spellStart"/>
      <w:r w:rsidR="00144FA4" w:rsidRPr="00144FA4">
        <w:t>Gehin</w:t>
      </w:r>
      <w:proofErr w:type="spellEnd"/>
    </w:p>
    <w:p w14:paraId="48085BC5" w14:textId="77777777" w:rsidR="00E15F18" w:rsidRDefault="00E15F18" w:rsidP="00E15F18">
      <w:pPr>
        <w:pStyle w:val="NormalWeb"/>
        <w:numPr>
          <w:ilvl w:val="2"/>
          <w:numId w:val="2"/>
        </w:numPr>
        <w:spacing w:before="280"/>
      </w:pPr>
      <w:r w:rsidRPr="00E15F18">
        <w:t xml:space="preserve">Dr. Paula Williamson, Associate Dean for Research, College of Science and Engineering – </w:t>
      </w:r>
    </w:p>
    <w:p w14:paraId="011EDBEE" w14:textId="77777777" w:rsidR="00E15F18" w:rsidRDefault="00E15F18" w:rsidP="00E15F18">
      <w:pPr>
        <w:pStyle w:val="NormalWeb"/>
        <w:numPr>
          <w:ilvl w:val="3"/>
          <w:numId w:val="2"/>
        </w:numPr>
        <w:spacing w:before="280"/>
      </w:pPr>
      <w:r w:rsidRPr="00E15F18">
        <w:t xml:space="preserve">Distinguished Lecture (announcement below). We encourage the House and all graduate students to attend. Students, faculty and staff are invited to join us for the Alpha Chi National Honor Society Distinguished Lecture Series featuring a moderated Q&amp;A with Texas State University President, Dr. Kelly </w:t>
      </w:r>
      <w:proofErr w:type="spellStart"/>
      <w:r w:rsidRPr="00E15F18">
        <w:t>Damphousse</w:t>
      </w:r>
      <w:proofErr w:type="spellEnd"/>
      <w:r w:rsidRPr="00E15F18">
        <w:t xml:space="preserve">. The event will be held on Tuesday, March 21, 2023 from 4 -5 pm in Evans Auditorium. Dr. </w:t>
      </w:r>
      <w:proofErr w:type="spellStart"/>
      <w:r w:rsidRPr="00E15F18">
        <w:t>Damphousse</w:t>
      </w:r>
      <w:proofErr w:type="spellEnd"/>
      <w:r w:rsidRPr="00E15F18">
        <w:t xml:space="preserve"> will answer questions about navigating systems of higher education as a new president and as a first-gen student, and how higher education systems can more equitably serve students, faculty, staff, and community members. The event will be moderated by Shelby Miranda, Texas State Graduate Student &amp; President of the TXST Chapter of Alpha Chi. The Q&amp;A is hosted in conjunction with the First Gen Proud initiative and the Common Experience. </w:t>
      </w:r>
    </w:p>
    <w:p w14:paraId="323F1531" w14:textId="349BDAC5" w:rsidR="00E15F18" w:rsidRDefault="00E15F18" w:rsidP="00E15F18">
      <w:pPr>
        <w:pStyle w:val="NormalWeb"/>
        <w:numPr>
          <w:ilvl w:val="2"/>
          <w:numId w:val="2"/>
        </w:numPr>
        <w:spacing w:before="280"/>
      </w:pPr>
      <w:r w:rsidRPr="00E15F18">
        <w:t>Student Involvement Meeting – How to get more Graduate Student Involvement</w:t>
      </w:r>
    </w:p>
    <w:p w14:paraId="5A2491C7" w14:textId="18B273D3" w:rsidR="00694351" w:rsidRDefault="00694351" w:rsidP="00694351">
      <w:pPr>
        <w:pStyle w:val="NormalWeb"/>
        <w:numPr>
          <w:ilvl w:val="3"/>
          <w:numId w:val="2"/>
        </w:numPr>
        <w:spacing w:before="280"/>
      </w:pPr>
      <w:r>
        <w:t>Food</w:t>
      </w:r>
    </w:p>
    <w:p w14:paraId="01F97C2E" w14:textId="46D580F7" w:rsidR="00694351" w:rsidRDefault="00694351" w:rsidP="00694351">
      <w:pPr>
        <w:pStyle w:val="NormalWeb"/>
        <w:numPr>
          <w:ilvl w:val="3"/>
          <w:numId w:val="2"/>
        </w:numPr>
        <w:spacing w:before="280"/>
      </w:pPr>
      <w:r>
        <w:t>Free stuff</w:t>
      </w:r>
    </w:p>
    <w:p w14:paraId="754309EF" w14:textId="4634DBAD" w:rsidR="00BD3A7A" w:rsidRDefault="126BE945">
      <w:pPr>
        <w:pStyle w:val="NormalWeb"/>
        <w:numPr>
          <w:ilvl w:val="1"/>
          <w:numId w:val="2"/>
        </w:numPr>
        <w:spacing w:before="280"/>
      </w:pPr>
      <w:r w:rsidRPr="00144FA4">
        <w:t xml:space="preserve">House Secretary’s Report: </w:t>
      </w:r>
      <w:r w:rsidR="00C92485">
        <w:t>Fritz</w:t>
      </w:r>
    </w:p>
    <w:p w14:paraId="74DC4F64" w14:textId="799C312E" w:rsidR="00206420" w:rsidRDefault="00E15F18" w:rsidP="00206420">
      <w:pPr>
        <w:pStyle w:val="NormalWeb"/>
        <w:numPr>
          <w:ilvl w:val="2"/>
          <w:numId w:val="2"/>
        </w:numPr>
        <w:spacing w:before="280"/>
      </w:pPr>
      <w:r>
        <w:t>Pass down documents for leaders and other house members:</w:t>
      </w:r>
    </w:p>
    <w:p w14:paraId="0F3BC541" w14:textId="7646246E" w:rsidR="00E15F18" w:rsidRPr="00144FA4" w:rsidRDefault="00E15F18" w:rsidP="00E15F18">
      <w:pPr>
        <w:pStyle w:val="NormalWeb"/>
        <w:numPr>
          <w:ilvl w:val="3"/>
          <w:numId w:val="2"/>
        </w:numPr>
        <w:spacing w:before="280"/>
      </w:pPr>
      <w:r>
        <w:t>Get them ready and send to Secretary Fritz to upload to Canvas</w:t>
      </w:r>
      <w:r w:rsidR="00694351">
        <w:t xml:space="preserve"> by next </w:t>
      </w:r>
      <w:proofErr w:type="gramStart"/>
      <w:r w:rsidR="00694351">
        <w:t>meeting</w:t>
      </w:r>
      <w:proofErr w:type="gramEnd"/>
    </w:p>
    <w:p w14:paraId="14A4C74E" w14:textId="0BE3C183" w:rsidR="00BD3A7A" w:rsidRPr="00144FA4" w:rsidRDefault="126BE945" w:rsidP="10201DF0">
      <w:pPr>
        <w:pStyle w:val="NormalWeb"/>
        <w:numPr>
          <w:ilvl w:val="1"/>
          <w:numId w:val="2"/>
        </w:numPr>
        <w:spacing w:before="280" w:line="259" w:lineRule="auto"/>
      </w:pPr>
      <w:r w:rsidRPr="00144FA4">
        <w:lastRenderedPageBreak/>
        <w:t>House Parliamentarian’s Report:</w:t>
      </w:r>
      <w:r w:rsidR="00C92485">
        <w:t xml:space="preserve"> Sanchez </w:t>
      </w:r>
    </w:p>
    <w:p w14:paraId="4C35E426" w14:textId="09A872A6" w:rsidR="20F83D26" w:rsidRPr="00144FA4" w:rsidRDefault="00144FA4" w:rsidP="10201DF0">
      <w:pPr>
        <w:pStyle w:val="NormalWeb"/>
        <w:numPr>
          <w:ilvl w:val="2"/>
          <w:numId w:val="2"/>
        </w:numPr>
        <w:spacing w:line="259" w:lineRule="auto"/>
        <w:rPr>
          <w:rFonts w:eastAsiaTheme="minorEastAsia"/>
        </w:rPr>
      </w:pPr>
      <w:r w:rsidRPr="00144FA4">
        <w:t>No</w:t>
      </w:r>
      <w:r w:rsidR="00694351">
        <w:t>t Present</w:t>
      </w:r>
    </w:p>
    <w:p w14:paraId="64EA9AAD" w14:textId="72FDB1E4" w:rsidR="0005039C" w:rsidRPr="00C04796" w:rsidRDefault="126BE945" w:rsidP="0005039C">
      <w:pPr>
        <w:pStyle w:val="NormalWeb"/>
        <w:numPr>
          <w:ilvl w:val="1"/>
          <w:numId w:val="2"/>
        </w:numPr>
        <w:spacing w:line="259" w:lineRule="auto"/>
        <w:rPr>
          <w:rFonts w:eastAsiaTheme="minorEastAsia"/>
        </w:rPr>
      </w:pPr>
      <w:r w:rsidRPr="00144FA4">
        <w:t>House Media Liaison:</w:t>
      </w:r>
      <w:r w:rsidR="00C92485">
        <w:t xml:space="preserve"> Mellow</w:t>
      </w:r>
    </w:p>
    <w:p w14:paraId="099E6F1E" w14:textId="37FEB102" w:rsidR="00C04796" w:rsidRDefault="008937D8" w:rsidP="00C04796">
      <w:pPr>
        <w:pStyle w:val="NormalWeb"/>
        <w:numPr>
          <w:ilvl w:val="2"/>
          <w:numId w:val="2"/>
        </w:numPr>
        <w:spacing w:line="259" w:lineRule="auto"/>
        <w:rPr>
          <w:rFonts w:eastAsiaTheme="minorEastAsia"/>
        </w:rPr>
      </w:pPr>
      <w:r>
        <w:t>Gift cards to give away</w:t>
      </w:r>
      <w:r w:rsidR="00694351">
        <w:t xml:space="preserve"> for like and share on social </w:t>
      </w:r>
      <w:proofErr w:type="gramStart"/>
      <w:r w:rsidR="00694351">
        <w:t>media</w:t>
      </w:r>
      <w:proofErr w:type="gramEnd"/>
    </w:p>
    <w:p w14:paraId="6E42405A" w14:textId="22AD7211" w:rsidR="00EE66FB" w:rsidRDefault="126BE945" w:rsidP="00C04796">
      <w:pPr>
        <w:pStyle w:val="NormalWeb"/>
        <w:numPr>
          <w:ilvl w:val="1"/>
          <w:numId w:val="2"/>
        </w:numPr>
        <w:spacing w:before="280" w:line="259" w:lineRule="auto"/>
      </w:pPr>
      <w:r w:rsidRPr="00144FA4">
        <w:t>Committees’ Reports</w:t>
      </w:r>
    </w:p>
    <w:p w14:paraId="0F92A53D" w14:textId="41A0AA54" w:rsidR="00BD3A7A" w:rsidRPr="00C92485" w:rsidRDefault="126BE945" w:rsidP="10201DF0">
      <w:pPr>
        <w:pStyle w:val="NormalWeb"/>
        <w:numPr>
          <w:ilvl w:val="2"/>
          <w:numId w:val="2"/>
        </w:numPr>
        <w:spacing w:before="280"/>
        <w:rPr>
          <w:rFonts w:eastAsiaTheme="minorEastAsia"/>
        </w:rPr>
      </w:pPr>
      <w:r w:rsidRPr="00144FA4">
        <w:t xml:space="preserve">Social Media and Technology: </w:t>
      </w:r>
      <w:r w:rsidR="00C92485">
        <w:t>Mellow</w:t>
      </w:r>
    </w:p>
    <w:p w14:paraId="4BB32EFC" w14:textId="6F9A9AD6" w:rsidR="00C92485" w:rsidRPr="00144FA4" w:rsidRDefault="0005039C" w:rsidP="00C92485">
      <w:pPr>
        <w:pStyle w:val="NormalWeb"/>
        <w:numPr>
          <w:ilvl w:val="3"/>
          <w:numId w:val="2"/>
        </w:numPr>
        <w:spacing w:before="280"/>
        <w:rPr>
          <w:rFonts w:eastAsiaTheme="minorEastAsia"/>
        </w:rPr>
      </w:pPr>
      <w:r>
        <w:t>None</w:t>
      </w:r>
    </w:p>
    <w:p w14:paraId="4B63575F" w14:textId="02A0226A" w:rsidR="00BD3A7A" w:rsidRPr="00144FA4" w:rsidRDefault="126BE945" w:rsidP="10201DF0">
      <w:pPr>
        <w:pStyle w:val="NormalWeb"/>
        <w:numPr>
          <w:ilvl w:val="2"/>
          <w:numId w:val="2"/>
        </w:numPr>
        <w:spacing w:before="280"/>
      </w:pPr>
      <w:r w:rsidRPr="00144FA4">
        <w:t xml:space="preserve">Campus Life: </w:t>
      </w:r>
    </w:p>
    <w:p w14:paraId="45BB4D93" w14:textId="71CDBA5A" w:rsidR="0345CF76" w:rsidRPr="00144FA4" w:rsidRDefault="2CE0C481" w:rsidP="20F83D26">
      <w:pPr>
        <w:pStyle w:val="NormalWeb"/>
        <w:numPr>
          <w:ilvl w:val="3"/>
          <w:numId w:val="2"/>
        </w:numPr>
        <w:spacing w:line="259" w:lineRule="auto"/>
      </w:pPr>
      <w:r w:rsidRPr="00144FA4">
        <w:t>No</w:t>
      </w:r>
      <w:r w:rsidR="004450D7">
        <w:t>ne</w:t>
      </w:r>
    </w:p>
    <w:p w14:paraId="02FA002C" w14:textId="508B8816" w:rsidR="00BD3A7A" w:rsidRDefault="126BE945" w:rsidP="20F83D26">
      <w:pPr>
        <w:pStyle w:val="NormalWeb"/>
        <w:numPr>
          <w:ilvl w:val="2"/>
          <w:numId w:val="2"/>
        </w:numPr>
        <w:spacing w:before="280"/>
      </w:pPr>
      <w:r w:rsidRPr="00144FA4">
        <w:t>Budget and Finance:</w:t>
      </w:r>
      <w:r w:rsidR="00C92485">
        <w:t xml:space="preserve"> </w:t>
      </w:r>
      <w:proofErr w:type="spellStart"/>
      <w:r w:rsidR="00C92485">
        <w:t>Gehin</w:t>
      </w:r>
      <w:proofErr w:type="spellEnd"/>
      <w:r w:rsidR="00C92485">
        <w:t xml:space="preserve"> and Kimmel</w:t>
      </w:r>
      <w:r w:rsidRPr="00144FA4">
        <w:t xml:space="preserve"> </w:t>
      </w:r>
    </w:p>
    <w:p w14:paraId="13F09E05" w14:textId="3D01A861" w:rsidR="00777EF2" w:rsidRDefault="00DA1F3C" w:rsidP="00777EF2">
      <w:pPr>
        <w:pStyle w:val="NormalWeb"/>
        <w:numPr>
          <w:ilvl w:val="3"/>
          <w:numId w:val="2"/>
        </w:numPr>
        <w:spacing w:before="280"/>
      </w:pPr>
      <w:r>
        <w:t xml:space="preserve">$1500 left in budget, but need to consider items like graduation cords, Canva account, </w:t>
      </w:r>
      <w:proofErr w:type="gramStart"/>
      <w:r>
        <w:t>plates</w:t>
      </w:r>
      <w:proofErr w:type="gramEnd"/>
      <w:r>
        <w:t xml:space="preserve"> and napkins for GSAW, etc.</w:t>
      </w:r>
    </w:p>
    <w:p w14:paraId="217A22E0" w14:textId="25A86522" w:rsidR="114D78AB" w:rsidRDefault="019A3DD3" w:rsidP="20F83D26">
      <w:pPr>
        <w:pStyle w:val="NormalWeb"/>
        <w:numPr>
          <w:ilvl w:val="2"/>
          <w:numId w:val="2"/>
        </w:numPr>
        <w:spacing w:line="259" w:lineRule="auto"/>
      </w:pPr>
      <w:r w:rsidRPr="00144FA4">
        <w:t xml:space="preserve">Graduate Employee Relations: </w:t>
      </w:r>
      <w:r w:rsidR="00C92485">
        <w:t>Atkinson</w:t>
      </w:r>
    </w:p>
    <w:p w14:paraId="483C8CA3" w14:textId="5C5F39DD" w:rsidR="00C04796" w:rsidRDefault="00C04796" w:rsidP="00C04796">
      <w:pPr>
        <w:pStyle w:val="NormalWeb"/>
        <w:numPr>
          <w:ilvl w:val="3"/>
          <w:numId w:val="2"/>
        </w:numPr>
        <w:spacing w:line="259" w:lineRule="auto"/>
      </w:pPr>
      <w:r>
        <w:t>None</w:t>
      </w:r>
    </w:p>
    <w:p w14:paraId="2B86D29B" w14:textId="77777777" w:rsidR="00E15F18" w:rsidRDefault="00E15F18" w:rsidP="00E15F18">
      <w:pPr>
        <w:pStyle w:val="NormalWeb"/>
        <w:numPr>
          <w:ilvl w:val="2"/>
          <w:numId w:val="2"/>
        </w:numPr>
        <w:spacing w:before="280"/>
      </w:pPr>
      <w:r>
        <w:t>Equity and Inclusion Committee</w:t>
      </w:r>
    </w:p>
    <w:p w14:paraId="4C3BC1CE" w14:textId="793475BE" w:rsidR="00E15F18" w:rsidRDefault="00DA1F3C" w:rsidP="00E15F18">
      <w:pPr>
        <w:pStyle w:val="NormalWeb"/>
        <w:numPr>
          <w:ilvl w:val="3"/>
          <w:numId w:val="2"/>
        </w:numPr>
        <w:spacing w:line="259" w:lineRule="auto"/>
      </w:pPr>
      <w:r>
        <w:t>Meeting on 22</w:t>
      </w:r>
      <w:r w:rsidRPr="00DA1F3C">
        <w:rPr>
          <w:vertAlign w:val="superscript"/>
        </w:rPr>
        <w:t>nd</w:t>
      </w:r>
      <w:r>
        <w:t xml:space="preserve"> for committee on neurodiversity</w:t>
      </w:r>
    </w:p>
    <w:p w14:paraId="6C95E3BF" w14:textId="4AA46C6C" w:rsidR="00DA1F3C" w:rsidRPr="00144FA4" w:rsidRDefault="00DA1F3C" w:rsidP="00E15F18">
      <w:pPr>
        <w:pStyle w:val="NormalWeb"/>
        <w:numPr>
          <w:ilvl w:val="3"/>
          <w:numId w:val="2"/>
        </w:numPr>
        <w:spacing w:line="259" w:lineRule="auto"/>
      </w:pPr>
      <w:r>
        <w:t>Reaching out to TX Tech connection</w:t>
      </w:r>
    </w:p>
    <w:p w14:paraId="421A3C82" w14:textId="00A4AE34" w:rsidR="00173A82" w:rsidRDefault="126BE945" w:rsidP="008937D8">
      <w:pPr>
        <w:pStyle w:val="NormalWeb"/>
        <w:numPr>
          <w:ilvl w:val="1"/>
          <w:numId w:val="2"/>
        </w:numPr>
        <w:spacing w:before="280"/>
      </w:pPr>
      <w:r w:rsidRPr="00144FA4">
        <w:t>University Committee Reports</w:t>
      </w:r>
    </w:p>
    <w:p w14:paraId="48BBC3E0" w14:textId="5D8A816E" w:rsidR="00DA1F3C" w:rsidRDefault="00DA1F3C" w:rsidP="00DA1F3C">
      <w:pPr>
        <w:pStyle w:val="NormalWeb"/>
        <w:numPr>
          <w:ilvl w:val="2"/>
          <w:numId w:val="2"/>
        </w:numPr>
        <w:spacing w:before="280"/>
      </w:pPr>
      <w:r>
        <w:t>Graduate council:</w:t>
      </w:r>
    </w:p>
    <w:p w14:paraId="25943C65" w14:textId="430D22F3" w:rsidR="00DA1F3C" w:rsidRDefault="00DA1F3C" w:rsidP="00DA1F3C">
      <w:pPr>
        <w:pStyle w:val="NormalWeb"/>
        <w:numPr>
          <w:ilvl w:val="3"/>
          <w:numId w:val="2"/>
        </w:numPr>
        <w:spacing w:before="280"/>
      </w:pPr>
      <w:r>
        <w:t xml:space="preserve">Changing how calculating GPA for accepting grad students, either last 60 hours or cumulative, whatever is </w:t>
      </w:r>
      <w:proofErr w:type="gramStart"/>
      <w:r>
        <w:t>higher</w:t>
      </w:r>
      <w:proofErr w:type="gramEnd"/>
    </w:p>
    <w:p w14:paraId="58A9A5D9" w14:textId="0144FF8C" w:rsidR="00DA1F3C" w:rsidRDefault="008937D8" w:rsidP="008937D8">
      <w:pPr>
        <w:pStyle w:val="NormalWeb"/>
        <w:numPr>
          <w:ilvl w:val="2"/>
          <w:numId w:val="2"/>
        </w:numPr>
        <w:spacing w:before="280"/>
      </w:pPr>
      <w:r>
        <w:t>Michael’s feedback from meeting with D</w:t>
      </w:r>
      <w:r w:rsidR="00DA1F3C">
        <w:t>ean</w:t>
      </w:r>
      <w:r>
        <w:t xml:space="preserve"> Golatto</w:t>
      </w:r>
      <w:r w:rsidR="00DA1F3C">
        <w:t xml:space="preserve"> – </w:t>
      </w:r>
    </w:p>
    <w:p w14:paraId="0747F19C" w14:textId="0E9273C2" w:rsidR="008937D8" w:rsidRDefault="008937D8" w:rsidP="00DA1F3C">
      <w:pPr>
        <w:pStyle w:val="NormalWeb"/>
        <w:numPr>
          <w:ilvl w:val="3"/>
          <w:numId w:val="2"/>
        </w:numPr>
        <w:spacing w:before="280"/>
      </w:pPr>
      <w:r>
        <w:t xml:space="preserve"> </w:t>
      </w:r>
      <w:r w:rsidR="00DA1F3C">
        <w:t xml:space="preserve">Talk to departments about being conscious of the loads that students are taking </w:t>
      </w:r>
      <w:proofErr w:type="gramStart"/>
      <w:r w:rsidR="00DA1F3C">
        <w:t>on</w:t>
      </w:r>
      <w:proofErr w:type="gramEnd"/>
    </w:p>
    <w:p w14:paraId="236F9E30" w14:textId="0427D9C4" w:rsidR="00DA1F3C" w:rsidRDefault="00DA1F3C" w:rsidP="00DA1F3C">
      <w:pPr>
        <w:pStyle w:val="NormalWeb"/>
        <w:numPr>
          <w:ilvl w:val="3"/>
          <w:numId w:val="2"/>
        </w:numPr>
        <w:spacing w:before="280"/>
      </w:pPr>
      <w:r>
        <w:t xml:space="preserve">Be conscious of difference between labs and teaching undergraduate </w:t>
      </w:r>
      <w:proofErr w:type="gramStart"/>
      <w:r>
        <w:t>courses</w:t>
      </w:r>
      <w:proofErr w:type="gramEnd"/>
    </w:p>
    <w:p w14:paraId="07D9E98E" w14:textId="41351E95" w:rsidR="00DA1F3C" w:rsidRDefault="00DA1F3C" w:rsidP="00DA1F3C">
      <w:pPr>
        <w:pStyle w:val="NormalWeb"/>
        <w:numPr>
          <w:ilvl w:val="3"/>
          <w:numId w:val="2"/>
        </w:numPr>
        <w:spacing w:before="280"/>
      </w:pPr>
      <w:r>
        <w:t xml:space="preserve">Tweak how preparation is done for when students are first </w:t>
      </w:r>
      <w:proofErr w:type="gramStart"/>
      <w:r>
        <w:t>teaching</w:t>
      </w:r>
      <w:proofErr w:type="gramEnd"/>
    </w:p>
    <w:p w14:paraId="2DE3140B" w14:textId="71582EDF" w:rsidR="00DA1F3C" w:rsidRDefault="00DA1F3C" w:rsidP="00DA1F3C">
      <w:pPr>
        <w:pStyle w:val="NormalWeb"/>
        <w:numPr>
          <w:ilvl w:val="3"/>
          <w:numId w:val="2"/>
        </w:numPr>
        <w:spacing w:before="280"/>
      </w:pPr>
      <w:r>
        <w:t xml:space="preserve">Going to do an analysis across all </w:t>
      </w:r>
      <w:proofErr w:type="gramStart"/>
      <w:r>
        <w:t>departments</w:t>
      </w:r>
      <w:proofErr w:type="gramEnd"/>
    </w:p>
    <w:p w14:paraId="5F0B0EDB" w14:textId="642DC063" w:rsidR="00DA1F3C" w:rsidRDefault="00DA1F3C" w:rsidP="00DA1F3C">
      <w:pPr>
        <w:pStyle w:val="NormalWeb"/>
        <w:numPr>
          <w:ilvl w:val="3"/>
          <w:numId w:val="2"/>
        </w:numPr>
        <w:spacing w:before="280"/>
      </w:pPr>
      <w:r>
        <w:t>Train faculty on these issues</w:t>
      </w:r>
    </w:p>
    <w:p w14:paraId="644708ED" w14:textId="13AD4728" w:rsidR="00DA1F3C" w:rsidRDefault="00DA1F3C" w:rsidP="00DA1F3C">
      <w:pPr>
        <w:pStyle w:val="NormalWeb"/>
        <w:numPr>
          <w:ilvl w:val="3"/>
          <w:numId w:val="2"/>
        </w:numPr>
        <w:spacing w:before="280"/>
      </w:pPr>
      <w:r>
        <w:t xml:space="preserve">People who gave feedback want to maintain quality of instruction at the university, was stressed at the </w:t>
      </w:r>
      <w:proofErr w:type="gramStart"/>
      <w:r>
        <w:t>meeting</w:t>
      </w:r>
      <w:proofErr w:type="gramEnd"/>
    </w:p>
    <w:p w14:paraId="1ACEC532" w14:textId="1C34CCE8" w:rsidR="00BD3A7A" w:rsidRDefault="126BE945" w:rsidP="00173A82">
      <w:pPr>
        <w:pStyle w:val="NormalWeb"/>
        <w:numPr>
          <w:ilvl w:val="1"/>
          <w:numId w:val="2"/>
        </w:numPr>
        <w:spacing w:before="280"/>
      </w:pPr>
      <w:r w:rsidRPr="00144FA4">
        <w:t>Advisor’s Report: Dr. Giuffre</w:t>
      </w:r>
    </w:p>
    <w:p w14:paraId="30A5AAB0" w14:textId="1BAD7F73" w:rsidR="008937D8" w:rsidRDefault="00DA1F3C" w:rsidP="008937D8">
      <w:pPr>
        <w:pStyle w:val="NormalWeb"/>
        <w:numPr>
          <w:ilvl w:val="2"/>
          <w:numId w:val="2"/>
        </w:numPr>
        <w:spacing w:before="280"/>
      </w:pPr>
      <w:r>
        <w:t xml:space="preserve">GSRC and GSAW are coming </w:t>
      </w:r>
      <w:proofErr w:type="gramStart"/>
      <w:r>
        <w:t>up</w:t>
      </w:r>
      <w:proofErr w:type="gramEnd"/>
    </w:p>
    <w:p w14:paraId="69FF31B9" w14:textId="061A5882" w:rsidR="00DA1F3C" w:rsidRDefault="00DA1F3C" w:rsidP="00DA1F3C">
      <w:pPr>
        <w:pStyle w:val="NormalWeb"/>
        <w:numPr>
          <w:ilvl w:val="3"/>
          <w:numId w:val="2"/>
        </w:numPr>
        <w:spacing w:before="280"/>
      </w:pPr>
      <w:r>
        <w:t>Share and let friends know!</w:t>
      </w:r>
      <w:r w:rsidR="007B5E23">
        <w:t xml:space="preserve"> Attend!</w:t>
      </w:r>
    </w:p>
    <w:p w14:paraId="092F576D" w14:textId="1F563CAC" w:rsidR="00DA1F3C" w:rsidRDefault="00DA1F3C" w:rsidP="00DA1F3C">
      <w:pPr>
        <w:pStyle w:val="NormalWeb"/>
        <w:numPr>
          <w:ilvl w:val="3"/>
          <w:numId w:val="2"/>
        </w:numPr>
        <w:spacing w:before="280"/>
      </w:pPr>
      <w:r>
        <w:t xml:space="preserve">Progressive lunch in Alkek One on Monday of GSAW, can meet with college librarian, eat, explore the part of the library, virtual trivia, etc. </w:t>
      </w:r>
    </w:p>
    <w:p w14:paraId="023CC1C1" w14:textId="2779E8F5" w:rsidR="00692522" w:rsidRDefault="67008A72" w:rsidP="006D1F89">
      <w:pPr>
        <w:pStyle w:val="NormalWeb"/>
        <w:numPr>
          <w:ilvl w:val="0"/>
          <w:numId w:val="2"/>
        </w:numPr>
        <w:spacing w:before="280" w:line="259" w:lineRule="auto"/>
      </w:pPr>
      <w:r w:rsidRPr="00144FA4">
        <w:t>Old Business</w:t>
      </w:r>
    </w:p>
    <w:p w14:paraId="38805E6E" w14:textId="1A10547E" w:rsidR="006D1F89" w:rsidRDefault="006D1F89" w:rsidP="006D1F89">
      <w:pPr>
        <w:pStyle w:val="NormalWeb"/>
        <w:numPr>
          <w:ilvl w:val="1"/>
          <w:numId w:val="2"/>
        </w:numPr>
        <w:spacing w:before="280" w:line="259" w:lineRule="auto"/>
      </w:pPr>
      <w:r>
        <w:t>GSAW – April 7</w:t>
      </w:r>
      <w:r w:rsidRPr="006D1F89">
        <w:rPr>
          <w:vertAlign w:val="superscript"/>
        </w:rPr>
        <w:t>th</w:t>
      </w:r>
      <w:r>
        <w:t xml:space="preserve"> 11-12pm</w:t>
      </w:r>
    </w:p>
    <w:p w14:paraId="7F862010" w14:textId="08B3BA92" w:rsidR="006D1F89" w:rsidRDefault="006D1F89" w:rsidP="006D1F89">
      <w:pPr>
        <w:pStyle w:val="NormalWeb"/>
        <w:numPr>
          <w:ilvl w:val="2"/>
          <w:numId w:val="2"/>
        </w:numPr>
        <w:spacing w:before="280" w:line="259" w:lineRule="auto"/>
      </w:pPr>
      <w:r>
        <w:t>Raffle</w:t>
      </w:r>
    </w:p>
    <w:p w14:paraId="7209156E" w14:textId="2BCA600F" w:rsidR="006D1F89" w:rsidRDefault="006D1F89" w:rsidP="006D1F89">
      <w:pPr>
        <w:pStyle w:val="NormalWeb"/>
        <w:numPr>
          <w:ilvl w:val="2"/>
          <w:numId w:val="2"/>
        </w:numPr>
        <w:spacing w:before="280" w:line="259" w:lineRule="auto"/>
      </w:pPr>
      <w:r>
        <w:t>17 pizzas (cheese, pepperoni, beef)</w:t>
      </w:r>
    </w:p>
    <w:p w14:paraId="0DD3F5EB" w14:textId="104611E9" w:rsidR="006D1F89" w:rsidRDefault="006D1F89" w:rsidP="006D1F89">
      <w:pPr>
        <w:pStyle w:val="NormalWeb"/>
        <w:numPr>
          <w:ilvl w:val="2"/>
          <w:numId w:val="2"/>
        </w:numPr>
        <w:spacing w:before="280" w:line="259" w:lineRule="auto"/>
      </w:pPr>
      <w:r>
        <w:t xml:space="preserve">Eat, GH explain what it is, what we can do for them, introduce ourselves, and </w:t>
      </w:r>
      <w:proofErr w:type="gramStart"/>
      <w:r>
        <w:t>recruit</w:t>
      </w:r>
      <w:proofErr w:type="gramEnd"/>
      <w:r>
        <w:t xml:space="preserve"> </w:t>
      </w:r>
    </w:p>
    <w:p w14:paraId="534B5A81" w14:textId="65EE4957" w:rsidR="00C743F2" w:rsidRDefault="126BE945" w:rsidP="0074603E">
      <w:pPr>
        <w:pStyle w:val="NormalWeb"/>
        <w:numPr>
          <w:ilvl w:val="0"/>
          <w:numId w:val="2"/>
        </w:numPr>
        <w:spacing w:before="280"/>
      </w:pPr>
      <w:r w:rsidRPr="00144FA4">
        <w:t>New Business</w:t>
      </w:r>
    </w:p>
    <w:p w14:paraId="36BD5940" w14:textId="5E421D69" w:rsidR="00D75F7C" w:rsidRDefault="67008A72" w:rsidP="00C92485">
      <w:pPr>
        <w:pStyle w:val="NormalWeb"/>
        <w:numPr>
          <w:ilvl w:val="0"/>
          <w:numId w:val="2"/>
        </w:numPr>
        <w:spacing w:before="280" w:line="259" w:lineRule="auto"/>
      </w:pPr>
      <w:r w:rsidRPr="00144FA4">
        <w:t>Questions</w:t>
      </w:r>
    </w:p>
    <w:p w14:paraId="296F3384" w14:textId="7ED5B8A1" w:rsidR="008A03C2" w:rsidRDefault="0031231E" w:rsidP="008A03C2">
      <w:pPr>
        <w:pStyle w:val="NormalWeb"/>
        <w:numPr>
          <w:ilvl w:val="1"/>
          <w:numId w:val="2"/>
        </w:numPr>
        <w:spacing w:before="280" w:line="259" w:lineRule="auto"/>
      </w:pPr>
      <w:r>
        <w:lastRenderedPageBreak/>
        <w:t xml:space="preserve">Try to recruit and send a name to Dr. Giuffre/Dean to replace your seat if you are graduating/leaving the </w:t>
      </w:r>
      <w:proofErr w:type="gramStart"/>
      <w:r>
        <w:t>House</w:t>
      </w:r>
      <w:proofErr w:type="gramEnd"/>
    </w:p>
    <w:p w14:paraId="6818FCCF" w14:textId="6C308339" w:rsidR="0031231E" w:rsidRDefault="0031231E" w:rsidP="008A03C2">
      <w:pPr>
        <w:pStyle w:val="NormalWeb"/>
        <w:numPr>
          <w:ilvl w:val="1"/>
          <w:numId w:val="2"/>
        </w:numPr>
        <w:spacing w:before="280" w:line="259" w:lineRule="auto"/>
      </w:pPr>
      <w:r>
        <w:t>Do we want to ask the parking group (petition) people on campus to speak at next meeting?</w:t>
      </w:r>
    </w:p>
    <w:p w14:paraId="785A44B4" w14:textId="647D48D3" w:rsidR="00BD3A7A" w:rsidRDefault="67008A72">
      <w:pPr>
        <w:pStyle w:val="NormalWeb"/>
        <w:numPr>
          <w:ilvl w:val="0"/>
          <w:numId w:val="2"/>
        </w:numPr>
        <w:spacing w:before="280"/>
      </w:pPr>
      <w:r w:rsidRPr="00144FA4">
        <w:t>Announcements</w:t>
      </w:r>
    </w:p>
    <w:p w14:paraId="355FA8A9" w14:textId="1E34BADD" w:rsidR="00193D76" w:rsidRDefault="00193D76" w:rsidP="00193D76">
      <w:pPr>
        <w:pStyle w:val="NormalWeb"/>
        <w:numPr>
          <w:ilvl w:val="1"/>
          <w:numId w:val="2"/>
        </w:numPr>
        <w:spacing w:before="280"/>
      </w:pPr>
      <w:r>
        <w:t>None</w:t>
      </w:r>
    </w:p>
    <w:p w14:paraId="19695DDE" w14:textId="3D935F1E" w:rsidR="00D75F7C" w:rsidRDefault="126BE945" w:rsidP="20F83D26">
      <w:pPr>
        <w:pStyle w:val="NormalWeb"/>
        <w:numPr>
          <w:ilvl w:val="0"/>
          <w:numId w:val="2"/>
        </w:numPr>
        <w:spacing w:before="280"/>
      </w:pPr>
      <w:r w:rsidRPr="00144FA4">
        <w:t>Adjournment (</w:t>
      </w:r>
      <w:r w:rsidR="0031231E">
        <w:t>1:45</w:t>
      </w:r>
      <w:r w:rsidR="008A03C2">
        <w:t xml:space="preserve"> </w:t>
      </w:r>
      <w:r w:rsidRPr="00144FA4">
        <w:t>PM)</w:t>
      </w:r>
      <w:r w:rsidR="00D75F7C">
        <w:t xml:space="preserve"> </w:t>
      </w:r>
    </w:p>
    <w:p w14:paraId="3F3FF5A4" w14:textId="7F2BE124" w:rsidR="00BD3A7A" w:rsidRPr="00144FA4" w:rsidRDefault="00D75F7C" w:rsidP="00D75F7C">
      <w:pPr>
        <w:pStyle w:val="NormalWeb"/>
        <w:numPr>
          <w:ilvl w:val="1"/>
          <w:numId w:val="2"/>
        </w:numPr>
        <w:spacing w:before="280"/>
      </w:pPr>
      <w:r>
        <w:t xml:space="preserve">Seconded by </w:t>
      </w:r>
      <w:r w:rsidR="0031231E">
        <w:t>Mellow</w:t>
      </w:r>
    </w:p>
    <w:sectPr w:rsidR="00BD3A7A" w:rsidRPr="00144FA4">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0313"/>
    <w:multiLevelType w:val="hybridMultilevel"/>
    <w:tmpl w:val="95D6CE86"/>
    <w:lvl w:ilvl="0" w:tplc="F084818A">
      <w:start w:val="1"/>
      <w:numFmt w:val="upperRoman"/>
      <w:lvlText w:val="%1."/>
      <w:lvlJc w:val="left"/>
      <w:pPr>
        <w:ind w:left="788"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27C65596">
      <w:start w:val="1"/>
      <w:numFmt w:val="lowerLetter"/>
      <w:lvlText w:val="(%2)"/>
      <w:lvlJc w:val="left"/>
      <w:pPr>
        <w:ind w:left="1056"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CE5C2642">
      <w:start w:val="1"/>
      <w:numFmt w:val="lowerRoman"/>
      <w:lvlText w:val="%3."/>
      <w:lvlJc w:val="left"/>
      <w:pPr>
        <w:ind w:left="148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04090001">
      <w:start w:val="1"/>
      <w:numFmt w:val="bullet"/>
      <w:lvlText w:val=""/>
      <w:lvlJc w:val="left"/>
      <w:pPr>
        <w:ind w:left="2595" w:hanging="360"/>
      </w:pPr>
      <w:rPr>
        <w:rFonts w:ascii="Symbol" w:hAnsi="Symbol" w:hint="default"/>
      </w:rPr>
    </w:lvl>
    <w:lvl w:ilvl="4" w:tplc="04090001">
      <w:start w:val="1"/>
      <w:numFmt w:val="bullet"/>
      <w:lvlText w:val=""/>
      <w:lvlJc w:val="left"/>
      <w:pPr>
        <w:ind w:left="3315" w:hanging="360"/>
      </w:pPr>
      <w:rPr>
        <w:rFonts w:ascii="Symbol" w:hAnsi="Symbol" w:hint="default"/>
      </w:rPr>
    </w:lvl>
    <w:lvl w:ilvl="5" w:tplc="F09AE246">
      <w:start w:val="1"/>
      <w:numFmt w:val="lowerRoman"/>
      <w:lvlText w:val="%6"/>
      <w:lvlJc w:val="left"/>
      <w:pPr>
        <w:ind w:left="367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5002E350">
      <w:start w:val="1"/>
      <w:numFmt w:val="decimal"/>
      <w:lvlText w:val="%7"/>
      <w:lvlJc w:val="left"/>
      <w:pPr>
        <w:ind w:left="439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F36873A6">
      <w:start w:val="1"/>
      <w:numFmt w:val="lowerLetter"/>
      <w:lvlText w:val="%8"/>
      <w:lvlJc w:val="left"/>
      <w:pPr>
        <w:ind w:left="511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45649780">
      <w:start w:val="1"/>
      <w:numFmt w:val="lowerRoman"/>
      <w:lvlText w:val="%9"/>
      <w:lvlJc w:val="left"/>
      <w:pPr>
        <w:ind w:left="583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1960086"/>
    <w:multiLevelType w:val="hybridMultilevel"/>
    <w:tmpl w:val="AA143DF6"/>
    <w:lvl w:ilvl="0" w:tplc="6FC0A7DC">
      <w:start w:val="1"/>
      <w:numFmt w:val="decimal"/>
      <w:lvlText w:val="%1."/>
      <w:lvlJc w:val="left"/>
      <w:pPr>
        <w:ind w:left="720" w:hanging="360"/>
      </w:pPr>
    </w:lvl>
    <w:lvl w:ilvl="1" w:tplc="4684A65C">
      <w:start w:val="1"/>
      <w:numFmt w:val="lowerLetter"/>
      <w:lvlText w:val="%2."/>
      <w:lvlJc w:val="left"/>
      <w:pPr>
        <w:ind w:left="1440" w:hanging="360"/>
      </w:pPr>
    </w:lvl>
    <w:lvl w:ilvl="2" w:tplc="BED0E15A">
      <w:start w:val="1"/>
      <w:numFmt w:val="lowerRoman"/>
      <w:lvlText w:val="%3."/>
      <w:lvlJc w:val="right"/>
      <w:pPr>
        <w:ind w:left="2160" w:hanging="180"/>
      </w:pPr>
    </w:lvl>
    <w:lvl w:ilvl="3" w:tplc="BA00255A">
      <w:start w:val="1"/>
      <w:numFmt w:val="decimal"/>
      <w:lvlText w:val="%4."/>
      <w:lvlJc w:val="left"/>
      <w:pPr>
        <w:ind w:left="2880" w:hanging="360"/>
      </w:pPr>
    </w:lvl>
    <w:lvl w:ilvl="4" w:tplc="4B103AC2">
      <w:start w:val="1"/>
      <w:numFmt w:val="lowerLetter"/>
      <w:lvlText w:val="%5."/>
      <w:lvlJc w:val="left"/>
      <w:pPr>
        <w:ind w:left="3600" w:hanging="360"/>
      </w:pPr>
    </w:lvl>
    <w:lvl w:ilvl="5" w:tplc="B8E22446">
      <w:start w:val="1"/>
      <w:numFmt w:val="lowerRoman"/>
      <w:lvlText w:val="%6."/>
      <w:lvlJc w:val="right"/>
      <w:pPr>
        <w:ind w:left="4320" w:hanging="180"/>
      </w:pPr>
    </w:lvl>
    <w:lvl w:ilvl="6" w:tplc="D9B6AFFE">
      <w:start w:val="1"/>
      <w:numFmt w:val="decimal"/>
      <w:lvlText w:val="%7."/>
      <w:lvlJc w:val="left"/>
      <w:pPr>
        <w:ind w:left="5040" w:hanging="360"/>
      </w:pPr>
    </w:lvl>
    <w:lvl w:ilvl="7" w:tplc="36909F76">
      <w:start w:val="1"/>
      <w:numFmt w:val="lowerLetter"/>
      <w:lvlText w:val="%8."/>
      <w:lvlJc w:val="left"/>
      <w:pPr>
        <w:ind w:left="5760" w:hanging="360"/>
      </w:pPr>
    </w:lvl>
    <w:lvl w:ilvl="8" w:tplc="17649682">
      <w:start w:val="1"/>
      <w:numFmt w:val="lowerRoman"/>
      <w:lvlText w:val="%9."/>
      <w:lvlJc w:val="right"/>
      <w:pPr>
        <w:ind w:left="6480" w:hanging="180"/>
      </w:pPr>
    </w:lvl>
  </w:abstractNum>
  <w:abstractNum w:abstractNumId="2" w15:restartNumberingAfterBreak="0">
    <w:nsid w:val="4F5E7D08"/>
    <w:multiLevelType w:val="multilevel"/>
    <w:tmpl w:val="ED66F59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0D535B7"/>
    <w:multiLevelType w:val="multilevel"/>
    <w:tmpl w:val="D2DCF5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68725178">
    <w:abstractNumId w:val="1"/>
  </w:num>
  <w:num w:numId="2" w16cid:durableId="1989817135">
    <w:abstractNumId w:val="2"/>
  </w:num>
  <w:num w:numId="3" w16cid:durableId="1223177546">
    <w:abstractNumId w:val="3"/>
  </w:num>
  <w:num w:numId="4" w16cid:durableId="1326323360">
    <w:abstractNumId w:val="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 w16cid:durableId="105804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45CF76"/>
    <w:rsid w:val="0005039C"/>
    <w:rsid w:val="0006317B"/>
    <w:rsid w:val="0009362A"/>
    <w:rsid w:val="00102EBE"/>
    <w:rsid w:val="00144FA4"/>
    <w:rsid w:val="001537B8"/>
    <w:rsid w:val="00173A82"/>
    <w:rsid w:val="00193D76"/>
    <w:rsid w:val="0019582F"/>
    <w:rsid w:val="001C02BD"/>
    <w:rsid w:val="00206420"/>
    <w:rsid w:val="002168A9"/>
    <w:rsid w:val="00236696"/>
    <w:rsid w:val="00284A38"/>
    <w:rsid w:val="002D755C"/>
    <w:rsid w:val="0031231E"/>
    <w:rsid w:val="00374576"/>
    <w:rsid w:val="003A00EB"/>
    <w:rsid w:val="003B2FD5"/>
    <w:rsid w:val="003E27A0"/>
    <w:rsid w:val="004065F4"/>
    <w:rsid w:val="00414251"/>
    <w:rsid w:val="004450D7"/>
    <w:rsid w:val="0045085B"/>
    <w:rsid w:val="004564B1"/>
    <w:rsid w:val="004703CE"/>
    <w:rsid w:val="0047214E"/>
    <w:rsid w:val="00485CA4"/>
    <w:rsid w:val="0049787E"/>
    <w:rsid w:val="004A442E"/>
    <w:rsid w:val="004C0C9C"/>
    <w:rsid w:val="004C35B1"/>
    <w:rsid w:val="004F5F2B"/>
    <w:rsid w:val="004F7F76"/>
    <w:rsid w:val="00511397"/>
    <w:rsid w:val="00517FCE"/>
    <w:rsid w:val="00553166"/>
    <w:rsid w:val="00566583"/>
    <w:rsid w:val="00582EF0"/>
    <w:rsid w:val="005E6F0A"/>
    <w:rsid w:val="00663C7D"/>
    <w:rsid w:val="00692522"/>
    <w:rsid w:val="00694351"/>
    <w:rsid w:val="006D1F89"/>
    <w:rsid w:val="006D697D"/>
    <w:rsid w:val="006E1F36"/>
    <w:rsid w:val="0074603E"/>
    <w:rsid w:val="00767142"/>
    <w:rsid w:val="00777EF2"/>
    <w:rsid w:val="007B5E23"/>
    <w:rsid w:val="007D3AAC"/>
    <w:rsid w:val="008145A8"/>
    <w:rsid w:val="00816B08"/>
    <w:rsid w:val="0081774D"/>
    <w:rsid w:val="0082572E"/>
    <w:rsid w:val="00837267"/>
    <w:rsid w:val="00840978"/>
    <w:rsid w:val="00850432"/>
    <w:rsid w:val="0085632E"/>
    <w:rsid w:val="00857600"/>
    <w:rsid w:val="00859DDD"/>
    <w:rsid w:val="00862576"/>
    <w:rsid w:val="00872FB7"/>
    <w:rsid w:val="008937D8"/>
    <w:rsid w:val="008A03C2"/>
    <w:rsid w:val="008C5A49"/>
    <w:rsid w:val="0098671B"/>
    <w:rsid w:val="009D0ED6"/>
    <w:rsid w:val="009D1B2D"/>
    <w:rsid w:val="00A048EF"/>
    <w:rsid w:val="00A6119B"/>
    <w:rsid w:val="00AB512B"/>
    <w:rsid w:val="00AC70C1"/>
    <w:rsid w:val="00AE7852"/>
    <w:rsid w:val="00B15DF8"/>
    <w:rsid w:val="00B34505"/>
    <w:rsid w:val="00BC6045"/>
    <w:rsid w:val="00BD3A7A"/>
    <w:rsid w:val="00BF7DFB"/>
    <w:rsid w:val="00C04796"/>
    <w:rsid w:val="00C05433"/>
    <w:rsid w:val="00C1410C"/>
    <w:rsid w:val="00C21AFA"/>
    <w:rsid w:val="00C42990"/>
    <w:rsid w:val="00C60C9E"/>
    <w:rsid w:val="00C743F2"/>
    <w:rsid w:val="00C92485"/>
    <w:rsid w:val="00CA3228"/>
    <w:rsid w:val="00D062E6"/>
    <w:rsid w:val="00D27F3C"/>
    <w:rsid w:val="00D75F7C"/>
    <w:rsid w:val="00DA1F3C"/>
    <w:rsid w:val="00DA587A"/>
    <w:rsid w:val="00E0031E"/>
    <w:rsid w:val="00E15F18"/>
    <w:rsid w:val="00E44426"/>
    <w:rsid w:val="00EE66FB"/>
    <w:rsid w:val="00EF2092"/>
    <w:rsid w:val="00F17EE5"/>
    <w:rsid w:val="00F235E0"/>
    <w:rsid w:val="00F52C00"/>
    <w:rsid w:val="00F6009B"/>
    <w:rsid w:val="00F649EC"/>
    <w:rsid w:val="00F80F97"/>
    <w:rsid w:val="00F858F5"/>
    <w:rsid w:val="00FA1B92"/>
    <w:rsid w:val="019A3DD3"/>
    <w:rsid w:val="022601C5"/>
    <w:rsid w:val="02F83F28"/>
    <w:rsid w:val="0345CF76"/>
    <w:rsid w:val="034F7C4E"/>
    <w:rsid w:val="035AC345"/>
    <w:rsid w:val="03C1D226"/>
    <w:rsid w:val="044F1908"/>
    <w:rsid w:val="046FC949"/>
    <w:rsid w:val="04ADA793"/>
    <w:rsid w:val="055476A9"/>
    <w:rsid w:val="065F6A64"/>
    <w:rsid w:val="06F972E8"/>
    <w:rsid w:val="0931E090"/>
    <w:rsid w:val="098118B6"/>
    <w:rsid w:val="0A9B239D"/>
    <w:rsid w:val="0D515354"/>
    <w:rsid w:val="0EC6A683"/>
    <w:rsid w:val="0ED0768B"/>
    <w:rsid w:val="0F0484CD"/>
    <w:rsid w:val="10201DF0"/>
    <w:rsid w:val="114D78AB"/>
    <w:rsid w:val="125397E3"/>
    <w:rsid w:val="126BE945"/>
    <w:rsid w:val="16658573"/>
    <w:rsid w:val="167EADD0"/>
    <w:rsid w:val="180155D4"/>
    <w:rsid w:val="18A8AC99"/>
    <w:rsid w:val="19A70DA2"/>
    <w:rsid w:val="1ABBD83E"/>
    <w:rsid w:val="1AF477EE"/>
    <w:rsid w:val="1F1AA897"/>
    <w:rsid w:val="20F83D26"/>
    <w:rsid w:val="2163B972"/>
    <w:rsid w:val="217FD0A7"/>
    <w:rsid w:val="23EE19BA"/>
    <w:rsid w:val="248231D7"/>
    <w:rsid w:val="256ED9C3"/>
    <w:rsid w:val="2667DEB0"/>
    <w:rsid w:val="270A2D2A"/>
    <w:rsid w:val="2AA70CF2"/>
    <w:rsid w:val="2B863A3A"/>
    <w:rsid w:val="2BCD99EC"/>
    <w:rsid w:val="2CD3C635"/>
    <w:rsid w:val="2CE0C481"/>
    <w:rsid w:val="2D68FA9D"/>
    <w:rsid w:val="2F04CAFE"/>
    <w:rsid w:val="2FF59899"/>
    <w:rsid w:val="3195FC81"/>
    <w:rsid w:val="332D395B"/>
    <w:rsid w:val="334307B9"/>
    <w:rsid w:val="334661B8"/>
    <w:rsid w:val="35740C82"/>
    <w:rsid w:val="361B532A"/>
    <w:rsid w:val="37531A71"/>
    <w:rsid w:val="3800AA7E"/>
    <w:rsid w:val="38ABAD44"/>
    <w:rsid w:val="39A10E66"/>
    <w:rsid w:val="3A477DA5"/>
    <w:rsid w:val="3AD5CFE6"/>
    <w:rsid w:val="3C28B434"/>
    <w:rsid w:val="3CD41BA1"/>
    <w:rsid w:val="3DCC721B"/>
    <w:rsid w:val="3DD883FF"/>
    <w:rsid w:val="3DDBA921"/>
    <w:rsid w:val="3DE106F1"/>
    <w:rsid w:val="3E17BF96"/>
    <w:rsid w:val="3E85BA60"/>
    <w:rsid w:val="3EE17DCE"/>
    <w:rsid w:val="3F2276AC"/>
    <w:rsid w:val="3F777982"/>
    <w:rsid w:val="40A42314"/>
    <w:rsid w:val="434B4AAB"/>
    <w:rsid w:val="4433C619"/>
    <w:rsid w:val="44FCE96A"/>
    <w:rsid w:val="45896986"/>
    <w:rsid w:val="46868756"/>
    <w:rsid w:val="475A2C04"/>
    <w:rsid w:val="47F90D94"/>
    <w:rsid w:val="4926494E"/>
    <w:rsid w:val="4C46C584"/>
    <w:rsid w:val="4C5DEA10"/>
    <w:rsid w:val="4DC96D88"/>
    <w:rsid w:val="4DF9BA71"/>
    <w:rsid w:val="4EA3CBB0"/>
    <w:rsid w:val="4F7671B2"/>
    <w:rsid w:val="4F7678C0"/>
    <w:rsid w:val="514BAD0D"/>
    <w:rsid w:val="515C41F9"/>
    <w:rsid w:val="51E55C6F"/>
    <w:rsid w:val="52CC74EB"/>
    <w:rsid w:val="536FE2A5"/>
    <w:rsid w:val="54DF1E4B"/>
    <w:rsid w:val="553DACD6"/>
    <w:rsid w:val="556E85A1"/>
    <w:rsid w:val="5758F807"/>
    <w:rsid w:val="578F61E0"/>
    <w:rsid w:val="59523A8A"/>
    <w:rsid w:val="5A8D2A04"/>
    <w:rsid w:val="5B61131F"/>
    <w:rsid w:val="5CE4794C"/>
    <w:rsid w:val="5E1748BC"/>
    <w:rsid w:val="5E8DEE17"/>
    <w:rsid w:val="5F7B61B3"/>
    <w:rsid w:val="5FC4FCFC"/>
    <w:rsid w:val="60864932"/>
    <w:rsid w:val="60D86243"/>
    <w:rsid w:val="61364426"/>
    <w:rsid w:val="618B552E"/>
    <w:rsid w:val="61C58ED9"/>
    <w:rsid w:val="61F185FD"/>
    <w:rsid w:val="6265E192"/>
    <w:rsid w:val="62CC2AD2"/>
    <w:rsid w:val="62F2C0A6"/>
    <w:rsid w:val="63163D75"/>
    <w:rsid w:val="6456C05C"/>
    <w:rsid w:val="647DDF20"/>
    <w:rsid w:val="64FD2F9B"/>
    <w:rsid w:val="65F290BD"/>
    <w:rsid w:val="66B90985"/>
    <w:rsid w:val="67008A72"/>
    <w:rsid w:val="67286752"/>
    <w:rsid w:val="6804BC24"/>
    <w:rsid w:val="693B6C56"/>
    <w:rsid w:val="69CF8473"/>
    <w:rsid w:val="6A2D2B78"/>
    <w:rsid w:val="6ABE145A"/>
    <w:rsid w:val="6DF90F1B"/>
    <w:rsid w:val="6E6AA0E7"/>
    <w:rsid w:val="6EA2F596"/>
    <w:rsid w:val="722472D0"/>
    <w:rsid w:val="72B64D39"/>
    <w:rsid w:val="72FBB367"/>
    <w:rsid w:val="7530EF1D"/>
    <w:rsid w:val="773BABF2"/>
    <w:rsid w:val="78CCD3BD"/>
    <w:rsid w:val="79D56CAD"/>
    <w:rsid w:val="7B70F470"/>
    <w:rsid w:val="7C440722"/>
    <w:rsid w:val="7CDF10A6"/>
    <w:rsid w:val="7D7BC6E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EA82"/>
  <w15:docId w15:val="{CB46B8F4-75CA-4C50-8295-59EF1D9C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A026EE"/>
    <w:pPr>
      <w:spacing w:beforeAutospacing="1"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92485"/>
    <w:rPr>
      <w:color w:val="0563C1" w:themeColor="hyperlink"/>
      <w:u w:val="single"/>
    </w:rPr>
  </w:style>
  <w:style w:type="paragraph" w:styleId="ListParagraph">
    <w:name w:val="List Paragraph"/>
    <w:basedOn w:val="Normal"/>
    <w:uiPriority w:val="34"/>
    <w:qFormat/>
    <w:rsid w:val="003E2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5904">
      <w:bodyDiv w:val="1"/>
      <w:marLeft w:val="0"/>
      <w:marRight w:val="0"/>
      <w:marTop w:val="0"/>
      <w:marBottom w:val="0"/>
      <w:divBdr>
        <w:top w:val="none" w:sz="0" w:space="0" w:color="auto"/>
        <w:left w:val="none" w:sz="0" w:space="0" w:color="auto"/>
        <w:bottom w:val="none" w:sz="0" w:space="0" w:color="auto"/>
        <w:right w:val="none" w:sz="0" w:space="0" w:color="auto"/>
      </w:divBdr>
    </w:div>
    <w:div w:id="595214451">
      <w:bodyDiv w:val="1"/>
      <w:marLeft w:val="0"/>
      <w:marRight w:val="0"/>
      <w:marTop w:val="0"/>
      <w:marBottom w:val="0"/>
      <w:divBdr>
        <w:top w:val="none" w:sz="0" w:space="0" w:color="auto"/>
        <w:left w:val="none" w:sz="0" w:space="0" w:color="auto"/>
        <w:bottom w:val="none" w:sz="0" w:space="0" w:color="auto"/>
        <w:right w:val="none" w:sz="0" w:space="0" w:color="auto"/>
      </w:divBdr>
    </w:div>
    <w:div w:id="622929048">
      <w:bodyDiv w:val="1"/>
      <w:marLeft w:val="0"/>
      <w:marRight w:val="0"/>
      <w:marTop w:val="0"/>
      <w:marBottom w:val="0"/>
      <w:divBdr>
        <w:top w:val="none" w:sz="0" w:space="0" w:color="auto"/>
        <w:left w:val="none" w:sz="0" w:space="0" w:color="auto"/>
        <w:bottom w:val="none" w:sz="0" w:space="0" w:color="auto"/>
        <w:right w:val="none" w:sz="0" w:space="0" w:color="auto"/>
      </w:divBdr>
    </w:div>
    <w:div w:id="1001859143">
      <w:bodyDiv w:val="1"/>
      <w:marLeft w:val="0"/>
      <w:marRight w:val="0"/>
      <w:marTop w:val="0"/>
      <w:marBottom w:val="0"/>
      <w:divBdr>
        <w:top w:val="none" w:sz="0" w:space="0" w:color="auto"/>
        <w:left w:val="none" w:sz="0" w:space="0" w:color="auto"/>
        <w:bottom w:val="none" w:sz="0" w:space="0" w:color="auto"/>
        <w:right w:val="none" w:sz="0" w:space="0" w:color="auto"/>
      </w:divBdr>
    </w:div>
    <w:div w:id="1595745467">
      <w:bodyDiv w:val="1"/>
      <w:marLeft w:val="0"/>
      <w:marRight w:val="0"/>
      <w:marTop w:val="0"/>
      <w:marBottom w:val="0"/>
      <w:divBdr>
        <w:top w:val="none" w:sz="0" w:space="0" w:color="auto"/>
        <w:left w:val="none" w:sz="0" w:space="0" w:color="auto"/>
        <w:bottom w:val="none" w:sz="0" w:space="0" w:color="auto"/>
        <w:right w:val="none" w:sz="0" w:space="0" w:color="auto"/>
      </w:divBdr>
    </w:div>
    <w:div w:id="1809125108">
      <w:bodyDiv w:val="1"/>
      <w:marLeft w:val="0"/>
      <w:marRight w:val="0"/>
      <w:marTop w:val="0"/>
      <w:marBottom w:val="0"/>
      <w:divBdr>
        <w:top w:val="none" w:sz="0" w:space="0" w:color="auto"/>
        <w:left w:val="none" w:sz="0" w:space="0" w:color="auto"/>
        <w:bottom w:val="none" w:sz="0" w:space="0" w:color="auto"/>
        <w:right w:val="none" w:sz="0" w:space="0" w:color="auto"/>
      </w:divBdr>
    </w:div>
    <w:div w:id="2080864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Beck-King</dc:creator>
  <dc:description/>
  <cp:lastModifiedBy>Katlyn Casagrande</cp:lastModifiedBy>
  <cp:revision>7</cp:revision>
  <dcterms:created xsi:type="dcterms:W3CDTF">2023-03-10T12:41:00Z</dcterms:created>
  <dcterms:modified xsi:type="dcterms:W3CDTF">2023-03-10T19:46:00Z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