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4516" w14:textId="77777777" w:rsidR="009F7BB3" w:rsidRDefault="009F7BB3" w:rsidP="0058270B">
      <w:pPr>
        <w:tabs>
          <w:tab w:val="left" w:pos="5040"/>
        </w:tabs>
        <w:spacing w:after="0" w:line="240" w:lineRule="auto"/>
        <w:ind w:left="5040" w:hanging="504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00E6B8D" w14:textId="77777777" w:rsidR="009F7BB3" w:rsidRDefault="009F7BB3" w:rsidP="0058270B">
      <w:pPr>
        <w:tabs>
          <w:tab w:val="left" w:pos="5040"/>
        </w:tabs>
        <w:spacing w:after="0" w:line="240" w:lineRule="auto"/>
        <w:ind w:left="5040" w:hanging="504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2CA39BA" w14:textId="77777777" w:rsidR="009F7BB3" w:rsidRDefault="009F7BB3" w:rsidP="00E50B5A">
      <w:pPr>
        <w:tabs>
          <w:tab w:val="left" w:pos="720"/>
          <w:tab w:val="left" w:pos="5040"/>
        </w:tabs>
        <w:spacing w:after="0" w:line="240" w:lineRule="auto"/>
        <w:ind w:left="5040" w:hanging="504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EE59FDA" w14:textId="3269FFD0" w:rsidR="001456BD" w:rsidRPr="009F7BB3" w:rsidRDefault="00990FFA" w:rsidP="0058270B">
      <w:pPr>
        <w:tabs>
          <w:tab w:val="left" w:pos="5040"/>
        </w:tabs>
        <w:spacing w:after="0" w:line="240" w:lineRule="auto"/>
        <w:ind w:left="5040" w:hanging="5040"/>
        <w:rPr>
          <w:rFonts w:ascii="Arial" w:hAnsi="Arial" w:cs="Arial"/>
          <w:b/>
          <w:sz w:val="24"/>
          <w:szCs w:val="24"/>
        </w:rPr>
      </w:pPr>
      <w:r w:rsidRPr="006522C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Honorary Doctoral Degrees </w:t>
      </w:r>
      <w:r w:rsidRPr="006522C8">
        <w:rPr>
          <w:rFonts w:ascii="Arial" w:eastAsia="Times New Roman" w:hAnsi="Arial" w:cs="Arial"/>
          <w:b/>
          <w:color w:val="000000"/>
          <w:sz w:val="24"/>
          <w:szCs w:val="24"/>
        </w:rPr>
        <w:tab/>
        <w:t>UPPS No. 02.03.01</w:t>
      </w:r>
      <w:r w:rsidRPr="006522C8">
        <w:rPr>
          <w:rFonts w:ascii="Arial" w:eastAsia="Times New Roman" w:hAnsi="Arial" w:cs="Arial"/>
          <w:b/>
          <w:color w:val="000000"/>
          <w:sz w:val="24"/>
          <w:szCs w:val="24"/>
        </w:rPr>
        <w:br/>
        <w:t xml:space="preserve">Issue No. </w:t>
      </w:r>
      <w:r w:rsidR="00CB1007">
        <w:rPr>
          <w:rFonts w:ascii="Arial" w:eastAsia="Times New Roman" w:hAnsi="Arial" w:cs="Arial"/>
          <w:b/>
          <w:color w:val="000000"/>
          <w:sz w:val="24"/>
          <w:szCs w:val="24"/>
        </w:rPr>
        <w:t>4</w:t>
      </w:r>
    </w:p>
    <w:p w14:paraId="5E1736B8" w14:textId="7A8A8651" w:rsidR="001456BD" w:rsidRDefault="00990FFA" w:rsidP="0058270B">
      <w:pPr>
        <w:spacing w:after="0" w:line="240" w:lineRule="auto"/>
        <w:ind w:left="504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522C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Effective Date: </w:t>
      </w:r>
      <w:r w:rsidR="00CB1007">
        <w:rPr>
          <w:rFonts w:ascii="Arial" w:eastAsia="Times New Roman" w:hAnsi="Arial" w:cs="Arial"/>
          <w:b/>
          <w:color w:val="000000"/>
          <w:sz w:val="24"/>
          <w:szCs w:val="24"/>
        </w:rPr>
        <w:t>10/11/2023</w:t>
      </w:r>
    </w:p>
    <w:p w14:paraId="40897D6D" w14:textId="1F52178C" w:rsidR="00990FFA" w:rsidRDefault="00C97C0A" w:rsidP="0058270B">
      <w:pPr>
        <w:spacing w:after="0" w:line="240" w:lineRule="auto"/>
        <w:ind w:left="504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Next Review Date:</w:t>
      </w:r>
      <w:r w:rsidR="001456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CB10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10/01/2028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(E5Y)</w:t>
      </w:r>
    </w:p>
    <w:p w14:paraId="738FBC38" w14:textId="75CA6092" w:rsidR="009F7BB3" w:rsidRDefault="00C97C0A" w:rsidP="0058270B">
      <w:pPr>
        <w:spacing w:after="0" w:line="240" w:lineRule="auto"/>
        <w:ind w:left="5040" w:hanging="504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  <w:t>Sr. Reviewer: Dean, Graduate College</w:t>
      </w:r>
      <w:r w:rsidR="009F7BB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14:paraId="6854CF95" w14:textId="1C77192A" w:rsidR="0058270B" w:rsidRDefault="0058270B" w:rsidP="0058270B">
      <w:pPr>
        <w:spacing w:after="0" w:line="240" w:lineRule="auto"/>
        <w:ind w:left="5040" w:hanging="504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</w:p>
    <w:p w14:paraId="25E2778C" w14:textId="311400F6" w:rsidR="00CB1007" w:rsidRDefault="00CB1007" w:rsidP="0058270B">
      <w:pPr>
        <w:spacing w:after="0" w:line="240" w:lineRule="auto"/>
        <w:outlineLvl w:val="1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78590DF" w14:textId="1CE204E5" w:rsidR="00CB1007" w:rsidRPr="00CB1007" w:rsidRDefault="00CB1007" w:rsidP="0058270B">
      <w:pPr>
        <w:tabs>
          <w:tab w:val="left" w:pos="720"/>
          <w:tab w:val="left" w:pos="144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CB1007">
        <w:rPr>
          <w:rFonts w:ascii="Arial" w:eastAsia="Times New Roman" w:hAnsi="Arial" w:cs="Arial"/>
          <w:b/>
          <w:bCs/>
          <w:sz w:val="24"/>
          <w:szCs w:val="24"/>
        </w:rPr>
        <w:t>POLICY STATEMENT</w:t>
      </w:r>
    </w:p>
    <w:p w14:paraId="039C8ACD" w14:textId="77777777" w:rsidR="00CB1007" w:rsidRDefault="00CB1007" w:rsidP="0058270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03055C7" w14:textId="0D2D6310" w:rsidR="00CB1007" w:rsidRPr="00CB1007" w:rsidRDefault="00CB1007" w:rsidP="0058270B">
      <w:pPr>
        <w:spacing w:after="0" w:line="240" w:lineRule="auto"/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</w:pPr>
      <w:r w:rsidRPr="00CB1007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 xml:space="preserve">Texas State University </w:t>
      </w:r>
      <w:r w:rsidRPr="00CB1007">
        <w:rPr>
          <w:rFonts w:ascii="Arial" w:hAnsi="Arial" w:cs="Arial"/>
          <w:bCs/>
          <w:i/>
          <w:iCs/>
          <w:sz w:val="24"/>
          <w:szCs w:val="24"/>
        </w:rPr>
        <w:t>recognizes individuals who have made significant contributions to society, academia, or the community and exemplify the values and mission of the institution.</w:t>
      </w:r>
    </w:p>
    <w:p w14:paraId="3C3EC083" w14:textId="77777777" w:rsidR="00CB1007" w:rsidRDefault="00CB1007" w:rsidP="0058270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C5CC7C4" w14:textId="74B1E647" w:rsidR="00990FFA" w:rsidRPr="009F7BB3" w:rsidRDefault="00CB1007" w:rsidP="0058270B">
      <w:pPr>
        <w:pStyle w:val="ListParagraph"/>
        <w:numPr>
          <w:ilvl w:val="0"/>
          <w:numId w:val="4"/>
        </w:numPr>
        <w:spacing w:after="0" w:line="240" w:lineRule="auto"/>
        <w:ind w:left="72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SCOPE</w:t>
      </w:r>
    </w:p>
    <w:p w14:paraId="0BDE7415" w14:textId="77777777" w:rsidR="009F7BB3" w:rsidRPr="009F7BB3" w:rsidRDefault="009F7BB3" w:rsidP="0058270B">
      <w:pPr>
        <w:pStyle w:val="ListParagraph"/>
        <w:spacing w:after="0" w:line="240" w:lineRule="auto"/>
        <w:ind w:left="108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E6892A7" w14:textId="38AFD66A" w:rsidR="00990FFA" w:rsidRPr="009F7BB3" w:rsidRDefault="00990FFA" w:rsidP="0058270B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7BB3">
        <w:rPr>
          <w:rFonts w:ascii="Arial" w:eastAsia="Times New Roman" w:hAnsi="Arial" w:cs="Arial"/>
          <w:sz w:val="24"/>
          <w:szCs w:val="24"/>
        </w:rPr>
        <w:t>Texas State</w:t>
      </w:r>
      <w:r w:rsidR="00310CC4" w:rsidRPr="009F7BB3">
        <w:rPr>
          <w:rFonts w:ascii="Arial" w:eastAsia="Times New Roman" w:hAnsi="Arial" w:cs="Arial"/>
          <w:sz w:val="24"/>
          <w:szCs w:val="24"/>
        </w:rPr>
        <w:t xml:space="preserve"> University</w:t>
      </w:r>
      <w:r w:rsidRPr="009F7BB3">
        <w:rPr>
          <w:rFonts w:ascii="Arial" w:eastAsia="Times New Roman" w:hAnsi="Arial" w:cs="Arial"/>
          <w:sz w:val="24"/>
          <w:szCs w:val="24"/>
        </w:rPr>
        <w:t xml:space="preserve"> selectively awards honorary doctorates to individuals who exemplify excellence in academic or philanthropic endeavors</w:t>
      </w:r>
      <w:r w:rsidR="00310CC4" w:rsidRPr="009F7BB3">
        <w:rPr>
          <w:rFonts w:ascii="Arial" w:eastAsia="Times New Roman" w:hAnsi="Arial" w:cs="Arial"/>
          <w:sz w:val="24"/>
          <w:szCs w:val="24"/>
        </w:rPr>
        <w:t xml:space="preserve">. </w:t>
      </w:r>
      <w:r w:rsidRPr="009F7BB3">
        <w:rPr>
          <w:rFonts w:ascii="Arial" w:eastAsia="Times New Roman" w:hAnsi="Arial" w:cs="Arial"/>
          <w:sz w:val="24"/>
          <w:szCs w:val="24"/>
        </w:rPr>
        <w:t>Honorary doctorates may also be awarded to individuals who distinguish themselves through nationally or internationally significant achievements.</w:t>
      </w:r>
    </w:p>
    <w:p w14:paraId="036E473E" w14:textId="77777777" w:rsidR="009F7BB3" w:rsidRPr="009F7BB3" w:rsidRDefault="009F7BB3" w:rsidP="0058270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3CCEF273" w14:textId="1AC34218" w:rsidR="00990FFA" w:rsidRDefault="00990FFA" w:rsidP="0058270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6522C8">
        <w:rPr>
          <w:rFonts w:ascii="Arial" w:eastAsia="Times New Roman" w:hAnsi="Arial" w:cs="Arial"/>
          <w:b/>
          <w:bCs/>
          <w:sz w:val="24"/>
          <w:szCs w:val="24"/>
        </w:rPr>
        <w:t>02.</w:t>
      </w:r>
      <w:r w:rsidRPr="006522C8">
        <w:rPr>
          <w:rFonts w:ascii="Arial" w:eastAsia="Times New Roman" w:hAnsi="Arial" w:cs="Arial"/>
          <w:b/>
          <w:bCs/>
          <w:sz w:val="24"/>
          <w:szCs w:val="24"/>
        </w:rPr>
        <w:tab/>
        <w:t>ELIGIBILITY FOR HONORARY DOCTORAL DEGREES</w:t>
      </w:r>
    </w:p>
    <w:p w14:paraId="4FCB6238" w14:textId="77777777" w:rsidR="009F7BB3" w:rsidRPr="006522C8" w:rsidRDefault="009F7BB3" w:rsidP="0058270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A380143" w14:textId="41A2657D" w:rsidR="00990FFA" w:rsidRPr="00990FFA" w:rsidRDefault="00990FFA" w:rsidP="0058270B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990FFA">
        <w:rPr>
          <w:rFonts w:ascii="Arial" w:eastAsia="Times New Roman" w:hAnsi="Arial" w:cs="Arial"/>
          <w:sz w:val="24"/>
          <w:szCs w:val="24"/>
        </w:rPr>
        <w:t>02.01</w:t>
      </w:r>
      <w:r w:rsidRPr="00990FFA">
        <w:rPr>
          <w:rFonts w:ascii="Arial" w:eastAsia="Times New Roman" w:hAnsi="Arial" w:cs="Arial"/>
          <w:sz w:val="24"/>
          <w:szCs w:val="24"/>
        </w:rPr>
        <w:tab/>
      </w:r>
      <w:r w:rsidRPr="00990FFA">
        <w:rPr>
          <w:rFonts w:ascii="Arial" w:eastAsia="Times New Roman" w:hAnsi="Arial" w:cs="Arial"/>
          <w:bCs/>
          <w:sz w:val="24"/>
          <w:szCs w:val="24"/>
        </w:rPr>
        <w:t xml:space="preserve">This </w:t>
      </w:r>
      <w:r w:rsidR="001456BD">
        <w:rPr>
          <w:rFonts w:ascii="Arial" w:eastAsia="Times New Roman" w:hAnsi="Arial" w:cs="Arial"/>
          <w:bCs/>
          <w:sz w:val="24"/>
          <w:szCs w:val="24"/>
        </w:rPr>
        <w:t>policy</w:t>
      </w:r>
      <w:r w:rsidRPr="00990FFA">
        <w:rPr>
          <w:rFonts w:ascii="Arial" w:eastAsia="Times New Roman" w:hAnsi="Arial" w:cs="Arial"/>
          <w:bCs/>
          <w:sz w:val="24"/>
          <w:szCs w:val="24"/>
        </w:rPr>
        <w:t xml:space="preserve"> establishes a process for awarding honorary doctoral degrees to recognize excellence in public affairs, humanities, the arts, education, business, and the sciences.</w:t>
      </w:r>
    </w:p>
    <w:p w14:paraId="01955F3B" w14:textId="77777777" w:rsidR="00990FFA" w:rsidRPr="00990FFA" w:rsidRDefault="00990FFA" w:rsidP="0058270B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5A72FF86" w14:textId="095D7501" w:rsidR="00990FFA" w:rsidRDefault="00990FFA" w:rsidP="0058270B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990FFA">
        <w:rPr>
          <w:rFonts w:ascii="Arial" w:eastAsia="Times New Roman" w:hAnsi="Arial" w:cs="Arial"/>
          <w:sz w:val="24"/>
          <w:szCs w:val="24"/>
        </w:rPr>
        <w:t>02.02</w:t>
      </w:r>
      <w:r w:rsidRPr="00990FFA">
        <w:rPr>
          <w:rFonts w:ascii="Arial" w:eastAsia="Times New Roman" w:hAnsi="Arial" w:cs="Arial"/>
          <w:sz w:val="24"/>
          <w:szCs w:val="24"/>
        </w:rPr>
        <w:tab/>
        <w:t xml:space="preserve">Honorary degrees at Texas State are awarded in accordance with guidelines of </w:t>
      </w:r>
      <w:r w:rsidR="008029F9">
        <w:rPr>
          <w:rFonts w:ascii="Arial" w:eastAsia="Times New Roman" w:hAnsi="Arial" w:cs="Arial"/>
          <w:sz w:val="24"/>
          <w:szCs w:val="24"/>
        </w:rPr>
        <w:t>t</w:t>
      </w:r>
      <w:r w:rsidRPr="00990FFA">
        <w:rPr>
          <w:rFonts w:ascii="Arial" w:eastAsia="Times New Roman" w:hAnsi="Arial" w:cs="Arial"/>
          <w:sz w:val="24"/>
          <w:szCs w:val="24"/>
        </w:rPr>
        <w:t xml:space="preserve">he </w:t>
      </w:r>
      <w:r w:rsidR="008029F9">
        <w:rPr>
          <w:rFonts w:ascii="Arial" w:eastAsia="Times New Roman" w:hAnsi="Arial" w:cs="Arial"/>
          <w:sz w:val="24"/>
          <w:szCs w:val="24"/>
        </w:rPr>
        <w:t xml:space="preserve">Southern Association of Colleges and Schools </w:t>
      </w:r>
      <w:r w:rsidRPr="00990FFA">
        <w:rPr>
          <w:rFonts w:ascii="Arial" w:eastAsia="Times New Roman" w:hAnsi="Arial" w:cs="Arial"/>
          <w:sz w:val="24"/>
          <w:szCs w:val="24"/>
        </w:rPr>
        <w:t xml:space="preserve">Commission </w:t>
      </w:r>
      <w:r w:rsidR="00FB0486">
        <w:rPr>
          <w:rFonts w:ascii="Arial" w:eastAsia="Times New Roman" w:hAnsi="Arial" w:cs="Arial"/>
          <w:sz w:val="24"/>
          <w:szCs w:val="24"/>
        </w:rPr>
        <w:t>on</w:t>
      </w:r>
      <w:r w:rsidRPr="00990FFA">
        <w:rPr>
          <w:rFonts w:ascii="Arial" w:eastAsia="Times New Roman" w:hAnsi="Arial" w:cs="Arial"/>
          <w:sz w:val="24"/>
          <w:szCs w:val="24"/>
        </w:rPr>
        <w:t xml:space="preserve"> Colleges </w:t>
      </w:r>
      <w:r w:rsidR="00D32B6D">
        <w:rPr>
          <w:rFonts w:ascii="Arial" w:eastAsia="Times New Roman" w:hAnsi="Arial" w:cs="Arial"/>
          <w:sz w:val="24"/>
          <w:szCs w:val="24"/>
        </w:rPr>
        <w:t>(</w:t>
      </w:r>
      <w:r w:rsidRPr="00990FFA">
        <w:rPr>
          <w:rFonts w:ascii="Arial" w:eastAsia="Times New Roman" w:hAnsi="Arial" w:cs="Arial"/>
          <w:sz w:val="24"/>
          <w:szCs w:val="24"/>
        </w:rPr>
        <w:t>SACS</w:t>
      </w:r>
      <w:r w:rsidR="008029F9">
        <w:rPr>
          <w:rFonts w:ascii="Arial" w:eastAsia="Times New Roman" w:hAnsi="Arial" w:cs="Arial"/>
          <w:sz w:val="24"/>
          <w:szCs w:val="24"/>
        </w:rPr>
        <w:t>COC</w:t>
      </w:r>
      <w:r w:rsidR="00D32B6D">
        <w:rPr>
          <w:rFonts w:ascii="Arial" w:eastAsia="Times New Roman" w:hAnsi="Arial" w:cs="Arial"/>
          <w:sz w:val="24"/>
          <w:szCs w:val="24"/>
        </w:rPr>
        <w:t>)</w:t>
      </w:r>
      <w:r w:rsidR="00EF0C61">
        <w:rPr>
          <w:rFonts w:ascii="Arial" w:eastAsia="Times New Roman" w:hAnsi="Arial" w:cs="Arial"/>
          <w:sz w:val="24"/>
          <w:szCs w:val="24"/>
        </w:rPr>
        <w:t>,</w:t>
      </w:r>
      <w:r w:rsidRPr="00990FFA">
        <w:rPr>
          <w:rFonts w:ascii="Arial" w:eastAsia="Times New Roman" w:hAnsi="Arial" w:cs="Arial"/>
          <w:sz w:val="24"/>
          <w:szCs w:val="24"/>
        </w:rPr>
        <w:t xml:space="preserve"> which recognizes that honorary degrees may be appropriately awarded for scholarly achievement, attainments </w:t>
      </w:r>
      <w:r w:rsidR="00EF0C61">
        <w:rPr>
          <w:rFonts w:ascii="Arial" w:eastAsia="Times New Roman" w:hAnsi="Arial" w:cs="Arial"/>
          <w:sz w:val="24"/>
          <w:szCs w:val="24"/>
        </w:rPr>
        <w:t>that</w:t>
      </w:r>
      <w:r w:rsidR="00EF0C61" w:rsidRPr="00990FFA">
        <w:rPr>
          <w:rFonts w:ascii="Arial" w:eastAsia="Times New Roman" w:hAnsi="Arial" w:cs="Arial"/>
          <w:sz w:val="24"/>
          <w:szCs w:val="24"/>
        </w:rPr>
        <w:t xml:space="preserve"> </w:t>
      </w:r>
      <w:r w:rsidRPr="00990FFA">
        <w:rPr>
          <w:rFonts w:ascii="Arial" w:eastAsia="Times New Roman" w:hAnsi="Arial" w:cs="Arial"/>
          <w:sz w:val="24"/>
          <w:szCs w:val="24"/>
        </w:rPr>
        <w:t xml:space="preserve">demonstrate </w:t>
      </w:r>
      <w:r w:rsidR="00EF0C61" w:rsidRPr="00EF0C61">
        <w:rPr>
          <w:rFonts w:ascii="Arial" w:eastAsia="Times New Roman" w:hAnsi="Arial" w:cs="Arial"/>
          <w:sz w:val="24"/>
          <w:szCs w:val="24"/>
        </w:rPr>
        <w:t>exceptional</w:t>
      </w:r>
      <w:r w:rsidR="00EF0C61">
        <w:rPr>
          <w:rFonts w:ascii="Arial" w:eastAsia="Times New Roman" w:hAnsi="Arial" w:cs="Arial"/>
          <w:sz w:val="24"/>
          <w:szCs w:val="24"/>
        </w:rPr>
        <w:t xml:space="preserve"> </w:t>
      </w:r>
      <w:r w:rsidRPr="00990FFA">
        <w:rPr>
          <w:rFonts w:ascii="Arial" w:eastAsia="Times New Roman" w:hAnsi="Arial" w:cs="Arial"/>
          <w:sz w:val="24"/>
          <w:szCs w:val="24"/>
        </w:rPr>
        <w:t xml:space="preserve">creativity, or distinguished service. The integrity of earned degrees, however, should be protected; therefore, </w:t>
      </w:r>
      <w:r w:rsidR="008029F9">
        <w:rPr>
          <w:rFonts w:ascii="Arial" w:eastAsia="Times New Roman" w:hAnsi="Arial" w:cs="Arial"/>
          <w:sz w:val="24"/>
          <w:szCs w:val="24"/>
        </w:rPr>
        <w:t>SACSCOC</w:t>
      </w:r>
      <w:r w:rsidRPr="00990FFA">
        <w:rPr>
          <w:rFonts w:ascii="Arial" w:eastAsia="Times New Roman" w:hAnsi="Arial" w:cs="Arial"/>
          <w:sz w:val="24"/>
          <w:szCs w:val="24"/>
        </w:rPr>
        <w:t xml:space="preserve"> discourages the awarding of earned degrees as honorary degrees or the use of terminology </w:t>
      </w:r>
      <w:r w:rsidR="00855786">
        <w:rPr>
          <w:rFonts w:ascii="Arial" w:eastAsia="Times New Roman" w:hAnsi="Arial" w:cs="Arial"/>
          <w:sz w:val="24"/>
          <w:szCs w:val="24"/>
        </w:rPr>
        <w:t>that</w:t>
      </w:r>
      <w:r w:rsidR="00855786" w:rsidRPr="00990FFA">
        <w:rPr>
          <w:rFonts w:ascii="Arial" w:eastAsia="Times New Roman" w:hAnsi="Arial" w:cs="Arial"/>
          <w:sz w:val="24"/>
          <w:szCs w:val="24"/>
        </w:rPr>
        <w:t xml:space="preserve"> </w:t>
      </w:r>
      <w:r w:rsidRPr="00990FFA">
        <w:rPr>
          <w:rFonts w:ascii="Arial" w:eastAsia="Times New Roman" w:hAnsi="Arial" w:cs="Arial"/>
          <w:sz w:val="24"/>
          <w:szCs w:val="24"/>
        </w:rPr>
        <w:t>implies such.</w:t>
      </w:r>
    </w:p>
    <w:p w14:paraId="615E670D" w14:textId="77777777" w:rsidR="009F7BB3" w:rsidRPr="00990FFA" w:rsidRDefault="009F7BB3" w:rsidP="0058270B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0B32628" w14:textId="4A917B6B" w:rsidR="009F7BB3" w:rsidRDefault="009F7BB3" w:rsidP="0058270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F7BB3">
        <w:rPr>
          <w:rFonts w:ascii="Arial" w:eastAsia="Times New Roman" w:hAnsi="Arial" w:cs="Arial"/>
          <w:b/>
          <w:bCs/>
          <w:sz w:val="24"/>
          <w:szCs w:val="24"/>
        </w:rPr>
        <w:t>03.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90FFA" w:rsidRPr="009F7BB3">
        <w:rPr>
          <w:rFonts w:ascii="Arial" w:eastAsia="Times New Roman" w:hAnsi="Arial" w:cs="Arial"/>
          <w:b/>
          <w:bCs/>
          <w:sz w:val="24"/>
          <w:szCs w:val="24"/>
        </w:rPr>
        <w:t>PROCEDURE</w:t>
      </w:r>
      <w:r w:rsidR="001456BD" w:rsidRPr="009F7BB3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990FFA" w:rsidRPr="009F7BB3">
        <w:rPr>
          <w:rFonts w:ascii="Arial" w:eastAsia="Times New Roman" w:hAnsi="Arial" w:cs="Arial"/>
          <w:b/>
          <w:bCs/>
          <w:sz w:val="24"/>
          <w:szCs w:val="24"/>
        </w:rPr>
        <w:t xml:space="preserve"> FOR SELECTING RECIPIENTS</w:t>
      </w:r>
    </w:p>
    <w:p w14:paraId="4A389349" w14:textId="77777777" w:rsidR="009F7BB3" w:rsidRPr="009F7BB3" w:rsidRDefault="009F7BB3" w:rsidP="0058270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8D12E6E" w14:textId="4AFE2EA7" w:rsidR="00990FFA" w:rsidRPr="00990FFA" w:rsidRDefault="00990FFA" w:rsidP="0058270B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990FFA">
        <w:rPr>
          <w:rFonts w:ascii="Arial" w:eastAsia="Times New Roman" w:hAnsi="Arial" w:cs="Arial"/>
          <w:sz w:val="24"/>
          <w:szCs w:val="24"/>
        </w:rPr>
        <w:t>03.01</w:t>
      </w:r>
      <w:r w:rsidRPr="00990F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310CC4">
        <w:rPr>
          <w:rFonts w:ascii="Arial" w:eastAsia="Times New Roman" w:hAnsi="Arial" w:cs="Arial"/>
          <w:sz w:val="24"/>
          <w:szCs w:val="24"/>
        </w:rPr>
        <w:t>p</w:t>
      </w:r>
      <w:r w:rsidRPr="00990FFA">
        <w:rPr>
          <w:rFonts w:ascii="Arial" w:eastAsia="Times New Roman" w:hAnsi="Arial" w:cs="Arial"/>
          <w:sz w:val="24"/>
          <w:szCs w:val="24"/>
        </w:rPr>
        <w:t>resident appoints an Honorary Doctoral Degree Committee</w:t>
      </w:r>
      <w:r w:rsidR="00647B6E">
        <w:rPr>
          <w:rFonts w:ascii="Arial" w:eastAsia="Times New Roman" w:hAnsi="Arial" w:cs="Arial"/>
          <w:sz w:val="24"/>
          <w:szCs w:val="24"/>
        </w:rPr>
        <w:t>,</w:t>
      </w:r>
      <w:r w:rsidR="006D400D">
        <w:rPr>
          <w:rFonts w:ascii="Arial" w:eastAsia="Times New Roman" w:hAnsi="Arial" w:cs="Arial"/>
          <w:sz w:val="24"/>
          <w:szCs w:val="24"/>
        </w:rPr>
        <w:t xml:space="preserve"> including </w:t>
      </w:r>
      <w:r w:rsidRPr="00990FFA">
        <w:rPr>
          <w:rFonts w:ascii="Arial" w:eastAsia="Times New Roman" w:hAnsi="Arial" w:cs="Arial"/>
          <w:sz w:val="24"/>
          <w:szCs w:val="24"/>
        </w:rPr>
        <w:t xml:space="preserve">the </w:t>
      </w:r>
      <w:r w:rsidR="00CB1007">
        <w:rPr>
          <w:rFonts w:ascii="Arial" w:eastAsia="Times New Roman" w:hAnsi="Arial" w:cs="Arial"/>
          <w:sz w:val="24"/>
          <w:szCs w:val="24"/>
        </w:rPr>
        <w:t>p</w:t>
      </w:r>
      <w:r w:rsidR="001456BD">
        <w:rPr>
          <w:rFonts w:ascii="Arial" w:eastAsia="Times New Roman" w:hAnsi="Arial" w:cs="Arial"/>
          <w:sz w:val="24"/>
          <w:szCs w:val="24"/>
        </w:rPr>
        <w:t xml:space="preserve">rovost and </w:t>
      </w:r>
      <w:r w:rsidR="00CB1007">
        <w:rPr>
          <w:rFonts w:ascii="Arial" w:eastAsia="Times New Roman" w:hAnsi="Arial" w:cs="Arial"/>
          <w:sz w:val="24"/>
          <w:szCs w:val="24"/>
        </w:rPr>
        <w:t>e</w:t>
      </w:r>
      <w:r w:rsidR="006D400D">
        <w:rPr>
          <w:rFonts w:ascii="Arial" w:eastAsia="Times New Roman" w:hAnsi="Arial" w:cs="Arial"/>
          <w:sz w:val="24"/>
          <w:szCs w:val="24"/>
        </w:rPr>
        <w:t xml:space="preserve">xecutive </w:t>
      </w:r>
      <w:r w:rsidR="00CB1007">
        <w:rPr>
          <w:rFonts w:ascii="Arial" w:eastAsia="Times New Roman" w:hAnsi="Arial" w:cs="Arial"/>
          <w:sz w:val="24"/>
          <w:szCs w:val="24"/>
        </w:rPr>
        <w:t>v</w:t>
      </w:r>
      <w:r w:rsidR="001456BD">
        <w:rPr>
          <w:rFonts w:ascii="Arial" w:eastAsia="Times New Roman" w:hAnsi="Arial" w:cs="Arial"/>
          <w:sz w:val="24"/>
          <w:szCs w:val="24"/>
        </w:rPr>
        <w:t xml:space="preserve">ice </w:t>
      </w:r>
      <w:r w:rsidR="00CB1007">
        <w:rPr>
          <w:rFonts w:ascii="Arial" w:eastAsia="Times New Roman" w:hAnsi="Arial" w:cs="Arial"/>
          <w:sz w:val="24"/>
          <w:szCs w:val="24"/>
        </w:rPr>
        <w:t>p</w:t>
      </w:r>
      <w:r w:rsidR="001456BD">
        <w:rPr>
          <w:rFonts w:ascii="Arial" w:eastAsia="Times New Roman" w:hAnsi="Arial" w:cs="Arial"/>
          <w:sz w:val="24"/>
          <w:szCs w:val="24"/>
        </w:rPr>
        <w:t xml:space="preserve">resident for </w:t>
      </w:r>
      <w:r w:rsidR="00EF4796">
        <w:rPr>
          <w:rFonts w:ascii="Arial" w:eastAsia="Times New Roman" w:hAnsi="Arial" w:cs="Arial"/>
          <w:sz w:val="24"/>
          <w:szCs w:val="24"/>
        </w:rPr>
        <w:t>A</w:t>
      </w:r>
      <w:r w:rsidR="001456BD">
        <w:rPr>
          <w:rFonts w:ascii="Arial" w:eastAsia="Times New Roman" w:hAnsi="Arial" w:cs="Arial"/>
          <w:sz w:val="24"/>
          <w:szCs w:val="24"/>
        </w:rPr>
        <w:t>cademic Affairs (</w:t>
      </w:r>
      <w:r w:rsidR="00CB1007">
        <w:rPr>
          <w:rFonts w:ascii="Arial" w:eastAsia="Times New Roman" w:hAnsi="Arial" w:cs="Arial"/>
          <w:sz w:val="24"/>
          <w:szCs w:val="24"/>
        </w:rPr>
        <w:t>provost</w:t>
      </w:r>
      <w:r w:rsidR="001456BD">
        <w:rPr>
          <w:rFonts w:ascii="Arial" w:eastAsia="Times New Roman" w:hAnsi="Arial" w:cs="Arial"/>
          <w:sz w:val="24"/>
          <w:szCs w:val="24"/>
        </w:rPr>
        <w:t>)</w:t>
      </w:r>
      <w:r w:rsidR="00855786">
        <w:rPr>
          <w:rFonts w:ascii="Arial" w:eastAsia="Times New Roman" w:hAnsi="Arial" w:cs="Arial"/>
          <w:sz w:val="24"/>
          <w:szCs w:val="24"/>
        </w:rPr>
        <w:t>,</w:t>
      </w:r>
      <w:r w:rsidRPr="00990FFA">
        <w:rPr>
          <w:rFonts w:ascii="Arial" w:eastAsia="Times New Roman" w:hAnsi="Arial" w:cs="Arial"/>
          <w:sz w:val="24"/>
          <w:szCs w:val="24"/>
        </w:rPr>
        <w:t xml:space="preserve"> who chairs the </w:t>
      </w:r>
      <w:r w:rsidR="00135C82">
        <w:rPr>
          <w:rFonts w:ascii="Arial" w:eastAsia="Times New Roman" w:hAnsi="Arial" w:cs="Arial"/>
          <w:sz w:val="24"/>
          <w:szCs w:val="24"/>
        </w:rPr>
        <w:t>C</w:t>
      </w:r>
      <w:r w:rsidRPr="00990FFA">
        <w:rPr>
          <w:rFonts w:ascii="Arial" w:eastAsia="Times New Roman" w:hAnsi="Arial" w:cs="Arial"/>
          <w:sz w:val="24"/>
          <w:szCs w:val="24"/>
        </w:rPr>
        <w:t>ommittee</w:t>
      </w:r>
      <w:r w:rsidR="00855786">
        <w:rPr>
          <w:rFonts w:ascii="Arial" w:eastAsia="Times New Roman" w:hAnsi="Arial" w:cs="Arial"/>
          <w:sz w:val="24"/>
          <w:szCs w:val="24"/>
        </w:rPr>
        <w:t>,</w:t>
      </w:r>
      <w:r w:rsidRPr="00990FFA">
        <w:rPr>
          <w:rFonts w:ascii="Arial" w:eastAsia="Times New Roman" w:hAnsi="Arial" w:cs="Arial"/>
          <w:sz w:val="24"/>
          <w:szCs w:val="24"/>
        </w:rPr>
        <w:t xml:space="preserve"> </w:t>
      </w:r>
      <w:r w:rsidR="006D400D">
        <w:rPr>
          <w:rFonts w:ascii="Arial" w:eastAsia="Times New Roman" w:hAnsi="Arial" w:cs="Arial"/>
          <w:sz w:val="24"/>
          <w:szCs w:val="24"/>
        </w:rPr>
        <w:t xml:space="preserve">and </w:t>
      </w:r>
      <w:r w:rsidRPr="00990FFA">
        <w:rPr>
          <w:rFonts w:ascii="Arial" w:eastAsia="Times New Roman" w:hAnsi="Arial" w:cs="Arial"/>
          <w:sz w:val="24"/>
          <w:szCs w:val="24"/>
        </w:rPr>
        <w:t xml:space="preserve">the </w:t>
      </w:r>
      <w:r w:rsidR="00CB1007">
        <w:rPr>
          <w:rFonts w:ascii="Arial" w:eastAsia="Times New Roman" w:hAnsi="Arial" w:cs="Arial"/>
          <w:sz w:val="24"/>
          <w:szCs w:val="24"/>
        </w:rPr>
        <w:t>d</w:t>
      </w:r>
      <w:r w:rsidRPr="00990FFA">
        <w:rPr>
          <w:rFonts w:ascii="Arial" w:eastAsia="Times New Roman" w:hAnsi="Arial" w:cs="Arial"/>
          <w:sz w:val="24"/>
          <w:szCs w:val="24"/>
        </w:rPr>
        <w:t xml:space="preserve">ean of </w:t>
      </w:r>
      <w:r w:rsidR="00357709">
        <w:rPr>
          <w:rFonts w:ascii="Arial" w:eastAsia="Times New Roman" w:hAnsi="Arial" w:cs="Arial"/>
          <w:sz w:val="24"/>
          <w:szCs w:val="24"/>
        </w:rPr>
        <w:t>T</w:t>
      </w:r>
      <w:r w:rsidRPr="00990FFA">
        <w:rPr>
          <w:rFonts w:ascii="Arial" w:eastAsia="Times New Roman" w:hAnsi="Arial" w:cs="Arial"/>
          <w:sz w:val="24"/>
          <w:szCs w:val="24"/>
        </w:rPr>
        <w:t>he Graduate College</w:t>
      </w:r>
      <w:r w:rsidR="006D400D">
        <w:rPr>
          <w:rFonts w:ascii="Arial" w:eastAsia="Times New Roman" w:hAnsi="Arial" w:cs="Arial"/>
          <w:sz w:val="24"/>
          <w:szCs w:val="24"/>
        </w:rPr>
        <w:t>.</w:t>
      </w:r>
      <w:r w:rsidRPr="00990FF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ADE9A69" w14:textId="5AB0D0E1" w:rsidR="00990FFA" w:rsidRPr="00990FFA" w:rsidRDefault="00990FFA" w:rsidP="0058270B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990FFA">
        <w:rPr>
          <w:rFonts w:ascii="Arial" w:eastAsia="Times New Roman" w:hAnsi="Arial" w:cs="Arial"/>
          <w:sz w:val="24"/>
          <w:szCs w:val="24"/>
        </w:rPr>
        <w:lastRenderedPageBreak/>
        <w:t>03.02</w:t>
      </w:r>
      <w:r w:rsidRPr="00990FFA">
        <w:rPr>
          <w:rFonts w:ascii="Arial" w:eastAsia="Times New Roman" w:hAnsi="Arial" w:cs="Arial"/>
          <w:bCs/>
          <w:sz w:val="24"/>
          <w:szCs w:val="24"/>
        </w:rPr>
        <w:tab/>
        <w:t xml:space="preserve">The </w:t>
      </w:r>
      <w:r w:rsidR="006D400D">
        <w:rPr>
          <w:rFonts w:ascii="Arial" w:eastAsia="Times New Roman" w:hAnsi="Arial" w:cs="Arial"/>
          <w:bCs/>
          <w:sz w:val="24"/>
          <w:szCs w:val="24"/>
        </w:rPr>
        <w:t>Honorary Doctoral Committee will consider persons who have</w:t>
      </w:r>
      <w:r w:rsidR="005C337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A3315">
        <w:rPr>
          <w:rFonts w:ascii="Arial" w:eastAsia="Times New Roman" w:hAnsi="Arial" w:cs="Arial"/>
          <w:bCs/>
          <w:sz w:val="24"/>
          <w:szCs w:val="24"/>
        </w:rPr>
        <w:t xml:space="preserve">achieved </w:t>
      </w:r>
      <w:r w:rsidR="006A3315" w:rsidRPr="00990FFA">
        <w:rPr>
          <w:rFonts w:ascii="Arial" w:eastAsia="Times New Roman" w:hAnsi="Arial" w:cs="Arial"/>
          <w:sz w:val="24"/>
          <w:szCs w:val="24"/>
        </w:rPr>
        <w:t>extraordinary</w:t>
      </w:r>
      <w:r w:rsidRPr="00990FFA">
        <w:rPr>
          <w:rFonts w:ascii="Arial" w:eastAsia="Times New Roman" w:hAnsi="Arial" w:cs="Arial"/>
          <w:sz w:val="24"/>
          <w:szCs w:val="24"/>
        </w:rPr>
        <w:t xml:space="preserve"> accomplishments in </w:t>
      </w:r>
      <w:r w:rsidR="006D400D">
        <w:rPr>
          <w:rFonts w:ascii="Arial" w:eastAsia="Times New Roman" w:hAnsi="Arial" w:cs="Arial"/>
          <w:sz w:val="24"/>
          <w:szCs w:val="24"/>
        </w:rPr>
        <w:t>their careers</w:t>
      </w:r>
      <w:r w:rsidR="005C3377">
        <w:rPr>
          <w:rFonts w:ascii="Arial" w:eastAsia="Times New Roman" w:hAnsi="Arial" w:cs="Arial"/>
          <w:sz w:val="24"/>
          <w:szCs w:val="24"/>
        </w:rPr>
        <w:t>; provided</w:t>
      </w:r>
      <w:r w:rsidR="006D400D">
        <w:rPr>
          <w:rFonts w:ascii="Arial" w:eastAsia="Times New Roman" w:hAnsi="Arial" w:cs="Arial"/>
          <w:sz w:val="24"/>
          <w:szCs w:val="24"/>
        </w:rPr>
        <w:t xml:space="preserve"> </w:t>
      </w:r>
      <w:r w:rsidRPr="00990FFA">
        <w:rPr>
          <w:rFonts w:ascii="Arial" w:eastAsia="Times New Roman" w:hAnsi="Arial" w:cs="Arial"/>
          <w:sz w:val="24"/>
          <w:szCs w:val="24"/>
        </w:rPr>
        <w:t xml:space="preserve">meritorious and outstanding contributions to the </w:t>
      </w:r>
      <w:r w:rsidR="008029F9">
        <w:rPr>
          <w:rFonts w:ascii="Arial" w:eastAsia="Times New Roman" w:hAnsi="Arial" w:cs="Arial"/>
          <w:sz w:val="24"/>
          <w:szCs w:val="24"/>
        </w:rPr>
        <w:t>u</w:t>
      </w:r>
      <w:r w:rsidRPr="00990FFA">
        <w:rPr>
          <w:rFonts w:ascii="Arial" w:eastAsia="Times New Roman" w:hAnsi="Arial" w:cs="Arial"/>
          <w:sz w:val="24"/>
          <w:szCs w:val="24"/>
        </w:rPr>
        <w:t xml:space="preserve">niversity, the </w:t>
      </w:r>
      <w:r w:rsidR="00135C82">
        <w:rPr>
          <w:rFonts w:ascii="Arial" w:eastAsia="Times New Roman" w:hAnsi="Arial" w:cs="Arial"/>
          <w:sz w:val="24"/>
          <w:szCs w:val="24"/>
        </w:rPr>
        <w:t>s</w:t>
      </w:r>
      <w:r w:rsidRPr="00990FFA">
        <w:rPr>
          <w:rFonts w:ascii="Arial" w:eastAsia="Times New Roman" w:hAnsi="Arial" w:cs="Arial"/>
          <w:sz w:val="24"/>
          <w:szCs w:val="24"/>
        </w:rPr>
        <w:t xml:space="preserve">tate, the </w:t>
      </w:r>
      <w:r w:rsidR="008029F9">
        <w:rPr>
          <w:rFonts w:ascii="Arial" w:eastAsia="Times New Roman" w:hAnsi="Arial" w:cs="Arial"/>
          <w:sz w:val="24"/>
          <w:szCs w:val="24"/>
        </w:rPr>
        <w:t>n</w:t>
      </w:r>
      <w:r w:rsidRPr="00990FFA">
        <w:rPr>
          <w:rFonts w:ascii="Arial" w:eastAsia="Times New Roman" w:hAnsi="Arial" w:cs="Arial"/>
          <w:sz w:val="24"/>
          <w:szCs w:val="24"/>
        </w:rPr>
        <w:t xml:space="preserve">ation, </w:t>
      </w:r>
      <w:r w:rsidR="005C3377">
        <w:rPr>
          <w:rFonts w:ascii="Arial" w:eastAsia="Times New Roman" w:hAnsi="Arial" w:cs="Arial"/>
          <w:sz w:val="24"/>
          <w:szCs w:val="24"/>
        </w:rPr>
        <w:t xml:space="preserve">or </w:t>
      </w:r>
      <w:r w:rsidRPr="00990FFA">
        <w:rPr>
          <w:rFonts w:ascii="Arial" w:eastAsia="Times New Roman" w:hAnsi="Arial" w:cs="Arial"/>
          <w:sz w:val="24"/>
          <w:szCs w:val="24"/>
        </w:rPr>
        <w:t>international</w:t>
      </w:r>
      <w:r w:rsidR="00647B6E">
        <w:rPr>
          <w:rFonts w:ascii="Arial" w:eastAsia="Times New Roman" w:hAnsi="Arial" w:cs="Arial"/>
          <w:sz w:val="24"/>
          <w:szCs w:val="24"/>
        </w:rPr>
        <w:t>ly</w:t>
      </w:r>
      <w:r w:rsidR="005C3377">
        <w:rPr>
          <w:rFonts w:ascii="Arial" w:eastAsia="Times New Roman" w:hAnsi="Arial" w:cs="Arial"/>
          <w:sz w:val="24"/>
          <w:szCs w:val="24"/>
        </w:rPr>
        <w:t>;</w:t>
      </w:r>
      <w:r w:rsidRPr="00990FFA">
        <w:rPr>
          <w:rFonts w:ascii="Arial" w:eastAsia="Times New Roman" w:hAnsi="Arial" w:cs="Arial"/>
          <w:sz w:val="24"/>
          <w:szCs w:val="24"/>
        </w:rPr>
        <w:t xml:space="preserve"> or </w:t>
      </w:r>
      <w:r w:rsidR="005C3377">
        <w:rPr>
          <w:rFonts w:ascii="Arial" w:eastAsia="Times New Roman" w:hAnsi="Arial" w:cs="Arial"/>
          <w:sz w:val="24"/>
          <w:szCs w:val="24"/>
        </w:rPr>
        <w:t>made</w:t>
      </w:r>
      <w:r w:rsidRPr="00990FFA">
        <w:rPr>
          <w:rFonts w:ascii="Arial" w:eastAsia="Times New Roman" w:hAnsi="Arial" w:cs="Arial"/>
          <w:sz w:val="24"/>
          <w:szCs w:val="24"/>
        </w:rPr>
        <w:t xml:space="preserve"> distinguished contributions to humanity.</w:t>
      </w:r>
    </w:p>
    <w:p w14:paraId="08D67568" w14:textId="77777777" w:rsidR="00990FFA" w:rsidRPr="00990FFA" w:rsidRDefault="00990FFA" w:rsidP="0058270B">
      <w:pPr>
        <w:spacing w:after="0" w:line="240" w:lineRule="auto"/>
        <w:ind w:left="720"/>
        <w:rPr>
          <w:rFonts w:ascii="Arial" w:eastAsia="Times New Roman" w:hAnsi="Arial" w:cs="Arial"/>
          <w:strike/>
          <w:color w:val="FF0000"/>
          <w:sz w:val="24"/>
          <w:szCs w:val="24"/>
        </w:rPr>
      </w:pPr>
    </w:p>
    <w:p w14:paraId="138244D3" w14:textId="560030C2" w:rsidR="00990FFA" w:rsidRPr="00047653" w:rsidRDefault="00990FFA" w:rsidP="0058270B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990FFA">
        <w:rPr>
          <w:rFonts w:ascii="Arial" w:eastAsia="Times New Roman" w:hAnsi="Arial" w:cs="Arial"/>
          <w:sz w:val="24"/>
          <w:szCs w:val="24"/>
        </w:rPr>
        <w:t>03.03</w:t>
      </w:r>
      <w:r w:rsidRPr="00990F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CB1007">
        <w:rPr>
          <w:rFonts w:ascii="Arial" w:eastAsia="Times New Roman" w:hAnsi="Arial" w:cs="Arial"/>
          <w:sz w:val="24"/>
          <w:szCs w:val="24"/>
        </w:rPr>
        <w:t>provost</w:t>
      </w:r>
      <w:r w:rsidR="00047653">
        <w:rPr>
          <w:rFonts w:ascii="Arial" w:eastAsia="Times New Roman" w:hAnsi="Arial" w:cs="Arial"/>
          <w:sz w:val="24"/>
          <w:szCs w:val="24"/>
        </w:rPr>
        <w:t xml:space="preserve"> </w:t>
      </w:r>
      <w:r w:rsidR="0058270B">
        <w:rPr>
          <w:rFonts w:ascii="Arial" w:eastAsia="Times New Roman" w:hAnsi="Arial" w:cs="Arial"/>
          <w:sz w:val="24"/>
          <w:szCs w:val="24"/>
        </w:rPr>
        <w:t xml:space="preserve">will </w:t>
      </w:r>
      <w:r w:rsidRPr="00990FFA">
        <w:rPr>
          <w:rFonts w:ascii="Arial" w:eastAsia="Times New Roman" w:hAnsi="Arial" w:cs="Arial"/>
          <w:sz w:val="24"/>
          <w:szCs w:val="24"/>
        </w:rPr>
        <w:t xml:space="preserve">call a meeting of the Committee to determine if files should go forward to the </w:t>
      </w:r>
      <w:r w:rsidR="00CB1007">
        <w:rPr>
          <w:rFonts w:ascii="Arial" w:eastAsia="Times New Roman" w:hAnsi="Arial" w:cs="Arial"/>
          <w:sz w:val="24"/>
          <w:szCs w:val="24"/>
        </w:rPr>
        <w:t>p</w:t>
      </w:r>
      <w:r w:rsidRPr="00990FFA">
        <w:rPr>
          <w:rFonts w:ascii="Arial" w:eastAsia="Times New Roman" w:hAnsi="Arial" w:cs="Arial"/>
          <w:sz w:val="24"/>
          <w:szCs w:val="24"/>
        </w:rPr>
        <w:t xml:space="preserve">resident for consideration. </w:t>
      </w:r>
      <w:r w:rsidR="00146AF2">
        <w:rPr>
          <w:rFonts w:ascii="Arial" w:eastAsia="Times New Roman" w:hAnsi="Arial" w:cs="Arial"/>
          <w:sz w:val="24"/>
          <w:szCs w:val="24"/>
        </w:rPr>
        <w:t>T</w:t>
      </w:r>
      <w:r w:rsidR="00A84FB5">
        <w:rPr>
          <w:rFonts w:ascii="Arial" w:eastAsia="Times New Roman" w:hAnsi="Arial" w:cs="Arial"/>
          <w:sz w:val="24"/>
          <w:szCs w:val="24"/>
        </w:rPr>
        <w:t xml:space="preserve">he </w:t>
      </w:r>
      <w:r w:rsidR="00CB1007">
        <w:rPr>
          <w:rFonts w:ascii="Arial" w:eastAsia="Times New Roman" w:hAnsi="Arial" w:cs="Arial"/>
          <w:sz w:val="24"/>
          <w:szCs w:val="24"/>
        </w:rPr>
        <w:t>p</w:t>
      </w:r>
      <w:r w:rsidRPr="00990FFA">
        <w:rPr>
          <w:rFonts w:ascii="Arial" w:eastAsia="Times New Roman" w:hAnsi="Arial" w:cs="Arial"/>
          <w:sz w:val="24"/>
          <w:szCs w:val="24"/>
        </w:rPr>
        <w:t xml:space="preserve">rovost </w:t>
      </w:r>
      <w:r w:rsidR="00146AF2">
        <w:rPr>
          <w:rFonts w:ascii="Arial" w:eastAsia="Times New Roman" w:hAnsi="Arial" w:cs="Arial"/>
          <w:sz w:val="24"/>
          <w:szCs w:val="24"/>
        </w:rPr>
        <w:t xml:space="preserve">and the Committee </w:t>
      </w:r>
      <w:r w:rsidR="0058270B">
        <w:rPr>
          <w:rFonts w:ascii="Arial" w:eastAsia="Times New Roman" w:hAnsi="Arial" w:cs="Arial"/>
          <w:sz w:val="24"/>
          <w:szCs w:val="24"/>
        </w:rPr>
        <w:t xml:space="preserve">will </w:t>
      </w:r>
      <w:r w:rsidRPr="00990FFA">
        <w:rPr>
          <w:rFonts w:ascii="Arial" w:eastAsia="Times New Roman" w:hAnsi="Arial" w:cs="Arial"/>
          <w:sz w:val="24"/>
          <w:szCs w:val="24"/>
        </w:rPr>
        <w:t xml:space="preserve">also recommend the </w:t>
      </w:r>
      <w:r w:rsidR="00146AF2">
        <w:rPr>
          <w:rFonts w:ascii="Arial" w:eastAsia="Times New Roman" w:hAnsi="Arial" w:cs="Arial"/>
          <w:sz w:val="24"/>
          <w:szCs w:val="24"/>
        </w:rPr>
        <w:t xml:space="preserve">Doctor of Humane Letters (L.H.D.) </w:t>
      </w:r>
      <w:r w:rsidR="008029F9">
        <w:rPr>
          <w:rFonts w:ascii="Arial" w:eastAsia="Times New Roman" w:hAnsi="Arial" w:cs="Arial"/>
          <w:sz w:val="24"/>
          <w:szCs w:val="24"/>
        </w:rPr>
        <w:t>h</w:t>
      </w:r>
      <w:r w:rsidRPr="00990FFA">
        <w:rPr>
          <w:rFonts w:ascii="Arial" w:eastAsia="Times New Roman" w:hAnsi="Arial" w:cs="Arial"/>
          <w:sz w:val="24"/>
          <w:szCs w:val="24"/>
        </w:rPr>
        <w:t xml:space="preserve">onorary </w:t>
      </w:r>
      <w:r w:rsidR="008029F9">
        <w:rPr>
          <w:rFonts w:ascii="Arial" w:eastAsia="Times New Roman" w:hAnsi="Arial" w:cs="Arial"/>
          <w:sz w:val="24"/>
          <w:szCs w:val="24"/>
        </w:rPr>
        <w:t>d</w:t>
      </w:r>
      <w:r w:rsidRPr="00990FFA">
        <w:rPr>
          <w:rFonts w:ascii="Arial" w:eastAsia="Times New Roman" w:hAnsi="Arial" w:cs="Arial"/>
          <w:sz w:val="24"/>
          <w:szCs w:val="24"/>
        </w:rPr>
        <w:t xml:space="preserve">octoral </w:t>
      </w:r>
      <w:r w:rsidR="008029F9">
        <w:rPr>
          <w:rFonts w:ascii="Arial" w:eastAsia="Times New Roman" w:hAnsi="Arial" w:cs="Arial"/>
          <w:sz w:val="24"/>
          <w:szCs w:val="24"/>
        </w:rPr>
        <w:t>d</w:t>
      </w:r>
      <w:r w:rsidRPr="00990FFA">
        <w:rPr>
          <w:rFonts w:ascii="Arial" w:eastAsia="Times New Roman" w:hAnsi="Arial" w:cs="Arial"/>
          <w:sz w:val="24"/>
          <w:szCs w:val="24"/>
        </w:rPr>
        <w:t>egree to be awarded</w:t>
      </w:r>
      <w:r w:rsidR="00146AF2">
        <w:rPr>
          <w:rFonts w:ascii="Arial" w:eastAsia="Times New Roman" w:hAnsi="Arial" w:cs="Arial"/>
          <w:sz w:val="24"/>
          <w:szCs w:val="24"/>
        </w:rPr>
        <w:t>.</w:t>
      </w:r>
    </w:p>
    <w:p w14:paraId="07970BAD" w14:textId="77777777" w:rsidR="00990FFA" w:rsidRPr="00990FFA" w:rsidRDefault="00990FFA" w:rsidP="005827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A7A817" w14:textId="0B792CC9" w:rsidR="00990FFA" w:rsidRPr="00990FFA" w:rsidRDefault="00990FFA" w:rsidP="0058270B">
      <w:pPr>
        <w:tabs>
          <w:tab w:val="left" w:pos="630"/>
          <w:tab w:val="left" w:pos="1800"/>
        </w:tabs>
        <w:spacing w:after="0" w:line="240" w:lineRule="auto"/>
        <w:ind w:left="1440" w:hanging="810"/>
        <w:rPr>
          <w:rFonts w:ascii="Arial" w:eastAsia="Times New Roman" w:hAnsi="Arial" w:cs="Arial"/>
          <w:sz w:val="24"/>
          <w:szCs w:val="24"/>
        </w:rPr>
      </w:pPr>
      <w:r w:rsidRPr="00990FFA">
        <w:rPr>
          <w:rFonts w:ascii="Arial" w:eastAsia="Times New Roman" w:hAnsi="Arial" w:cs="Arial"/>
          <w:sz w:val="24"/>
          <w:szCs w:val="24"/>
        </w:rPr>
        <w:t>03.04</w:t>
      </w:r>
      <w:r w:rsidRPr="00990FFA">
        <w:rPr>
          <w:rFonts w:ascii="Times New Roman" w:eastAsia="Times New Roman" w:hAnsi="Times New Roman"/>
          <w:bCs/>
          <w:sz w:val="24"/>
          <w:szCs w:val="24"/>
        </w:rPr>
        <w:tab/>
      </w:r>
      <w:r w:rsidRPr="00990FFA">
        <w:rPr>
          <w:rFonts w:ascii="Arial" w:eastAsia="Times New Roman" w:hAnsi="Arial" w:cs="Arial"/>
          <w:bCs/>
          <w:sz w:val="24"/>
          <w:szCs w:val="24"/>
        </w:rPr>
        <w:t xml:space="preserve">The </w:t>
      </w:r>
      <w:r w:rsidR="00CB1007">
        <w:rPr>
          <w:rFonts w:ascii="Arial" w:eastAsia="Times New Roman" w:hAnsi="Arial" w:cs="Arial"/>
          <w:bCs/>
          <w:sz w:val="24"/>
          <w:szCs w:val="24"/>
        </w:rPr>
        <w:t>p</w:t>
      </w:r>
      <w:r w:rsidRPr="00990FFA">
        <w:rPr>
          <w:rFonts w:ascii="Arial" w:eastAsia="Times New Roman" w:hAnsi="Arial" w:cs="Arial"/>
          <w:bCs/>
          <w:sz w:val="24"/>
          <w:szCs w:val="24"/>
        </w:rPr>
        <w:t xml:space="preserve">resident, in consultation with the </w:t>
      </w:r>
      <w:r w:rsidR="00CB1007">
        <w:rPr>
          <w:rFonts w:ascii="Arial" w:eastAsia="Times New Roman" w:hAnsi="Arial" w:cs="Arial"/>
          <w:bCs/>
          <w:sz w:val="24"/>
          <w:szCs w:val="24"/>
        </w:rPr>
        <w:t>p</w:t>
      </w:r>
      <w:r w:rsidRPr="00990FFA">
        <w:rPr>
          <w:rFonts w:ascii="Arial" w:eastAsia="Times New Roman" w:hAnsi="Arial" w:cs="Arial"/>
          <w:bCs/>
          <w:sz w:val="24"/>
          <w:szCs w:val="24"/>
        </w:rPr>
        <w:t>rovost, will determine</w:t>
      </w:r>
      <w:r w:rsidR="00A84FB5">
        <w:rPr>
          <w:rFonts w:ascii="Arial" w:eastAsia="Times New Roman" w:hAnsi="Arial" w:cs="Arial"/>
          <w:bCs/>
          <w:sz w:val="24"/>
          <w:szCs w:val="24"/>
        </w:rPr>
        <w:t xml:space="preserve"> the</w:t>
      </w:r>
      <w:r w:rsidRPr="00990FFA">
        <w:rPr>
          <w:rFonts w:ascii="Arial" w:eastAsia="Times New Roman" w:hAnsi="Arial" w:cs="Arial"/>
          <w:bCs/>
          <w:sz w:val="24"/>
          <w:szCs w:val="24"/>
        </w:rPr>
        <w:t xml:space="preserve"> names </w:t>
      </w:r>
      <w:r w:rsidR="00D32B6D">
        <w:rPr>
          <w:rFonts w:ascii="Arial" w:eastAsia="Times New Roman" w:hAnsi="Arial" w:cs="Arial"/>
          <w:bCs/>
          <w:sz w:val="24"/>
          <w:szCs w:val="24"/>
        </w:rPr>
        <w:t xml:space="preserve">and the degree title </w:t>
      </w:r>
      <w:r w:rsidRPr="00990FFA">
        <w:rPr>
          <w:rFonts w:ascii="Arial" w:eastAsia="Times New Roman" w:hAnsi="Arial" w:cs="Arial"/>
          <w:bCs/>
          <w:sz w:val="24"/>
          <w:szCs w:val="24"/>
        </w:rPr>
        <w:t xml:space="preserve">that the </w:t>
      </w:r>
      <w:r w:rsidR="008029F9">
        <w:rPr>
          <w:rFonts w:ascii="Arial" w:eastAsia="Times New Roman" w:hAnsi="Arial" w:cs="Arial"/>
          <w:bCs/>
          <w:sz w:val="24"/>
          <w:szCs w:val="24"/>
        </w:rPr>
        <w:t>u</w:t>
      </w:r>
      <w:r w:rsidRPr="00990FFA">
        <w:rPr>
          <w:rFonts w:ascii="Arial" w:eastAsia="Times New Roman" w:hAnsi="Arial" w:cs="Arial"/>
          <w:bCs/>
          <w:sz w:val="24"/>
          <w:szCs w:val="24"/>
        </w:rPr>
        <w:t xml:space="preserve">niversity will recommend to </w:t>
      </w:r>
      <w:r w:rsidR="0058270B">
        <w:rPr>
          <w:rFonts w:ascii="Arial" w:eastAsia="Times New Roman" w:hAnsi="Arial" w:cs="Arial"/>
          <w:bCs/>
          <w:sz w:val="24"/>
          <w:szCs w:val="24"/>
        </w:rPr>
        <w:t>T</w:t>
      </w:r>
      <w:r w:rsidRPr="00990FFA">
        <w:rPr>
          <w:rFonts w:ascii="Arial" w:eastAsia="Times New Roman" w:hAnsi="Arial" w:cs="Arial"/>
          <w:bCs/>
          <w:sz w:val="24"/>
          <w:szCs w:val="24"/>
        </w:rPr>
        <w:t>he</w:t>
      </w:r>
      <w:r w:rsidR="0058270B">
        <w:rPr>
          <w:rFonts w:ascii="Arial" w:eastAsia="Times New Roman" w:hAnsi="Arial" w:cs="Arial"/>
          <w:bCs/>
          <w:sz w:val="24"/>
          <w:szCs w:val="24"/>
        </w:rPr>
        <w:t xml:space="preserve"> Texas State University System (TSUS)</w:t>
      </w:r>
      <w:r w:rsidRPr="00990FFA">
        <w:rPr>
          <w:rFonts w:ascii="Arial" w:eastAsia="Times New Roman" w:hAnsi="Arial" w:cs="Arial"/>
          <w:bCs/>
          <w:sz w:val="24"/>
          <w:szCs w:val="24"/>
        </w:rPr>
        <w:t xml:space="preserve"> Board of Regents for honorary degrees.</w:t>
      </w:r>
      <w:r w:rsidRPr="00990FFA">
        <w:rPr>
          <w:rFonts w:ascii="Arial" w:eastAsia="Times New Roman" w:hAnsi="Arial" w:cs="Arial"/>
          <w:sz w:val="24"/>
          <w:szCs w:val="24"/>
        </w:rPr>
        <w:t xml:space="preserve"> </w:t>
      </w:r>
      <w:r w:rsidR="00FB0486">
        <w:rPr>
          <w:rFonts w:ascii="Arial" w:eastAsia="Times New Roman" w:hAnsi="Arial" w:cs="Arial"/>
          <w:sz w:val="24"/>
          <w:szCs w:val="24"/>
        </w:rPr>
        <w:t xml:space="preserve">After review and approval by the </w:t>
      </w:r>
      <w:r w:rsidR="0058270B">
        <w:rPr>
          <w:rFonts w:ascii="Arial" w:eastAsia="Times New Roman" w:hAnsi="Arial" w:cs="Arial"/>
          <w:bCs/>
          <w:sz w:val="24"/>
          <w:szCs w:val="24"/>
        </w:rPr>
        <w:t>TSUS</w:t>
      </w:r>
      <w:r w:rsidR="0058270B">
        <w:rPr>
          <w:rFonts w:ascii="Arial" w:eastAsia="Times New Roman" w:hAnsi="Arial" w:cs="Arial"/>
          <w:sz w:val="24"/>
          <w:szCs w:val="24"/>
        </w:rPr>
        <w:t xml:space="preserve"> </w:t>
      </w:r>
      <w:r w:rsidR="00FB0486">
        <w:rPr>
          <w:rFonts w:ascii="Arial" w:eastAsia="Times New Roman" w:hAnsi="Arial" w:cs="Arial"/>
          <w:sz w:val="24"/>
          <w:szCs w:val="24"/>
        </w:rPr>
        <w:t>Board of Regents</w:t>
      </w:r>
      <w:r w:rsidR="00615739">
        <w:rPr>
          <w:rFonts w:ascii="Arial" w:eastAsia="Times New Roman" w:hAnsi="Arial" w:cs="Arial"/>
          <w:sz w:val="24"/>
          <w:szCs w:val="24"/>
        </w:rPr>
        <w:t>,</w:t>
      </w:r>
      <w:r w:rsidR="00FB0486">
        <w:rPr>
          <w:rFonts w:ascii="Arial" w:eastAsia="Times New Roman" w:hAnsi="Arial" w:cs="Arial"/>
          <w:sz w:val="24"/>
          <w:szCs w:val="24"/>
        </w:rPr>
        <w:t xml:space="preserve"> t</w:t>
      </w:r>
      <w:r w:rsidRPr="00990FFA">
        <w:rPr>
          <w:rFonts w:ascii="Arial" w:eastAsia="Times New Roman" w:hAnsi="Arial" w:cs="Arial"/>
          <w:sz w:val="24"/>
          <w:szCs w:val="24"/>
        </w:rPr>
        <w:t xml:space="preserve">he </w:t>
      </w:r>
      <w:r w:rsidR="00CB1007">
        <w:rPr>
          <w:rFonts w:ascii="Arial" w:eastAsia="Times New Roman" w:hAnsi="Arial" w:cs="Arial"/>
          <w:sz w:val="24"/>
          <w:szCs w:val="24"/>
        </w:rPr>
        <w:t>p</w:t>
      </w:r>
      <w:r w:rsidRPr="00990FFA">
        <w:rPr>
          <w:rFonts w:ascii="Arial" w:eastAsia="Times New Roman" w:hAnsi="Arial" w:cs="Arial"/>
          <w:sz w:val="24"/>
          <w:szCs w:val="24"/>
        </w:rPr>
        <w:t xml:space="preserve">resident </w:t>
      </w:r>
      <w:r w:rsidR="00453417">
        <w:rPr>
          <w:rFonts w:ascii="Arial" w:eastAsia="Times New Roman" w:hAnsi="Arial" w:cs="Arial"/>
          <w:sz w:val="24"/>
          <w:szCs w:val="24"/>
        </w:rPr>
        <w:t xml:space="preserve">will </w:t>
      </w:r>
      <w:r w:rsidRPr="00990FFA">
        <w:rPr>
          <w:rFonts w:ascii="Arial" w:eastAsia="Times New Roman" w:hAnsi="Arial" w:cs="Arial"/>
          <w:sz w:val="24"/>
          <w:szCs w:val="24"/>
        </w:rPr>
        <w:t xml:space="preserve">invite the individual who will be recognized to accept the </w:t>
      </w:r>
      <w:r w:rsidR="008029F9">
        <w:rPr>
          <w:rFonts w:ascii="Arial" w:eastAsia="Times New Roman" w:hAnsi="Arial" w:cs="Arial"/>
          <w:sz w:val="24"/>
          <w:szCs w:val="24"/>
        </w:rPr>
        <w:t>h</w:t>
      </w:r>
      <w:r w:rsidRPr="00990FFA">
        <w:rPr>
          <w:rFonts w:ascii="Arial" w:eastAsia="Times New Roman" w:hAnsi="Arial" w:cs="Arial"/>
          <w:sz w:val="24"/>
          <w:szCs w:val="24"/>
        </w:rPr>
        <w:t xml:space="preserve">onorary </w:t>
      </w:r>
      <w:r w:rsidR="008029F9">
        <w:rPr>
          <w:rFonts w:ascii="Arial" w:eastAsia="Times New Roman" w:hAnsi="Arial" w:cs="Arial"/>
          <w:sz w:val="24"/>
          <w:szCs w:val="24"/>
        </w:rPr>
        <w:t>d</w:t>
      </w:r>
      <w:r w:rsidRPr="00990FFA">
        <w:rPr>
          <w:rFonts w:ascii="Arial" w:eastAsia="Times New Roman" w:hAnsi="Arial" w:cs="Arial"/>
          <w:sz w:val="24"/>
          <w:szCs w:val="24"/>
        </w:rPr>
        <w:t xml:space="preserve">octoral </w:t>
      </w:r>
      <w:r w:rsidR="008029F9">
        <w:rPr>
          <w:rFonts w:ascii="Arial" w:eastAsia="Times New Roman" w:hAnsi="Arial" w:cs="Arial"/>
          <w:sz w:val="24"/>
          <w:szCs w:val="24"/>
        </w:rPr>
        <w:t>d</w:t>
      </w:r>
      <w:r w:rsidRPr="00990FFA">
        <w:rPr>
          <w:rFonts w:ascii="Arial" w:eastAsia="Times New Roman" w:hAnsi="Arial" w:cs="Arial"/>
          <w:sz w:val="24"/>
          <w:szCs w:val="24"/>
        </w:rPr>
        <w:t>egree.</w:t>
      </w:r>
    </w:p>
    <w:p w14:paraId="62E855B1" w14:textId="77777777" w:rsidR="00990FFA" w:rsidRPr="00990FFA" w:rsidRDefault="00990FFA" w:rsidP="0058270B">
      <w:pPr>
        <w:spacing w:after="0" w:line="240" w:lineRule="auto"/>
        <w:ind w:left="1440" w:hanging="720"/>
        <w:rPr>
          <w:rFonts w:ascii="Arial" w:eastAsia="Times New Roman" w:hAnsi="Arial" w:cs="Arial"/>
          <w:strike/>
          <w:color w:val="FF0000"/>
          <w:sz w:val="24"/>
          <w:szCs w:val="24"/>
        </w:rPr>
      </w:pPr>
    </w:p>
    <w:p w14:paraId="062C5141" w14:textId="2C09DF16" w:rsidR="00990FFA" w:rsidRDefault="00990FFA" w:rsidP="0058270B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990FFA">
        <w:rPr>
          <w:rFonts w:ascii="Arial" w:eastAsia="Times New Roman" w:hAnsi="Arial" w:cs="Arial"/>
          <w:sz w:val="24"/>
          <w:szCs w:val="24"/>
        </w:rPr>
        <w:t>03.05</w:t>
      </w:r>
      <w:r w:rsidRPr="00990FFA">
        <w:rPr>
          <w:rFonts w:ascii="Arial" w:eastAsia="Times New Roman" w:hAnsi="Arial" w:cs="Arial"/>
          <w:sz w:val="24"/>
          <w:szCs w:val="24"/>
        </w:rPr>
        <w:tab/>
      </w:r>
      <w:r w:rsidR="00CB1007">
        <w:rPr>
          <w:rFonts w:ascii="Arial" w:eastAsia="Times New Roman" w:hAnsi="Arial" w:cs="Arial"/>
          <w:sz w:val="24"/>
          <w:szCs w:val="24"/>
        </w:rPr>
        <w:t xml:space="preserve">Working with the </w:t>
      </w:r>
      <w:r w:rsidR="00146AF2">
        <w:rPr>
          <w:rFonts w:ascii="Arial" w:eastAsia="Times New Roman" w:hAnsi="Arial" w:cs="Arial"/>
          <w:sz w:val="24"/>
          <w:szCs w:val="24"/>
        </w:rPr>
        <w:t>Office of the President, t</w:t>
      </w:r>
      <w:r w:rsidRPr="00990FFA">
        <w:rPr>
          <w:rFonts w:ascii="Arial" w:eastAsia="Times New Roman" w:hAnsi="Arial" w:cs="Arial"/>
          <w:sz w:val="24"/>
          <w:szCs w:val="24"/>
        </w:rPr>
        <w:t xml:space="preserve">he </w:t>
      </w:r>
      <w:r w:rsidR="00CB1007">
        <w:rPr>
          <w:rFonts w:ascii="Arial" w:eastAsia="Times New Roman" w:hAnsi="Arial" w:cs="Arial"/>
          <w:sz w:val="24"/>
          <w:szCs w:val="24"/>
        </w:rPr>
        <w:t>p</w:t>
      </w:r>
      <w:r w:rsidRPr="00990FFA">
        <w:rPr>
          <w:rFonts w:ascii="Arial" w:eastAsia="Times New Roman" w:hAnsi="Arial" w:cs="Arial"/>
          <w:sz w:val="24"/>
          <w:szCs w:val="24"/>
        </w:rPr>
        <w:t xml:space="preserve">rovost </w:t>
      </w:r>
      <w:r w:rsidR="00047653">
        <w:rPr>
          <w:rFonts w:ascii="Arial" w:eastAsia="Times New Roman" w:hAnsi="Arial" w:cs="Arial"/>
          <w:sz w:val="24"/>
          <w:szCs w:val="24"/>
        </w:rPr>
        <w:t>and</w:t>
      </w:r>
      <w:r w:rsidR="00A84FB5">
        <w:rPr>
          <w:rFonts w:ascii="Arial" w:eastAsia="Times New Roman" w:hAnsi="Arial" w:cs="Arial"/>
          <w:sz w:val="24"/>
          <w:szCs w:val="24"/>
        </w:rPr>
        <w:t xml:space="preserve"> the</w:t>
      </w:r>
      <w:r w:rsidR="00047653">
        <w:rPr>
          <w:rFonts w:ascii="Arial" w:eastAsia="Times New Roman" w:hAnsi="Arial" w:cs="Arial"/>
          <w:sz w:val="24"/>
          <w:szCs w:val="24"/>
        </w:rPr>
        <w:t xml:space="preserve"> </w:t>
      </w:r>
      <w:r w:rsidR="00146AF2">
        <w:rPr>
          <w:rFonts w:ascii="Arial" w:eastAsia="Times New Roman" w:hAnsi="Arial" w:cs="Arial"/>
          <w:sz w:val="24"/>
          <w:szCs w:val="24"/>
        </w:rPr>
        <w:t>D</w:t>
      </w:r>
      <w:r w:rsidRPr="00990FFA">
        <w:rPr>
          <w:rFonts w:ascii="Arial" w:eastAsia="Times New Roman" w:hAnsi="Arial" w:cs="Arial"/>
          <w:sz w:val="24"/>
          <w:szCs w:val="24"/>
        </w:rPr>
        <w:t xml:space="preserve">ean </w:t>
      </w:r>
      <w:r w:rsidR="008029F9">
        <w:rPr>
          <w:rFonts w:ascii="Arial" w:eastAsia="Times New Roman" w:hAnsi="Arial" w:cs="Arial"/>
          <w:sz w:val="24"/>
          <w:szCs w:val="24"/>
        </w:rPr>
        <w:t xml:space="preserve">of </w:t>
      </w:r>
      <w:r w:rsidR="00357709">
        <w:rPr>
          <w:rFonts w:ascii="Arial" w:eastAsia="Times New Roman" w:hAnsi="Arial" w:cs="Arial"/>
          <w:sz w:val="24"/>
          <w:szCs w:val="24"/>
        </w:rPr>
        <w:t>T</w:t>
      </w:r>
      <w:r w:rsidR="008029F9">
        <w:rPr>
          <w:rFonts w:ascii="Arial" w:eastAsia="Times New Roman" w:hAnsi="Arial" w:cs="Arial"/>
          <w:sz w:val="24"/>
          <w:szCs w:val="24"/>
        </w:rPr>
        <w:t>he Graduate College</w:t>
      </w:r>
      <w:r w:rsidR="00146AF2">
        <w:rPr>
          <w:rFonts w:ascii="Arial" w:eastAsia="Times New Roman" w:hAnsi="Arial" w:cs="Arial"/>
          <w:sz w:val="24"/>
          <w:szCs w:val="24"/>
        </w:rPr>
        <w:t xml:space="preserve"> </w:t>
      </w:r>
      <w:r w:rsidRPr="00990FFA">
        <w:rPr>
          <w:rFonts w:ascii="Arial" w:eastAsia="Times New Roman" w:hAnsi="Arial" w:cs="Arial"/>
          <w:sz w:val="24"/>
          <w:szCs w:val="24"/>
        </w:rPr>
        <w:t xml:space="preserve">will coordinate the presentation of </w:t>
      </w:r>
      <w:r w:rsidR="008029F9">
        <w:rPr>
          <w:rFonts w:ascii="Arial" w:eastAsia="Times New Roman" w:hAnsi="Arial" w:cs="Arial"/>
          <w:sz w:val="24"/>
          <w:szCs w:val="24"/>
        </w:rPr>
        <w:t>h</w:t>
      </w:r>
      <w:r w:rsidRPr="00990FFA">
        <w:rPr>
          <w:rFonts w:ascii="Arial" w:eastAsia="Times New Roman" w:hAnsi="Arial" w:cs="Arial"/>
          <w:sz w:val="24"/>
          <w:szCs w:val="24"/>
        </w:rPr>
        <w:t xml:space="preserve">onorary </w:t>
      </w:r>
      <w:r w:rsidR="008029F9">
        <w:rPr>
          <w:rFonts w:ascii="Arial" w:eastAsia="Times New Roman" w:hAnsi="Arial" w:cs="Arial"/>
          <w:sz w:val="24"/>
          <w:szCs w:val="24"/>
        </w:rPr>
        <w:t>d</w:t>
      </w:r>
      <w:r w:rsidRPr="00990FFA">
        <w:rPr>
          <w:rFonts w:ascii="Arial" w:eastAsia="Times New Roman" w:hAnsi="Arial" w:cs="Arial"/>
          <w:sz w:val="24"/>
          <w:szCs w:val="24"/>
        </w:rPr>
        <w:t xml:space="preserve">octoral </w:t>
      </w:r>
      <w:r w:rsidR="008029F9">
        <w:rPr>
          <w:rFonts w:ascii="Arial" w:eastAsia="Times New Roman" w:hAnsi="Arial" w:cs="Arial"/>
          <w:sz w:val="24"/>
          <w:szCs w:val="24"/>
        </w:rPr>
        <w:t>d</w:t>
      </w:r>
      <w:r w:rsidRPr="00990FFA">
        <w:rPr>
          <w:rFonts w:ascii="Arial" w:eastAsia="Times New Roman" w:hAnsi="Arial" w:cs="Arial"/>
          <w:sz w:val="24"/>
          <w:szCs w:val="24"/>
        </w:rPr>
        <w:t>egrees.</w:t>
      </w:r>
    </w:p>
    <w:p w14:paraId="7B34D88E" w14:textId="77777777" w:rsidR="0058270B" w:rsidRPr="00990FFA" w:rsidRDefault="0058270B" w:rsidP="0058270B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D35D7F1" w14:textId="77777777" w:rsidR="00990FFA" w:rsidRDefault="00990FFA" w:rsidP="0058270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6522C8">
        <w:rPr>
          <w:rFonts w:ascii="Arial" w:eastAsia="Times New Roman" w:hAnsi="Arial" w:cs="Arial"/>
          <w:b/>
          <w:bCs/>
          <w:sz w:val="24"/>
          <w:szCs w:val="24"/>
        </w:rPr>
        <w:t xml:space="preserve">04. </w:t>
      </w:r>
      <w:r w:rsidRPr="006522C8">
        <w:rPr>
          <w:rFonts w:ascii="Arial" w:eastAsia="Times New Roman" w:hAnsi="Arial" w:cs="Arial"/>
          <w:b/>
          <w:bCs/>
          <w:sz w:val="24"/>
          <w:szCs w:val="24"/>
        </w:rPr>
        <w:tab/>
        <w:t xml:space="preserve">REVIEWERS OF THIS UPPS </w:t>
      </w:r>
    </w:p>
    <w:p w14:paraId="7615AF01" w14:textId="77777777" w:rsidR="0058270B" w:rsidRPr="006522C8" w:rsidRDefault="0058270B" w:rsidP="0058270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45AA34A2" w14:textId="77777777" w:rsidR="00990FFA" w:rsidRPr="00990FFA" w:rsidRDefault="00990FFA" w:rsidP="0058270B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990FFA">
        <w:rPr>
          <w:rFonts w:ascii="Arial" w:eastAsia="Times New Roman" w:hAnsi="Arial" w:cs="Arial"/>
          <w:sz w:val="24"/>
          <w:szCs w:val="24"/>
        </w:rPr>
        <w:t>04.01</w:t>
      </w:r>
      <w:r w:rsidRPr="00990FFA">
        <w:rPr>
          <w:rFonts w:ascii="Arial" w:eastAsia="Times New Roman" w:hAnsi="Arial" w:cs="Arial"/>
          <w:sz w:val="24"/>
          <w:szCs w:val="24"/>
        </w:rPr>
        <w:tab/>
        <w:t>Reviewers of this UPPS include the following:</w:t>
      </w:r>
    </w:p>
    <w:p w14:paraId="2DB1FCE6" w14:textId="77777777" w:rsidR="00990FFA" w:rsidRPr="00990FFA" w:rsidRDefault="00990FFA" w:rsidP="00582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90FF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03FD96D" w14:textId="77777777" w:rsidR="00990FFA" w:rsidRPr="00990FFA" w:rsidRDefault="00990FFA" w:rsidP="0058270B">
      <w:pPr>
        <w:tabs>
          <w:tab w:val="left" w:pos="57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90FFA">
        <w:rPr>
          <w:rFonts w:ascii="Arial" w:eastAsia="Times New Roman" w:hAnsi="Arial" w:cs="Arial"/>
          <w:sz w:val="24"/>
          <w:szCs w:val="24"/>
          <w:u w:val="single"/>
        </w:rPr>
        <w:t>Position</w:t>
      </w:r>
      <w:r w:rsidRPr="00990FFA">
        <w:rPr>
          <w:rFonts w:ascii="Arial" w:eastAsia="Times New Roman" w:hAnsi="Arial" w:cs="Arial"/>
          <w:sz w:val="24"/>
          <w:szCs w:val="24"/>
        </w:rPr>
        <w:tab/>
      </w:r>
      <w:r w:rsidRPr="00990FFA">
        <w:rPr>
          <w:rFonts w:ascii="Arial" w:eastAsia="Times New Roman" w:hAnsi="Arial" w:cs="Arial"/>
          <w:sz w:val="24"/>
          <w:szCs w:val="24"/>
          <w:u w:val="single"/>
        </w:rPr>
        <w:t>Date</w:t>
      </w:r>
    </w:p>
    <w:p w14:paraId="4C84E438" w14:textId="77777777" w:rsidR="00990FFA" w:rsidRPr="00990FFA" w:rsidRDefault="00990FFA" w:rsidP="00582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90FF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13405F9" w14:textId="048DF116" w:rsidR="00990FFA" w:rsidRPr="00990FFA" w:rsidRDefault="00990FFA" w:rsidP="0058270B">
      <w:pPr>
        <w:tabs>
          <w:tab w:val="left" w:pos="91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90FFA">
        <w:rPr>
          <w:rFonts w:ascii="Arial" w:eastAsia="Times New Roman" w:hAnsi="Arial" w:cs="Arial"/>
          <w:sz w:val="24"/>
          <w:szCs w:val="24"/>
        </w:rPr>
        <w:t xml:space="preserve">Dean, </w:t>
      </w:r>
      <w:r w:rsidR="00357709">
        <w:rPr>
          <w:rFonts w:ascii="Arial" w:eastAsia="Times New Roman" w:hAnsi="Arial" w:cs="Arial"/>
          <w:sz w:val="24"/>
          <w:szCs w:val="24"/>
        </w:rPr>
        <w:t xml:space="preserve">The </w:t>
      </w:r>
      <w:r w:rsidRPr="00990FFA">
        <w:rPr>
          <w:rFonts w:ascii="Arial" w:eastAsia="Times New Roman" w:hAnsi="Arial" w:cs="Arial"/>
          <w:sz w:val="24"/>
          <w:szCs w:val="24"/>
        </w:rPr>
        <w:t>Graduate College</w:t>
      </w:r>
      <w:r w:rsidR="006A3315">
        <w:rPr>
          <w:rFonts w:ascii="Arial" w:eastAsia="Times New Roman" w:hAnsi="Arial" w:cs="Arial"/>
          <w:sz w:val="24"/>
          <w:szCs w:val="24"/>
        </w:rPr>
        <w:tab/>
      </w:r>
      <w:r w:rsidRPr="00990FFA">
        <w:rPr>
          <w:rFonts w:ascii="Arial" w:eastAsia="Times New Roman" w:hAnsi="Arial" w:cs="Arial"/>
          <w:sz w:val="24"/>
          <w:szCs w:val="24"/>
        </w:rPr>
        <w:t>October 1 E5Y</w:t>
      </w:r>
    </w:p>
    <w:p w14:paraId="63D5DBD3" w14:textId="77777777" w:rsidR="00990FFA" w:rsidRPr="00990FFA" w:rsidRDefault="00990FFA" w:rsidP="0058270B">
      <w:pPr>
        <w:tabs>
          <w:tab w:val="left" w:pos="91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90FFA">
        <w:rPr>
          <w:rFonts w:ascii="Arial" w:eastAsia="Times New Roman" w:hAnsi="Arial" w:cs="Arial"/>
          <w:sz w:val="24"/>
          <w:szCs w:val="24"/>
        </w:rPr>
        <w:tab/>
      </w:r>
      <w:r w:rsidRPr="00990FFA">
        <w:rPr>
          <w:rFonts w:ascii="Arial" w:eastAsia="Times New Roman" w:hAnsi="Arial" w:cs="Arial"/>
          <w:sz w:val="24"/>
          <w:szCs w:val="24"/>
        </w:rPr>
        <w:tab/>
      </w:r>
      <w:r w:rsidRPr="00990FFA">
        <w:rPr>
          <w:rFonts w:ascii="Arial" w:eastAsia="Times New Roman" w:hAnsi="Arial" w:cs="Arial"/>
          <w:sz w:val="24"/>
          <w:szCs w:val="24"/>
        </w:rPr>
        <w:tab/>
      </w:r>
      <w:r w:rsidRPr="00990FFA">
        <w:rPr>
          <w:rFonts w:ascii="Arial" w:eastAsia="Times New Roman" w:hAnsi="Arial" w:cs="Arial"/>
          <w:sz w:val="24"/>
          <w:szCs w:val="24"/>
        </w:rPr>
        <w:tab/>
      </w:r>
    </w:p>
    <w:p w14:paraId="1E5F1A9A" w14:textId="2DF2D2F1" w:rsidR="00990FFA" w:rsidRPr="00990FFA" w:rsidRDefault="00990FFA" w:rsidP="0058270B">
      <w:pPr>
        <w:tabs>
          <w:tab w:val="left" w:pos="91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90FFA">
        <w:rPr>
          <w:rFonts w:ascii="Arial" w:eastAsia="Times New Roman" w:hAnsi="Arial" w:cs="Arial"/>
          <w:sz w:val="24"/>
          <w:szCs w:val="24"/>
        </w:rPr>
        <w:t xml:space="preserve">Provost and </w:t>
      </w:r>
      <w:r w:rsidR="00146AF2">
        <w:rPr>
          <w:rFonts w:ascii="Arial" w:eastAsia="Times New Roman" w:hAnsi="Arial" w:cs="Arial"/>
          <w:sz w:val="24"/>
          <w:szCs w:val="24"/>
        </w:rPr>
        <w:t xml:space="preserve">Executive </w:t>
      </w:r>
      <w:r w:rsidR="00CB1007" w:rsidRPr="00990FFA">
        <w:rPr>
          <w:rFonts w:ascii="Arial" w:eastAsia="Times New Roman" w:hAnsi="Arial" w:cs="Arial"/>
          <w:sz w:val="24"/>
          <w:szCs w:val="24"/>
        </w:rPr>
        <w:t>Vice</w:t>
      </w:r>
      <w:r w:rsidR="006A3315">
        <w:rPr>
          <w:rFonts w:ascii="Arial" w:eastAsia="Times New Roman" w:hAnsi="Arial" w:cs="Arial"/>
          <w:sz w:val="24"/>
          <w:szCs w:val="24"/>
        </w:rPr>
        <w:tab/>
      </w:r>
      <w:r w:rsidRPr="00990FFA">
        <w:rPr>
          <w:rFonts w:ascii="Arial" w:eastAsia="Times New Roman" w:hAnsi="Arial" w:cs="Arial"/>
          <w:sz w:val="24"/>
          <w:szCs w:val="24"/>
        </w:rPr>
        <w:t>October 1 E5Y</w:t>
      </w:r>
    </w:p>
    <w:p w14:paraId="694FDA06" w14:textId="23AC8EE6" w:rsidR="00054280" w:rsidRDefault="006A3315" w:rsidP="0058270B">
      <w:pPr>
        <w:tabs>
          <w:tab w:val="left" w:pos="91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90FFA">
        <w:rPr>
          <w:rFonts w:ascii="Arial" w:eastAsia="Times New Roman" w:hAnsi="Arial" w:cs="Arial"/>
          <w:sz w:val="24"/>
          <w:szCs w:val="24"/>
        </w:rPr>
        <w:t>President for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90FFA" w:rsidRPr="00990FFA">
        <w:rPr>
          <w:rFonts w:ascii="Arial" w:eastAsia="Times New Roman" w:hAnsi="Arial" w:cs="Arial"/>
          <w:sz w:val="24"/>
          <w:szCs w:val="24"/>
        </w:rPr>
        <w:t>Academic Affairs</w:t>
      </w:r>
    </w:p>
    <w:p w14:paraId="40E3A5A9" w14:textId="00B85708" w:rsidR="00990FFA" w:rsidRPr="00990FFA" w:rsidRDefault="00990FFA" w:rsidP="0058270B">
      <w:pPr>
        <w:tabs>
          <w:tab w:val="left" w:pos="91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990FFA"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Pr="00990FFA">
        <w:rPr>
          <w:rFonts w:ascii="Arial" w:eastAsia="Times New Roman" w:hAnsi="Arial" w:cs="Arial"/>
          <w:sz w:val="24"/>
          <w:szCs w:val="24"/>
        </w:rPr>
        <w:tab/>
      </w:r>
      <w:r w:rsidRPr="00990FFA">
        <w:rPr>
          <w:rFonts w:ascii="Arial" w:eastAsia="Times New Roman" w:hAnsi="Arial" w:cs="Arial"/>
          <w:sz w:val="24"/>
          <w:szCs w:val="24"/>
        </w:rPr>
        <w:tab/>
        <w:t xml:space="preserve">                      </w:t>
      </w:r>
      <w:r w:rsidRPr="00990FFA">
        <w:rPr>
          <w:rFonts w:ascii="Arial" w:eastAsia="Times New Roman" w:hAnsi="Arial" w:cs="Arial"/>
          <w:sz w:val="24"/>
          <w:szCs w:val="24"/>
        </w:rPr>
        <w:tab/>
      </w:r>
      <w:r w:rsidRPr="00990FFA">
        <w:rPr>
          <w:rFonts w:ascii="Arial" w:eastAsia="Times New Roman" w:hAnsi="Arial" w:cs="Arial"/>
          <w:sz w:val="24"/>
          <w:szCs w:val="24"/>
        </w:rPr>
        <w:tab/>
        <w:t xml:space="preserve">       </w:t>
      </w:r>
    </w:p>
    <w:p w14:paraId="785711CB" w14:textId="0BF8D824" w:rsidR="00990FFA" w:rsidRDefault="00990FFA" w:rsidP="0058270B">
      <w:pPr>
        <w:tabs>
          <w:tab w:val="left" w:pos="720"/>
          <w:tab w:val="left" w:pos="576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6522C8">
        <w:rPr>
          <w:rFonts w:ascii="Arial" w:eastAsia="Times New Roman" w:hAnsi="Arial" w:cs="Arial"/>
          <w:b/>
          <w:bCs/>
          <w:sz w:val="24"/>
          <w:szCs w:val="24"/>
        </w:rPr>
        <w:t>05.</w:t>
      </w:r>
      <w:r w:rsidR="001D769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522C8">
        <w:rPr>
          <w:rFonts w:ascii="Arial" w:eastAsia="Times New Roman" w:hAnsi="Arial" w:cs="Arial"/>
          <w:b/>
          <w:bCs/>
          <w:sz w:val="24"/>
          <w:szCs w:val="24"/>
        </w:rPr>
        <w:t>CERTIFICATION STATEMENT</w:t>
      </w:r>
    </w:p>
    <w:p w14:paraId="64889785" w14:textId="77777777" w:rsidR="009F7BB3" w:rsidRPr="006522C8" w:rsidRDefault="009F7BB3" w:rsidP="0058270B">
      <w:pPr>
        <w:tabs>
          <w:tab w:val="left" w:pos="720"/>
          <w:tab w:val="left" w:pos="576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3F528AF0" w14:textId="6729BD3A" w:rsidR="00990FFA" w:rsidRDefault="00990FFA" w:rsidP="0058270B">
      <w:pPr>
        <w:tabs>
          <w:tab w:val="left" w:pos="900"/>
          <w:tab w:val="left" w:pos="576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90FFA">
        <w:rPr>
          <w:rFonts w:ascii="Arial" w:eastAsia="Times New Roman" w:hAnsi="Arial" w:cs="Arial"/>
          <w:sz w:val="24"/>
          <w:szCs w:val="24"/>
        </w:rPr>
        <w:t>This UPPS has been approved by the following individuals in their official capacities and represents Texas State policy and procedure from the date of this document until superseded.</w:t>
      </w:r>
    </w:p>
    <w:p w14:paraId="474D5A33" w14:textId="77777777" w:rsidR="009F7BB3" w:rsidRPr="00990FFA" w:rsidRDefault="009F7BB3" w:rsidP="0058270B">
      <w:pPr>
        <w:tabs>
          <w:tab w:val="left" w:pos="900"/>
          <w:tab w:val="left" w:pos="576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5CA8EC22" w14:textId="7D8A213A" w:rsidR="00990FFA" w:rsidRDefault="00990FFA" w:rsidP="0058270B">
      <w:pPr>
        <w:tabs>
          <w:tab w:val="left" w:pos="576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90FFA">
        <w:rPr>
          <w:rFonts w:ascii="Arial" w:eastAsia="Times New Roman" w:hAnsi="Arial" w:cs="Arial"/>
          <w:sz w:val="24"/>
          <w:szCs w:val="24"/>
        </w:rPr>
        <w:t xml:space="preserve">Dean of </w:t>
      </w:r>
      <w:r w:rsidR="00357709">
        <w:rPr>
          <w:rFonts w:ascii="Arial" w:eastAsia="Times New Roman" w:hAnsi="Arial" w:cs="Arial"/>
          <w:sz w:val="24"/>
          <w:szCs w:val="24"/>
        </w:rPr>
        <w:t>T</w:t>
      </w:r>
      <w:r w:rsidRPr="00990FFA">
        <w:rPr>
          <w:rFonts w:ascii="Arial" w:eastAsia="Times New Roman" w:hAnsi="Arial" w:cs="Arial"/>
          <w:sz w:val="24"/>
          <w:szCs w:val="24"/>
        </w:rPr>
        <w:t>he Graduate College; senior reviewer of this UPPS</w:t>
      </w:r>
    </w:p>
    <w:p w14:paraId="3729B1F2" w14:textId="77777777" w:rsidR="009F7BB3" w:rsidRPr="00990FFA" w:rsidRDefault="009F7BB3" w:rsidP="0058270B">
      <w:pPr>
        <w:tabs>
          <w:tab w:val="left" w:pos="576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5777B11D" w14:textId="4C89D9FB" w:rsidR="00990FFA" w:rsidRDefault="00990FFA" w:rsidP="0058270B">
      <w:pPr>
        <w:tabs>
          <w:tab w:val="left" w:pos="576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90FFA">
        <w:rPr>
          <w:rFonts w:ascii="Arial" w:eastAsia="Times New Roman" w:hAnsi="Arial" w:cs="Arial"/>
          <w:sz w:val="24"/>
          <w:szCs w:val="24"/>
        </w:rPr>
        <w:t xml:space="preserve">Provost and </w:t>
      </w:r>
      <w:r w:rsidR="006A3315">
        <w:rPr>
          <w:rFonts w:ascii="Arial" w:eastAsia="Times New Roman" w:hAnsi="Arial" w:cs="Arial"/>
          <w:sz w:val="24"/>
          <w:szCs w:val="24"/>
        </w:rPr>
        <w:t xml:space="preserve">Executive </w:t>
      </w:r>
      <w:r w:rsidRPr="00990FFA">
        <w:rPr>
          <w:rFonts w:ascii="Arial" w:eastAsia="Times New Roman" w:hAnsi="Arial" w:cs="Arial"/>
          <w:sz w:val="24"/>
          <w:szCs w:val="24"/>
        </w:rPr>
        <w:t>Vice President for Academic Affairs</w:t>
      </w:r>
    </w:p>
    <w:p w14:paraId="6AEC547A" w14:textId="77777777" w:rsidR="009F7BB3" w:rsidRPr="00990FFA" w:rsidRDefault="009F7BB3" w:rsidP="0058270B">
      <w:pPr>
        <w:tabs>
          <w:tab w:val="left" w:pos="576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25D27A6E" w14:textId="77777777" w:rsidR="00990FFA" w:rsidRPr="00990FFA" w:rsidRDefault="00990FFA" w:rsidP="0058270B">
      <w:pPr>
        <w:tabs>
          <w:tab w:val="left" w:pos="576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90FFA">
        <w:rPr>
          <w:rFonts w:ascii="Arial" w:eastAsia="Times New Roman" w:hAnsi="Arial" w:cs="Arial"/>
          <w:sz w:val="24"/>
          <w:szCs w:val="24"/>
        </w:rPr>
        <w:t>President</w:t>
      </w:r>
    </w:p>
    <w:p w14:paraId="1F0AA0AD" w14:textId="77777777" w:rsidR="0058270B" w:rsidRDefault="0058270B" w:rsidP="0058270B">
      <w:pPr>
        <w:spacing w:after="0" w:line="240" w:lineRule="auto"/>
      </w:pPr>
    </w:p>
    <w:sectPr w:rsidR="0058270B" w:rsidSect="006522C8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6368" w14:textId="77777777" w:rsidR="008D607C" w:rsidRDefault="008D607C" w:rsidP="00B96E0A">
      <w:pPr>
        <w:spacing w:after="0" w:line="240" w:lineRule="auto"/>
      </w:pPr>
      <w:r>
        <w:separator/>
      </w:r>
    </w:p>
  </w:endnote>
  <w:endnote w:type="continuationSeparator" w:id="0">
    <w:p w14:paraId="5E66B67B" w14:textId="77777777" w:rsidR="008D607C" w:rsidRDefault="008D607C" w:rsidP="00B9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AAD02" w14:textId="77777777" w:rsidR="008D607C" w:rsidRDefault="008D607C" w:rsidP="00B96E0A">
      <w:pPr>
        <w:spacing w:after="0" w:line="240" w:lineRule="auto"/>
      </w:pPr>
      <w:r>
        <w:separator/>
      </w:r>
    </w:p>
  </w:footnote>
  <w:footnote w:type="continuationSeparator" w:id="0">
    <w:p w14:paraId="3A2BACB5" w14:textId="77777777" w:rsidR="008D607C" w:rsidRDefault="008D607C" w:rsidP="00B9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E549" w14:textId="6730E67F" w:rsidR="00F329ED" w:rsidRPr="0058270B" w:rsidRDefault="00F329ED" w:rsidP="0058270B">
    <w:pPr>
      <w:pStyle w:val="Header"/>
      <w:ind w:firstLine="5040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603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A24E92"/>
    <w:multiLevelType w:val="hybridMultilevel"/>
    <w:tmpl w:val="D3B2DC0C"/>
    <w:lvl w:ilvl="0" w:tplc="E14CCE82">
      <w:start w:val="1"/>
      <w:numFmt w:val="bullet"/>
      <w:lvlText w:val=""/>
      <w:lvlJc w:val="left"/>
      <w:pPr>
        <w:ind w:left="9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5FF2CCF"/>
    <w:multiLevelType w:val="hybridMultilevel"/>
    <w:tmpl w:val="F39430B0"/>
    <w:lvl w:ilvl="0" w:tplc="ABA2F9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2B63B8A"/>
    <w:multiLevelType w:val="multilevel"/>
    <w:tmpl w:val="998062F4"/>
    <w:lvl w:ilvl="0">
      <w:start w:val="1"/>
      <w:numFmt w:val="decimalZero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450831206">
    <w:abstractNumId w:val="0"/>
  </w:num>
  <w:num w:numId="2" w16cid:durableId="2053799024">
    <w:abstractNumId w:val="1"/>
  </w:num>
  <w:num w:numId="3" w16cid:durableId="676226772">
    <w:abstractNumId w:val="2"/>
  </w:num>
  <w:num w:numId="4" w16cid:durableId="402676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FFA"/>
    <w:rsid w:val="00001F19"/>
    <w:rsid w:val="00004F8A"/>
    <w:rsid w:val="00006068"/>
    <w:rsid w:val="000060B8"/>
    <w:rsid w:val="00012007"/>
    <w:rsid w:val="00013A36"/>
    <w:rsid w:val="00016DA8"/>
    <w:rsid w:val="00020178"/>
    <w:rsid w:val="000249B2"/>
    <w:rsid w:val="00024E29"/>
    <w:rsid w:val="0003159A"/>
    <w:rsid w:val="00031F7A"/>
    <w:rsid w:val="0003311C"/>
    <w:rsid w:val="0003773C"/>
    <w:rsid w:val="0004046B"/>
    <w:rsid w:val="000410C4"/>
    <w:rsid w:val="00041BC8"/>
    <w:rsid w:val="00042AE3"/>
    <w:rsid w:val="000435C7"/>
    <w:rsid w:val="00045487"/>
    <w:rsid w:val="00045E29"/>
    <w:rsid w:val="000468EF"/>
    <w:rsid w:val="00047653"/>
    <w:rsid w:val="0005261F"/>
    <w:rsid w:val="00054114"/>
    <w:rsid w:val="00054280"/>
    <w:rsid w:val="000550D6"/>
    <w:rsid w:val="000563C1"/>
    <w:rsid w:val="00056C9C"/>
    <w:rsid w:val="00070252"/>
    <w:rsid w:val="00070D73"/>
    <w:rsid w:val="000745CA"/>
    <w:rsid w:val="00075BA9"/>
    <w:rsid w:val="0007650F"/>
    <w:rsid w:val="00077C79"/>
    <w:rsid w:val="0008076E"/>
    <w:rsid w:val="000829FD"/>
    <w:rsid w:val="00082A8C"/>
    <w:rsid w:val="00087C71"/>
    <w:rsid w:val="0009137C"/>
    <w:rsid w:val="00091568"/>
    <w:rsid w:val="0009227C"/>
    <w:rsid w:val="00093621"/>
    <w:rsid w:val="0009499C"/>
    <w:rsid w:val="00095E65"/>
    <w:rsid w:val="000A194C"/>
    <w:rsid w:val="000A2BC0"/>
    <w:rsid w:val="000A3171"/>
    <w:rsid w:val="000A4942"/>
    <w:rsid w:val="000B0DA0"/>
    <w:rsid w:val="000B43A5"/>
    <w:rsid w:val="000B4A80"/>
    <w:rsid w:val="000C5C05"/>
    <w:rsid w:val="000C7E3F"/>
    <w:rsid w:val="000D0086"/>
    <w:rsid w:val="000D0091"/>
    <w:rsid w:val="000D1ABB"/>
    <w:rsid w:val="000D373A"/>
    <w:rsid w:val="000D3D39"/>
    <w:rsid w:val="000D744D"/>
    <w:rsid w:val="000E0700"/>
    <w:rsid w:val="000E3C38"/>
    <w:rsid w:val="000E4237"/>
    <w:rsid w:val="000E5ED8"/>
    <w:rsid w:val="000E67CA"/>
    <w:rsid w:val="000E7E5F"/>
    <w:rsid w:val="000F10E0"/>
    <w:rsid w:val="000F1137"/>
    <w:rsid w:val="000F1462"/>
    <w:rsid w:val="000F7108"/>
    <w:rsid w:val="00102238"/>
    <w:rsid w:val="00102ED8"/>
    <w:rsid w:val="001042CE"/>
    <w:rsid w:val="001066C0"/>
    <w:rsid w:val="00107EFD"/>
    <w:rsid w:val="00110979"/>
    <w:rsid w:val="00111371"/>
    <w:rsid w:val="00112C6F"/>
    <w:rsid w:val="00115F50"/>
    <w:rsid w:val="00117F3E"/>
    <w:rsid w:val="00120DED"/>
    <w:rsid w:val="00120F39"/>
    <w:rsid w:val="00122048"/>
    <w:rsid w:val="001226F3"/>
    <w:rsid w:val="00124020"/>
    <w:rsid w:val="001262C4"/>
    <w:rsid w:val="00130147"/>
    <w:rsid w:val="00135C82"/>
    <w:rsid w:val="00136228"/>
    <w:rsid w:val="00142065"/>
    <w:rsid w:val="001456BD"/>
    <w:rsid w:val="00146AF2"/>
    <w:rsid w:val="00146C9C"/>
    <w:rsid w:val="00150CF0"/>
    <w:rsid w:val="00152293"/>
    <w:rsid w:val="001536C3"/>
    <w:rsid w:val="001571EE"/>
    <w:rsid w:val="00160E54"/>
    <w:rsid w:val="00165157"/>
    <w:rsid w:val="00173F3A"/>
    <w:rsid w:val="0018390B"/>
    <w:rsid w:val="00186243"/>
    <w:rsid w:val="00186EC5"/>
    <w:rsid w:val="001901EF"/>
    <w:rsid w:val="00195F3A"/>
    <w:rsid w:val="00196DE0"/>
    <w:rsid w:val="001A027B"/>
    <w:rsid w:val="001A102E"/>
    <w:rsid w:val="001A24CE"/>
    <w:rsid w:val="001A3176"/>
    <w:rsid w:val="001A4D59"/>
    <w:rsid w:val="001A63AB"/>
    <w:rsid w:val="001A7291"/>
    <w:rsid w:val="001B2028"/>
    <w:rsid w:val="001B6710"/>
    <w:rsid w:val="001B7AC1"/>
    <w:rsid w:val="001C0BF1"/>
    <w:rsid w:val="001C6D83"/>
    <w:rsid w:val="001D7691"/>
    <w:rsid w:val="001E32BB"/>
    <w:rsid w:val="001E4CE1"/>
    <w:rsid w:val="001E761E"/>
    <w:rsid w:val="001F1B86"/>
    <w:rsid w:val="001F5182"/>
    <w:rsid w:val="001F589A"/>
    <w:rsid w:val="001F68F3"/>
    <w:rsid w:val="00200CBA"/>
    <w:rsid w:val="00204DBB"/>
    <w:rsid w:val="00205DA8"/>
    <w:rsid w:val="0020689A"/>
    <w:rsid w:val="00206B8C"/>
    <w:rsid w:val="00207006"/>
    <w:rsid w:val="00213CB5"/>
    <w:rsid w:val="0021557E"/>
    <w:rsid w:val="002175C5"/>
    <w:rsid w:val="00220611"/>
    <w:rsid w:val="002230FD"/>
    <w:rsid w:val="0023369F"/>
    <w:rsid w:val="002347AE"/>
    <w:rsid w:val="00234A16"/>
    <w:rsid w:val="002358B7"/>
    <w:rsid w:val="00235BB7"/>
    <w:rsid w:val="00237663"/>
    <w:rsid w:val="00241E98"/>
    <w:rsid w:val="00244251"/>
    <w:rsid w:val="00247234"/>
    <w:rsid w:val="00251D1E"/>
    <w:rsid w:val="00254419"/>
    <w:rsid w:val="00257F50"/>
    <w:rsid w:val="00260F44"/>
    <w:rsid w:val="00262C77"/>
    <w:rsid w:val="00263AB3"/>
    <w:rsid w:val="00271348"/>
    <w:rsid w:val="00277658"/>
    <w:rsid w:val="0028040D"/>
    <w:rsid w:val="00281C0E"/>
    <w:rsid w:val="00285DC5"/>
    <w:rsid w:val="00286FFC"/>
    <w:rsid w:val="002875D8"/>
    <w:rsid w:val="002921FA"/>
    <w:rsid w:val="0029280C"/>
    <w:rsid w:val="00293658"/>
    <w:rsid w:val="00293946"/>
    <w:rsid w:val="002957BF"/>
    <w:rsid w:val="00297983"/>
    <w:rsid w:val="002A241B"/>
    <w:rsid w:val="002A2929"/>
    <w:rsid w:val="002B1E01"/>
    <w:rsid w:val="002B28A8"/>
    <w:rsid w:val="002B3E9D"/>
    <w:rsid w:val="002B72A2"/>
    <w:rsid w:val="002C080A"/>
    <w:rsid w:val="002C0B42"/>
    <w:rsid w:val="002C3EC2"/>
    <w:rsid w:val="002C6609"/>
    <w:rsid w:val="002C68C4"/>
    <w:rsid w:val="002D13EE"/>
    <w:rsid w:val="002D3E0F"/>
    <w:rsid w:val="002D6185"/>
    <w:rsid w:val="002D6B03"/>
    <w:rsid w:val="002D7137"/>
    <w:rsid w:val="002D7618"/>
    <w:rsid w:val="002E1042"/>
    <w:rsid w:val="002E1E9D"/>
    <w:rsid w:val="00303B00"/>
    <w:rsid w:val="0030593A"/>
    <w:rsid w:val="00310CC4"/>
    <w:rsid w:val="00321968"/>
    <w:rsid w:val="00322B02"/>
    <w:rsid w:val="00324712"/>
    <w:rsid w:val="00325A58"/>
    <w:rsid w:val="00331B8F"/>
    <w:rsid w:val="00331DD3"/>
    <w:rsid w:val="003322DB"/>
    <w:rsid w:val="00332E48"/>
    <w:rsid w:val="00340686"/>
    <w:rsid w:val="00340F49"/>
    <w:rsid w:val="00341146"/>
    <w:rsid w:val="00341C46"/>
    <w:rsid w:val="0034345A"/>
    <w:rsid w:val="00345A8E"/>
    <w:rsid w:val="0034612F"/>
    <w:rsid w:val="00346ADA"/>
    <w:rsid w:val="00347300"/>
    <w:rsid w:val="003505E7"/>
    <w:rsid w:val="0035570C"/>
    <w:rsid w:val="00356292"/>
    <w:rsid w:val="00357709"/>
    <w:rsid w:val="00360F2B"/>
    <w:rsid w:val="003616F8"/>
    <w:rsid w:val="00362F8E"/>
    <w:rsid w:val="003646DB"/>
    <w:rsid w:val="00365951"/>
    <w:rsid w:val="003665F8"/>
    <w:rsid w:val="003708AB"/>
    <w:rsid w:val="003736F6"/>
    <w:rsid w:val="00374005"/>
    <w:rsid w:val="003748B0"/>
    <w:rsid w:val="00374E71"/>
    <w:rsid w:val="00383952"/>
    <w:rsid w:val="003859EC"/>
    <w:rsid w:val="00386919"/>
    <w:rsid w:val="00390F07"/>
    <w:rsid w:val="00397B77"/>
    <w:rsid w:val="003A59FD"/>
    <w:rsid w:val="003A5B4D"/>
    <w:rsid w:val="003A6BFC"/>
    <w:rsid w:val="003A7367"/>
    <w:rsid w:val="003A7460"/>
    <w:rsid w:val="003A74E8"/>
    <w:rsid w:val="003B2B79"/>
    <w:rsid w:val="003B4BCE"/>
    <w:rsid w:val="003B6993"/>
    <w:rsid w:val="003C20C3"/>
    <w:rsid w:val="003C21D3"/>
    <w:rsid w:val="003C61BD"/>
    <w:rsid w:val="003C7291"/>
    <w:rsid w:val="003C7A6D"/>
    <w:rsid w:val="003D144E"/>
    <w:rsid w:val="003D20E7"/>
    <w:rsid w:val="003D638F"/>
    <w:rsid w:val="003D645A"/>
    <w:rsid w:val="003D7E9B"/>
    <w:rsid w:val="003E0197"/>
    <w:rsid w:val="003E2500"/>
    <w:rsid w:val="003E45C7"/>
    <w:rsid w:val="003E4DB8"/>
    <w:rsid w:val="003E50A1"/>
    <w:rsid w:val="003E7317"/>
    <w:rsid w:val="0040026F"/>
    <w:rsid w:val="004046C9"/>
    <w:rsid w:val="00410815"/>
    <w:rsid w:val="00410F8A"/>
    <w:rsid w:val="00412015"/>
    <w:rsid w:val="004165C4"/>
    <w:rsid w:val="004208E0"/>
    <w:rsid w:val="0042382C"/>
    <w:rsid w:val="0042475A"/>
    <w:rsid w:val="004259A0"/>
    <w:rsid w:val="00426A32"/>
    <w:rsid w:val="004275FA"/>
    <w:rsid w:val="00427D04"/>
    <w:rsid w:val="0043266E"/>
    <w:rsid w:val="00432700"/>
    <w:rsid w:val="00433178"/>
    <w:rsid w:val="00433BF4"/>
    <w:rsid w:val="004345A9"/>
    <w:rsid w:val="00436C93"/>
    <w:rsid w:val="004409FB"/>
    <w:rsid w:val="00440FD1"/>
    <w:rsid w:val="00445767"/>
    <w:rsid w:val="0044589C"/>
    <w:rsid w:val="00446E44"/>
    <w:rsid w:val="004521BE"/>
    <w:rsid w:val="004533D5"/>
    <w:rsid w:val="00453417"/>
    <w:rsid w:val="00454890"/>
    <w:rsid w:val="00455A7F"/>
    <w:rsid w:val="00455EE7"/>
    <w:rsid w:val="00456CBA"/>
    <w:rsid w:val="00460DB9"/>
    <w:rsid w:val="004632D0"/>
    <w:rsid w:val="004633A9"/>
    <w:rsid w:val="00464A8C"/>
    <w:rsid w:val="004661C3"/>
    <w:rsid w:val="00473DA8"/>
    <w:rsid w:val="00475723"/>
    <w:rsid w:val="00475F3F"/>
    <w:rsid w:val="00477170"/>
    <w:rsid w:val="004779DE"/>
    <w:rsid w:val="0048267C"/>
    <w:rsid w:val="00483829"/>
    <w:rsid w:val="00484337"/>
    <w:rsid w:val="0048479B"/>
    <w:rsid w:val="00495F6A"/>
    <w:rsid w:val="004964F7"/>
    <w:rsid w:val="00497A1C"/>
    <w:rsid w:val="004A034B"/>
    <w:rsid w:val="004A5861"/>
    <w:rsid w:val="004B4642"/>
    <w:rsid w:val="004B4F70"/>
    <w:rsid w:val="004B5DCB"/>
    <w:rsid w:val="004B6EDF"/>
    <w:rsid w:val="004C34DD"/>
    <w:rsid w:val="004D07F7"/>
    <w:rsid w:val="004D1FBF"/>
    <w:rsid w:val="004D40FB"/>
    <w:rsid w:val="004D4AB8"/>
    <w:rsid w:val="004D562D"/>
    <w:rsid w:val="004D626C"/>
    <w:rsid w:val="004E3CC4"/>
    <w:rsid w:val="004F1785"/>
    <w:rsid w:val="004F2243"/>
    <w:rsid w:val="004F2D2F"/>
    <w:rsid w:val="004F3668"/>
    <w:rsid w:val="004F6D3B"/>
    <w:rsid w:val="005009E0"/>
    <w:rsid w:val="0050145D"/>
    <w:rsid w:val="00502D87"/>
    <w:rsid w:val="00506AEB"/>
    <w:rsid w:val="00512069"/>
    <w:rsid w:val="00512655"/>
    <w:rsid w:val="005152B7"/>
    <w:rsid w:val="00516227"/>
    <w:rsid w:val="00522006"/>
    <w:rsid w:val="00524C5F"/>
    <w:rsid w:val="005300A7"/>
    <w:rsid w:val="00532DA6"/>
    <w:rsid w:val="00532FAA"/>
    <w:rsid w:val="005347F6"/>
    <w:rsid w:val="00537B3D"/>
    <w:rsid w:val="005429A5"/>
    <w:rsid w:val="00543B3C"/>
    <w:rsid w:val="00544785"/>
    <w:rsid w:val="00546256"/>
    <w:rsid w:val="005519B9"/>
    <w:rsid w:val="00556E39"/>
    <w:rsid w:val="005640B6"/>
    <w:rsid w:val="0056724B"/>
    <w:rsid w:val="005712CF"/>
    <w:rsid w:val="00572BC2"/>
    <w:rsid w:val="00574AC3"/>
    <w:rsid w:val="00577824"/>
    <w:rsid w:val="0058068F"/>
    <w:rsid w:val="00581202"/>
    <w:rsid w:val="005813AE"/>
    <w:rsid w:val="0058270B"/>
    <w:rsid w:val="00595A11"/>
    <w:rsid w:val="00596673"/>
    <w:rsid w:val="00596AF7"/>
    <w:rsid w:val="00597622"/>
    <w:rsid w:val="00597B97"/>
    <w:rsid w:val="005A1767"/>
    <w:rsid w:val="005A343B"/>
    <w:rsid w:val="005A5F7B"/>
    <w:rsid w:val="005B1B26"/>
    <w:rsid w:val="005B4EFA"/>
    <w:rsid w:val="005B65F6"/>
    <w:rsid w:val="005B7512"/>
    <w:rsid w:val="005B77E9"/>
    <w:rsid w:val="005C2610"/>
    <w:rsid w:val="005C3377"/>
    <w:rsid w:val="005C3F8F"/>
    <w:rsid w:val="005C5F68"/>
    <w:rsid w:val="005D2119"/>
    <w:rsid w:val="005D22DA"/>
    <w:rsid w:val="005D442B"/>
    <w:rsid w:val="005E2CC6"/>
    <w:rsid w:val="005E32E8"/>
    <w:rsid w:val="005E4796"/>
    <w:rsid w:val="005E4CEC"/>
    <w:rsid w:val="005E77C1"/>
    <w:rsid w:val="005F1176"/>
    <w:rsid w:val="005F1491"/>
    <w:rsid w:val="00600581"/>
    <w:rsid w:val="00603681"/>
    <w:rsid w:val="00604392"/>
    <w:rsid w:val="0061075A"/>
    <w:rsid w:val="006107D5"/>
    <w:rsid w:val="006118CB"/>
    <w:rsid w:val="006133E8"/>
    <w:rsid w:val="00613A8B"/>
    <w:rsid w:val="00615739"/>
    <w:rsid w:val="00615D66"/>
    <w:rsid w:val="00615F5B"/>
    <w:rsid w:val="006204E0"/>
    <w:rsid w:val="00622319"/>
    <w:rsid w:val="0062327B"/>
    <w:rsid w:val="00623955"/>
    <w:rsid w:val="00623D69"/>
    <w:rsid w:val="00627418"/>
    <w:rsid w:val="006300B3"/>
    <w:rsid w:val="006361CC"/>
    <w:rsid w:val="0063629A"/>
    <w:rsid w:val="00637734"/>
    <w:rsid w:val="00642F2B"/>
    <w:rsid w:val="00645356"/>
    <w:rsid w:val="00646B96"/>
    <w:rsid w:val="00647B6E"/>
    <w:rsid w:val="00650AF0"/>
    <w:rsid w:val="00650F0C"/>
    <w:rsid w:val="006522C8"/>
    <w:rsid w:val="006526D8"/>
    <w:rsid w:val="0065387F"/>
    <w:rsid w:val="00653E15"/>
    <w:rsid w:val="00654A92"/>
    <w:rsid w:val="00654C58"/>
    <w:rsid w:val="0066427E"/>
    <w:rsid w:val="006674BA"/>
    <w:rsid w:val="006701CA"/>
    <w:rsid w:val="0067180C"/>
    <w:rsid w:val="00672F31"/>
    <w:rsid w:val="00673619"/>
    <w:rsid w:val="0067487C"/>
    <w:rsid w:val="00676055"/>
    <w:rsid w:val="00676E99"/>
    <w:rsid w:val="006802F4"/>
    <w:rsid w:val="00682779"/>
    <w:rsid w:val="00682EBA"/>
    <w:rsid w:val="0068574F"/>
    <w:rsid w:val="00686C46"/>
    <w:rsid w:val="00686E16"/>
    <w:rsid w:val="006944DA"/>
    <w:rsid w:val="00696709"/>
    <w:rsid w:val="00697F8B"/>
    <w:rsid w:val="006A0140"/>
    <w:rsid w:val="006A3315"/>
    <w:rsid w:val="006A3499"/>
    <w:rsid w:val="006A3530"/>
    <w:rsid w:val="006A3BC6"/>
    <w:rsid w:val="006A6409"/>
    <w:rsid w:val="006A6A84"/>
    <w:rsid w:val="006A75FF"/>
    <w:rsid w:val="006B0ABB"/>
    <w:rsid w:val="006B106D"/>
    <w:rsid w:val="006B21D1"/>
    <w:rsid w:val="006B4FAC"/>
    <w:rsid w:val="006B5AF5"/>
    <w:rsid w:val="006B7845"/>
    <w:rsid w:val="006C0125"/>
    <w:rsid w:val="006C2834"/>
    <w:rsid w:val="006C71D0"/>
    <w:rsid w:val="006D23B4"/>
    <w:rsid w:val="006D3436"/>
    <w:rsid w:val="006D400D"/>
    <w:rsid w:val="006D4E96"/>
    <w:rsid w:val="006D5C2B"/>
    <w:rsid w:val="006E1B7C"/>
    <w:rsid w:val="006E46D7"/>
    <w:rsid w:val="006F5359"/>
    <w:rsid w:val="006F5439"/>
    <w:rsid w:val="006F7BF5"/>
    <w:rsid w:val="00702ABD"/>
    <w:rsid w:val="00702C14"/>
    <w:rsid w:val="0070479E"/>
    <w:rsid w:val="00712307"/>
    <w:rsid w:val="00713562"/>
    <w:rsid w:val="00713904"/>
    <w:rsid w:val="0072158B"/>
    <w:rsid w:val="00721DF7"/>
    <w:rsid w:val="00723A32"/>
    <w:rsid w:val="0072557C"/>
    <w:rsid w:val="00725C7D"/>
    <w:rsid w:val="00730276"/>
    <w:rsid w:val="00731383"/>
    <w:rsid w:val="00734AC7"/>
    <w:rsid w:val="00737210"/>
    <w:rsid w:val="007375E4"/>
    <w:rsid w:val="00742856"/>
    <w:rsid w:val="00744F0D"/>
    <w:rsid w:val="00747F08"/>
    <w:rsid w:val="00752AD1"/>
    <w:rsid w:val="00761E98"/>
    <w:rsid w:val="0076253F"/>
    <w:rsid w:val="00763168"/>
    <w:rsid w:val="00763C76"/>
    <w:rsid w:val="00764DE4"/>
    <w:rsid w:val="007653D3"/>
    <w:rsid w:val="00765AD4"/>
    <w:rsid w:val="0076675C"/>
    <w:rsid w:val="007667E1"/>
    <w:rsid w:val="007723BD"/>
    <w:rsid w:val="00775B0F"/>
    <w:rsid w:val="00780A7B"/>
    <w:rsid w:val="00783BC0"/>
    <w:rsid w:val="007860B8"/>
    <w:rsid w:val="00787323"/>
    <w:rsid w:val="00787F5E"/>
    <w:rsid w:val="0079016B"/>
    <w:rsid w:val="0079513A"/>
    <w:rsid w:val="00796CF5"/>
    <w:rsid w:val="007A2AFF"/>
    <w:rsid w:val="007A30BB"/>
    <w:rsid w:val="007A434B"/>
    <w:rsid w:val="007A4AA6"/>
    <w:rsid w:val="007B1B52"/>
    <w:rsid w:val="007B5BFC"/>
    <w:rsid w:val="007B75D8"/>
    <w:rsid w:val="007B7DA4"/>
    <w:rsid w:val="007C242E"/>
    <w:rsid w:val="007C4CFC"/>
    <w:rsid w:val="007C5C9D"/>
    <w:rsid w:val="007C64AB"/>
    <w:rsid w:val="007D1BE3"/>
    <w:rsid w:val="007D2593"/>
    <w:rsid w:val="007D4BA2"/>
    <w:rsid w:val="007E4974"/>
    <w:rsid w:val="007E5ED4"/>
    <w:rsid w:val="007E6D96"/>
    <w:rsid w:val="007F1F4D"/>
    <w:rsid w:val="00800E98"/>
    <w:rsid w:val="008028DA"/>
    <w:rsid w:val="008029F9"/>
    <w:rsid w:val="00803BE2"/>
    <w:rsid w:val="008041EA"/>
    <w:rsid w:val="0080443F"/>
    <w:rsid w:val="00804783"/>
    <w:rsid w:val="0081211A"/>
    <w:rsid w:val="00817270"/>
    <w:rsid w:val="008202AA"/>
    <w:rsid w:val="00834346"/>
    <w:rsid w:val="00834A6F"/>
    <w:rsid w:val="00836D44"/>
    <w:rsid w:val="00837D19"/>
    <w:rsid w:val="00851F9F"/>
    <w:rsid w:val="008550D7"/>
    <w:rsid w:val="00855786"/>
    <w:rsid w:val="00855F0A"/>
    <w:rsid w:val="00862E10"/>
    <w:rsid w:val="00864E2B"/>
    <w:rsid w:val="00865E11"/>
    <w:rsid w:val="00867734"/>
    <w:rsid w:val="008737D2"/>
    <w:rsid w:val="00876201"/>
    <w:rsid w:val="008770E9"/>
    <w:rsid w:val="008806E3"/>
    <w:rsid w:val="008820CF"/>
    <w:rsid w:val="0088279D"/>
    <w:rsid w:val="00887620"/>
    <w:rsid w:val="00887670"/>
    <w:rsid w:val="00893F7C"/>
    <w:rsid w:val="008A10CC"/>
    <w:rsid w:val="008A1269"/>
    <w:rsid w:val="008A3805"/>
    <w:rsid w:val="008A50C5"/>
    <w:rsid w:val="008B14DE"/>
    <w:rsid w:val="008B3751"/>
    <w:rsid w:val="008C3A01"/>
    <w:rsid w:val="008C4D95"/>
    <w:rsid w:val="008C5A5B"/>
    <w:rsid w:val="008C6232"/>
    <w:rsid w:val="008D13AB"/>
    <w:rsid w:val="008D5D5D"/>
    <w:rsid w:val="008D607C"/>
    <w:rsid w:val="008D797B"/>
    <w:rsid w:val="008E09DD"/>
    <w:rsid w:val="008E0BDE"/>
    <w:rsid w:val="008E3D40"/>
    <w:rsid w:val="008F0CB4"/>
    <w:rsid w:val="008F3DC3"/>
    <w:rsid w:val="008F485B"/>
    <w:rsid w:val="008F65C3"/>
    <w:rsid w:val="008F7E67"/>
    <w:rsid w:val="009001EF"/>
    <w:rsid w:val="009002D4"/>
    <w:rsid w:val="00901E47"/>
    <w:rsid w:val="00902090"/>
    <w:rsid w:val="00903CC9"/>
    <w:rsid w:val="00904A5B"/>
    <w:rsid w:val="0090683E"/>
    <w:rsid w:val="00907563"/>
    <w:rsid w:val="00910F5D"/>
    <w:rsid w:val="0091133D"/>
    <w:rsid w:val="00911439"/>
    <w:rsid w:val="00911813"/>
    <w:rsid w:val="00916CEF"/>
    <w:rsid w:val="00920AA6"/>
    <w:rsid w:val="00920F4C"/>
    <w:rsid w:val="00921CC4"/>
    <w:rsid w:val="009238D2"/>
    <w:rsid w:val="00923BE9"/>
    <w:rsid w:val="009246B2"/>
    <w:rsid w:val="00931605"/>
    <w:rsid w:val="00931D5D"/>
    <w:rsid w:val="009364E7"/>
    <w:rsid w:val="0094666D"/>
    <w:rsid w:val="00946F59"/>
    <w:rsid w:val="00950A89"/>
    <w:rsid w:val="009553CE"/>
    <w:rsid w:val="009565AF"/>
    <w:rsid w:val="00956694"/>
    <w:rsid w:val="00960728"/>
    <w:rsid w:val="009612F1"/>
    <w:rsid w:val="00961339"/>
    <w:rsid w:val="00964D3A"/>
    <w:rsid w:val="009722F0"/>
    <w:rsid w:val="00972321"/>
    <w:rsid w:val="009728F2"/>
    <w:rsid w:val="0097496D"/>
    <w:rsid w:val="0097686F"/>
    <w:rsid w:val="00976E03"/>
    <w:rsid w:val="00980A53"/>
    <w:rsid w:val="00981606"/>
    <w:rsid w:val="00982F30"/>
    <w:rsid w:val="00987DE0"/>
    <w:rsid w:val="009904A2"/>
    <w:rsid w:val="00990D73"/>
    <w:rsid w:val="00990FFA"/>
    <w:rsid w:val="00992482"/>
    <w:rsid w:val="00992A49"/>
    <w:rsid w:val="00992D95"/>
    <w:rsid w:val="009937D7"/>
    <w:rsid w:val="00995758"/>
    <w:rsid w:val="009966C6"/>
    <w:rsid w:val="009A3937"/>
    <w:rsid w:val="009A5EAA"/>
    <w:rsid w:val="009B1439"/>
    <w:rsid w:val="009B1935"/>
    <w:rsid w:val="009B4F4F"/>
    <w:rsid w:val="009B5622"/>
    <w:rsid w:val="009B5691"/>
    <w:rsid w:val="009B6B8F"/>
    <w:rsid w:val="009B6C21"/>
    <w:rsid w:val="009C0B9E"/>
    <w:rsid w:val="009C1DB6"/>
    <w:rsid w:val="009C5217"/>
    <w:rsid w:val="009C554D"/>
    <w:rsid w:val="009D0FBC"/>
    <w:rsid w:val="009D43B5"/>
    <w:rsid w:val="009E2C4E"/>
    <w:rsid w:val="009E30EC"/>
    <w:rsid w:val="009F3000"/>
    <w:rsid w:val="009F7BB3"/>
    <w:rsid w:val="00A00579"/>
    <w:rsid w:val="00A01009"/>
    <w:rsid w:val="00A0333F"/>
    <w:rsid w:val="00A037B9"/>
    <w:rsid w:val="00A07185"/>
    <w:rsid w:val="00A120F1"/>
    <w:rsid w:val="00A12DB1"/>
    <w:rsid w:val="00A14DD1"/>
    <w:rsid w:val="00A1593A"/>
    <w:rsid w:val="00A169E2"/>
    <w:rsid w:val="00A21DFF"/>
    <w:rsid w:val="00A26078"/>
    <w:rsid w:val="00A3395A"/>
    <w:rsid w:val="00A33CAD"/>
    <w:rsid w:val="00A33E72"/>
    <w:rsid w:val="00A354A9"/>
    <w:rsid w:val="00A42860"/>
    <w:rsid w:val="00A44792"/>
    <w:rsid w:val="00A510E1"/>
    <w:rsid w:val="00A53044"/>
    <w:rsid w:val="00A541D5"/>
    <w:rsid w:val="00A56DA7"/>
    <w:rsid w:val="00A6668D"/>
    <w:rsid w:val="00A67FF1"/>
    <w:rsid w:val="00A72B10"/>
    <w:rsid w:val="00A72C24"/>
    <w:rsid w:val="00A74ABE"/>
    <w:rsid w:val="00A74FBF"/>
    <w:rsid w:val="00A7535C"/>
    <w:rsid w:val="00A764AB"/>
    <w:rsid w:val="00A768C6"/>
    <w:rsid w:val="00A76BD9"/>
    <w:rsid w:val="00A76DA3"/>
    <w:rsid w:val="00A77124"/>
    <w:rsid w:val="00A81525"/>
    <w:rsid w:val="00A81BC1"/>
    <w:rsid w:val="00A821C4"/>
    <w:rsid w:val="00A82801"/>
    <w:rsid w:val="00A84FB5"/>
    <w:rsid w:val="00A86814"/>
    <w:rsid w:val="00A90234"/>
    <w:rsid w:val="00A90A96"/>
    <w:rsid w:val="00A91C6C"/>
    <w:rsid w:val="00A96A49"/>
    <w:rsid w:val="00AA2302"/>
    <w:rsid w:val="00AA3528"/>
    <w:rsid w:val="00AA3E63"/>
    <w:rsid w:val="00AA4595"/>
    <w:rsid w:val="00AA5CAD"/>
    <w:rsid w:val="00AB14E2"/>
    <w:rsid w:val="00AB2463"/>
    <w:rsid w:val="00AB2744"/>
    <w:rsid w:val="00AB3145"/>
    <w:rsid w:val="00AB3246"/>
    <w:rsid w:val="00AB544D"/>
    <w:rsid w:val="00AB6315"/>
    <w:rsid w:val="00AB7709"/>
    <w:rsid w:val="00AC1471"/>
    <w:rsid w:val="00AC1F34"/>
    <w:rsid w:val="00AC20D2"/>
    <w:rsid w:val="00AC21CA"/>
    <w:rsid w:val="00AC2B91"/>
    <w:rsid w:val="00AC47D6"/>
    <w:rsid w:val="00AC5B0C"/>
    <w:rsid w:val="00AC6C99"/>
    <w:rsid w:val="00AC715E"/>
    <w:rsid w:val="00AD0D69"/>
    <w:rsid w:val="00AD1E57"/>
    <w:rsid w:val="00AE4A18"/>
    <w:rsid w:val="00AF0D53"/>
    <w:rsid w:val="00AF1711"/>
    <w:rsid w:val="00B0404D"/>
    <w:rsid w:val="00B0614B"/>
    <w:rsid w:val="00B06E15"/>
    <w:rsid w:val="00B1059E"/>
    <w:rsid w:val="00B1063B"/>
    <w:rsid w:val="00B158C7"/>
    <w:rsid w:val="00B22698"/>
    <w:rsid w:val="00B233F0"/>
    <w:rsid w:val="00B25584"/>
    <w:rsid w:val="00B30F65"/>
    <w:rsid w:val="00B314D4"/>
    <w:rsid w:val="00B32186"/>
    <w:rsid w:val="00B3505A"/>
    <w:rsid w:val="00B3581F"/>
    <w:rsid w:val="00B40216"/>
    <w:rsid w:val="00B4054F"/>
    <w:rsid w:val="00B4062C"/>
    <w:rsid w:val="00B40B14"/>
    <w:rsid w:val="00B4134E"/>
    <w:rsid w:val="00B43D37"/>
    <w:rsid w:val="00B456FB"/>
    <w:rsid w:val="00B45E38"/>
    <w:rsid w:val="00B47266"/>
    <w:rsid w:val="00B47541"/>
    <w:rsid w:val="00B509E8"/>
    <w:rsid w:val="00B50E67"/>
    <w:rsid w:val="00B5289C"/>
    <w:rsid w:val="00B62AB3"/>
    <w:rsid w:val="00B64CD4"/>
    <w:rsid w:val="00B6610D"/>
    <w:rsid w:val="00B66BB8"/>
    <w:rsid w:val="00B67050"/>
    <w:rsid w:val="00B705DE"/>
    <w:rsid w:val="00B73F11"/>
    <w:rsid w:val="00B74156"/>
    <w:rsid w:val="00B76BC9"/>
    <w:rsid w:val="00B77200"/>
    <w:rsid w:val="00B7760A"/>
    <w:rsid w:val="00B81587"/>
    <w:rsid w:val="00B9053A"/>
    <w:rsid w:val="00B91456"/>
    <w:rsid w:val="00B94E5F"/>
    <w:rsid w:val="00B96E0A"/>
    <w:rsid w:val="00BA101D"/>
    <w:rsid w:val="00BB3F3E"/>
    <w:rsid w:val="00BC0528"/>
    <w:rsid w:val="00BC0912"/>
    <w:rsid w:val="00BC13F4"/>
    <w:rsid w:val="00BC1F93"/>
    <w:rsid w:val="00BC27B5"/>
    <w:rsid w:val="00BC55CF"/>
    <w:rsid w:val="00BC6BD4"/>
    <w:rsid w:val="00BD0153"/>
    <w:rsid w:val="00BD2C98"/>
    <w:rsid w:val="00BD3291"/>
    <w:rsid w:val="00BD701E"/>
    <w:rsid w:val="00BD7219"/>
    <w:rsid w:val="00BE1C8F"/>
    <w:rsid w:val="00BE4B73"/>
    <w:rsid w:val="00BF0D93"/>
    <w:rsid w:val="00BF192B"/>
    <w:rsid w:val="00BF32F5"/>
    <w:rsid w:val="00BF40A0"/>
    <w:rsid w:val="00BF72E8"/>
    <w:rsid w:val="00C0104D"/>
    <w:rsid w:val="00C02735"/>
    <w:rsid w:val="00C0556F"/>
    <w:rsid w:val="00C06BE6"/>
    <w:rsid w:val="00C07DE8"/>
    <w:rsid w:val="00C113E2"/>
    <w:rsid w:val="00C1291A"/>
    <w:rsid w:val="00C25487"/>
    <w:rsid w:val="00C26BCF"/>
    <w:rsid w:val="00C35220"/>
    <w:rsid w:val="00C373D5"/>
    <w:rsid w:val="00C42D1A"/>
    <w:rsid w:val="00C4392A"/>
    <w:rsid w:val="00C43F7E"/>
    <w:rsid w:val="00C50BE9"/>
    <w:rsid w:val="00C540B4"/>
    <w:rsid w:val="00C55C38"/>
    <w:rsid w:val="00C606E3"/>
    <w:rsid w:val="00C63302"/>
    <w:rsid w:val="00C6467B"/>
    <w:rsid w:val="00C65A10"/>
    <w:rsid w:val="00C74775"/>
    <w:rsid w:val="00C74FD1"/>
    <w:rsid w:val="00C765F4"/>
    <w:rsid w:val="00C90F11"/>
    <w:rsid w:val="00C9178D"/>
    <w:rsid w:val="00C96838"/>
    <w:rsid w:val="00C97C0A"/>
    <w:rsid w:val="00CA48AF"/>
    <w:rsid w:val="00CA4CDB"/>
    <w:rsid w:val="00CA7019"/>
    <w:rsid w:val="00CB1007"/>
    <w:rsid w:val="00CB5C89"/>
    <w:rsid w:val="00CB69B5"/>
    <w:rsid w:val="00CC1582"/>
    <w:rsid w:val="00CC28D0"/>
    <w:rsid w:val="00CC6707"/>
    <w:rsid w:val="00CC6C08"/>
    <w:rsid w:val="00CD1D56"/>
    <w:rsid w:val="00CD404F"/>
    <w:rsid w:val="00CD41DB"/>
    <w:rsid w:val="00CD5B8B"/>
    <w:rsid w:val="00CD62DF"/>
    <w:rsid w:val="00CD6C45"/>
    <w:rsid w:val="00CE4FBF"/>
    <w:rsid w:val="00CE6894"/>
    <w:rsid w:val="00CE6C88"/>
    <w:rsid w:val="00CF2A02"/>
    <w:rsid w:val="00CF3BAA"/>
    <w:rsid w:val="00CF6911"/>
    <w:rsid w:val="00D00FEE"/>
    <w:rsid w:val="00D03261"/>
    <w:rsid w:val="00D21C1B"/>
    <w:rsid w:val="00D22860"/>
    <w:rsid w:val="00D22E70"/>
    <w:rsid w:val="00D234FE"/>
    <w:rsid w:val="00D25D4E"/>
    <w:rsid w:val="00D302E8"/>
    <w:rsid w:val="00D319C8"/>
    <w:rsid w:val="00D32B6D"/>
    <w:rsid w:val="00D358DC"/>
    <w:rsid w:val="00D37C6B"/>
    <w:rsid w:val="00D400D3"/>
    <w:rsid w:val="00D4098D"/>
    <w:rsid w:val="00D417AA"/>
    <w:rsid w:val="00D51771"/>
    <w:rsid w:val="00D51D41"/>
    <w:rsid w:val="00D52F04"/>
    <w:rsid w:val="00D556C5"/>
    <w:rsid w:val="00D617A7"/>
    <w:rsid w:val="00D62B1D"/>
    <w:rsid w:val="00D63019"/>
    <w:rsid w:val="00D65485"/>
    <w:rsid w:val="00D65E3C"/>
    <w:rsid w:val="00D66042"/>
    <w:rsid w:val="00D70833"/>
    <w:rsid w:val="00D717C2"/>
    <w:rsid w:val="00D747AD"/>
    <w:rsid w:val="00D7531E"/>
    <w:rsid w:val="00D80350"/>
    <w:rsid w:val="00D81429"/>
    <w:rsid w:val="00D831E1"/>
    <w:rsid w:val="00D84D41"/>
    <w:rsid w:val="00D86868"/>
    <w:rsid w:val="00D874CA"/>
    <w:rsid w:val="00D93C34"/>
    <w:rsid w:val="00D94E33"/>
    <w:rsid w:val="00D9597F"/>
    <w:rsid w:val="00D9735F"/>
    <w:rsid w:val="00D9796A"/>
    <w:rsid w:val="00DA0CF2"/>
    <w:rsid w:val="00DA2475"/>
    <w:rsid w:val="00DA26AE"/>
    <w:rsid w:val="00DA645E"/>
    <w:rsid w:val="00DA71E3"/>
    <w:rsid w:val="00DB036E"/>
    <w:rsid w:val="00DB29FA"/>
    <w:rsid w:val="00DB4E8B"/>
    <w:rsid w:val="00DB5C03"/>
    <w:rsid w:val="00DC2BF1"/>
    <w:rsid w:val="00DD0C11"/>
    <w:rsid w:val="00DD27B6"/>
    <w:rsid w:val="00DD5651"/>
    <w:rsid w:val="00DD7501"/>
    <w:rsid w:val="00DE2FAF"/>
    <w:rsid w:val="00DE420C"/>
    <w:rsid w:val="00DE467D"/>
    <w:rsid w:val="00DF2862"/>
    <w:rsid w:val="00DF3F2A"/>
    <w:rsid w:val="00DF4161"/>
    <w:rsid w:val="00DF52D5"/>
    <w:rsid w:val="00DF5E46"/>
    <w:rsid w:val="00DF78DF"/>
    <w:rsid w:val="00E03611"/>
    <w:rsid w:val="00E037FE"/>
    <w:rsid w:val="00E066D3"/>
    <w:rsid w:val="00E06F2C"/>
    <w:rsid w:val="00E124E4"/>
    <w:rsid w:val="00E126C8"/>
    <w:rsid w:val="00E1729C"/>
    <w:rsid w:val="00E21E06"/>
    <w:rsid w:val="00E355FD"/>
    <w:rsid w:val="00E362ED"/>
    <w:rsid w:val="00E37211"/>
    <w:rsid w:val="00E500FA"/>
    <w:rsid w:val="00E50B5A"/>
    <w:rsid w:val="00E5759B"/>
    <w:rsid w:val="00E61189"/>
    <w:rsid w:val="00E6338E"/>
    <w:rsid w:val="00E63598"/>
    <w:rsid w:val="00E71602"/>
    <w:rsid w:val="00E74017"/>
    <w:rsid w:val="00E74F0F"/>
    <w:rsid w:val="00E74FD9"/>
    <w:rsid w:val="00E81A16"/>
    <w:rsid w:val="00E85C6C"/>
    <w:rsid w:val="00E908DE"/>
    <w:rsid w:val="00E93686"/>
    <w:rsid w:val="00E96719"/>
    <w:rsid w:val="00EA40AD"/>
    <w:rsid w:val="00EA5199"/>
    <w:rsid w:val="00EB4EDA"/>
    <w:rsid w:val="00EC06C9"/>
    <w:rsid w:val="00EC153B"/>
    <w:rsid w:val="00EC3207"/>
    <w:rsid w:val="00EC3931"/>
    <w:rsid w:val="00EC53BF"/>
    <w:rsid w:val="00EC73F7"/>
    <w:rsid w:val="00ED34FE"/>
    <w:rsid w:val="00ED41DB"/>
    <w:rsid w:val="00ED6A82"/>
    <w:rsid w:val="00ED7725"/>
    <w:rsid w:val="00ED7D46"/>
    <w:rsid w:val="00EE528E"/>
    <w:rsid w:val="00EE5719"/>
    <w:rsid w:val="00EE67DF"/>
    <w:rsid w:val="00EF00AE"/>
    <w:rsid w:val="00EF0C61"/>
    <w:rsid w:val="00EF19E8"/>
    <w:rsid w:val="00EF4796"/>
    <w:rsid w:val="00EF4F97"/>
    <w:rsid w:val="00F03778"/>
    <w:rsid w:val="00F133E1"/>
    <w:rsid w:val="00F13EAF"/>
    <w:rsid w:val="00F144A6"/>
    <w:rsid w:val="00F15B1C"/>
    <w:rsid w:val="00F221E1"/>
    <w:rsid w:val="00F24DC6"/>
    <w:rsid w:val="00F2661E"/>
    <w:rsid w:val="00F27F85"/>
    <w:rsid w:val="00F30545"/>
    <w:rsid w:val="00F30876"/>
    <w:rsid w:val="00F325C2"/>
    <w:rsid w:val="00F329ED"/>
    <w:rsid w:val="00F35C6D"/>
    <w:rsid w:val="00F3713E"/>
    <w:rsid w:val="00F40105"/>
    <w:rsid w:val="00F45B75"/>
    <w:rsid w:val="00F51123"/>
    <w:rsid w:val="00F5213B"/>
    <w:rsid w:val="00F522DA"/>
    <w:rsid w:val="00F5338E"/>
    <w:rsid w:val="00F5406F"/>
    <w:rsid w:val="00F607B6"/>
    <w:rsid w:val="00F60E13"/>
    <w:rsid w:val="00F62718"/>
    <w:rsid w:val="00F6442F"/>
    <w:rsid w:val="00F72A31"/>
    <w:rsid w:val="00F7719A"/>
    <w:rsid w:val="00F90BEB"/>
    <w:rsid w:val="00F96297"/>
    <w:rsid w:val="00FA2187"/>
    <w:rsid w:val="00FA30D7"/>
    <w:rsid w:val="00FA32B7"/>
    <w:rsid w:val="00FB0486"/>
    <w:rsid w:val="00FB26CB"/>
    <w:rsid w:val="00FB5017"/>
    <w:rsid w:val="00FB691D"/>
    <w:rsid w:val="00FC0A0A"/>
    <w:rsid w:val="00FC13D7"/>
    <w:rsid w:val="00FC1EA5"/>
    <w:rsid w:val="00FC2AD1"/>
    <w:rsid w:val="00FC7A6E"/>
    <w:rsid w:val="00FD292F"/>
    <w:rsid w:val="00FE4B64"/>
    <w:rsid w:val="00FE6CE7"/>
    <w:rsid w:val="00FF0CB2"/>
    <w:rsid w:val="00FF1DAA"/>
    <w:rsid w:val="00FF20D0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C39F8"/>
  <w15:chartTrackingRefBased/>
  <w15:docId w15:val="{5902BF45-26AB-4ABF-8AF6-C4EB9ADF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C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0C6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E4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C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4CE1"/>
    <w:rPr>
      <w:b/>
      <w:bCs/>
    </w:rPr>
  </w:style>
  <w:style w:type="paragraph" w:styleId="Revision">
    <w:name w:val="Revision"/>
    <w:hidden/>
    <w:uiPriority w:val="99"/>
    <w:semiHidden/>
    <w:rsid w:val="00780A7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96E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6E0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6E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6E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4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1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F3DA2-8915-423A-A739-46A5FE79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</dc:creator>
  <cp:keywords/>
  <cp:lastModifiedBy>Martinez, Iza N</cp:lastModifiedBy>
  <cp:revision>2</cp:revision>
  <cp:lastPrinted>2023-07-06T18:21:00Z</cp:lastPrinted>
  <dcterms:created xsi:type="dcterms:W3CDTF">2024-01-02T14:45:00Z</dcterms:created>
  <dcterms:modified xsi:type="dcterms:W3CDTF">2024-01-02T14:45:00Z</dcterms:modified>
</cp:coreProperties>
</file>