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3A3C" w14:textId="73B905C8" w:rsidR="001A3B0D" w:rsidRPr="006E7F1A" w:rsidRDefault="001A3B0D" w:rsidP="006E7F1A">
      <w:pPr>
        <w:tabs>
          <w:tab w:val="left" w:pos="5310"/>
        </w:tabs>
        <w:autoSpaceDE w:val="0"/>
        <w:autoSpaceDN w:val="0"/>
        <w:adjustRightInd w:val="0"/>
        <w:spacing w:after="0" w:line="240" w:lineRule="auto"/>
        <w:rPr>
          <w:rFonts w:ascii="Arial" w:hAnsi="Arial" w:cs="Arial"/>
          <w:b/>
          <w:bCs/>
          <w:sz w:val="24"/>
          <w:szCs w:val="24"/>
        </w:rPr>
      </w:pPr>
    </w:p>
    <w:p w14:paraId="1C1FB58E" w14:textId="77777777" w:rsidR="001A3B0D" w:rsidRPr="006E7F1A" w:rsidRDefault="001A3B0D" w:rsidP="006E7F1A">
      <w:pPr>
        <w:tabs>
          <w:tab w:val="left" w:pos="5310"/>
        </w:tabs>
        <w:autoSpaceDE w:val="0"/>
        <w:autoSpaceDN w:val="0"/>
        <w:adjustRightInd w:val="0"/>
        <w:spacing w:after="0" w:line="240" w:lineRule="auto"/>
        <w:rPr>
          <w:rFonts w:ascii="Arial" w:hAnsi="Arial" w:cs="Arial"/>
          <w:b/>
          <w:bCs/>
          <w:sz w:val="24"/>
          <w:szCs w:val="24"/>
        </w:rPr>
      </w:pPr>
    </w:p>
    <w:p w14:paraId="53DD815F" w14:textId="77777777" w:rsidR="001A3B0D" w:rsidRPr="006E7F1A" w:rsidRDefault="001A3B0D" w:rsidP="006E7F1A">
      <w:pPr>
        <w:tabs>
          <w:tab w:val="left" w:pos="5310"/>
        </w:tabs>
        <w:autoSpaceDE w:val="0"/>
        <w:autoSpaceDN w:val="0"/>
        <w:adjustRightInd w:val="0"/>
        <w:spacing w:after="0" w:line="240" w:lineRule="auto"/>
        <w:rPr>
          <w:rFonts w:ascii="Arial" w:hAnsi="Arial" w:cs="Arial"/>
          <w:b/>
          <w:bCs/>
          <w:sz w:val="24"/>
          <w:szCs w:val="24"/>
        </w:rPr>
      </w:pPr>
    </w:p>
    <w:p w14:paraId="238D6C19" w14:textId="792181A3" w:rsidR="00C36301" w:rsidRPr="006E7F1A" w:rsidRDefault="0021022C" w:rsidP="006E7F1A">
      <w:pPr>
        <w:tabs>
          <w:tab w:val="left" w:pos="5310"/>
        </w:tabs>
        <w:autoSpaceDE w:val="0"/>
        <w:autoSpaceDN w:val="0"/>
        <w:adjustRightInd w:val="0"/>
        <w:spacing w:after="0" w:line="240" w:lineRule="auto"/>
        <w:rPr>
          <w:rFonts w:ascii="Arial" w:eastAsia="Calibri" w:hAnsi="Arial" w:cs="Arial"/>
          <w:b/>
          <w:bCs/>
          <w:sz w:val="24"/>
          <w:szCs w:val="24"/>
        </w:rPr>
      </w:pPr>
      <w:r w:rsidRPr="006E7F1A">
        <w:rPr>
          <w:rFonts w:ascii="Arial" w:hAnsi="Arial" w:cs="Arial"/>
          <w:b/>
          <w:bCs/>
          <w:sz w:val="24"/>
          <w:szCs w:val="24"/>
        </w:rPr>
        <w:t>Animals on University Property</w:t>
      </w:r>
      <w:r w:rsidR="00F20A25" w:rsidRPr="006E7F1A">
        <w:rPr>
          <w:rFonts w:ascii="Arial" w:hAnsi="Arial" w:cs="Arial"/>
          <w:sz w:val="24"/>
          <w:szCs w:val="24"/>
        </w:rPr>
        <w:tab/>
      </w:r>
      <w:r w:rsidR="00C072CE" w:rsidRPr="006E7F1A">
        <w:rPr>
          <w:rFonts w:ascii="Arial" w:hAnsi="Arial" w:cs="Arial"/>
          <w:b/>
          <w:bCs/>
          <w:sz w:val="24"/>
          <w:szCs w:val="24"/>
        </w:rPr>
        <w:t>UPPS</w:t>
      </w:r>
      <w:r w:rsidR="00C072CE" w:rsidRPr="006E7F1A">
        <w:rPr>
          <w:rFonts w:ascii="Arial" w:hAnsi="Arial" w:cs="Arial"/>
          <w:sz w:val="24"/>
          <w:szCs w:val="24"/>
        </w:rPr>
        <w:t xml:space="preserve"> </w:t>
      </w:r>
      <w:r w:rsidR="00943FE0" w:rsidRPr="006E7F1A">
        <w:rPr>
          <w:rFonts w:ascii="Arial" w:hAnsi="Arial" w:cs="Arial"/>
          <w:b/>
          <w:bCs/>
          <w:sz w:val="24"/>
          <w:szCs w:val="24"/>
        </w:rPr>
        <w:t>No.</w:t>
      </w:r>
      <w:r w:rsidR="00615372" w:rsidRPr="006E7F1A">
        <w:rPr>
          <w:rFonts w:ascii="Arial" w:hAnsi="Arial" w:cs="Arial"/>
          <w:b/>
          <w:bCs/>
          <w:sz w:val="24"/>
          <w:szCs w:val="24"/>
        </w:rPr>
        <w:t xml:space="preserve"> 04.05.</w:t>
      </w:r>
      <w:r w:rsidR="0A63D1C8" w:rsidRPr="006E7F1A">
        <w:rPr>
          <w:rFonts w:ascii="Arial" w:hAnsi="Arial" w:cs="Arial"/>
          <w:b/>
          <w:bCs/>
          <w:sz w:val="24"/>
          <w:szCs w:val="24"/>
        </w:rPr>
        <w:t>10</w:t>
      </w:r>
    </w:p>
    <w:p w14:paraId="0378CE42" w14:textId="481A1D0B" w:rsidR="001401F8" w:rsidRPr="006E7F1A" w:rsidRDefault="001401F8" w:rsidP="006E7F1A">
      <w:pPr>
        <w:tabs>
          <w:tab w:val="left" w:pos="5040"/>
        </w:tabs>
        <w:spacing w:after="0" w:line="240" w:lineRule="auto"/>
        <w:ind w:firstLine="5310"/>
        <w:rPr>
          <w:rFonts w:ascii="Arial" w:eastAsia="Calibri" w:hAnsi="Arial" w:cs="Arial"/>
          <w:b/>
          <w:bCs/>
          <w:sz w:val="24"/>
          <w:szCs w:val="24"/>
        </w:rPr>
      </w:pPr>
      <w:r w:rsidRPr="006E7F1A">
        <w:rPr>
          <w:rFonts w:ascii="Arial" w:eastAsia="Calibri" w:hAnsi="Arial" w:cs="Arial"/>
          <w:b/>
          <w:bCs/>
          <w:sz w:val="24"/>
          <w:szCs w:val="24"/>
        </w:rPr>
        <w:t xml:space="preserve">Issue No. </w:t>
      </w:r>
      <w:r w:rsidR="001E4852" w:rsidRPr="006E7F1A">
        <w:rPr>
          <w:rFonts w:ascii="Arial" w:eastAsia="Calibri" w:hAnsi="Arial" w:cs="Arial"/>
          <w:b/>
          <w:bCs/>
          <w:sz w:val="24"/>
          <w:szCs w:val="24"/>
        </w:rPr>
        <w:t>1</w:t>
      </w:r>
    </w:p>
    <w:p w14:paraId="6B13E214" w14:textId="7E4C5FB2" w:rsidR="006344C9" w:rsidRPr="006E7F1A" w:rsidRDefault="006344C9" w:rsidP="006E7F1A">
      <w:pPr>
        <w:tabs>
          <w:tab w:val="left" w:pos="5040"/>
        </w:tabs>
        <w:spacing w:after="0" w:line="240" w:lineRule="auto"/>
        <w:ind w:left="5760" w:hanging="450"/>
        <w:rPr>
          <w:rFonts w:ascii="Arial" w:eastAsia="Calibri" w:hAnsi="Arial" w:cs="Arial"/>
          <w:b/>
          <w:bCs/>
          <w:sz w:val="24"/>
          <w:szCs w:val="24"/>
        </w:rPr>
      </w:pPr>
      <w:r w:rsidRPr="006E7F1A">
        <w:rPr>
          <w:rFonts w:ascii="Arial" w:eastAsia="Calibri" w:hAnsi="Arial" w:cs="Arial"/>
          <w:b/>
          <w:bCs/>
          <w:sz w:val="24"/>
          <w:szCs w:val="24"/>
        </w:rPr>
        <w:t>Revised Date: 02/22/2022</w:t>
      </w:r>
    </w:p>
    <w:p w14:paraId="4C8D5EEA" w14:textId="7CE88380" w:rsidR="001401F8" w:rsidRPr="006E7F1A" w:rsidRDefault="001401F8" w:rsidP="006E7F1A">
      <w:pPr>
        <w:tabs>
          <w:tab w:val="left" w:pos="5040"/>
        </w:tabs>
        <w:spacing w:after="0" w:line="240" w:lineRule="auto"/>
        <w:ind w:left="5760" w:hanging="450"/>
        <w:rPr>
          <w:rFonts w:ascii="Arial" w:eastAsia="Calibri" w:hAnsi="Arial" w:cs="Arial"/>
          <w:b/>
          <w:bCs/>
          <w:sz w:val="24"/>
          <w:szCs w:val="24"/>
        </w:rPr>
      </w:pPr>
      <w:r w:rsidRPr="006E7F1A">
        <w:rPr>
          <w:rFonts w:ascii="Arial" w:eastAsia="Calibri" w:hAnsi="Arial" w:cs="Arial"/>
          <w:b/>
          <w:bCs/>
          <w:sz w:val="24"/>
          <w:szCs w:val="24"/>
        </w:rPr>
        <w:t>Effective Date:</w:t>
      </w:r>
      <w:r w:rsidR="001E4852" w:rsidRPr="006E7F1A">
        <w:rPr>
          <w:rFonts w:ascii="Arial" w:eastAsia="Calibri" w:hAnsi="Arial" w:cs="Arial"/>
          <w:b/>
          <w:bCs/>
          <w:sz w:val="24"/>
          <w:szCs w:val="24"/>
        </w:rPr>
        <w:t xml:space="preserve"> </w:t>
      </w:r>
      <w:r w:rsidR="001A3B0D" w:rsidRPr="006E7F1A">
        <w:rPr>
          <w:rFonts w:ascii="Arial" w:eastAsia="Calibri" w:hAnsi="Arial" w:cs="Arial"/>
          <w:b/>
          <w:bCs/>
          <w:sz w:val="24"/>
          <w:szCs w:val="24"/>
        </w:rPr>
        <w:t>08/17/2021</w:t>
      </w:r>
    </w:p>
    <w:p w14:paraId="667F25E6" w14:textId="61593BB1" w:rsidR="001E4852" w:rsidRPr="006E7F1A" w:rsidRDefault="00DF4937" w:rsidP="006E7F1A">
      <w:pPr>
        <w:tabs>
          <w:tab w:val="left" w:pos="5040"/>
        </w:tabs>
        <w:spacing w:after="0" w:line="240" w:lineRule="auto"/>
        <w:ind w:left="5760" w:hanging="450"/>
        <w:rPr>
          <w:rFonts w:ascii="Arial" w:eastAsia="Calibri" w:hAnsi="Arial" w:cs="Arial"/>
          <w:b/>
          <w:bCs/>
          <w:sz w:val="24"/>
          <w:szCs w:val="24"/>
        </w:rPr>
      </w:pPr>
      <w:r w:rsidRPr="006E7F1A">
        <w:rPr>
          <w:rFonts w:ascii="Arial" w:eastAsia="Calibri" w:hAnsi="Arial" w:cs="Arial"/>
          <w:b/>
          <w:bCs/>
          <w:sz w:val="24"/>
          <w:szCs w:val="24"/>
        </w:rPr>
        <w:t xml:space="preserve">Next </w:t>
      </w:r>
      <w:r w:rsidR="001401F8" w:rsidRPr="006E7F1A">
        <w:rPr>
          <w:rFonts w:ascii="Arial" w:eastAsia="Calibri" w:hAnsi="Arial" w:cs="Arial"/>
          <w:b/>
          <w:bCs/>
          <w:sz w:val="24"/>
          <w:szCs w:val="24"/>
        </w:rPr>
        <w:t>Review</w:t>
      </w:r>
      <w:r w:rsidRPr="006E7F1A">
        <w:rPr>
          <w:rFonts w:ascii="Arial" w:eastAsia="Calibri" w:hAnsi="Arial" w:cs="Arial"/>
          <w:b/>
          <w:bCs/>
          <w:sz w:val="24"/>
          <w:szCs w:val="24"/>
        </w:rPr>
        <w:t xml:space="preserve"> Date</w:t>
      </w:r>
      <w:r w:rsidR="001401F8" w:rsidRPr="006E7F1A">
        <w:rPr>
          <w:rFonts w:ascii="Arial" w:eastAsia="Calibri" w:hAnsi="Arial" w:cs="Arial"/>
          <w:b/>
          <w:bCs/>
          <w:sz w:val="24"/>
          <w:szCs w:val="24"/>
        </w:rPr>
        <w:t>:</w:t>
      </w:r>
      <w:r w:rsidR="00644A2E" w:rsidRPr="006E7F1A">
        <w:rPr>
          <w:rFonts w:ascii="Arial" w:eastAsia="Calibri" w:hAnsi="Arial" w:cs="Arial"/>
          <w:b/>
          <w:bCs/>
          <w:sz w:val="24"/>
          <w:szCs w:val="24"/>
        </w:rPr>
        <w:t xml:space="preserve"> </w:t>
      </w:r>
      <w:r w:rsidR="001A3B0D" w:rsidRPr="006E7F1A">
        <w:rPr>
          <w:rFonts w:ascii="Arial" w:eastAsia="Calibri" w:hAnsi="Arial" w:cs="Arial"/>
          <w:b/>
          <w:bCs/>
          <w:sz w:val="24"/>
          <w:szCs w:val="24"/>
        </w:rPr>
        <w:t>10/01</w:t>
      </w:r>
      <w:r w:rsidR="00FC43C7" w:rsidRPr="006E7F1A">
        <w:rPr>
          <w:rFonts w:ascii="Arial" w:eastAsia="Calibri" w:hAnsi="Arial" w:cs="Arial"/>
          <w:b/>
          <w:bCs/>
          <w:sz w:val="24"/>
          <w:szCs w:val="24"/>
        </w:rPr>
        <w:t>/2025</w:t>
      </w:r>
      <w:r w:rsidR="005545AA" w:rsidRPr="006E7F1A">
        <w:rPr>
          <w:rFonts w:ascii="Arial" w:eastAsia="Calibri" w:hAnsi="Arial" w:cs="Arial"/>
          <w:b/>
          <w:bCs/>
          <w:sz w:val="24"/>
          <w:szCs w:val="24"/>
        </w:rPr>
        <w:t xml:space="preserve"> (</w:t>
      </w:r>
      <w:r w:rsidR="00644A2E" w:rsidRPr="006E7F1A">
        <w:rPr>
          <w:rFonts w:ascii="Arial" w:eastAsia="Calibri" w:hAnsi="Arial" w:cs="Arial"/>
          <w:b/>
          <w:bCs/>
          <w:sz w:val="24"/>
          <w:szCs w:val="24"/>
        </w:rPr>
        <w:t>E4Y</w:t>
      </w:r>
      <w:r w:rsidR="005545AA" w:rsidRPr="006E7F1A">
        <w:rPr>
          <w:rFonts w:ascii="Arial" w:eastAsia="Calibri" w:hAnsi="Arial" w:cs="Arial"/>
          <w:b/>
          <w:bCs/>
          <w:sz w:val="24"/>
          <w:szCs w:val="24"/>
        </w:rPr>
        <w:t>)</w:t>
      </w:r>
    </w:p>
    <w:p w14:paraId="1930C2B5" w14:textId="4A645725" w:rsidR="00B46DB8" w:rsidRPr="006E7F1A" w:rsidRDefault="00B46DB8" w:rsidP="006E7F1A">
      <w:pPr>
        <w:tabs>
          <w:tab w:val="left" w:pos="5040"/>
        </w:tabs>
        <w:spacing w:after="0" w:line="240" w:lineRule="auto"/>
        <w:ind w:left="5310"/>
        <w:rPr>
          <w:rFonts w:ascii="Arial" w:eastAsia="Calibri" w:hAnsi="Arial" w:cs="Arial"/>
          <w:b/>
          <w:bCs/>
          <w:sz w:val="24"/>
          <w:szCs w:val="24"/>
        </w:rPr>
      </w:pPr>
      <w:r w:rsidRPr="006E7F1A">
        <w:rPr>
          <w:rFonts w:ascii="Arial" w:eastAsia="Calibri" w:hAnsi="Arial" w:cs="Arial"/>
          <w:b/>
          <w:bCs/>
          <w:sz w:val="24"/>
          <w:szCs w:val="24"/>
        </w:rPr>
        <w:t>Sr</w:t>
      </w:r>
      <w:r w:rsidR="00DF4937" w:rsidRPr="006E7F1A">
        <w:rPr>
          <w:rFonts w:ascii="Arial" w:eastAsia="Calibri" w:hAnsi="Arial" w:cs="Arial"/>
          <w:b/>
          <w:bCs/>
          <w:sz w:val="24"/>
          <w:szCs w:val="24"/>
        </w:rPr>
        <w:t>.</w:t>
      </w:r>
      <w:r w:rsidRPr="006E7F1A">
        <w:rPr>
          <w:rFonts w:ascii="Arial" w:eastAsia="Calibri" w:hAnsi="Arial" w:cs="Arial"/>
          <w:b/>
          <w:bCs/>
          <w:sz w:val="24"/>
          <w:szCs w:val="24"/>
        </w:rPr>
        <w:t xml:space="preserve"> Reviewer: Director, Environmental</w:t>
      </w:r>
      <w:r w:rsidR="001A3B0D" w:rsidRPr="006E7F1A">
        <w:rPr>
          <w:rFonts w:ascii="Arial" w:eastAsia="Calibri" w:hAnsi="Arial" w:cs="Arial"/>
          <w:b/>
          <w:bCs/>
          <w:sz w:val="24"/>
          <w:szCs w:val="24"/>
        </w:rPr>
        <w:t>,</w:t>
      </w:r>
      <w:r w:rsidRPr="006E7F1A">
        <w:rPr>
          <w:rFonts w:ascii="Arial" w:eastAsia="Calibri" w:hAnsi="Arial" w:cs="Arial"/>
          <w:b/>
          <w:bCs/>
          <w:sz w:val="24"/>
          <w:szCs w:val="24"/>
        </w:rPr>
        <w:t xml:space="preserve"> Health, Safety, </w:t>
      </w:r>
      <w:r w:rsidR="001A3B0D" w:rsidRPr="006E7F1A">
        <w:rPr>
          <w:rFonts w:ascii="Arial" w:eastAsia="Calibri" w:hAnsi="Arial" w:cs="Arial"/>
          <w:b/>
          <w:bCs/>
          <w:sz w:val="24"/>
          <w:szCs w:val="24"/>
        </w:rPr>
        <w:t xml:space="preserve">Risk </w:t>
      </w:r>
      <w:r w:rsidRPr="006E7F1A">
        <w:rPr>
          <w:rFonts w:ascii="Arial" w:eastAsia="Calibri" w:hAnsi="Arial" w:cs="Arial"/>
          <w:b/>
          <w:bCs/>
          <w:sz w:val="24"/>
          <w:szCs w:val="24"/>
        </w:rPr>
        <w:t xml:space="preserve">and </w:t>
      </w:r>
      <w:r w:rsidR="001A3B0D" w:rsidRPr="006E7F1A">
        <w:rPr>
          <w:rFonts w:ascii="Arial" w:eastAsia="Calibri" w:hAnsi="Arial" w:cs="Arial"/>
          <w:b/>
          <w:bCs/>
          <w:sz w:val="24"/>
          <w:szCs w:val="24"/>
        </w:rPr>
        <w:t xml:space="preserve">Emergency </w:t>
      </w:r>
      <w:r w:rsidRPr="006E7F1A">
        <w:rPr>
          <w:rFonts w:ascii="Arial" w:eastAsia="Calibri" w:hAnsi="Arial" w:cs="Arial"/>
          <w:b/>
          <w:bCs/>
          <w:sz w:val="24"/>
          <w:szCs w:val="24"/>
        </w:rPr>
        <w:t>Management</w:t>
      </w:r>
    </w:p>
    <w:p w14:paraId="36DDE22A" w14:textId="46073D33" w:rsidR="001E4852" w:rsidRPr="006E7F1A" w:rsidRDefault="001E4852" w:rsidP="006E7F1A">
      <w:pPr>
        <w:tabs>
          <w:tab w:val="left" w:pos="5760"/>
        </w:tabs>
        <w:spacing w:after="0" w:line="240" w:lineRule="auto"/>
        <w:rPr>
          <w:rFonts w:ascii="Arial" w:eastAsia="Calibri" w:hAnsi="Arial" w:cs="Arial"/>
          <w:b/>
          <w:bCs/>
          <w:sz w:val="24"/>
          <w:szCs w:val="24"/>
        </w:rPr>
      </w:pPr>
    </w:p>
    <w:p w14:paraId="1EC3BA8D" w14:textId="77777777" w:rsidR="001A3B0D" w:rsidRPr="006E7F1A" w:rsidRDefault="001A3B0D" w:rsidP="006E7F1A">
      <w:pPr>
        <w:tabs>
          <w:tab w:val="left" w:pos="5760"/>
        </w:tabs>
        <w:spacing w:after="0" w:line="240" w:lineRule="auto"/>
        <w:rPr>
          <w:rFonts w:ascii="Arial" w:eastAsia="Calibri" w:hAnsi="Arial" w:cs="Arial"/>
          <w:b/>
          <w:bCs/>
          <w:sz w:val="24"/>
          <w:szCs w:val="24"/>
        </w:rPr>
      </w:pPr>
    </w:p>
    <w:p w14:paraId="793A3787" w14:textId="50EC2CD0" w:rsidR="001401F8" w:rsidRPr="006E7F1A" w:rsidRDefault="00547A4D" w:rsidP="006E7F1A">
      <w:pPr>
        <w:spacing w:after="0" w:line="240" w:lineRule="auto"/>
        <w:rPr>
          <w:rFonts w:ascii="Arial" w:eastAsia="Calibri" w:hAnsi="Arial" w:cs="Arial"/>
          <w:b/>
          <w:bCs/>
          <w:sz w:val="24"/>
          <w:szCs w:val="24"/>
        </w:rPr>
      </w:pPr>
      <w:r w:rsidRPr="006E7F1A">
        <w:rPr>
          <w:rFonts w:ascii="Arial" w:eastAsia="Calibri" w:hAnsi="Arial" w:cs="Arial"/>
          <w:b/>
          <w:bCs/>
          <w:sz w:val="24"/>
          <w:szCs w:val="24"/>
        </w:rPr>
        <w:t>POLICY STATEMENT</w:t>
      </w:r>
    </w:p>
    <w:p w14:paraId="0F801197" w14:textId="48807CD1" w:rsidR="00547A4D" w:rsidRPr="006E7F1A" w:rsidRDefault="00547A4D" w:rsidP="006E7F1A">
      <w:pPr>
        <w:spacing w:after="0" w:line="240" w:lineRule="auto"/>
        <w:rPr>
          <w:rFonts w:ascii="Arial" w:eastAsia="Calibri" w:hAnsi="Arial" w:cs="Arial"/>
          <w:i/>
          <w:iCs/>
          <w:sz w:val="24"/>
          <w:szCs w:val="24"/>
        </w:rPr>
      </w:pPr>
      <w:r w:rsidRPr="006E7F1A">
        <w:rPr>
          <w:rFonts w:ascii="Arial" w:eastAsia="Calibri" w:hAnsi="Arial" w:cs="Arial"/>
          <w:i/>
          <w:iCs/>
          <w:sz w:val="24"/>
          <w:szCs w:val="24"/>
        </w:rPr>
        <w:br/>
        <w:t xml:space="preserve">Texas State University is committed to </w:t>
      </w:r>
      <w:r w:rsidR="00CD6216" w:rsidRPr="006E7F1A">
        <w:rPr>
          <w:rFonts w:ascii="Arial" w:eastAsia="Calibri" w:hAnsi="Arial" w:cs="Arial"/>
          <w:i/>
          <w:iCs/>
          <w:sz w:val="24"/>
          <w:szCs w:val="24"/>
        </w:rPr>
        <w:t xml:space="preserve">facilitating the use of service animals on university property to </w:t>
      </w:r>
      <w:r w:rsidRPr="006E7F1A">
        <w:rPr>
          <w:rFonts w:ascii="Arial" w:eastAsia="Calibri" w:hAnsi="Arial" w:cs="Arial"/>
          <w:i/>
          <w:iCs/>
          <w:sz w:val="24"/>
          <w:szCs w:val="24"/>
        </w:rPr>
        <w:t>allow people with disabilities equal access to university</w:t>
      </w:r>
      <w:r w:rsidR="004E5C43" w:rsidRPr="006E7F1A">
        <w:rPr>
          <w:rFonts w:ascii="Arial" w:eastAsia="Calibri" w:hAnsi="Arial" w:cs="Arial"/>
          <w:i/>
          <w:iCs/>
          <w:sz w:val="24"/>
          <w:szCs w:val="24"/>
        </w:rPr>
        <w:t xml:space="preserve"> </w:t>
      </w:r>
      <w:r w:rsidRPr="006E7F1A">
        <w:rPr>
          <w:rFonts w:ascii="Arial" w:eastAsia="Calibri" w:hAnsi="Arial" w:cs="Arial"/>
          <w:i/>
          <w:iCs/>
          <w:sz w:val="24"/>
          <w:szCs w:val="24"/>
        </w:rPr>
        <w:t xml:space="preserve">programs and activities. </w:t>
      </w:r>
    </w:p>
    <w:p w14:paraId="03860DF5" w14:textId="77777777" w:rsidR="00547A4D" w:rsidRPr="006E7F1A" w:rsidRDefault="00547A4D" w:rsidP="006E7F1A">
      <w:pPr>
        <w:spacing w:after="0" w:line="240" w:lineRule="auto"/>
        <w:rPr>
          <w:rFonts w:ascii="Arial" w:eastAsia="Calibri" w:hAnsi="Arial" w:cs="Arial"/>
          <w:sz w:val="24"/>
          <w:szCs w:val="24"/>
        </w:rPr>
      </w:pPr>
    </w:p>
    <w:p w14:paraId="497120D1" w14:textId="224F770D" w:rsidR="001401F8" w:rsidRPr="006E7F1A" w:rsidRDefault="001401F8" w:rsidP="006E7F1A">
      <w:pPr>
        <w:tabs>
          <w:tab w:val="left" w:pos="720"/>
        </w:tabs>
        <w:spacing w:after="0" w:line="240" w:lineRule="auto"/>
        <w:rPr>
          <w:rFonts w:ascii="Arial" w:eastAsia="Calibri" w:hAnsi="Arial" w:cs="Arial"/>
          <w:b/>
          <w:bCs/>
          <w:sz w:val="24"/>
          <w:szCs w:val="24"/>
        </w:rPr>
      </w:pPr>
      <w:r w:rsidRPr="006E7F1A">
        <w:rPr>
          <w:rFonts w:ascii="Arial" w:eastAsia="Calibri" w:hAnsi="Arial" w:cs="Arial"/>
          <w:b/>
          <w:bCs/>
          <w:sz w:val="24"/>
          <w:szCs w:val="24"/>
        </w:rPr>
        <w:t>01.</w:t>
      </w:r>
      <w:r w:rsidRPr="006E7F1A">
        <w:rPr>
          <w:rFonts w:ascii="Arial" w:eastAsia="Calibri" w:hAnsi="Arial" w:cs="Arial"/>
          <w:b/>
          <w:bCs/>
          <w:sz w:val="24"/>
          <w:szCs w:val="24"/>
        </w:rPr>
        <w:tab/>
      </w:r>
      <w:r w:rsidR="00547A4D" w:rsidRPr="006E7F1A">
        <w:rPr>
          <w:rFonts w:ascii="Arial" w:eastAsia="Calibri" w:hAnsi="Arial" w:cs="Arial"/>
          <w:b/>
          <w:bCs/>
          <w:sz w:val="24"/>
          <w:szCs w:val="24"/>
        </w:rPr>
        <w:t>BACKGROUND INFORMATION</w:t>
      </w:r>
    </w:p>
    <w:p w14:paraId="1404C5A0" w14:textId="77777777" w:rsidR="001401F8" w:rsidRPr="006E7F1A" w:rsidRDefault="001401F8" w:rsidP="006E7F1A">
      <w:pPr>
        <w:spacing w:after="0" w:line="240" w:lineRule="auto"/>
        <w:rPr>
          <w:rFonts w:ascii="Arial" w:eastAsia="Calibri" w:hAnsi="Arial" w:cs="Arial"/>
          <w:sz w:val="24"/>
          <w:szCs w:val="24"/>
        </w:rPr>
      </w:pPr>
    </w:p>
    <w:p w14:paraId="161E3A7C" w14:textId="4ABC8F3D" w:rsidR="005953AE" w:rsidRPr="006E7F1A" w:rsidRDefault="00DB28AE" w:rsidP="006E7F1A">
      <w:pPr>
        <w:numPr>
          <w:ilvl w:val="1"/>
          <w:numId w:val="1"/>
        </w:numPr>
        <w:spacing w:after="0" w:line="240" w:lineRule="auto"/>
        <w:ind w:left="1440" w:hanging="720"/>
        <w:rPr>
          <w:rFonts w:ascii="Arial" w:hAnsi="Arial" w:cs="Arial"/>
          <w:sz w:val="24"/>
          <w:szCs w:val="24"/>
        </w:rPr>
      </w:pPr>
      <w:r w:rsidRPr="006E7F1A">
        <w:rPr>
          <w:rFonts w:ascii="Arial" w:hAnsi="Arial" w:cs="Arial"/>
          <w:sz w:val="24"/>
          <w:szCs w:val="24"/>
        </w:rPr>
        <w:t>T</w:t>
      </w:r>
      <w:r w:rsidR="00892EAC" w:rsidRPr="006E7F1A">
        <w:rPr>
          <w:rFonts w:ascii="Arial" w:hAnsi="Arial" w:cs="Arial"/>
          <w:sz w:val="24"/>
          <w:szCs w:val="24"/>
        </w:rPr>
        <w:t xml:space="preserve">he purpose of this </w:t>
      </w:r>
      <w:r w:rsidR="00F61DB8" w:rsidRPr="006E7F1A">
        <w:rPr>
          <w:rFonts w:ascii="Arial" w:hAnsi="Arial" w:cs="Arial"/>
          <w:sz w:val="24"/>
          <w:szCs w:val="24"/>
        </w:rPr>
        <w:t>policy</w:t>
      </w:r>
      <w:r w:rsidR="00892EAC" w:rsidRPr="006E7F1A">
        <w:rPr>
          <w:rFonts w:ascii="Arial" w:hAnsi="Arial" w:cs="Arial"/>
          <w:sz w:val="24"/>
          <w:szCs w:val="24"/>
        </w:rPr>
        <w:t xml:space="preserve"> is to promote safety, health</w:t>
      </w:r>
      <w:r w:rsidR="00C36301" w:rsidRPr="006E7F1A">
        <w:rPr>
          <w:rFonts w:ascii="Arial" w:hAnsi="Arial" w:cs="Arial"/>
          <w:sz w:val="24"/>
          <w:szCs w:val="24"/>
        </w:rPr>
        <w:t>,</w:t>
      </w:r>
      <w:r w:rsidR="00892EAC" w:rsidRPr="006E7F1A">
        <w:rPr>
          <w:rFonts w:ascii="Arial" w:hAnsi="Arial" w:cs="Arial"/>
          <w:sz w:val="24"/>
          <w:szCs w:val="24"/>
        </w:rPr>
        <w:t xml:space="preserve"> and hygiene </w:t>
      </w:r>
      <w:r w:rsidR="00791BB5" w:rsidRPr="006E7F1A">
        <w:rPr>
          <w:rFonts w:ascii="Arial" w:hAnsi="Arial" w:cs="Arial"/>
          <w:sz w:val="24"/>
          <w:szCs w:val="24"/>
        </w:rPr>
        <w:t xml:space="preserve">on </w:t>
      </w:r>
      <w:r w:rsidR="006344C9" w:rsidRPr="006E7F1A">
        <w:rPr>
          <w:rFonts w:ascii="Arial" w:hAnsi="Arial" w:cs="Arial"/>
          <w:sz w:val="24"/>
          <w:szCs w:val="24"/>
        </w:rPr>
        <w:t>Texas State University</w:t>
      </w:r>
      <w:r w:rsidR="00791BB5" w:rsidRPr="006E7F1A">
        <w:rPr>
          <w:rFonts w:ascii="Arial" w:hAnsi="Arial" w:cs="Arial"/>
          <w:sz w:val="24"/>
          <w:szCs w:val="24"/>
        </w:rPr>
        <w:t xml:space="preserve"> property, including its buildings.</w:t>
      </w:r>
    </w:p>
    <w:p w14:paraId="20B652BB" w14:textId="77777777" w:rsidR="00DB28AE" w:rsidRPr="006E7F1A" w:rsidRDefault="00DB28AE" w:rsidP="006E7F1A">
      <w:pPr>
        <w:spacing w:after="0" w:line="240" w:lineRule="auto"/>
        <w:ind w:left="1440"/>
        <w:rPr>
          <w:rFonts w:ascii="Arial" w:hAnsi="Arial" w:cs="Arial"/>
          <w:sz w:val="24"/>
          <w:szCs w:val="24"/>
        </w:rPr>
      </w:pPr>
    </w:p>
    <w:p w14:paraId="0D90A5CE" w14:textId="7ED38E00" w:rsidR="00830B81" w:rsidRPr="006E7F1A" w:rsidRDefault="006B7D03" w:rsidP="006E7F1A">
      <w:pPr>
        <w:pStyle w:val="ListParagraph"/>
        <w:numPr>
          <w:ilvl w:val="1"/>
          <w:numId w:val="1"/>
        </w:numPr>
        <w:autoSpaceDE w:val="0"/>
        <w:autoSpaceDN w:val="0"/>
        <w:adjustRightInd w:val="0"/>
        <w:spacing w:after="0" w:line="240" w:lineRule="auto"/>
        <w:ind w:left="1440" w:hanging="720"/>
        <w:rPr>
          <w:rFonts w:ascii="Arial" w:hAnsi="Arial" w:cs="Arial"/>
          <w:sz w:val="24"/>
          <w:szCs w:val="24"/>
        </w:rPr>
      </w:pPr>
      <w:r w:rsidRPr="006E7F1A">
        <w:rPr>
          <w:rFonts w:ascii="Arial" w:hAnsi="Arial" w:cs="Arial"/>
          <w:sz w:val="24"/>
          <w:szCs w:val="24"/>
        </w:rPr>
        <w:t xml:space="preserve">The objective of this </w:t>
      </w:r>
      <w:r w:rsidR="00F61DB8" w:rsidRPr="006E7F1A">
        <w:rPr>
          <w:rFonts w:ascii="Arial" w:hAnsi="Arial" w:cs="Arial"/>
          <w:sz w:val="24"/>
          <w:szCs w:val="24"/>
        </w:rPr>
        <w:t>policy</w:t>
      </w:r>
      <w:r w:rsidRPr="006E7F1A">
        <w:rPr>
          <w:rFonts w:ascii="Arial" w:hAnsi="Arial" w:cs="Arial"/>
          <w:sz w:val="24"/>
          <w:szCs w:val="24"/>
        </w:rPr>
        <w:t xml:space="preserve"> is to communicate to the Texas State</w:t>
      </w:r>
      <w:r w:rsidR="006344C9" w:rsidRPr="006E7F1A">
        <w:rPr>
          <w:rFonts w:ascii="Arial" w:hAnsi="Arial" w:cs="Arial"/>
          <w:sz w:val="24"/>
          <w:szCs w:val="24"/>
        </w:rPr>
        <w:t xml:space="preserve"> </w:t>
      </w:r>
      <w:r w:rsidRPr="006E7F1A">
        <w:rPr>
          <w:rFonts w:ascii="Arial" w:hAnsi="Arial" w:cs="Arial"/>
          <w:sz w:val="24"/>
          <w:szCs w:val="24"/>
        </w:rPr>
        <w:t xml:space="preserve">community guidelines and restrictions </w:t>
      </w:r>
      <w:r w:rsidR="00433DAD" w:rsidRPr="006E7F1A">
        <w:rPr>
          <w:rFonts w:ascii="Arial" w:hAnsi="Arial" w:cs="Arial"/>
          <w:sz w:val="24"/>
          <w:szCs w:val="24"/>
        </w:rPr>
        <w:t xml:space="preserve">regarding </w:t>
      </w:r>
      <w:r w:rsidR="00C36301" w:rsidRPr="006E7F1A">
        <w:rPr>
          <w:rFonts w:ascii="Arial" w:hAnsi="Arial" w:cs="Arial"/>
          <w:sz w:val="24"/>
          <w:szCs w:val="24"/>
        </w:rPr>
        <w:t>animals</w:t>
      </w:r>
      <w:r w:rsidRPr="006E7F1A">
        <w:rPr>
          <w:rFonts w:ascii="Arial" w:hAnsi="Arial" w:cs="Arial"/>
          <w:sz w:val="24"/>
          <w:szCs w:val="24"/>
        </w:rPr>
        <w:t xml:space="preserve"> </w:t>
      </w:r>
      <w:r w:rsidR="00791BB5" w:rsidRPr="006E7F1A">
        <w:rPr>
          <w:rFonts w:ascii="Arial" w:hAnsi="Arial" w:cs="Arial"/>
          <w:sz w:val="24"/>
          <w:szCs w:val="24"/>
        </w:rPr>
        <w:t>on university property, including its buildings.</w:t>
      </w:r>
    </w:p>
    <w:p w14:paraId="01358976" w14:textId="77777777" w:rsidR="00DB28AE" w:rsidRPr="006E7F1A" w:rsidRDefault="00DB28AE" w:rsidP="006E7F1A">
      <w:pPr>
        <w:pStyle w:val="ListParagraph"/>
        <w:autoSpaceDE w:val="0"/>
        <w:autoSpaceDN w:val="0"/>
        <w:adjustRightInd w:val="0"/>
        <w:spacing w:after="0" w:line="240" w:lineRule="auto"/>
        <w:ind w:left="1440"/>
        <w:rPr>
          <w:rFonts w:ascii="Arial" w:hAnsi="Arial" w:cs="Arial"/>
          <w:color w:val="000000"/>
          <w:sz w:val="24"/>
          <w:szCs w:val="24"/>
        </w:rPr>
      </w:pPr>
    </w:p>
    <w:p w14:paraId="7DE71B20" w14:textId="359456D6" w:rsidR="005C2AA2" w:rsidRPr="006E7F1A" w:rsidRDefault="00CD6216" w:rsidP="006E7F1A">
      <w:pPr>
        <w:pStyle w:val="ListParagraph"/>
        <w:numPr>
          <w:ilvl w:val="1"/>
          <w:numId w:val="1"/>
        </w:numPr>
        <w:tabs>
          <w:tab w:val="left" w:pos="1350"/>
          <w:tab w:val="left" w:pos="1530"/>
        </w:tabs>
        <w:autoSpaceDE w:val="0"/>
        <w:autoSpaceDN w:val="0"/>
        <w:adjustRightInd w:val="0"/>
        <w:spacing w:after="0" w:line="240" w:lineRule="auto"/>
        <w:ind w:left="1440" w:hanging="720"/>
        <w:rPr>
          <w:rFonts w:ascii="Arial" w:hAnsi="Arial" w:cs="Arial"/>
          <w:color w:val="000000"/>
          <w:sz w:val="24"/>
          <w:szCs w:val="24"/>
        </w:rPr>
      </w:pPr>
      <w:r w:rsidRPr="006E7F1A">
        <w:rPr>
          <w:rFonts w:ascii="Arial" w:hAnsi="Arial" w:cs="Arial"/>
          <w:sz w:val="24"/>
          <w:szCs w:val="24"/>
        </w:rPr>
        <w:tab/>
      </w:r>
      <w:r w:rsidR="005C2AA2" w:rsidRPr="006E7F1A">
        <w:rPr>
          <w:rFonts w:ascii="Arial" w:hAnsi="Arial" w:cs="Arial"/>
          <w:sz w:val="24"/>
          <w:szCs w:val="24"/>
        </w:rPr>
        <w:t xml:space="preserve">This policy applies to all </w:t>
      </w:r>
      <w:r w:rsidR="005337C9" w:rsidRPr="006E7F1A">
        <w:rPr>
          <w:rFonts w:ascii="Arial" w:hAnsi="Arial" w:cs="Arial"/>
          <w:sz w:val="24"/>
          <w:szCs w:val="24"/>
        </w:rPr>
        <w:t xml:space="preserve">property </w:t>
      </w:r>
      <w:r w:rsidR="009C5FA2" w:rsidRPr="006E7F1A">
        <w:rPr>
          <w:rFonts w:ascii="Arial" w:hAnsi="Arial" w:cs="Arial"/>
          <w:sz w:val="24"/>
          <w:szCs w:val="24"/>
        </w:rPr>
        <w:t>owned,</w:t>
      </w:r>
      <w:r w:rsidR="00C36301" w:rsidRPr="006E7F1A">
        <w:rPr>
          <w:rFonts w:ascii="Arial" w:hAnsi="Arial" w:cs="Arial"/>
          <w:sz w:val="24"/>
          <w:szCs w:val="24"/>
        </w:rPr>
        <w:t xml:space="preserve"> operated, or maintained </w:t>
      </w:r>
      <w:r w:rsidR="00BF71F6" w:rsidRPr="006E7F1A">
        <w:rPr>
          <w:rFonts w:ascii="Arial" w:hAnsi="Arial" w:cs="Arial"/>
          <w:sz w:val="24"/>
          <w:szCs w:val="24"/>
        </w:rPr>
        <w:t>by T</w:t>
      </w:r>
      <w:r w:rsidR="002237E9" w:rsidRPr="006E7F1A">
        <w:rPr>
          <w:rFonts w:ascii="Arial" w:hAnsi="Arial" w:cs="Arial"/>
          <w:sz w:val="24"/>
          <w:szCs w:val="24"/>
        </w:rPr>
        <w:t xml:space="preserve">exas </w:t>
      </w:r>
      <w:r w:rsidR="00BF71F6" w:rsidRPr="006E7F1A">
        <w:rPr>
          <w:rFonts w:ascii="Arial" w:hAnsi="Arial" w:cs="Arial"/>
          <w:sz w:val="24"/>
          <w:szCs w:val="24"/>
        </w:rPr>
        <w:t>S</w:t>
      </w:r>
      <w:r w:rsidR="002237E9" w:rsidRPr="006E7F1A">
        <w:rPr>
          <w:rFonts w:ascii="Arial" w:hAnsi="Arial" w:cs="Arial"/>
          <w:sz w:val="24"/>
          <w:szCs w:val="24"/>
        </w:rPr>
        <w:t>tate</w:t>
      </w:r>
      <w:r w:rsidR="009C5FA2" w:rsidRPr="006E7F1A">
        <w:rPr>
          <w:rFonts w:ascii="Arial" w:hAnsi="Arial" w:cs="Arial"/>
          <w:sz w:val="24"/>
          <w:szCs w:val="24"/>
        </w:rPr>
        <w:t>.</w:t>
      </w:r>
      <w:r w:rsidR="00C36301" w:rsidRPr="006E7F1A">
        <w:rPr>
          <w:rFonts w:ascii="Arial" w:hAnsi="Arial" w:cs="Arial"/>
          <w:sz w:val="24"/>
          <w:szCs w:val="24"/>
        </w:rPr>
        <w:t xml:space="preserve"> </w:t>
      </w:r>
      <w:r w:rsidR="009C5FA2" w:rsidRPr="006E7F1A">
        <w:rPr>
          <w:rFonts w:ascii="Arial" w:hAnsi="Arial" w:cs="Arial"/>
          <w:sz w:val="24"/>
          <w:szCs w:val="24"/>
        </w:rPr>
        <w:t xml:space="preserve">Animals on </w:t>
      </w:r>
      <w:r w:rsidR="002237E9" w:rsidRPr="006E7F1A">
        <w:rPr>
          <w:rFonts w:ascii="Arial" w:hAnsi="Arial" w:cs="Arial"/>
          <w:sz w:val="24"/>
          <w:szCs w:val="24"/>
        </w:rPr>
        <w:t>Texas State</w:t>
      </w:r>
      <w:r w:rsidR="00D50A64" w:rsidRPr="006E7F1A">
        <w:rPr>
          <w:rFonts w:ascii="Arial" w:hAnsi="Arial" w:cs="Arial"/>
          <w:sz w:val="24"/>
          <w:szCs w:val="24"/>
        </w:rPr>
        <w:t xml:space="preserve"> property</w:t>
      </w:r>
      <w:r w:rsidR="00F97980" w:rsidRPr="006E7F1A">
        <w:rPr>
          <w:rFonts w:ascii="Arial" w:hAnsi="Arial" w:cs="Arial"/>
          <w:sz w:val="24"/>
          <w:szCs w:val="24"/>
        </w:rPr>
        <w:t xml:space="preserve"> can </w:t>
      </w:r>
      <w:r w:rsidR="00D50A64" w:rsidRPr="006E7F1A">
        <w:rPr>
          <w:rFonts w:ascii="Arial" w:hAnsi="Arial" w:cs="Arial"/>
          <w:sz w:val="24"/>
          <w:szCs w:val="24"/>
        </w:rPr>
        <w:t xml:space="preserve">potentially </w:t>
      </w:r>
      <w:r w:rsidR="005C2AA2" w:rsidRPr="006E7F1A">
        <w:rPr>
          <w:rFonts w:ascii="Arial" w:hAnsi="Arial" w:cs="Arial"/>
          <w:sz w:val="24"/>
          <w:szCs w:val="24"/>
        </w:rPr>
        <w:t xml:space="preserve">pose a significant risk to </w:t>
      </w:r>
      <w:r w:rsidR="005F239D" w:rsidRPr="006E7F1A">
        <w:rPr>
          <w:rFonts w:ascii="Arial" w:hAnsi="Arial" w:cs="Arial"/>
          <w:sz w:val="24"/>
          <w:szCs w:val="24"/>
        </w:rPr>
        <w:t>T</w:t>
      </w:r>
      <w:r w:rsidR="002237E9" w:rsidRPr="006E7F1A">
        <w:rPr>
          <w:rFonts w:ascii="Arial" w:hAnsi="Arial" w:cs="Arial"/>
          <w:sz w:val="24"/>
          <w:szCs w:val="24"/>
        </w:rPr>
        <w:t>exas State</w:t>
      </w:r>
      <w:r w:rsidR="00F913B4" w:rsidRPr="006E7F1A">
        <w:rPr>
          <w:rFonts w:ascii="Arial" w:hAnsi="Arial" w:cs="Arial"/>
          <w:sz w:val="24"/>
          <w:szCs w:val="24"/>
        </w:rPr>
        <w:t xml:space="preserve"> </w:t>
      </w:r>
      <w:r w:rsidR="005C2AA2" w:rsidRPr="006E7F1A">
        <w:rPr>
          <w:rFonts w:ascii="Arial" w:hAnsi="Arial" w:cs="Arial"/>
          <w:sz w:val="24"/>
          <w:szCs w:val="24"/>
        </w:rPr>
        <w:t>and its community.</w:t>
      </w:r>
      <w:r w:rsidR="00C36301" w:rsidRPr="006E7F1A">
        <w:rPr>
          <w:rFonts w:ascii="Arial" w:hAnsi="Arial" w:cs="Arial"/>
          <w:sz w:val="24"/>
          <w:szCs w:val="24"/>
        </w:rPr>
        <w:t xml:space="preserve"> </w:t>
      </w:r>
      <w:r w:rsidR="005C2AA2" w:rsidRPr="006E7F1A">
        <w:rPr>
          <w:rFonts w:ascii="Arial" w:hAnsi="Arial" w:cs="Arial"/>
          <w:sz w:val="24"/>
          <w:szCs w:val="24"/>
        </w:rPr>
        <w:t xml:space="preserve">This policy standardizes </w:t>
      </w:r>
      <w:r w:rsidR="005F239D" w:rsidRPr="006E7F1A">
        <w:rPr>
          <w:rFonts w:ascii="Arial" w:hAnsi="Arial" w:cs="Arial"/>
          <w:sz w:val="24"/>
          <w:szCs w:val="24"/>
        </w:rPr>
        <w:t>T</w:t>
      </w:r>
      <w:r w:rsidR="002237E9" w:rsidRPr="006E7F1A">
        <w:rPr>
          <w:rFonts w:ascii="Arial" w:hAnsi="Arial" w:cs="Arial"/>
          <w:sz w:val="24"/>
          <w:szCs w:val="24"/>
        </w:rPr>
        <w:t>exas State</w:t>
      </w:r>
      <w:r w:rsidR="005C2AA2" w:rsidRPr="006E7F1A">
        <w:rPr>
          <w:rFonts w:ascii="Arial" w:hAnsi="Arial" w:cs="Arial"/>
          <w:sz w:val="24"/>
          <w:szCs w:val="24"/>
        </w:rPr>
        <w:t xml:space="preserve">’s position on the management of animals on </w:t>
      </w:r>
      <w:r w:rsidR="00F913B4" w:rsidRPr="006E7F1A">
        <w:rPr>
          <w:rFonts w:ascii="Arial" w:hAnsi="Arial" w:cs="Arial"/>
          <w:sz w:val="24"/>
          <w:szCs w:val="24"/>
        </w:rPr>
        <w:t>campus</w:t>
      </w:r>
      <w:r w:rsidR="005C2AA2" w:rsidRPr="006E7F1A">
        <w:rPr>
          <w:rFonts w:ascii="Arial" w:hAnsi="Arial" w:cs="Arial"/>
          <w:sz w:val="24"/>
          <w:szCs w:val="24"/>
        </w:rPr>
        <w:t>.</w:t>
      </w:r>
    </w:p>
    <w:p w14:paraId="74871A3F" w14:textId="77777777" w:rsidR="003D1C60" w:rsidRPr="006E7F1A" w:rsidRDefault="003D1C60" w:rsidP="006E7F1A">
      <w:pPr>
        <w:pStyle w:val="ListParagraph"/>
        <w:spacing w:after="0" w:line="240" w:lineRule="auto"/>
        <w:rPr>
          <w:rFonts w:ascii="Arial" w:hAnsi="Arial" w:cs="Arial"/>
          <w:color w:val="000000"/>
          <w:sz w:val="24"/>
          <w:szCs w:val="24"/>
        </w:rPr>
      </w:pPr>
    </w:p>
    <w:p w14:paraId="5F756197" w14:textId="0F8B8E55" w:rsidR="003D1C60" w:rsidRPr="006E7F1A" w:rsidRDefault="003D1C60" w:rsidP="006E7F1A">
      <w:pPr>
        <w:pStyle w:val="ListParagraph"/>
        <w:numPr>
          <w:ilvl w:val="1"/>
          <w:numId w:val="1"/>
        </w:numPr>
        <w:autoSpaceDE w:val="0"/>
        <w:autoSpaceDN w:val="0"/>
        <w:adjustRightInd w:val="0"/>
        <w:spacing w:after="0" w:line="240" w:lineRule="auto"/>
        <w:ind w:left="1440" w:hanging="720"/>
        <w:rPr>
          <w:rFonts w:ascii="Arial" w:hAnsi="Arial" w:cs="Arial"/>
          <w:color w:val="000000"/>
          <w:sz w:val="24"/>
          <w:szCs w:val="24"/>
        </w:rPr>
      </w:pPr>
      <w:r w:rsidRPr="006E7F1A">
        <w:rPr>
          <w:rFonts w:ascii="Arial" w:hAnsi="Arial" w:cs="Arial"/>
          <w:color w:val="000000"/>
          <w:sz w:val="24"/>
          <w:szCs w:val="24"/>
        </w:rPr>
        <w:t xml:space="preserve">The use of service animals by individuals with disabilities is governed by the </w:t>
      </w:r>
      <w:hyperlink r:id="rId11" w:history="1">
        <w:r w:rsidRPr="006E7F1A">
          <w:rPr>
            <w:rStyle w:val="Hyperlink"/>
            <w:rFonts w:ascii="Arial" w:hAnsi="Arial" w:cs="Arial"/>
            <w:sz w:val="24"/>
            <w:szCs w:val="24"/>
          </w:rPr>
          <w:t>Americans with</w:t>
        </w:r>
        <w:r w:rsidRPr="006E7F1A">
          <w:rPr>
            <w:rStyle w:val="Hyperlink"/>
            <w:rFonts w:ascii="Arial" w:hAnsi="Arial" w:cs="Arial"/>
            <w:sz w:val="24"/>
            <w:szCs w:val="24"/>
          </w:rPr>
          <w:t xml:space="preserve"> </w:t>
        </w:r>
        <w:r w:rsidRPr="006E7F1A">
          <w:rPr>
            <w:rStyle w:val="Hyperlink"/>
            <w:rFonts w:ascii="Arial" w:hAnsi="Arial" w:cs="Arial"/>
            <w:sz w:val="24"/>
            <w:szCs w:val="24"/>
          </w:rPr>
          <w:t>Disabilities Act</w:t>
        </w:r>
        <w:r w:rsidR="008A2D2F" w:rsidRPr="006E7F1A">
          <w:rPr>
            <w:rStyle w:val="Hyperlink"/>
            <w:rFonts w:ascii="Arial" w:hAnsi="Arial" w:cs="Arial"/>
            <w:sz w:val="24"/>
            <w:szCs w:val="24"/>
          </w:rPr>
          <w:t xml:space="preserve"> </w:t>
        </w:r>
        <w:r w:rsidR="00DD6206" w:rsidRPr="006E7F1A">
          <w:rPr>
            <w:rStyle w:val="Hyperlink"/>
            <w:rFonts w:ascii="Arial" w:hAnsi="Arial" w:cs="Arial"/>
            <w:sz w:val="24"/>
            <w:szCs w:val="24"/>
          </w:rPr>
          <w:t>(ADA)</w:t>
        </w:r>
      </w:hyperlink>
      <w:r w:rsidR="00CD6216" w:rsidRPr="006E7F1A">
        <w:rPr>
          <w:rFonts w:ascii="Arial" w:hAnsi="Arial" w:cs="Arial"/>
          <w:color w:val="000000"/>
          <w:sz w:val="24"/>
          <w:szCs w:val="24"/>
        </w:rPr>
        <w:t>, as amended</w:t>
      </w:r>
      <w:r w:rsidRPr="006E7F1A">
        <w:rPr>
          <w:rFonts w:ascii="Arial" w:hAnsi="Arial" w:cs="Arial"/>
          <w:color w:val="000000"/>
          <w:sz w:val="24"/>
          <w:szCs w:val="24"/>
        </w:rPr>
        <w:t xml:space="preserve">. The use of emotional support animals (ESA) by individuals with disabilities in residential housing is governed by the </w:t>
      </w:r>
      <w:hyperlink r:id="rId12" w:history="1">
        <w:r w:rsidRPr="006E7F1A">
          <w:rPr>
            <w:rStyle w:val="Hyperlink"/>
            <w:rFonts w:ascii="Arial" w:hAnsi="Arial" w:cs="Arial"/>
            <w:sz w:val="24"/>
            <w:szCs w:val="24"/>
          </w:rPr>
          <w:t xml:space="preserve">Fair Housing </w:t>
        </w:r>
        <w:r w:rsidRPr="006E7F1A">
          <w:rPr>
            <w:rStyle w:val="Hyperlink"/>
            <w:rFonts w:ascii="Arial" w:hAnsi="Arial" w:cs="Arial"/>
            <w:sz w:val="24"/>
            <w:szCs w:val="24"/>
          </w:rPr>
          <w:t>A</w:t>
        </w:r>
        <w:r w:rsidRPr="006E7F1A">
          <w:rPr>
            <w:rStyle w:val="Hyperlink"/>
            <w:rFonts w:ascii="Arial" w:hAnsi="Arial" w:cs="Arial"/>
            <w:sz w:val="24"/>
            <w:szCs w:val="24"/>
          </w:rPr>
          <w:t>ct</w:t>
        </w:r>
      </w:hyperlink>
      <w:r w:rsidRPr="006E7F1A">
        <w:rPr>
          <w:rFonts w:ascii="Arial" w:hAnsi="Arial" w:cs="Arial"/>
          <w:color w:val="000000"/>
          <w:sz w:val="24"/>
          <w:szCs w:val="24"/>
        </w:rPr>
        <w:t xml:space="preserve">. </w:t>
      </w:r>
    </w:p>
    <w:p w14:paraId="2608A1B9" w14:textId="2E37CF24" w:rsidR="001401F8" w:rsidRPr="006E7F1A" w:rsidRDefault="003D1C60" w:rsidP="006E7F1A">
      <w:pPr>
        <w:pStyle w:val="ListParagraph"/>
        <w:spacing w:after="0" w:line="240" w:lineRule="auto"/>
        <w:rPr>
          <w:rFonts w:ascii="Arial" w:eastAsia="Calibri" w:hAnsi="Arial" w:cs="Arial"/>
          <w:sz w:val="24"/>
          <w:szCs w:val="24"/>
        </w:rPr>
      </w:pPr>
      <w:r w:rsidRPr="006E7F1A">
        <w:rPr>
          <w:rFonts w:ascii="Arial" w:hAnsi="Arial" w:cs="Arial"/>
          <w:color w:val="000000"/>
          <w:sz w:val="24"/>
          <w:szCs w:val="24"/>
        </w:rPr>
        <w:t xml:space="preserve"> </w:t>
      </w:r>
    </w:p>
    <w:p w14:paraId="34310868" w14:textId="495CFB72" w:rsidR="000426DF" w:rsidRPr="006E7F1A" w:rsidRDefault="000426DF" w:rsidP="006E7F1A">
      <w:pPr>
        <w:spacing w:after="0" w:line="240" w:lineRule="auto"/>
        <w:rPr>
          <w:rFonts w:ascii="Arial" w:eastAsia="Calibri" w:hAnsi="Arial" w:cs="Arial"/>
          <w:b/>
          <w:bCs/>
          <w:sz w:val="24"/>
          <w:szCs w:val="24"/>
        </w:rPr>
      </w:pPr>
      <w:r w:rsidRPr="006E7F1A">
        <w:rPr>
          <w:rFonts w:ascii="Arial" w:eastAsia="Calibri" w:hAnsi="Arial" w:cs="Arial"/>
          <w:b/>
          <w:bCs/>
          <w:sz w:val="24"/>
          <w:szCs w:val="24"/>
        </w:rPr>
        <w:t>02.</w:t>
      </w:r>
      <w:r w:rsidRPr="006E7F1A">
        <w:rPr>
          <w:rFonts w:ascii="Arial" w:eastAsia="Calibri" w:hAnsi="Arial" w:cs="Arial"/>
          <w:b/>
          <w:bCs/>
          <w:sz w:val="24"/>
          <w:szCs w:val="24"/>
        </w:rPr>
        <w:tab/>
        <w:t>DEFINITIONS</w:t>
      </w:r>
    </w:p>
    <w:p w14:paraId="581C3B39" w14:textId="77777777" w:rsidR="009F3212" w:rsidRPr="006E7F1A" w:rsidRDefault="009F3212" w:rsidP="006E7F1A">
      <w:pPr>
        <w:spacing w:after="0" w:line="240" w:lineRule="auto"/>
        <w:rPr>
          <w:rFonts w:ascii="Arial" w:eastAsia="Calibri" w:hAnsi="Arial" w:cs="Arial"/>
          <w:sz w:val="24"/>
          <w:szCs w:val="24"/>
        </w:rPr>
      </w:pPr>
    </w:p>
    <w:p w14:paraId="7C0EEF0C" w14:textId="4740483C" w:rsidR="00225A3D" w:rsidRPr="006E7F1A" w:rsidRDefault="00565129" w:rsidP="006E7F1A">
      <w:pPr>
        <w:autoSpaceDE w:val="0"/>
        <w:autoSpaceDN w:val="0"/>
        <w:adjustRightInd w:val="0"/>
        <w:spacing w:after="0" w:line="240" w:lineRule="auto"/>
        <w:ind w:left="1440" w:hanging="720"/>
        <w:rPr>
          <w:rFonts w:ascii="Arial" w:hAnsi="Arial" w:cs="Arial"/>
          <w:color w:val="000000"/>
          <w:sz w:val="24"/>
          <w:szCs w:val="24"/>
        </w:rPr>
      </w:pPr>
      <w:r w:rsidRPr="006E7F1A">
        <w:rPr>
          <w:rFonts w:ascii="Arial" w:hAnsi="Arial" w:cs="Arial"/>
          <w:color w:val="000000"/>
          <w:sz w:val="24"/>
          <w:szCs w:val="24"/>
        </w:rPr>
        <w:t>*</w:t>
      </w:r>
      <w:r w:rsidR="00F5569A" w:rsidRPr="006E7F1A">
        <w:rPr>
          <w:rFonts w:ascii="Arial" w:hAnsi="Arial" w:cs="Arial"/>
          <w:color w:val="000000"/>
          <w:sz w:val="24"/>
          <w:szCs w:val="24"/>
        </w:rPr>
        <w:t>02.01</w:t>
      </w:r>
      <w:r w:rsidR="00C36301" w:rsidRPr="006E7F1A">
        <w:rPr>
          <w:rFonts w:ascii="Arial" w:hAnsi="Arial" w:cs="Arial"/>
          <w:color w:val="000000"/>
          <w:sz w:val="24"/>
          <w:szCs w:val="24"/>
        </w:rPr>
        <w:tab/>
      </w:r>
      <w:r w:rsidR="00225A3D" w:rsidRPr="006E7F1A">
        <w:rPr>
          <w:rFonts w:ascii="Arial" w:hAnsi="Arial" w:cs="Arial"/>
          <w:color w:val="000000"/>
          <w:sz w:val="24"/>
          <w:szCs w:val="24"/>
        </w:rPr>
        <w:t xml:space="preserve">Animal Control Officer (ACO) – </w:t>
      </w:r>
      <w:r w:rsidR="00741A0A" w:rsidRPr="006E7F1A">
        <w:rPr>
          <w:rFonts w:ascii="Arial" w:hAnsi="Arial" w:cs="Arial"/>
          <w:color w:val="000000"/>
          <w:sz w:val="24"/>
          <w:szCs w:val="24"/>
        </w:rPr>
        <w:t xml:space="preserve">Texas State ACOs are </w:t>
      </w:r>
      <w:r w:rsidR="002A4829" w:rsidRPr="006E7F1A">
        <w:rPr>
          <w:rFonts w:ascii="Arial" w:hAnsi="Arial" w:cs="Arial"/>
          <w:color w:val="000000"/>
          <w:sz w:val="24"/>
          <w:szCs w:val="24"/>
        </w:rPr>
        <w:t xml:space="preserve">trained and certified by the State of Texas. </w:t>
      </w:r>
      <w:r w:rsidR="00AD4B7B" w:rsidRPr="006E7F1A">
        <w:rPr>
          <w:rFonts w:ascii="Arial" w:hAnsi="Arial" w:cs="Arial"/>
          <w:color w:val="000000"/>
          <w:sz w:val="24"/>
          <w:szCs w:val="24"/>
        </w:rPr>
        <w:t>They are res</w:t>
      </w:r>
      <w:r w:rsidR="00225A3D" w:rsidRPr="006E7F1A">
        <w:rPr>
          <w:rFonts w:ascii="Arial" w:hAnsi="Arial" w:cs="Arial"/>
          <w:color w:val="000000"/>
          <w:sz w:val="24"/>
          <w:szCs w:val="24"/>
        </w:rPr>
        <w:t xml:space="preserve">ponsible for </w:t>
      </w:r>
      <w:r w:rsidRPr="006E7F1A">
        <w:rPr>
          <w:rFonts w:ascii="Arial" w:hAnsi="Arial" w:cs="Arial"/>
          <w:color w:val="000000"/>
          <w:sz w:val="24"/>
          <w:szCs w:val="24"/>
        </w:rPr>
        <w:t>capturing</w:t>
      </w:r>
      <w:r w:rsidR="00394EB4" w:rsidRPr="006E7F1A">
        <w:rPr>
          <w:rFonts w:ascii="Arial" w:hAnsi="Arial" w:cs="Arial"/>
          <w:color w:val="000000"/>
          <w:sz w:val="24"/>
          <w:szCs w:val="24"/>
        </w:rPr>
        <w:t>, removing</w:t>
      </w:r>
      <w:r w:rsidR="00BF632B" w:rsidRPr="006E7F1A">
        <w:rPr>
          <w:rFonts w:ascii="Arial" w:hAnsi="Arial" w:cs="Arial"/>
          <w:color w:val="000000"/>
          <w:sz w:val="24"/>
          <w:szCs w:val="24"/>
        </w:rPr>
        <w:t xml:space="preserve">, </w:t>
      </w:r>
      <w:r w:rsidR="00394EB4" w:rsidRPr="006E7F1A">
        <w:rPr>
          <w:rFonts w:ascii="Arial" w:hAnsi="Arial" w:cs="Arial"/>
          <w:color w:val="000000"/>
          <w:sz w:val="24"/>
          <w:szCs w:val="24"/>
        </w:rPr>
        <w:t xml:space="preserve">or relocating </w:t>
      </w:r>
      <w:r w:rsidRPr="006E7F1A">
        <w:rPr>
          <w:rFonts w:ascii="Arial" w:hAnsi="Arial" w:cs="Arial"/>
          <w:color w:val="000000"/>
          <w:sz w:val="24"/>
          <w:szCs w:val="24"/>
        </w:rPr>
        <w:t>wild or stray animals</w:t>
      </w:r>
      <w:r w:rsidR="00394EB4" w:rsidRPr="006E7F1A">
        <w:rPr>
          <w:rFonts w:ascii="Arial" w:hAnsi="Arial" w:cs="Arial"/>
          <w:color w:val="000000"/>
          <w:sz w:val="24"/>
          <w:szCs w:val="24"/>
        </w:rPr>
        <w:t xml:space="preserve">. They </w:t>
      </w:r>
      <w:r w:rsidR="00CF1E05" w:rsidRPr="006E7F1A">
        <w:rPr>
          <w:rFonts w:ascii="Arial" w:hAnsi="Arial" w:cs="Arial"/>
          <w:color w:val="000000"/>
          <w:sz w:val="24"/>
          <w:szCs w:val="24"/>
        </w:rPr>
        <w:t xml:space="preserve">may </w:t>
      </w:r>
      <w:r w:rsidR="00394EB4" w:rsidRPr="006E7F1A">
        <w:rPr>
          <w:rFonts w:ascii="Arial" w:hAnsi="Arial" w:cs="Arial"/>
          <w:color w:val="000000"/>
          <w:sz w:val="24"/>
          <w:szCs w:val="24"/>
        </w:rPr>
        <w:t xml:space="preserve">also </w:t>
      </w:r>
      <w:r w:rsidR="00CF1E05" w:rsidRPr="006E7F1A">
        <w:rPr>
          <w:rFonts w:ascii="Arial" w:hAnsi="Arial" w:cs="Arial"/>
          <w:color w:val="000000"/>
          <w:sz w:val="24"/>
          <w:szCs w:val="24"/>
        </w:rPr>
        <w:t xml:space="preserve">be </w:t>
      </w:r>
      <w:r w:rsidR="00394EB4" w:rsidRPr="006E7F1A">
        <w:rPr>
          <w:rFonts w:ascii="Arial" w:hAnsi="Arial" w:cs="Arial"/>
          <w:color w:val="000000"/>
          <w:sz w:val="24"/>
          <w:szCs w:val="24"/>
        </w:rPr>
        <w:t xml:space="preserve">called to </w:t>
      </w:r>
      <w:r w:rsidR="00741A0A" w:rsidRPr="006E7F1A">
        <w:rPr>
          <w:rFonts w:ascii="Arial" w:hAnsi="Arial" w:cs="Arial"/>
          <w:color w:val="000000"/>
          <w:sz w:val="24"/>
          <w:szCs w:val="24"/>
        </w:rPr>
        <w:t>remov</w:t>
      </w:r>
      <w:r w:rsidR="00394EB4" w:rsidRPr="006E7F1A">
        <w:rPr>
          <w:rFonts w:ascii="Arial" w:hAnsi="Arial" w:cs="Arial"/>
          <w:color w:val="000000"/>
          <w:sz w:val="24"/>
          <w:szCs w:val="24"/>
        </w:rPr>
        <w:t xml:space="preserve">e </w:t>
      </w:r>
      <w:r w:rsidR="00741A0A" w:rsidRPr="006E7F1A">
        <w:rPr>
          <w:rFonts w:ascii="Arial" w:hAnsi="Arial" w:cs="Arial"/>
          <w:color w:val="000000"/>
          <w:sz w:val="24"/>
          <w:szCs w:val="24"/>
        </w:rPr>
        <w:t xml:space="preserve">dead </w:t>
      </w:r>
      <w:r w:rsidR="00394EB4" w:rsidRPr="006E7F1A">
        <w:rPr>
          <w:rFonts w:ascii="Arial" w:hAnsi="Arial" w:cs="Arial"/>
          <w:color w:val="000000"/>
          <w:sz w:val="24"/>
          <w:szCs w:val="24"/>
        </w:rPr>
        <w:t xml:space="preserve">animal </w:t>
      </w:r>
      <w:r w:rsidR="00741A0A" w:rsidRPr="006E7F1A">
        <w:rPr>
          <w:rFonts w:ascii="Arial" w:hAnsi="Arial" w:cs="Arial"/>
          <w:color w:val="000000"/>
          <w:sz w:val="24"/>
          <w:szCs w:val="24"/>
        </w:rPr>
        <w:t xml:space="preserve">carcasses </w:t>
      </w:r>
      <w:r w:rsidR="002A4829" w:rsidRPr="006E7F1A">
        <w:rPr>
          <w:rFonts w:ascii="Arial" w:hAnsi="Arial" w:cs="Arial"/>
          <w:color w:val="000000"/>
          <w:sz w:val="24"/>
          <w:szCs w:val="24"/>
        </w:rPr>
        <w:t xml:space="preserve">found </w:t>
      </w:r>
      <w:r w:rsidR="00741A0A" w:rsidRPr="006E7F1A">
        <w:rPr>
          <w:rFonts w:ascii="Arial" w:hAnsi="Arial" w:cs="Arial"/>
          <w:color w:val="000000"/>
          <w:sz w:val="24"/>
          <w:szCs w:val="24"/>
        </w:rPr>
        <w:t xml:space="preserve">on </w:t>
      </w:r>
      <w:r w:rsidR="009A21C4" w:rsidRPr="006E7F1A">
        <w:rPr>
          <w:rFonts w:ascii="Arial" w:hAnsi="Arial" w:cs="Arial"/>
          <w:color w:val="000000"/>
          <w:sz w:val="24"/>
          <w:szCs w:val="24"/>
        </w:rPr>
        <w:t>Texas State property</w:t>
      </w:r>
      <w:r w:rsidR="00741A0A" w:rsidRPr="006E7F1A">
        <w:rPr>
          <w:rFonts w:ascii="Arial" w:hAnsi="Arial" w:cs="Arial"/>
          <w:color w:val="000000"/>
          <w:sz w:val="24"/>
          <w:szCs w:val="24"/>
        </w:rPr>
        <w:t>.</w:t>
      </w:r>
      <w:r w:rsidR="00DD100E" w:rsidRPr="006E7F1A">
        <w:rPr>
          <w:rFonts w:ascii="Arial" w:hAnsi="Arial" w:cs="Arial"/>
          <w:color w:val="000000"/>
          <w:sz w:val="24"/>
          <w:szCs w:val="24"/>
        </w:rPr>
        <w:t xml:space="preserve"> </w:t>
      </w:r>
    </w:p>
    <w:p w14:paraId="4419B67C" w14:textId="77777777" w:rsidR="00BF632B" w:rsidRPr="006E7F1A" w:rsidRDefault="00BF632B" w:rsidP="006E7F1A">
      <w:pPr>
        <w:autoSpaceDE w:val="0"/>
        <w:autoSpaceDN w:val="0"/>
        <w:adjustRightInd w:val="0"/>
        <w:spacing w:after="0" w:line="240" w:lineRule="auto"/>
        <w:ind w:left="1440" w:hanging="720"/>
        <w:rPr>
          <w:rFonts w:ascii="Arial" w:hAnsi="Arial" w:cs="Arial"/>
          <w:color w:val="000000"/>
          <w:sz w:val="24"/>
          <w:szCs w:val="24"/>
        </w:rPr>
      </w:pPr>
    </w:p>
    <w:p w14:paraId="2927F727" w14:textId="28580C6A" w:rsidR="00F5569A" w:rsidRPr="006E7F1A" w:rsidRDefault="002A4829" w:rsidP="006E7F1A">
      <w:pPr>
        <w:autoSpaceDE w:val="0"/>
        <w:autoSpaceDN w:val="0"/>
        <w:adjustRightInd w:val="0"/>
        <w:spacing w:after="0" w:line="240" w:lineRule="auto"/>
        <w:ind w:left="1440" w:hanging="720"/>
        <w:rPr>
          <w:rFonts w:ascii="Arial" w:hAnsi="Arial" w:cs="Arial"/>
          <w:sz w:val="24"/>
          <w:szCs w:val="24"/>
        </w:rPr>
      </w:pPr>
      <w:r w:rsidRPr="006E7F1A">
        <w:rPr>
          <w:rFonts w:ascii="Arial" w:hAnsi="Arial" w:cs="Arial"/>
          <w:color w:val="000000"/>
          <w:sz w:val="24"/>
          <w:szCs w:val="24"/>
        </w:rPr>
        <w:lastRenderedPageBreak/>
        <w:t xml:space="preserve">02.02 </w:t>
      </w:r>
      <w:r w:rsidR="00BF632B" w:rsidRPr="006E7F1A">
        <w:rPr>
          <w:rFonts w:ascii="Arial" w:hAnsi="Arial" w:cs="Arial"/>
          <w:color w:val="000000"/>
          <w:sz w:val="24"/>
          <w:szCs w:val="24"/>
        </w:rPr>
        <w:tab/>
      </w:r>
      <w:r w:rsidR="00F5569A" w:rsidRPr="006E7F1A">
        <w:rPr>
          <w:rFonts w:ascii="Arial" w:hAnsi="Arial" w:cs="Arial"/>
          <w:color w:val="000000"/>
          <w:sz w:val="24"/>
          <w:szCs w:val="24"/>
        </w:rPr>
        <w:t xml:space="preserve">Animals at Large – </w:t>
      </w:r>
      <w:r w:rsidR="00BF632B" w:rsidRPr="006E7F1A">
        <w:rPr>
          <w:rFonts w:ascii="Arial" w:hAnsi="Arial" w:cs="Arial"/>
          <w:sz w:val="24"/>
          <w:szCs w:val="24"/>
        </w:rPr>
        <w:t>a</w:t>
      </w:r>
      <w:r w:rsidR="00F5569A" w:rsidRPr="006E7F1A">
        <w:rPr>
          <w:rFonts w:ascii="Arial" w:hAnsi="Arial" w:cs="Arial"/>
          <w:sz w:val="24"/>
          <w:szCs w:val="24"/>
        </w:rPr>
        <w:t>n animal that is either</w:t>
      </w:r>
      <w:r w:rsidR="00C36301" w:rsidRPr="006E7F1A">
        <w:rPr>
          <w:rFonts w:ascii="Arial" w:hAnsi="Arial" w:cs="Arial"/>
          <w:sz w:val="24"/>
          <w:szCs w:val="24"/>
        </w:rPr>
        <w:t xml:space="preserve"> unattended or unrestrained by </w:t>
      </w:r>
      <w:r w:rsidR="00F5569A" w:rsidRPr="006E7F1A">
        <w:rPr>
          <w:rFonts w:ascii="Arial" w:hAnsi="Arial" w:cs="Arial"/>
          <w:sz w:val="24"/>
          <w:szCs w:val="24"/>
        </w:rPr>
        <w:t xml:space="preserve">its owner. </w:t>
      </w:r>
    </w:p>
    <w:p w14:paraId="0CC5103B" w14:textId="77777777" w:rsidR="00110C11" w:rsidRPr="006E7F1A" w:rsidRDefault="00110C11" w:rsidP="006E7F1A">
      <w:pPr>
        <w:autoSpaceDE w:val="0"/>
        <w:autoSpaceDN w:val="0"/>
        <w:adjustRightInd w:val="0"/>
        <w:spacing w:after="0" w:line="240" w:lineRule="auto"/>
        <w:ind w:left="1440" w:hanging="720"/>
        <w:rPr>
          <w:rFonts w:ascii="Arial" w:hAnsi="Arial" w:cs="Arial"/>
          <w:sz w:val="24"/>
          <w:szCs w:val="24"/>
        </w:rPr>
      </w:pPr>
    </w:p>
    <w:p w14:paraId="046EA21E" w14:textId="1AC182D6" w:rsidR="00FE0FDB" w:rsidRPr="006E7F1A" w:rsidRDefault="00C36301" w:rsidP="006E7F1A">
      <w:pPr>
        <w:autoSpaceDE w:val="0"/>
        <w:autoSpaceDN w:val="0"/>
        <w:adjustRightInd w:val="0"/>
        <w:spacing w:after="0" w:line="240" w:lineRule="auto"/>
        <w:ind w:left="1440" w:hanging="720"/>
        <w:rPr>
          <w:rFonts w:ascii="Arial" w:hAnsi="Arial" w:cs="Arial"/>
          <w:sz w:val="24"/>
          <w:szCs w:val="24"/>
        </w:rPr>
      </w:pPr>
      <w:r w:rsidRPr="006E7F1A">
        <w:rPr>
          <w:rFonts w:ascii="Arial" w:hAnsi="Arial" w:cs="Arial"/>
          <w:sz w:val="24"/>
          <w:szCs w:val="24"/>
        </w:rPr>
        <w:t>02.0</w:t>
      </w:r>
      <w:r w:rsidR="002A4829" w:rsidRPr="006E7F1A">
        <w:rPr>
          <w:rFonts w:ascii="Arial" w:hAnsi="Arial" w:cs="Arial"/>
          <w:sz w:val="24"/>
          <w:szCs w:val="24"/>
        </w:rPr>
        <w:t>3</w:t>
      </w:r>
      <w:r w:rsidRPr="006E7F1A">
        <w:rPr>
          <w:rFonts w:ascii="Arial" w:hAnsi="Arial" w:cs="Arial"/>
          <w:sz w:val="24"/>
          <w:szCs w:val="24"/>
        </w:rPr>
        <w:tab/>
      </w:r>
      <w:r w:rsidR="00FE0FDB" w:rsidRPr="006E7F1A">
        <w:rPr>
          <w:rFonts w:ascii="Arial" w:hAnsi="Arial" w:cs="Arial"/>
          <w:sz w:val="24"/>
          <w:szCs w:val="24"/>
        </w:rPr>
        <w:t xml:space="preserve">Emotional Support Animal (ESA) </w:t>
      </w:r>
      <w:r w:rsidR="00A04165" w:rsidRPr="006E7F1A">
        <w:rPr>
          <w:rFonts w:ascii="Arial" w:hAnsi="Arial" w:cs="Arial"/>
          <w:sz w:val="24"/>
          <w:szCs w:val="24"/>
        </w:rPr>
        <w:t>–</w:t>
      </w:r>
      <w:r w:rsidR="00FE0FDB" w:rsidRPr="006E7F1A">
        <w:rPr>
          <w:rFonts w:ascii="Arial" w:hAnsi="Arial" w:cs="Arial"/>
          <w:sz w:val="24"/>
          <w:szCs w:val="24"/>
        </w:rPr>
        <w:t xml:space="preserve"> </w:t>
      </w:r>
      <w:r w:rsidR="00BF632B" w:rsidRPr="006E7F1A">
        <w:rPr>
          <w:rFonts w:ascii="Arial" w:hAnsi="Arial" w:cs="Arial"/>
          <w:sz w:val="24"/>
          <w:szCs w:val="24"/>
        </w:rPr>
        <w:t>a</w:t>
      </w:r>
      <w:r w:rsidR="00BF71F6" w:rsidRPr="006E7F1A">
        <w:rPr>
          <w:rFonts w:ascii="Arial" w:hAnsi="Arial" w:cs="Arial"/>
          <w:sz w:val="24"/>
          <w:szCs w:val="24"/>
        </w:rPr>
        <w:t>n</w:t>
      </w:r>
      <w:r w:rsidR="00A04165" w:rsidRPr="006E7F1A">
        <w:rPr>
          <w:rFonts w:ascii="Arial" w:hAnsi="Arial" w:cs="Arial"/>
          <w:sz w:val="24"/>
          <w:szCs w:val="24"/>
        </w:rPr>
        <w:t xml:space="preserve"> animal that provides </w:t>
      </w:r>
      <w:r w:rsidR="00C449F5" w:rsidRPr="006E7F1A">
        <w:rPr>
          <w:rFonts w:ascii="Arial" w:hAnsi="Arial" w:cs="Arial"/>
          <w:sz w:val="24"/>
          <w:szCs w:val="24"/>
        </w:rPr>
        <w:t xml:space="preserve">comfort or emotional </w:t>
      </w:r>
      <w:r w:rsidR="00A04165" w:rsidRPr="006E7F1A">
        <w:rPr>
          <w:rFonts w:ascii="Arial" w:hAnsi="Arial" w:cs="Arial"/>
          <w:sz w:val="24"/>
          <w:szCs w:val="24"/>
        </w:rPr>
        <w:t xml:space="preserve">support for someone with a mental health condition or emotional disorder. </w:t>
      </w:r>
      <w:r w:rsidR="00FB3D04" w:rsidRPr="006E7F1A">
        <w:rPr>
          <w:rFonts w:ascii="Arial" w:hAnsi="Arial" w:cs="Arial"/>
          <w:sz w:val="24"/>
          <w:szCs w:val="24"/>
        </w:rPr>
        <w:t>A</w:t>
      </w:r>
      <w:r w:rsidR="00685A4D" w:rsidRPr="006E7F1A">
        <w:rPr>
          <w:rFonts w:ascii="Arial" w:hAnsi="Arial" w:cs="Arial"/>
          <w:sz w:val="24"/>
          <w:szCs w:val="24"/>
        </w:rPr>
        <w:t>n</w:t>
      </w:r>
      <w:r w:rsidR="00FB3D04" w:rsidRPr="006E7F1A">
        <w:rPr>
          <w:rFonts w:ascii="Arial" w:hAnsi="Arial" w:cs="Arial"/>
          <w:sz w:val="24"/>
          <w:szCs w:val="24"/>
        </w:rPr>
        <w:t xml:space="preserve"> </w:t>
      </w:r>
      <w:r w:rsidR="00BF632B" w:rsidRPr="006E7F1A">
        <w:rPr>
          <w:rFonts w:ascii="Arial" w:hAnsi="Arial" w:cs="Arial"/>
          <w:sz w:val="24"/>
          <w:szCs w:val="24"/>
        </w:rPr>
        <w:t>ESA</w:t>
      </w:r>
      <w:r w:rsidR="00FB3D04" w:rsidRPr="006E7F1A">
        <w:rPr>
          <w:rFonts w:ascii="Arial" w:hAnsi="Arial" w:cs="Arial"/>
          <w:sz w:val="24"/>
          <w:szCs w:val="24"/>
        </w:rPr>
        <w:t xml:space="preserve"> is not a </w:t>
      </w:r>
      <w:r w:rsidR="00BF632B" w:rsidRPr="006E7F1A">
        <w:rPr>
          <w:rFonts w:ascii="Arial" w:hAnsi="Arial" w:cs="Arial"/>
          <w:sz w:val="24"/>
          <w:szCs w:val="24"/>
        </w:rPr>
        <w:t>s</w:t>
      </w:r>
      <w:r w:rsidR="00FB3D04" w:rsidRPr="006E7F1A">
        <w:rPr>
          <w:rFonts w:ascii="Arial" w:hAnsi="Arial" w:cs="Arial"/>
          <w:sz w:val="24"/>
          <w:szCs w:val="24"/>
        </w:rPr>
        <w:t xml:space="preserve">ervice </w:t>
      </w:r>
      <w:r w:rsidR="00BF632B" w:rsidRPr="006E7F1A">
        <w:rPr>
          <w:rFonts w:ascii="Arial" w:hAnsi="Arial" w:cs="Arial"/>
          <w:sz w:val="24"/>
          <w:szCs w:val="24"/>
        </w:rPr>
        <w:t>a</w:t>
      </w:r>
      <w:r w:rsidR="00FB3D04" w:rsidRPr="006E7F1A">
        <w:rPr>
          <w:rFonts w:ascii="Arial" w:hAnsi="Arial" w:cs="Arial"/>
          <w:sz w:val="24"/>
          <w:szCs w:val="24"/>
        </w:rPr>
        <w:t>nimal.</w:t>
      </w:r>
      <w:r w:rsidR="000F4037" w:rsidRPr="006E7F1A">
        <w:rPr>
          <w:rFonts w:ascii="Arial" w:hAnsi="Arial" w:cs="Arial"/>
          <w:sz w:val="24"/>
          <w:szCs w:val="24"/>
        </w:rPr>
        <w:t xml:space="preserve"> </w:t>
      </w:r>
      <w:proofErr w:type="gramStart"/>
      <w:r w:rsidR="001B3A1A" w:rsidRPr="006E7F1A">
        <w:rPr>
          <w:rFonts w:ascii="Arial" w:hAnsi="Arial" w:cs="Arial"/>
          <w:sz w:val="24"/>
          <w:szCs w:val="24"/>
        </w:rPr>
        <w:t>In order to</w:t>
      </w:r>
      <w:proofErr w:type="gramEnd"/>
      <w:r w:rsidR="001B3A1A" w:rsidRPr="006E7F1A">
        <w:rPr>
          <w:rFonts w:ascii="Arial" w:hAnsi="Arial" w:cs="Arial"/>
          <w:sz w:val="24"/>
          <w:szCs w:val="24"/>
        </w:rPr>
        <w:t xml:space="preserve"> be considered an </w:t>
      </w:r>
      <w:r w:rsidR="00BF632B" w:rsidRPr="006E7F1A">
        <w:rPr>
          <w:rFonts w:ascii="Arial" w:hAnsi="Arial" w:cs="Arial"/>
          <w:sz w:val="24"/>
          <w:szCs w:val="24"/>
        </w:rPr>
        <w:t>ESA</w:t>
      </w:r>
      <w:r w:rsidR="001B3A1A" w:rsidRPr="006E7F1A">
        <w:rPr>
          <w:rFonts w:ascii="Arial" w:hAnsi="Arial" w:cs="Arial"/>
          <w:sz w:val="24"/>
          <w:szCs w:val="24"/>
        </w:rPr>
        <w:t xml:space="preserve">, </w:t>
      </w:r>
      <w:r w:rsidR="00CF1E05" w:rsidRPr="006E7F1A">
        <w:rPr>
          <w:rFonts w:ascii="Arial" w:hAnsi="Arial" w:cs="Arial"/>
          <w:sz w:val="24"/>
          <w:szCs w:val="24"/>
        </w:rPr>
        <w:t xml:space="preserve">the request </w:t>
      </w:r>
      <w:r w:rsidR="001B3A1A" w:rsidRPr="006E7F1A">
        <w:rPr>
          <w:rFonts w:ascii="Arial" w:hAnsi="Arial" w:cs="Arial"/>
          <w:sz w:val="24"/>
          <w:szCs w:val="24"/>
        </w:rPr>
        <w:t>must be prescribed by a mental health professional for a patient with a diagnosed psychological or emotional disorder, such as anxiety disorder, major depression</w:t>
      </w:r>
      <w:r w:rsidR="00BF632B" w:rsidRPr="006E7F1A">
        <w:rPr>
          <w:rFonts w:ascii="Arial" w:hAnsi="Arial" w:cs="Arial"/>
          <w:sz w:val="24"/>
          <w:szCs w:val="24"/>
        </w:rPr>
        <w:t>,</w:t>
      </w:r>
      <w:r w:rsidR="001B3A1A" w:rsidRPr="006E7F1A">
        <w:rPr>
          <w:rFonts w:ascii="Arial" w:hAnsi="Arial" w:cs="Arial"/>
          <w:sz w:val="24"/>
          <w:szCs w:val="24"/>
        </w:rPr>
        <w:t xml:space="preserve"> or panic attacks.</w:t>
      </w:r>
      <w:r w:rsidR="00AC2A0F" w:rsidRPr="006E7F1A">
        <w:rPr>
          <w:rFonts w:ascii="Arial" w:hAnsi="Arial" w:cs="Arial"/>
          <w:sz w:val="24"/>
          <w:szCs w:val="24"/>
        </w:rPr>
        <w:t xml:space="preserve"> ESAs are not allowed in administrative and academic buildings.  </w:t>
      </w:r>
    </w:p>
    <w:p w14:paraId="02E77FF1" w14:textId="77777777" w:rsidR="00FE0FDB" w:rsidRPr="006E7F1A" w:rsidRDefault="00FE0FDB" w:rsidP="006E7F1A">
      <w:pPr>
        <w:autoSpaceDE w:val="0"/>
        <w:autoSpaceDN w:val="0"/>
        <w:adjustRightInd w:val="0"/>
        <w:spacing w:after="0" w:line="240" w:lineRule="auto"/>
        <w:ind w:left="1440" w:hanging="720"/>
        <w:rPr>
          <w:rFonts w:ascii="Arial" w:hAnsi="Arial" w:cs="Arial"/>
          <w:sz w:val="24"/>
          <w:szCs w:val="24"/>
        </w:rPr>
      </w:pPr>
    </w:p>
    <w:p w14:paraId="797E43F4" w14:textId="7244442D" w:rsidR="005C64AD" w:rsidRPr="006E7F1A" w:rsidRDefault="00B143FE" w:rsidP="006E7F1A">
      <w:pPr>
        <w:autoSpaceDE w:val="0"/>
        <w:autoSpaceDN w:val="0"/>
        <w:adjustRightInd w:val="0"/>
        <w:spacing w:after="0" w:line="240" w:lineRule="auto"/>
        <w:ind w:left="1440" w:hanging="720"/>
        <w:rPr>
          <w:rFonts w:ascii="Arial" w:hAnsi="Arial" w:cs="Arial"/>
          <w:sz w:val="24"/>
          <w:szCs w:val="24"/>
        </w:rPr>
      </w:pPr>
      <w:r w:rsidRPr="006E7F1A">
        <w:rPr>
          <w:rFonts w:ascii="Arial" w:hAnsi="Arial" w:cs="Arial"/>
          <w:sz w:val="24"/>
          <w:szCs w:val="24"/>
        </w:rPr>
        <w:t xml:space="preserve">02.04 </w:t>
      </w:r>
      <w:r w:rsidR="00BF632B" w:rsidRPr="006E7F1A">
        <w:rPr>
          <w:rFonts w:ascii="Arial" w:hAnsi="Arial" w:cs="Arial"/>
          <w:sz w:val="24"/>
          <w:szCs w:val="24"/>
        </w:rPr>
        <w:tab/>
      </w:r>
      <w:r w:rsidR="005C64AD" w:rsidRPr="006E7F1A">
        <w:rPr>
          <w:rFonts w:ascii="Arial" w:hAnsi="Arial" w:cs="Arial"/>
          <w:sz w:val="24"/>
          <w:szCs w:val="24"/>
        </w:rPr>
        <w:t xml:space="preserve">Feral – </w:t>
      </w:r>
      <w:r w:rsidR="00D230C9" w:rsidRPr="006E7F1A">
        <w:rPr>
          <w:rFonts w:ascii="Arial" w:hAnsi="Arial" w:cs="Arial"/>
          <w:sz w:val="24"/>
          <w:szCs w:val="24"/>
        </w:rPr>
        <w:t>a</w:t>
      </w:r>
      <w:r w:rsidR="005C64AD" w:rsidRPr="006E7F1A">
        <w:rPr>
          <w:rFonts w:ascii="Arial" w:hAnsi="Arial" w:cs="Arial"/>
          <w:sz w:val="24"/>
          <w:szCs w:val="24"/>
        </w:rPr>
        <w:t>ny domesticated animal, such as a dog or a cat, that has returned to live in wild conditions.</w:t>
      </w:r>
    </w:p>
    <w:p w14:paraId="03BD2508" w14:textId="77777777" w:rsidR="005C64AD" w:rsidRPr="006E7F1A" w:rsidRDefault="005C64AD" w:rsidP="006E7F1A">
      <w:pPr>
        <w:autoSpaceDE w:val="0"/>
        <w:autoSpaceDN w:val="0"/>
        <w:adjustRightInd w:val="0"/>
        <w:spacing w:after="0" w:line="240" w:lineRule="auto"/>
        <w:ind w:left="1440" w:hanging="720"/>
        <w:rPr>
          <w:rFonts w:ascii="Arial" w:hAnsi="Arial" w:cs="Arial"/>
          <w:sz w:val="24"/>
          <w:szCs w:val="24"/>
        </w:rPr>
      </w:pPr>
    </w:p>
    <w:p w14:paraId="2A64B31A" w14:textId="3A71AFD5" w:rsidR="00F70662" w:rsidRPr="006E7F1A" w:rsidRDefault="005C64AD" w:rsidP="006E7F1A">
      <w:pPr>
        <w:autoSpaceDE w:val="0"/>
        <w:autoSpaceDN w:val="0"/>
        <w:adjustRightInd w:val="0"/>
        <w:spacing w:after="0" w:line="240" w:lineRule="auto"/>
        <w:ind w:left="1440" w:hanging="720"/>
        <w:rPr>
          <w:rFonts w:ascii="Arial" w:hAnsi="Arial" w:cs="Arial"/>
          <w:sz w:val="24"/>
          <w:szCs w:val="24"/>
        </w:rPr>
      </w:pPr>
      <w:r w:rsidRPr="006E7F1A">
        <w:rPr>
          <w:rFonts w:ascii="Arial" w:hAnsi="Arial" w:cs="Arial"/>
          <w:sz w:val="24"/>
          <w:szCs w:val="24"/>
        </w:rPr>
        <w:t>02.05</w:t>
      </w:r>
      <w:r w:rsidRPr="006E7F1A">
        <w:rPr>
          <w:rFonts w:ascii="Arial" w:hAnsi="Arial" w:cs="Arial"/>
          <w:sz w:val="24"/>
          <w:szCs w:val="24"/>
        </w:rPr>
        <w:tab/>
      </w:r>
      <w:r w:rsidR="00B143FE" w:rsidRPr="006E7F1A">
        <w:rPr>
          <w:rFonts w:ascii="Arial" w:hAnsi="Arial" w:cs="Arial"/>
          <w:sz w:val="24"/>
          <w:szCs w:val="24"/>
        </w:rPr>
        <w:t>Handler</w:t>
      </w:r>
      <w:r w:rsidR="00F70662" w:rsidRPr="006E7F1A">
        <w:rPr>
          <w:rFonts w:ascii="Arial" w:hAnsi="Arial" w:cs="Arial"/>
          <w:sz w:val="24"/>
          <w:szCs w:val="24"/>
        </w:rPr>
        <w:t xml:space="preserve"> – </w:t>
      </w:r>
      <w:r w:rsidR="00D230C9" w:rsidRPr="006E7F1A">
        <w:rPr>
          <w:rFonts w:ascii="Arial" w:hAnsi="Arial" w:cs="Arial"/>
          <w:sz w:val="24"/>
          <w:szCs w:val="24"/>
        </w:rPr>
        <w:t>t</w:t>
      </w:r>
      <w:r w:rsidR="00F70662" w:rsidRPr="006E7F1A">
        <w:rPr>
          <w:rFonts w:ascii="Arial" w:hAnsi="Arial" w:cs="Arial"/>
          <w:sz w:val="24"/>
          <w:szCs w:val="24"/>
        </w:rPr>
        <w:t xml:space="preserve">he owner or person bringing an animal onto </w:t>
      </w:r>
      <w:r w:rsidR="005F239D" w:rsidRPr="006E7F1A">
        <w:rPr>
          <w:rFonts w:ascii="Arial" w:hAnsi="Arial" w:cs="Arial"/>
          <w:sz w:val="24"/>
          <w:szCs w:val="24"/>
        </w:rPr>
        <w:t>T</w:t>
      </w:r>
      <w:r w:rsidR="002237E9" w:rsidRPr="006E7F1A">
        <w:rPr>
          <w:rFonts w:ascii="Arial" w:hAnsi="Arial" w:cs="Arial"/>
          <w:sz w:val="24"/>
          <w:szCs w:val="24"/>
        </w:rPr>
        <w:t>exas State</w:t>
      </w:r>
      <w:r w:rsidR="00F70662" w:rsidRPr="006E7F1A">
        <w:rPr>
          <w:rFonts w:ascii="Arial" w:hAnsi="Arial" w:cs="Arial"/>
          <w:sz w:val="24"/>
          <w:szCs w:val="24"/>
        </w:rPr>
        <w:t xml:space="preserve"> property.</w:t>
      </w:r>
    </w:p>
    <w:p w14:paraId="4382FC94" w14:textId="77777777" w:rsidR="002647F6" w:rsidRPr="006E7F1A" w:rsidRDefault="002647F6" w:rsidP="006E7F1A">
      <w:pPr>
        <w:autoSpaceDE w:val="0"/>
        <w:autoSpaceDN w:val="0"/>
        <w:adjustRightInd w:val="0"/>
        <w:spacing w:after="0" w:line="240" w:lineRule="auto"/>
        <w:ind w:left="1440" w:hanging="720"/>
        <w:rPr>
          <w:rFonts w:ascii="Arial" w:hAnsi="Arial" w:cs="Arial"/>
          <w:sz w:val="24"/>
          <w:szCs w:val="24"/>
        </w:rPr>
      </w:pPr>
    </w:p>
    <w:p w14:paraId="7D9EC9A9" w14:textId="20ACEB8B" w:rsidR="00F5569A" w:rsidRPr="006E7F1A" w:rsidRDefault="00F5569A" w:rsidP="006E7F1A">
      <w:pPr>
        <w:autoSpaceDE w:val="0"/>
        <w:autoSpaceDN w:val="0"/>
        <w:adjustRightInd w:val="0"/>
        <w:spacing w:after="0" w:line="240" w:lineRule="auto"/>
        <w:ind w:left="1440" w:hanging="720"/>
        <w:rPr>
          <w:rFonts w:ascii="Arial" w:hAnsi="Arial" w:cs="Arial"/>
          <w:sz w:val="24"/>
          <w:szCs w:val="24"/>
        </w:rPr>
      </w:pPr>
      <w:r w:rsidRPr="006E7F1A">
        <w:rPr>
          <w:rFonts w:ascii="Arial" w:hAnsi="Arial" w:cs="Arial"/>
          <w:color w:val="000000"/>
          <w:sz w:val="24"/>
          <w:szCs w:val="24"/>
        </w:rPr>
        <w:t>02.0</w:t>
      </w:r>
      <w:r w:rsidR="00596C65" w:rsidRPr="006E7F1A">
        <w:rPr>
          <w:rFonts w:ascii="Arial" w:hAnsi="Arial" w:cs="Arial"/>
          <w:color w:val="000000"/>
          <w:sz w:val="24"/>
          <w:szCs w:val="24"/>
        </w:rPr>
        <w:t>6</w:t>
      </w:r>
      <w:r w:rsidR="00C36301" w:rsidRPr="006E7F1A">
        <w:rPr>
          <w:rFonts w:ascii="Arial" w:hAnsi="Arial" w:cs="Arial"/>
          <w:color w:val="000000"/>
          <w:sz w:val="24"/>
          <w:szCs w:val="24"/>
        </w:rPr>
        <w:tab/>
      </w:r>
      <w:r w:rsidRPr="006E7F1A">
        <w:rPr>
          <w:rFonts w:ascii="Arial" w:hAnsi="Arial" w:cs="Arial"/>
          <w:color w:val="000000"/>
          <w:sz w:val="24"/>
          <w:szCs w:val="24"/>
        </w:rPr>
        <w:t xml:space="preserve">Research and Teaching Animals </w:t>
      </w:r>
      <w:r w:rsidR="00D230C9" w:rsidRPr="006E7F1A">
        <w:rPr>
          <w:rFonts w:ascii="Arial" w:hAnsi="Arial" w:cs="Arial"/>
          <w:color w:val="000000"/>
          <w:sz w:val="24"/>
          <w:szCs w:val="24"/>
        </w:rPr>
        <w:t>– a</w:t>
      </w:r>
      <w:r w:rsidRPr="006E7F1A">
        <w:rPr>
          <w:rFonts w:ascii="Arial" w:hAnsi="Arial" w:cs="Arial"/>
          <w:color w:val="000000"/>
          <w:sz w:val="24"/>
          <w:szCs w:val="24"/>
        </w:rPr>
        <w:t xml:space="preserve">pproved animals that support </w:t>
      </w:r>
      <w:r w:rsidR="005F239D" w:rsidRPr="006E7F1A">
        <w:rPr>
          <w:rFonts w:ascii="Arial" w:hAnsi="Arial" w:cs="Arial"/>
          <w:color w:val="000000"/>
          <w:sz w:val="24"/>
          <w:szCs w:val="24"/>
        </w:rPr>
        <w:t>T</w:t>
      </w:r>
      <w:r w:rsidR="002237E9" w:rsidRPr="006E7F1A">
        <w:rPr>
          <w:rFonts w:ascii="Arial" w:hAnsi="Arial" w:cs="Arial"/>
          <w:color w:val="000000"/>
          <w:sz w:val="24"/>
          <w:szCs w:val="24"/>
        </w:rPr>
        <w:t>exas State</w:t>
      </w:r>
      <w:r w:rsidRPr="006E7F1A">
        <w:rPr>
          <w:rFonts w:ascii="Arial" w:hAnsi="Arial" w:cs="Arial"/>
          <w:color w:val="000000"/>
          <w:sz w:val="24"/>
          <w:szCs w:val="24"/>
        </w:rPr>
        <w:t xml:space="preserve">’s teaching, </w:t>
      </w:r>
      <w:r w:rsidR="00D230C9" w:rsidRPr="006E7F1A">
        <w:rPr>
          <w:rFonts w:ascii="Arial" w:hAnsi="Arial" w:cs="Arial"/>
          <w:color w:val="000000"/>
          <w:sz w:val="24"/>
          <w:szCs w:val="24"/>
        </w:rPr>
        <w:t>research, or</w:t>
      </w:r>
      <w:r w:rsidRPr="006E7F1A">
        <w:rPr>
          <w:rFonts w:ascii="Arial" w:hAnsi="Arial" w:cs="Arial"/>
          <w:color w:val="000000"/>
          <w:sz w:val="24"/>
          <w:szCs w:val="24"/>
        </w:rPr>
        <w:t xml:space="preserve"> clinical programs in accordance with the</w:t>
      </w:r>
      <w:r w:rsidR="00C36301" w:rsidRPr="006E7F1A">
        <w:rPr>
          <w:rFonts w:ascii="Arial" w:hAnsi="Arial" w:cs="Arial"/>
          <w:color w:val="000000"/>
          <w:sz w:val="24"/>
          <w:szCs w:val="24"/>
        </w:rPr>
        <w:t xml:space="preserve"> </w:t>
      </w:r>
      <w:r w:rsidRPr="006E7F1A">
        <w:rPr>
          <w:rFonts w:ascii="Arial" w:hAnsi="Arial" w:cs="Arial"/>
          <w:color w:val="000000"/>
          <w:sz w:val="24"/>
          <w:szCs w:val="24"/>
        </w:rPr>
        <w:t xml:space="preserve">guidelines </w:t>
      </w:r>
      <w:r w:rsidR="008D09E4" w:rsidRPr="006E7F1A">
        <w:rPr>
          <w:rFonts w:ascii="Arial" w:hAnsi="Arial" w:cs="Arial"/>
          <w:color w:val="000000"/>
          <w:sz w:val="24"/>
          <w:szCs w:val="24"/>
        </w:rPr>
        <w:t xml:space="preserve">set </w:t>
      </w:r>
      <w:r w:rsidR="00A0578F" w:rsidRPr="006E7F1A">
        <w:rPr>
          <w:rFonts w:ascii="Arial" w:hAnsi="Arial" w:cs="Arial"/>
          <w:color w:val="000000"/>
          <w:sz w:val="24"/>
          <w:szCs w:val="24"/>
        </w:rPr>
        <w:t xml:space="preserve">forth by </w:t>
      </w:r>
      <w:r w:rsidRPr="006E7F1A">
        <w:rPr>
          <w:rFonts w:ascii="Arial" w:hAnsi="Arial" w:cs="Arial"/>
          <w:color w:val="000000"/>
          <w:sz w:val="24"/>
          <w:szCs w:val="24"/>
        </w:rPr>
        <w:t xml:space="preserve">the Office of </w:t>
      </w:r>
      <w:r w:rsidRPr="006E7F1A">
        <w:rPr>
          <w:rFonts w:ascii="Arial" w:hAnsi="Arial" w:cs="Arial"/>
          <w:sz w:val="24"/>
          <w:szCs w:val="24"/>
        </w:rPr>
        <w:t>Research and</w:t>
      </w:r>
      <w:r w:rsidR="00C36301" w:rsidRPr="006E7F1A">
        <w:rPr>
          <w:rFonts w:ascii="Arial" w:hAnsi="Arial" w:cs="Arial"/>
          <w:sz w:val="24"/>
          <w:szCs w:val="24"/>
        </w:rPr>
        <w:t xml:space="preserve"> </w:t>
      </w:r>
      <w:r w:rsidR="0045086A" w:rsidRPr="006E7F1A">
        <w:rPr>
          <w:rFonts w:ascii="Arial" w:hAnsi="Arial" w:cs="Arial"/>
          <w:sz w:val="24"/>
          <w:szCs w:val="24"/>
        </w:rPr>
        <w:t xml:space="preserve">Sponsored </w:t>
      </w:r>
      <w:r w:rsidR="00BF71F6" w:rsidRPr="006E7F1A">
        <w:rPr>
          <w:rFonts w:ascii="Arial" w:hAnsi="Arial" w:cs="Arial"/>
          <w:sz w:val="24"/>
          <w:szCs w:val="24"/>
        </w:rPr>
        <w:t xml:space="preserve">Programs </w:t>
      </w:r>
      <w:r w:rsidR="00BF71F6" w:rsidRPr="006E7F1A">
        <w:rPr>
          <w:rFonts w:ascii="Arial" w:hAnsi="Arial" w:cs="Arial"/>
          <w:color w:val="000000"/>
          <w:sz w:val="24"/>
          <w:szCs w:val="24"/>
        </w:rPr>
        <w:t>and</w:t>
      </w:r>
      <w:r w:rsidRPr="006E7F1A">
        <w:rPr>
          <w:rFonts w:ascii="Arial" w:hAnsi="Arial" w:cs="Arial"/>
          <w:color w:val="000000"/>
          <w:sz w:val="24"/>
          <w:szCs w:val="24"/>
        </w:rPr>
        <w:t xml:space="preserve"> the Institutional Animal Care and Use Committee (</w:t>
      </w:r>
      <w:r w:rsidRPr="006E7F1A">
        <w:rPr>
          <w:rFonts w:ascii="Arial" w:hAnsi="Arial" w:cs="Arial"/>
          <w:sz w:val="24"/>
          <w:szCs w:val="24"/>
        </w:rPr>
        <w:t>IACUC)</w:t>
      </w:r>
      <w:r w:rsidRPr="006E7F1A">
        <w:rPr>
          <w:rFonts w:ascii="Arial" w:hAnsi="Arial" w:cs="Arial"/>
          <w:color w:val="000000"/>
          <w:sz w:val="24"/>
          <w:szCs w:val="24"/>
        </w:rPr>
        <w:t xml:space="preserve">. </w:t>
      </w:r>
    </w:p>
    <w:p w14:paraId="4FAB4C3C" w14:textId="03654086" w:rsidR="00F5569A" w:rsidRPr="006E7F1A" w:rsidRDefault="00F5569A" w:rsidP="006E7F1A">
      <w:pPr>
        <w:autoSpaceDE w:val="0"/>
        <w:autoSpaceDN w:val="0"/>
        <w:adjustRightInd w:val="0"/>
        <w:spacing w:after="0" w:line="240" w:lineRule="auto"/>
        <w:ind w:left="1440" w:hanging="720"/>
        <w:rPr>
          <w:rFonts w:ascii="Arial" w:hAnsi="Arial" w:cs="Arial"/>
          <w:color w:val="000000"/>
          <w:sz w:val="24"/>
          <w:szCs w:val="24"/>
        </w:rPr>
      </w:pPr>
    </w:p>
    <w:p w14:paraId="4A3B93BA" w14:textId="64BA73F5" w:rsidR="00854E05" w:rsidRPr="006E7F1A" w:rsidRDefault="00EC7ACF" w:rsidP="006E7F1A">
      <w:pPr>
        <w:autoSpaceDE w:val="0"/>
        <w:autoSpaceDN w:val="0"/>
        <w:adjustRightInd w:val="0"/>
        <w:spacing w:after="0" w:line="240" w:lineRule="auto"/>
        <w:ind w:left="1440" w:hanging="720"/>
        <w:rPr>
          <w:rFonts w:ascii="Arial" w:hAnsi="Arial" w:cs="Arial"/>
          <w:sz w:val="24"/>
          <w:szCs w:val="24"/>
        </w:rPr>
      </w:pPr>
      <w:r w:rsidRPr="006E7F1A">
        <w:rPr>
          <w:rFonts w:ascii="Arial" w:hAnsi="Arial" w:cs="Arial"/>
          <w:color w:val="000000"/>
          <w:sz w:val="24"/>
          <w:szCs w:val="24"/>
        </w:rPr>
        <w:t>*</w:t>
      </w:r>
      <w:r w:rsidR="000901C4" w:rsidRPr="006E7F1A">
        <w:rPr>
          <w:rFonts w:ascii="Arial" w:hAnsi="Arial" w:cs="Arial"/>
          <w:color w:val="000000"/>
          <w:sz w:val="24"/>
          <w:szCs w:val="24"/>
        </w:rPr>
        <w:t>02.0</w:t>
      </w:r>
      <w:r w:rsidR="00596C65" w:rsidRPr="006E7F1A">
        <w:rPr>
          <w:rFonts w:ascii="Arial" w:hAnsi="Arial" w:cs="Arial"/>
          <w:color w:val="000000"/>
          <w:sz w:val="24"/>
          <w:szCs w:val="24"/>
        </w:rPr>
        <w:t>7</w:t>
      </w:r>
      <w:r w:rsidR="00C36301" w:rsidRPr="006E7F1A">
        <w:rPr>
          <w:rFonts w:ascii="Arial" w:hAnsi="Arial" w:cs="Arial"/>
          <w:color w:val="000000"/>
          <w:sz w:val="24"/>
          <w:szCs w:val="24"/>
        </w:rPr>
        <w:tab/>
      </w:r>
      <w:r w:rsidR="000901C4" w:rsidRPr="006E7F1A">
        <w:rPr>
          <w:rFonts w:ascii="Arial" w:hAnsi="Arial" w:cs="Arial"/>
          <w:color w:val="000000"/>
          <w:sz w:val="24"/>
          <w:szCs w:val="24"/>
        </w:rPr>
        <w:t>Service</w:t>
      </w:r>
      <w:r w:rsidR="000426DF" w:rsidRPr="006E7F1A">
        <w:rPr>
          <w:rFonts w:ascii="Arial" w:hAnsi="Arial" w:cs="Arial"/>
          <w:color w:val="000000"/>
          <w:sz w:val="24"/>
          <w:szCs w:val="24"/>
        </w:rPr>
        <w:t xml:space="preserve"> Animal</w:t>
      </w:r>
      <w:r w:rsidR="00433DAD" w:rsidRPr="006E7F1A">
        <w:rPr>
          <w:rFonts w:ascii="Arial" w:hAnsi="Arial" w:cs="Arial"/>
          <w:color w:val="000000"/>
          <w:sz w:val="24"/>
          <w:szCs w:val="24"/>
        </w:rPr>
        <w:t xml:space="preserve"> </w:t>
      </w:r>
      <w:r w:rsidR="005B7E6A" w:rsidRPr="006E7F1A">
        <w:rPr>
          <w:rFonts w:ascii="Arial" w:hAnsi="Arial" w:cs="Arial"/>
          <w:color w:val="000000"/>
          <w:sz w:val="24"/>
          <w:szCs w:val="24"/>
        </w:rPr>
        <w:t>–</w:t>
      </w:r>
      <w:r w:rsidR="006344C9" w:rsidRPr="006E7F1A">
        <w:rPr>
          <w:rFonts w:ascii="Arial" w:hAnsi="Arial" w:cs="Arial"/>
          <w:color w:val="000000"/>
          <w:sz w:val="24"/>
          <w:szCs w:val="24"/>
        </w:rPr>
        <w:t>animals</w:t>
      </w:r>
      <w:r w:rsidR="00685A4D" w:rsidRPr="006E7F1A">
        <w:rPr>
          <w:rFonts w:ascii="Arial" w:hAnsi="Arial" w:cs="Arial"/>
          <w:color w:val="000000"/>
          <w:sz w:val="24"/>
          <w:szCs w:val="24"/>
        </w:rPr>
        <w:t xml:space="preserve"> that are individually trained to do work or perform tasks for </w:t>
      </w:r>
      <w:r w:rsidR="00C97627" w:rsidRPr="006E7F1A">
        <w:rPr>
          <w:rFonts w:ascii="Arial" w:hAnsi="Arial" w:cs="Arial"/>
          <w:color w:val="000000"/>
          <w:sz w:val="24"/>
          <w:szCs w:val="24"/>
        </w:rPr>
        <w:t>pe</w:t>
      </w:r>
      <w:r w:rsidR="0012504C" w:rsidRPr="006E7F1A">
        <w:rPr>
          <w:rFonts w:ascii="Arial" w:hAnsi="Arial" w:cs="Arial"/>
          <w:color w:val="000000"/>
          <w:sz w:val="24"/>
          <w:szCs w:val="24"/>
        </w:rPr>
        <w:t xml:space="preserve">ople </w:t>
      </w:r>
      <w:r w:rsidR="00685A4D" w:rsidRPr="006E7F1A">
        <w:rPr>
          <w:rFonts w:ascii="Arial" w:hAnsi="Arial" w:cs="Arial"/>
          <w:color w:val="000000"/>
          <w:sz w:val="24"/>
          <w:szCs w:val="24"/>
        </w:rPr>
        <w:t>with</w:t>
      </w:r>
      <w:r w:rsidR="00C97627" w:rsidRPr="006E7F1A">
        <w:rPr>
          <w:rFonts w:ascii="Arial" w:hAnsi="Arial" w:cs="Arial"/>
          <w:color w:val="000000"/>
          <w:sz w:val="24"/>
          <w:szCs w:val="24"/>
        </w:rPr>
        <w:t xml:space="preserve"> </w:t>
      </w:r>
      <w:r w:rsidR="00685A4D" w:rsidRPr="006E7F1A">
        <w:rPr>
          <w:rFonts w:ascii="Arial" w:hAnsi="Arial" w:cs="Arial"/>
          <w:color w:val="000000"/>
          <w:sz w:val="24"/>
          <w:szCs w:val="24"/>
        </w:rPr>
        <w:t>disabilit</w:t>
      </w:r>
      <w:r w:rsidR="0012504C" w:rsidRPr="006E7F1A">
        <w:rPr>
          <w:rFonts w:ascii="Arial" w:hAnsi="Arial" w:cs="Arial"/>
          <w:color w:val="000000"/>
          <w:sz w:val="24"/>
          <w:szCs w:val="24"/>
        </w:rPr>
        <w:t>ies</w:t>
      </w:r>
      <w:r w:rsidR="00085B9B" w:rsidRPr="006E7F1A">
        <w:rPr>
          <w:rFonts w:ascii="Arial" w:hAnsi="Arial" w:cs="Arial"/>
          <w:color w:val="000000"/>
          <w:sz w:val="24"/>
          <w:szCs w:val="24"/>
        </w:rPr>
        <w:t>.</w:t>
      </w:r>
      <w:r w:rsidR="005B7E6A" w:rsidRPr="006E7F1A">
        <w:rPr>
          <w:rFonts w:ascii="Arial" w:hAnsi="Arial" w:cs="Arial"/>
          <w:color w:val="000000"/>
          <w:sz w:val="24"/>
          <w:szCs w:val="24"/>
        </w:rPr>
        <w:t xml:space="preserve"> </w:t>
      </w:r>
      <w:r w:rsidR="00AC2A0F" w:rsidRPr="006E7F1A">
        <w:rPr>
          <w:rFonts w:ascii="Arial" w:hAnsi="Arial" w:cs="Arial"/>
          <w:color w:val="000000"/>
          <w:sz w:val="24"/>
          <w:szCs w:val="24"/>
        </w:rPr>
        <w:t>R</w:t>
      </w:r>
      <w:r w:rsidR="0012504C" w:rsidRPr="006E7F1A">
        <w:rPr>
          <w:rFonts w:ascii="Arial" w:hAnsi="Arial" w:cs="Arial"/>
          <w:color w:val="000000"/>
          <w:sz w:val="24"/>
          <w:szCs w:val="24"/>
        </w:rPr>
        <w:t xml:space="preserve">efer to </w:t>
      </w:r>
      <w:hyperlink r:id="rId13" w:history="1">
        <w:r w:rsidR="00854E05" w:rsidRPr="006E7F1A">
          <w:rPr>
            <w:rStyle w:val="Hyperlink"/>
            <w:rFonts w:ascii="Arial" w:hAnsi="Arial" w:cs="Arial"/>
            <w:sz w:val="24"/>
            <w:szCs w:val="24"/>
          </w:rPr>
          <w:t xml:space="preserve">UPPS </w:t>
        </w:r>
        <w:r w:rsidR="00D230C9" w:rsidRPr="006E7F1A">
          <w:rPr>
            <w:rStyle w:val="Hyperlink"/>
            <w:rFonts w:ascii="Arial" w:hAnsi="Arial" w:cs="Arial"/>
            <w:sz w:val="24"/>
            <w:szCs w:val="24"/>
          </w:rPr>
          <w:t xml:space="preserve">No. </w:t>
        </w:r>
        <w:r w:rsidR="00854E05" w:rsidRPr="006E7F1A">
          <w:rPr>
            <w:rStyle w:val="Hyperlink"/>
            <w:rFonts w:ascii="Arial" w:hAnsi="Arial" w:cs="Arial"/>
            <w:sz w:val="24"/>
            <w:szCs w:val="24"/>
          </w:rPr>
          <w:t>01.</w:t>
        </w:r>
        <w:r w:rsidR="00854E05" w:rsidRPr="006E7F1A">
          <w:rPr>
            <w:rStyle w:val="Hyperlink"/>
            <w:rFonts w:ascii="Arial" w:hAnsi="Arial" w:cs="Arial"/>
            <w:sz w:val="24"/>
            <w:szCs w:val="24"/>
          </w:rPr>
          <w:t>0</w:t>
        </w:r>
        <w:r w:rsidR="00854E05" w:rsidRPr="006E7F1A">
          <w:rPr>
            <w:rStyle w:val="Hyperlink"/>
            <w:rFonts w:ascii="Arial" w:hAnsi="Arial" w:cs="Arial"/>
            <w:sz w:val="24"/>
            <w:szCs w:val="24"/>
          </w:rPr>
          <w:t>4.</w:t>
        </w:r>
        <w:r w:rsidR="004B7DC2" w:rsidRPr="006E7F1A">
          <w:rPr>
            <w:rStyle w:val="Hyperlink"/>
            <w:rFonts w:ascii="Arial" w:hAnsi="Arial" w:cs="Arial"/>
            <w:sz w:val="24"/>
            <w:szCs w:val="24"/>
          </w:rPr>
          <w:t>08</w:t>
        </w:r>
      </w:hyperlink>
      <w:r w:rsidR="00D230C9" w:rsidRPr="006E7F1A">
        <w:rPr>
          <w:rFonts w:ascii="Arial" w:hAnsi="Arial" w:cs="Arial"/>
          <w:sz w:val="24"/>
          <w:szCs w:val="24"/>
        </w:rPr>
        <w:t>,</w:t>
      </w:r>
      <w:r w:rsidR="00854E05" w:rsidRPr="006E7F1A">
        <w:rPr>
          <w:rFonts w:ascii="Arial" w:hAnsi="Arial" w:cs="Arial"/>
          <w:sz w:val="24"/>
          <w:szCs w:val="24"/>
        </w:rPr>
        <w:t xml:space="preserve"> Service Animals</w:t>
      </w:r>
      <w:r w:rsidR="004E5C43" w:rsidRPr="006E7F1A">
        <w:rPr>
          <w:rFonts w:ascii="Arial" w:hAnsi="Arial" w:cs="Arial"/>
          <w:sz w:val="24"/>
          <w:szCs w:val="24"/>
        </w:rPr>
        <w:t xml:space="preserve"> for more information on service animals</w:t>
      </w:r>
      <w:r w:rsidR="00D230C9" w:rsidRPr="006E7F1A">
        <w:rPr>
          <w:rFonts w:ascii="Arial" w:hAnsi="Arial" w:cs="Arial"/>
          <w:sz w:val="24"/>
          <w:szCs w:val="24"/>
        </w:rPr>
        <w:t>.</w:t>
      </w:r>
      <w:r w:rsidR="00854E05" w:rsidRPr="006E7F1A">
        <w:rPr>
          <w:rFonts w:ascii="Arial" w:hAnsi="Arial" w:cs="Arial"/>
          <w:sz w:val="24"/>
          <w:szCs w:val="24"/>
        </w:rPr>
        <w:t xml:space="preserve"> </w:t>
      </w:r>
    </w:p>
    <w:p w14:paraId="5F079992" w14:textId="77777777" w:rsidR="00854E05" w:rsidRPr="006E7F1A" w:rsidRDefault="00854E05" w:rsidP="006E7F1A">
      <w:pPr>
        <w:autoSpaceDE w:val="0"/>
        <w:autoSpaceDN w:val="0"/>
        <w:adjustRightInd w:val="0"/>
        <w:spacing w:after="0" w:line="240" w:lineRule="auto"/>
        <w:ind w:left="1440" w:hanging="720"/>
        <w:rPr>
          <w:rFonts w:ascii="Arial" w:hAnsi="Arial" w:cs="Arial"/>
          <w:color w:val="000000"/>
          <w:sz w:val="24"/>
          <w:szCs w:val="24"/>
        </w:rPr>
      </w:pPr>
    </w:p>
    <w:p w14:paraId="3D15061C" w14:textId="0D873A73" w:rsidR="00FB3D04" w:rsidRPr="006E7F1A" w:rsidRDefault="00565129" w:rsidP="006E7F1A">
      <w:pPr>
        <w:autoSpaceDE w:val="0"/>
        <w:autoSpaceDN w:val="0"/>
        <w:adjustRightInd w:val="0"/>
        <w:spacing w:after="0" w:line="240" w:lineRule="auto"/>
        <w:ind w:left="1440" w:hanging="720"/>
        <w:rPr>
          <w:rFonts w:ascii="Arial" w:hAnsi="Arial" w:cs="Arial"/>
          <w:color w:val="000000"/>
          <w:sz w:val="24"/>
          <w:szCs w:val="24"/>
        </w:rPr>
      </w:pPr>
      <w:r w:rsidRPr="006E7F1A">
        <w:rPr>
          <w:rFonts w:ascii="Arial" w:hAnsi="Arial" w:cs="Arial"/>
          <w:color w:val="000000"/>
          <w:sz w:val="24"/>
          <w:szCs w:val="24"/>
        </w:rPr>
        <w:t>*</w:t>
      </w:r>
      <w:r w:rsidR="00BD01E3" w:rsidRPr="006E7F1A">
        <w:rPr>
          <w:rFonts w:ascii="Arial" w:hAnsi="Arial" w:cs="Arial"/>
          <w:color w:val="000000"/>
          <w:sz w:val="24"/>
          <w:szCs w:val="24"/>
        </w:rPr>
        <w:t>02.08 Emergency</w:t>
      </w:r>
      <w:r w:rsidR="00EC54C2" w:rsidRPr="006E7F1A">
        <w:rPr>
          <w:rFonts w:ascii="Arial" w:hAnsi="Arial" w:cs="Arial"/>
          <w:color w:val="000000"/>
          <w:sz w:val="24"/>
          <w:szCs w:val="24"/>
        </w:rPr>
        <w:t xml:space="preserve"> </w:t>
      </w:r>
      <w:r w:rsidR="00596C65" w:rsidRPr="006E7F1A">
        <w:rPr>
          <w:rFonts w:ascii="Arial" w:hAnsi="Arial" w:cs="Arial"/>
          <w:color w:val="000000"/>
          <w:sz w:val="24"/>
          <w:szCs w:val="24"/>
        </w:rPr>
        <w:t>S</w:t>
      </w:r>
      <w:r w:rsidR="00F92732" w:rsidRPr="006E7F1A">
        <w:rPr>
          <w:rFonts w:ascii="Arial" w:hAnsi="Arial" w:cs="Arial"/>
          <w:color w:val="000000"/>
          <w:sz w:val="24"/>
          <w:szCs w:val="24"/>
        </w:rPr>
        <w:t>ervice (</w:t>
      </w:r>
      <w:r w:rsidR="000426DF" w:rsidRPr="006E7F1A">
        <w:rPr>
          <w:rFonts w:ascii="Arial" w:hAnsi="Arial" w:cs="Arial"/>
          <w:color w:val="000000"/>
          <w:sz w:val="24"/>
          <w:szCs w:val="24"/>
        </w:rPr>
        <w:t>K-9</w:t>
      </w:r>
      <w:r w:rsidR="00F92732" w:rsidRPr="006E7F1A">
        <w:rPr>
          <w:rFonts w:ascii="Arial" w:hAnsi="Arial" w:cs="Arial"/>
          <w:color w:val="000000"/>
          <w:sz w:val="24"/>
          <w:szCs w:val="24"/>
        </w:rPr>
        <w:t>)</w:t>
      </w:r>
      <w:r w:rsidR="000426DF" w:rsidRPr="006E7F1A">
        <w:rPr>
          <w:rFonts w:ascii="Arial" w:hAnsi="Arial" w:cs="Arial"/>
          <w:color w:val="000000"/>
          <w:sz w:val="24"/>
          <w:szCs w:val="24"/>
        </w:rPr>
        <w:t xml:space="preserve"> </w:t>
      </w:r>
      <w:r w:rsidR="00EC54C2" w:rsidRPr="006E7F1A">
        <w:rPr>
          <w:rFonts w:ascii="Arial" w:hAnsi="Arial" w:cs="Arial"/>
          <w:color w:val="000000"/>
          <w:sz w:val="24"/>
          <w:szCs w:val="24"/>
        </w:rPr>
        <w:t xml:space="preserve">or </w:t>
      </w:r>
      <w:r w:rsidR="00596C65" w:rsidRPr="006E7F1A">
        <w:rPr>
          <w:rFonts w:ascii="Arial" w:hAnsi="Arial" w:cs="Arial"/>
          <w:color w:val="000000"/>
          <w:sz w:val="24"/>
          <w:szCs w:val="24"/>
        </w:rPr>
        <w:t>R</w:t>
      </w:r>
      <w:r w:rsidR="00EC54C2" w:rsidRPr="006E7F1A">
        <w:rPr>
          <w:rFonts w:ascii="Arial" w:hAnsi="Arial" w:cs="Arial"/>
          <w:color w:val="000000"/>
          <w:sz w:val="24"/>
          <w:szCs w:val="24"/>
        </w:rPr>
        <w:t xml:space="preserve">escue </w:t>
      </w:r>
      <w:r w:rsidRPr="006E7F1A">
        <w:rPr>
          <w:rFonts w:ascii="Arial" w:hAnsi="Arial" w:cs="Arial"/>
          <w:color w:val="000000"/>
          <w:sz w:val="24"/>
          <w:szCs w:val="24"/>
        </w:rPr>
        <w:t>Animal</w:t>
      </w:r>
      <w:r w:rsidR="00EC54C2" w:rsidRPr="006E7F1A">
        <w:rPr>
          <w:rFonts w:ascii="Arial" w:hAnsi="Arial" w:cs="Arial"/>
          <w:color w:val="000000"/>
          <w:sz w:val="24"/>
          <w:szCs w:val="24"/>
        </w:rPr>
        <w:t xml:space="preserve"> </w:t>
      </w:r>
      <w:r w:rsidR="00F92732" w:rsidRPr="006E7F1A">
        <w:rPr>
          <w:rFonts w:ascii="Arial" w:hAnsi="Arial" w:cs="Arial"/>
          <w:color w:val="000000"/>
          <w:sz w:val="24"/>
          <w:szCs w:val="24"/>
        </w:rPr>
        <w:t xml:space="preserve">– </w:t>
      </w:r>
      <w:r w:rsidR="00D230C9" w:rsidRPr="006E7F1A">
        <w:rPr>
          <w:rFonts w:ascii="Arial" w:hAnsi="Arial" w:cs="Arial"/>
          <w:color w:val="000000"/>
          <w:sz w:val="24"/>
          <w:szCs w:val="24"/>
        </w:rPr>
        <w:t>a</w:t>
      </w:r>
      <w:r w:rsidR="00F92732" w:rsidRPr="006E7F1A">
        <w:rPr>
          <w:rFonts w:ascii="Arial" w:hAnsi="Arial" w:cs="Arial"/>
          <w:color w:val="000000"/>
          <w:sz w:val="24"/>
          <w:szCs w:val="24"/>
        </w:rPr>
        <w:t xml:space="preserve"> dog, horse</w:t>
      </w:r>
      <w:r w:rsidR="00D230C9" w:rsidRPr="006E7F1A">
        <w:rPr>
          <w:rFonts w:ascii="Arial" w:hAnsi="Arial" w:cs="Arial"/>
          <w:color w:val="000000"/>
          <w:sz w:val="24"/>
          <w:szCs w:val="24"/>
        </w:rPr>
        <w:t>,</w:t>
      </w:r>
      <w:r w:rsidR="00F92732" w:rsidRPr="006E7F1A">
        <w:rPr>
          <w:rFonts w:ascii="Arial" w:hAnsi="Arial" w:cs="Arial"/>
          <w:color w:val="000000"/>
          <w:sz w:val="24"/>
          <w:szCs w:val="24"/>
        </w:rPr>
        <w:t xml:space="preserve"> or other domesticated animal that is specially trained for use by a handler or rider. </w:t>
      </w:r>
    </w:p>
    <w:p w14:paraId="79986CBD" w14:textId="77777777" w:rsidR="000426DF" w:rsidRPr="006E7F1A" w:rsidRDefault="000426DF" w:rsidP="006E7F1A">
      <w:pPr>
        <w:autoSpaceDE w:val="0"/>
        <w:autoSpaceDN w:val="0"/>
        <w:adjustRightInd w:val="0"/>
        <w:spacing w:after="0" w:line="240" w:lineRule="auto"/>
        <w:ind w:left="1440" w:hanging="720"/>
        <w:rPr>
          <w:rFonts w:ascii="Arial" w:hAnsi="Arial" w:cs="Arial"/>
          <w:color w:val="000000"/>
          <w:sz w:val="24"/>
          <w:szCs w:val="24"/>
        </w:rPr>
      </w:pPr>
    </w:p>
    <w:p w14:paraId="342AABEA" w14:textId="2DE00E23" w:rsidR="005D6E47" w:rsidRPr="006E7F1A" w:rsidRDefault="00506D17" w:rsidP="006E7F1A">
      <w:pP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720"/>
        <w:rPr>
          <w:rFonts w:ascii="Arial" w:eastAsia="Times New Roman" w:hAnsi="Arial" w:cs="Arial"/>
          <w:sz w:val="24"/>
          <w:szCs w:val="24"/>
        </w:rPr>
      </w:pPr>
      <w:r w:rsidRPr="006E7F1A">
        <w:rPr>
          <w:rFonts w:ascii="Arial" w:eastAsia="Times New Roman" w:hAnsi="Arial" w:cs="Arial"/>
          <w:sz w:val="24"/>
          <w:szCs w:val="24"/>
        </w:rPr>
        <w:t>02.</w:t>
      </w:r>
      <w:r w:rsidR="000E58A8" w:rsidRPr="006E7F1A">
        <w:rPr>
          <w:rFonts w:ascii="Arial" w:eastAsia="Times New Roman" w:hAnsi="Arial" w:cs="Arial"/>
          <w:sz w:val="24"/>
          <w:szCs w:val="24"/>
        </w:rPr>
        <w:t>0</w:t>
      </w:r>
      <w:r w:rsidR="00596C65" w:rsidRPr="006E7F1A">
        <w:rPr>
          <w:rFonts w:ascii="Arial" w:eastAsia="Times New Roman" w:hAnsi="Arial" w:cs="Arial"/>
          <w:sz w:val="24"/>
          <w:szCs w:val="24"/>
        </w:rPr>
        <w:t>9</w:t>
      </w:r>
      <w:r w:rsidR="00C54583" w:rsidRPr="006E7F1A">
        <w:rPr>
          <w:rFonts w:ascii="Arial" w:eastAsia="Times New Roman" w:hAnsi="Arial" w:cs="Arial"/>
          <w:sz w:val="24"/>
          <w:szCs w:val="24"/>
        </w:rPr>
        <w:tab/>
      </w:r>
      <w:r w:rsidR="005D6E47" w:rsidRPr="006E7F1A">
        <w:rPr>
          <w:rFonts w:ascii="Arial" w:eastAsia="Times New Roman" w:hAnsi="Arial" w:cs="Arial"/>
          <w:sz w:val="24"/>
          <w:szCs w:val="24"/>
        </w:rPr>
        <w:t>Therapy Animal –</w:t>
      </w:r>
      <w:r w:rsidR="00CE471D" w:rsidRPr="006E7F1A">
        <w:rPr>
          <w:rFonts w:ascii="Arial" w:eastAsia="Times New Roman" w:hAnsi="Arial" w:cs="Arial"/>
          <w:sz w:val="24"/>
          <w:szCs w:val="24"/>
        </w:rPr>
        <w:t xml:space="preserve"> </w:t>
      </w:r>
      <w:r w:rsidR="006344C9" w:rsidRPr="006E7F1A">
        <w:rPr>
          <w:rFonts w:ascii="Arial" w:eastAsia="Times New Roman" w:hAnsi="Arial" w:cs="Arial"/>
          <w:sz w:val="24"/>
          <w:szCs w:val="24"/>
        </w:rPr>
        <w:t>animals</w:t>
      </w:r>
      <w:r w:rsidR="00CE471D" w:rsidRPr="006E7F1A">
        <w:rPr>
          <w:rFonts w:ascii="Arial" w:eastAsia="Times New Roman" w:hAnsi="Arial" w:cs="Arial"/>
          <w:sz w:val="24"/>
          <w:szCs w:val="24"/>
        </w:rPr>
        <w:t>, along with their owner, that volunteer in clinical settings such as nursing homes, schools, hospitals, mental health institutions,</w:t>
      </w:r>
      <w:r w:rsidR="004E5C43" w:rsidRPr="006E7F1A">
        <w:rPr>
          <w:rFonts w:ascii="Arial" w:eastAsia="Times New Roman" w:hAnsi="Arial" w:cs="Arial"/>
          <w:sz w:val="24"/>
          <w:szCs w:val="24"/>
        </w:rPr>
        <w:t xml:space="preserve"> and hospices</w:t>
      </w:r>
      <w:r w:rsidR="00CE471D" w:rsidRPr="006E7F1A">
        <w:rPr>
          <w:rFonts w:ascii="Arial" w:eastAsia="Times New Roman" w:hAnsi="Arial" w:cs="Arial"/>
          <w:sz w:val="24"/>
          <w:szCs w:val="24"/>
        </w:rPr>
        <w:t xml:space="preserve">, where they </w:t>
      </w:r>
      <w:r w:rsidR="005D6E47" w:rsidRPr="006E7F1A">
        <w:rPr>
          <w:rFonts w:ascii="Arial" w:eastAsia="Times New Roman" w:hAnsi="Arial" w:cs="Arial"/>
          <w:sz w:val="24"/>
          <w:szCs w:val="24"/>
        </w:rPr>
        <w:t xml:space="preserve">provide </w:t>
      </w:r>
      <w:r w:rsidR="005D6E47" w:rsidRPr="006E7F1A">
        <w:rPr>
          <w:rFonts w:ascii="Arial" w:hAnsi="Arial" w:cs="Arial"/>
          <w:sz w:val="24"/>
          <w:szCs w:val="24"/>
        </w:rPr>
        <w:t xml:space="preserve">psychological or physiological therapy to individuals </w:t>
      </w:r>
      <w:r w:rsidR="00CE471D" w:rsidRPr="006E7F1A">
        <w:rPr>
          <w:rFonts w:ascii="Arial" w:hAnsi="Arial" w:cs="Arial"/>
          <w:sz w:val="24"/>
          <w:szCs w:val="24"/>
        </w:rPr>
        <w:t xml:space="preserve">in the course of their work. </w:t>
      </w:r>
      <w:r w:rsidR="005D6E47" w:rsidRPr="006E7F1A">
        <w:rPr>
          <w:rFonts w:ascii="Arial" w:hAnsi="Arial" w:cs="Arial"/>
          <w:sz w:val="24"/>
          <w:szCs w:val="24"/>
        </w:rPr>
        <w:t xml:space="preserve">These </w:t>
      </w:r>
      <w:r w:rsidR="006344C9" w:rsidRPr="006E7F1A">
        <w:rPr>
          <w:rFonts w:ascii="Arial" w:hAnsi="Arial" w:cs="Arial"/>
          <w:sz w:val="24"/>
          <w:szCs w:val="24"/>
        </w:rPr>
        <w:t>animals</w:t>
      </w:r>
      <w:r w:rsidR="005D6E47" w:rsidRPr="006E7F1A">
        <w:rPr>
          <w:rFonts w:ascii="Arial" w:hAnsi="Arial" w:cs="Arial"/>
          <w:sz w:val="24"/>
          <w:szCs w:val="24"/>
        </w:rPr>
        <w:t xml:space="preserve"> have stable temperaments and friendly, easy-going personalities.</w:t>
      </w:r>
      <w:r w:rsidR="00CE471D" w:rsidRPr="006E7F1A">
        <w:rPr>
          <w:rFonts w:ascii="Arial" w:hAnsi="Arial" w:cs="Arial"/>
          <w:sz w:val="24"/>
          <w:szCs w:val="24"/>
        </w:rPr>
        <w:t xml:space="preserve"> They </w:t>
      </w:r>
      <w:r w:rsidR="00F01C9E" w:rsidRPr="006E7F1A">
        <w:rPr>
          <w:rFonts w:ascii="Arial" w:hAnsi="Arial" w:cs="Arial"/>
          <w:sz w:val="24"/>
          <w:szCs w:val="24"/>
        </w:rPr>
        <w:t>are trained to be comfortable in new environments and to interact with different people.</w:t>
      </w:r>
      <w:r w:rsidR="00685A4D" w:rsidRPr="006E7F1A">
        <w:rPr>
          <w:rFonts w:ascii="Arial" w:hAnsi="Arial" w:cs="Arial"/>
          <w:sz w:val="24"/>
          <w:szCs w:val="24"/>
        </w:rPr>
        <w:t xml:space="preserve"> </w:t>
      </w:r>
    </w:p>
    <w:p w14:paraId="75A8F3A7" w14:textId="77777777" w:rsidR="000C3C07" w:rsidRPr="006E7F1A" w:rsidRDefault="000C3C07" w:rsidP="006E7F1A">
      <w:pP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720"/>
        <w:rPr>
          <w:rFonts w:ascii="Arial" w:eastAsia="Times New Roman" w:hAnsi="Arial" w:cs="Arial"/>
          <w:sz w:val="24"/>
          <w:szCs w:val="24"/>
        </w:rPr>
      </w:pPr>
    </w:p>
    <w:p w14:paraId="1470C2E0" w14:textId="54E10850" w:rsidR="00430A11" w:rsidRPr="006E7F1A" w:rsidRDefault="005D6E47" w:rsidP="006E7F1A">
      <w:pP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720"/>
        <w:rPr>
          <w:rFonts w:ascii="Arial" w:eastAsia="Times New Roman" w:hAnsi="Arial" w:cs="Arial"/>
          <w:sz w:val="24"/>
          <w:szCs w:val="24"/>
        </w:rPr>
      </w:pPr>
      <w:r w:rsidRPr="006E7F1A">
        <w:rPr>
          <w:rFonts w:ascii="Arial" w:eastAsia="Times New Roman" w:hAnsi="Arial" w:cs="Arial"/>
          <w:sz w:val="24"/>
          <w:szCs w:val="24"/>
        </w:rPr>
        <w:t>02.</w:t>
      </w:r>
      <w:r w:rsidR="005C64AD" w:rsidRPr="006E7F1A">
        <w:rPr>
          <w:rFonts w:ascii="Arial" w:eastAsia="Times New Roman" w:hAnsi="Arial" w:cs="Arial"/>
          <w:sz w:val="24"/>
          <w:szCs w:val="24"/>
        </w:rPr>
        <w:t>1</w:t>
      </w:r>
      <w:r w:rsidR="00596C65" w:rsidRPr="006E7F1A">
        <w:rPr>
          <w:rFonts w:ascii="Arial" w:eastAsia="Times New Roman" w:hAnsi="Arial" w:cs="Arial"/>
          <w:sz w:val="24"/>
          <w:szCs w:val="24"/>
        </w:rPr>
        <w:t>0</w:t>
      </w:r>
      <w:r w:rsidRPr="006E7F1A">
        <w:rPr>
          <w:rFonts w:ascii="Arial" w:eastAsia="Times New Roman" w:hAnsi="Arial" w:cs="Arial"/>
          <w:sz w:val="24"/>
          <w:szCs w:val="24"/>
        </w:rPr>
        <w:t xml:space="preserve"> </w:t>
      </w:r>
      <w:r w:rsidRPr="006E7F1A">
        <w:rPr>
          <w:rFonts w:ascii="Arial" w:eastAsia="Times New Roman" w:hAnsi="Arial" w:cs="Arial"/>
          <w:sz w:val="24"/>
          <w:szCs w:val="24"/>
        </w:rPr>
        <w:tab/>
      </w:r>
      <w:r w:rsidR="00506D17" w:rsidRPr="006E7F1A">
        <w:rPr>
          <w:rFonts w:ascii="Arial" w:eastAsia="Times New Roman" w:hAnsi="Arial" w:cs="Arial"/>
          <w:sz w:val="24"/>
          <w:szCs w:val="24"/>
        </w:rPr>
        <w:t xml:space="preserve">Wild </w:t>
      </w:r>
      <w:r w:rsidR="00D5300D" w:rsidRPr="006E7F1A">
        <w:rPr>
          <w:rFonts w:ascii="Arial" w:eastAsia="Times New Roman" w:hAnsi="Arial" w:cs="Arial"/>
          <w:sz w:val="24"/>
          <w:szCs w:val="24"/>
        </w:rPr>
        <w:t>animal</w:t>
      </w:r>
      <w:r w:rsidR="00D230C9" w:rsidRPr="006E7F1A">
        <w:rPr>
          <w:rFonts w:ascii="Arial" w:eastAsia="Times New Roman" w:hAnsi="Arial" w:cs="Arial"/>
          <w:sz w:val="24"/>
          <w:szCs w:val="24"/>
        </w:rPr>
        <w:t xml:space="preserve"> – a</w:t>
      </w:r>
      <w:r w:rsidR="00506D17" w:rsidRPr="006E7F1A">
        <w:rPr>
          <w:rFonts w:ascii="Arial" w:eastAsia="Times New Roman" w:hAnsi="Arial" w:cs="Arial"/>
          <w:sz w:val="24"/>
          <w:szCs w:val="24"/>
        </w:rPr>
        <w:t xml:space="preserve"> species,</w:t>
      </w:r>
      <w:r w:rsidR="00021430" w:rsidRPr="006E7F1A">
        <w:rPr>
          <w:rFonts w:ascii="Arial" w:eastAsia="Times New Roman" w:hAnsi="Arial" w:cs="Arial"/>
          <w:sz w:val="24"/>
          <w:szCs w:val="24"/>
        </w:rPr>
        <w:t xml:space="preserve"> </w:t>
      </w:r>
      <w:r w:rsidR="001527D6" w:rsidRPr="006E7F1A">
        <w:rPr>
          <w:rFonts w:ascii="Arial" w:eastAsia="Times New Roman" w:hAnsi="Arial" w:cs="Arial"/>
          <w:sz w:val="24"/>
          <w:szCs w:val="24"/>
        </w:rPr>
        <w:t>i</w:t>
      </w:r>
      <w:r w:rsidR="00506D17" w:rsidRPr="006E7F1A">
        <w:rPr>
          <w:rFonts w:ascii="Arial" w:eastAsia="Times New Roman" w:hAnsi="Arial" w:cs="Arial"/>
          <w:sz w:val="24"/>
          <w:szCs w:val="24"/>
        </w:rPr>
        <w:t>ncluding</w:t>
      </w:r>
      <w:r w:rsidR="00D5300D" w:rsidRPr="006E7F1A">
        <w:rPr>
          <w:rFonts w:ascii="Arial" w:eastAsia="Times New Roman" w:hAnsi="Arial" w:cs="Arial"/>
          <w:sz w:val="24"/>
          <w:szCs w:val="24"/>
        </w:rPr>
        <w:t xml:space="preserve"> </w:t>
      </w:r>
      <w:proofErr w:type="gramStart"/>
      <w:r w:rsidR="00C54583" w:rsidRPr="006E7F1A">
        <w:rPr>
          <w:rFonts w:ascii="Arial" w:eastAsia="Times New Roman" w:hAnsi="Arial" w:cs="Arial"/>
          <w:sz w:val="24"/>
          <w:szCs w:val="24"/>
        </w:rPr>
        <w:t>each individual</w:t>
      </w:r>
      <w:proofErr w:type="gramEnd"/>
      <w:r w:rsidR="00C54583" w:rsidRPr="006E7F1A">
        <w:rPr>
          <w:rFonts w:ascii="Arial" w:eastAsia="Times New Roman" w:hAnsi="Arial" w:cs="Arial"/>
          <w:sz w:val="24"/>
          <w:szCs w:val="24"/>
        </w:rPr>
        <w:t xml:space="preserve"> of a species</w:t>
      </w:r>
      <w:r w:rsidR="004E5C43" w:rsidRPr="006E7F1A">
        <w:rPr>
          <w:rFonts w:ascii="Arial" w:eastAsia="Times New Roman" w:hAnsi="Arial" w:cs="Arial"/>
          <w:sz w:val="24"/>
          <w:szCs w:val="24"/>
        </w:rPr>
        <w:t>,</w:t>
      </w:r>
      <w:r w:rsidR="00506D17" w:rsidRPr="006E7F1A">
        <w:rPr>
          <w:rFonts w:ascii="Arial" w:eastAsia="Times New Roman" w:hAnsi="Arial" w:cs="Arial"/>
          <w:sz w:val="24"/>
          <w:szCs w:val="24"/>
        </w:rPr>
        <w:t xml:space="preserve"> that normally lives in a state of</w:t>
      </w:r>
      <w:r w:rsidR="00021430" w:rsidRPr="006E7F1A">
        <w:rPr>
          <w:rFonts w:ascii="Arial" w:eastAsia="Times New Roman" w:hAnsi="Arial" w:cs="Arial"/>
          <w:sz w:val="24"/>
          <w:szCs w:val="24"/>
        </w:rPr>
        <w:t xml:space="preserve"> </w:t>
      </w:r>
      <w:r w:rsidR="00506D17" w:rsidRPr="006E7F1A">
        <w:rPr>
          <w:rFonts w:ascii="Arial" w:eastAsia="Times New Roman" w:hAnsi="Arial" w:cs="Arial"/>
          <w:sz w:val="24"/>
          <w:szCs w:val="24"/>
        </w:rPr>
        <w:t>nature and is</w:t>
      </w:r>
      <w:r w:rsidR="00D5300D" w:rsidRPr="006E7F1A">
        <w:rPr>
          <w:rFonts w:ascii="Arial" w:eastAsia="Times New Roman" w:hAnsi="Arial" w:cs="Arial"/>
          <w:sz w:val="24"/>
          <w:szCs w:val="24"/>
        </w:rPr>
        <w:t xml:space="preserve"> </w:t>
      </w:r>
      <w:r w:rsidR="00506D17" w:rsidRPr="006E7F1A">
        <w:rPr>
          <w:rFonts w:ascii="Arial" w:eastAsia="Times New Roman" w:hAnsi="Arial" w:cs="Arial"/>
          <w:sz w:val="24"/>
          <w:szCs w:val="24"/>
        </w:rPr>
        <w:t>not ordinarily domesticated. This</w:t>
      </w:r>
      <w:r w:rsidR="009F4062" w:rsidRPr="006E7F1A">
        <w:rPr>
          <w:rFonts w:ascii="Arial" w:eastAsia="Times New Roman" w:hAnsi="Arial" w:cs="Arial"/>
          <w:sz w:val="24"/>
          <w:szCs w:val="24"/>
        </w:rPr>
        <w:t xml:space="preserve"> </w:t>
      </w:r>
      <w:r w:rsidR="00506D17" w:rsidRPr="006E7F1A">
        <w:rPr>
          <w:rFonts w:ascii="Arial" w:eastAsia="Times New Roman" w:hAnsi="Arial" w:cs="Arial"/>
          <w:sz w:val="24"/>
          <w:szCs w:val="24"/>
        </w:rPr>
        <w:t>definition does not include</w:t>
      </w:r>
      <w:r w:rsidR="00021430" w:rsidRPr="006E7F1A">
        <w:rPr>
          <w:rFonts w:ascii="Arial" w:eastAsia="Times New Roman" w:hAnsi="Arial" w:cs="Arial"/>
          <w:sz w:val="24"/>
          <w:szCs w:val="24"/>
        </w:rPr>
        <w:t xml:space="preserve"> </w:t>
      </w:r>
      <w:r w:rsidR="00506D17" w:rsidRPr="006E7F1A">
        <w:rPr>
          <w:rFonts w:ascii="Arial" w:eastAsia="Times New Roman" w:hAnsi="Arial" w:cs="Arial"/>
          <w:sz w:val="24"/>
          <w:szCs w:val="24"/>
        </w:rPr>
        <w:t>exotic</w:t>
      </w:r>
      <w:r w:rsidR="00D5300D" w:rsidRPr="006E7F1A">
        <w:rPr>
          <w:rFonts w:ascii="Arial" w:eastAsia="Times New Roman" w:hAnsi="Arial" w:cs="Arial"/>
          <w:sz w:val="24"/>
          <w:szCs w:val="24"/>
        </w:rPr>
        <w:t xml:space="preserve"> </w:t>
      </w:r>
      <w:r w:rsidR="00506D17" w:rsidRPr="006E7F1A">
        <w:rPr>
          <w:rFonts w:ascii="Arial" w:eastAsia="Times New Roman" w:hAnsi="Arial" w:cs="Arial"/>
          <w:sz w:val="24"/>
          <w:szCs w:val="24"/>
        </w:rPr>
        <w:t xml:space="preserve">livestock defined by </w:t>
      </w:r>
      <w:hyperlink r:id="rId14" w:history="1">
        <w:r w:rsidR="00506D17" w:rsidRPr="006E7F1A">
          <w:rPr>
            <w:rStyle w:val="Hyperlink"/>
            <w:rFonts w:ascii="Arial" w:eastAsia="Times New Roman" w:hAnsi="Arial" w:cs="Arial"/>
            <w:sz w:val="24"/>
            <w:szCs w:val="24"/>
          </w:rPr>
          <w:t>Section 161.001</w:t>
        </w:r>
        <w:r w:rsidR="00506D17" w:rsidRPr="006E7F1A">
          <w:rPr>
            <w:rStyle w:val="Hyperlink"/>
            <w:rFonts w:ascii="Arial" w:eastAsia="Times New Roman" w:hAnsi="Arial" w:cs="Arial"/>
            <w:sz w:val="24"/>
            <w:szCs w:val="24"/>
          </w:rPr>
          <w:t>(</w:t>
        </w:r>
        <w:r w:rsidR="00506D17" w:rsidRPr="006E7F1A">
          <w:rPr>
            <w:rStyle w:val="Hyperlink"/>
            <w:rFonts w:ascii="Arial" w:eastAsia="Times New Roman" w:hAnsi="Arial" w:cs="Arial"/>
            <w:sz w:val="24"/>
            <w:szCs w:val="24"/>
          </w:rPr>
          <w:t>a)(4), Agriculture Code</w:t>
        </w:r>
      </w:hyperlink>
      <w:r w:rsidR="00506D17" w:rsidRPr="006E7F1A">
        <w:rPr>
          <w:rFonts w:ascii="Arial" w:eastAsia="Times New Roman" w:hAnsi="Arial" w:cs="Arial"/>
          <w:sz w:val="24"/>
          <w:szCs w:val="24"/>
        </w:rPr>
        <w:t xml:space="preserve">. </w:t>
      </w:r>
    </w:p>
    <w:p w14:paraId="219A8F40" w14:textId="77777777" w:rsidR="006E7F1A" w:rsidRPr="006E7F1A" w:rsidRDefault="006E7F1A" w:rsidP="00D84AD3">
      <w:pPr>
        <w:spacing w:after="0" w:line="240" w:lineRule="auto"/>
        <w:rPr>
          <w:rFonts w:ascii="Arial" w:eastAsia="Calibri" w:hAnsi="Arial" w:cs="Arial"/>
          <w:b/>
          <w:sz w:val="24"/>
          <w:szCs w:val="24"/>
        </w:rPr>
      </w:pPr>
    </w:p>
    <w:p w14:paraId="620D4BEB" w14:textId="41763CFA" w:rsidR="00855EB7" w:rsidRPr="006E7F1A" w:rsidRDefault="002B2AAA" w:rsidP="006E7F1A">
      <w:pPr>
        <w:pStyle w:val="Default"/>
        <w:rPr>
          <w:rFonts w:ascii="Arial" w:hAnsi="Arial" w:cs="Arial"/>
          <w:b/>
        </w:rPr>
      </w:pPr>
      <w:r w:rsidRPr="006E7F1A">
        <w:rPr>
          <w:rFonts w:ascii="Arial" w:hAnsi="Arial" w:cs="Arial"/>
          <w:b/>
        </w:rPr>
        <w:t>03.</w:t>
      </w:r>
      <w:r w:rsidR="00590201" w:rsidRPr="006E7F1A">
        <w:rPr>
          <w:rFonts w:ascii="Arial" w:hAnsi="Arial" w:cs="Arial"/>
          <w:b/>
        </w:rPr>
        <w:tab/>
      </w:r>
      <w:r w:rsidRPr="006E7F1A">
        <w:rPr>
          <w:rFonts w:ascii="Arial" w:hAnsi="Arial" w:cs="Arial"/>
          <w:b/>
        </w:rPr>
        <w:t xml:space="preserve">RESPONSIBILITY </w:t>
      </w:r>
    </w:p>
    <w:p w14:paraId="700E1B88" w14:textId="77777777" w:rsidR="006E7F1A" w:rsidRPr="006E7F1A" w:rsidRDefault="006E7F1A" w:rsidP="006E7F1A">
      <w:pPr>
        <w:pStyle w:val="Default"/>
        <w:rPr>
          <w:rFonts w:ascii="Arial" w:hAnsi="Arial" w:cs="Arial"/>
          <w:b/>
        </w:rPr>
      </w:pPr>
    </w:p>
    <w:p w14:paraId="332663B1" w14:textId="4AC314FB" w:rsidR="002B2AAA" w:rsidRPr="006E7F1A" w:rsidRDefault="00590201" w:rsidP="006E7F1A">
      <w:pPr>
        <w:pStyle w:val="Default"/>
        <w:ind w:left="1440" w:hanging="720"/>
        <w:rPr>
          <w:rFonts w:ascii="Arial" w:hAnsi="Arial" w:cs="Arial"/>
        </w:rPr>
      </w:pPr>
      <w:r w:rsidRPr="006E7F1A">
        <w:rPr>
          <w:rFonts w:ascii="Arial" w:hAnsi="Arial" w:cs="Arial"/>
        </w:rPr>
        <w:lastRenderedPageBreak/>
        <w:t>03.01</w:t>
      </w:r>
      <w:r w:rsidRPr="006E7F1A">
        <w:rPr>
          <w:rFonts w:ascii="Arial" w:hAnsi="Arial" w:cs="Arial"/>
        </w:rPr>
        <w:tab/>
      </w:r>
      <w:r w:rsidR="002B50DA" w:rsidRPr="006E7F1A">
        <w:rPr>
          <w:rFonts w:ascii="Arial" w:hAnsi="Arial" w:cs="Arial"/>
        </w:rPr>
        <w:t xml:space="preserve">Each department head and supervisor </w:t>
      </w:r>
      <w:r w:rsidR="007968CD" w:rsidRPr="006E7F1A">
        <w:rPr>
          <w:rFonts w:ascii="Arial" w:hAnsi="Arial" w:cs="Arial"/>
        </w:rPr>
        <w:t>will</w:t>
      </w:r>
      <w:r w:rsidR="002B50DA" w:rsidRPr="006E7F1A">
        <w:rPr>
          <w:rFonts w:ascii="Arial" w:hAnsi="Arial" w:cs="Arial"/>
        </w:rPr>
        <w:t xml:space="preserve"> enforce</w:t>
      </w:r>
      <w:r w:rsidR="007968CD" w:rsidRPr="006E7F1A">
        <w:rPr>
          <w:rFonts w:ascii="Arial" w:hAnsi="Arial" w:cs="Arial"/>
        </w:rPr>
        <w:t xml:space="preserve"> the provisions of </w:t>
      </w:r>
      <w:r w:rsidR="002B50DA" w:rsidRPr="006E7F1A">
        <w:rPr>
          <w:rFonts w:ascii="Arial" w:hAnsi="Arial" w:cs="Arial"/>
        </w:rPr>
        <w:t xml:space="preserve">this </w:t>
      </w:r>
      <w:r w:rsidR="00D230C9" w:rsidRPr="006E7F1A">
        <w:rPr>
          <w:rFonts w:ascii="Arial" w:hAnsi="Arial" w:cs="Arial"/>
        </w:rPr>
        <w:t>policy</w:t>
      </w:r>
      <w:r w:rsidR="007968CD" w:rsidRPr="006E7F1A">
        <w:rPr>
          <w:rFonts w:ascii="Arial" w:hAnsi="Arial" w:cs="Arial"/>
        </w:rPr>
        <w:t>.</w:t>
      </w:r>
      <w:r w:rsidR="00836563" w:rsidRPr="006E7F1A">
        <w:rPr>
          <w:rFonts w:ascii="Arial" w:hAnsi="Arial" w:cs="Arial"/>
        </w:rPr>
        <w:t xml:space="preserve"> </w:t>
      </w:r>
      <w:r w:rsidR="00D230C9" w:rsidRPr="006E7F1A">
        <w:rPr>
          <w:rFonts w:ascii="Arial" w:hAnsi="Arial" w:cs="Arial"/>
        </w:rPr>
        <w:t>E</w:t>
      </w:r>
      <w:r w:rsidR="002B50DA" w:rsidRPr="006E7F1A">
        <w:rPr>
          <w:rFonts w:ascii="Arial" w:hAnsi="Arial" w:cs="Arial"/>
        </w:rPr>
        <w:t xml:space="preserve">ach </w:t>
      </w:r>
      <w:r w:rsidR="00D230C9" w:rsidRPr="006E7F1A">
        <w:rPr>
          <w:rFonts w:ascii="Arial" w:hAnsi="Arial" w:cs="Arial"/>
        </w:rPr>
        <w:t>handler</w:t>
      </w:r>
      <w:r w:rsidR="002B50DA" w:rsidRPr="006E7F1A">
        <w:rPr>
          <w:rFonts w:ascii="Arial" w:hAnsi="Arial" w:cs="Arial"/>
        </w:rPr>
        <w:t xml:space="preserve"> must follow this</w:t>
      </w:r>
      <w:r w:rsidR="00D230C9" w:rsidRPr="006E7F1A">
        <w:rPr>
          <w:rFonts w:ascii="Arial" w:hAnsi="Arial" w:cs="Arial"/>
        </w:rPr>
        <w:t xml:space="preserve"> policy</w:t>
      </w:r>
      <w:r w:rsidR="002B50DA" w:rsidRPr="006E7F1A">
        <w:rPr>
          <w:rFonts w:ascii="Arial" w:hAnsi="Arial" w:cs="Arial"/>
        </w:rPr>
        <w:t xml:space="preserve"> and respect</w:t>
      </w:r>
      <w:r w:rsidR="00C54583" w:rsidRPr="006E7F1A">
        <w:rPr>
          <w:rFonts w:ascii="Arial" w:hAnsi="Arial" w:cs="Arial"/>
        </w:rPr>
        <w:t xml:space="preserve"> </w:t>
      </w:r>
      <w:r w:rsidR="002B50DA" w:rsidRPr="006E7F1A">
        <w:rPr>
          <w:rFonts w:ascii="Arial" w:hAnsi="Arial" w:cs="Arial"/>
        </w:rPr>
        <w:t xml:space="preserve">the </w:t>
      </w:r>
      <w:r w:rsidR="004E52B4" w:rsidRPr="006E7F1A">
        <w:rPr>
          <w:rFonts w:ascii="Arial" w:hAnsi="Arial" w:cs="Arial"/>
        </w:rPr>
        <w:t>r</w:t>
      </w:r>
      <w:r w:rsidR="002B50DA" w:rsidRPr="006E7F1A">
        <w:rPr>
          <w:rFonts w:ascii="Arial" w:hAnsi="Arial" w:cs="Arial"/>
        </w:rPr>
        <w:t>ights and</w:t>
      </w:r>
      <w:r w:rsidR="00836563" w:rsidRPr="006E7F1A">
        <w:rPr>
          <w:rFonts w:ascii="Arial" w:hAnsi="Arial" w:cs="Arial"/>
        </w:rPr>
        <w:t xml:space="preserve"> </w:t>
      </w:r>
      <w:r w:rsidR="002B50DA" w:rsidRPr="006E7F1A">
        <w:rPr>
          <w:rFonts w:ascii="Arial" w:hAnsi="Arial" w:cs="Arial"/>
        </w:rPr>
        <w:t xml:space="preserve">concerns of others while on </w:t>
      </w:r>
      <w:r w:rsidR="005F239D" w:rsidRPr="006E7F1A">
        <w:rPr>
          <w:rFonts w:ascii="Arial" w:hAnsi="Arial" w:cs="Arial"/>
        </w:rPr>
        <w:t>T</w:t>
      </w:r>
      <w:r w:rsidR="002237E9" w:rsidRPr="006E7F1A">
        <w:rPr>
          <w:rFonts w:ascii="Arial" w:hAnsi="Arial" w:cs="Arial"/>
        </w:rPr>
        <w:t>exas State</w:t>
      </w:r>
      <w:r w:rsidR="002B50DA" w:rsidRPr="006E7F1A">
        <w:rPr>
          <w:rFonts w:ascii="Arial" w:hAnsi="Arial" w:cs="Arial"/>
        </w:rPr>
        <w:t xml:space="preserve"> property.</w:t>
      </w:r>
      <w:r w:rsidR="00C54583" w:rsidRPr="006E7F1A">
        <w:rPr>
          <w:rFonts w:ascii="Arial" w:hAnsi="Arial" w:cs="Arial"/>
        </w:rPr>
        <w:t xml:space="preserve"> </w:t>
      </w:r>
      <w:r w:rsidR="002B50DA" w:rsidRPr="006E7F1A">
        <w:rPr>
          <w:rFonts w:ascii="Arial" w:hAnsi="Arial" w:cs="Arial"/>
        </w:rPr>
        <w:t>Individuals with questions</w:t>
      </w:r>
      <w:r w:rsidR="00836563" w:rsidRPr="006E7F1A">
        <w:rPr>
          <w:rFonts w:ascii="Arial" w:hAnsi="Arial" w:cs="Arial"/>
        </w:rPr>
        <w:t xml:space="preserve"> </w:t>
      </w:r>
      <w:r w:rsidR="002B50DA" w:rsidRPr="006E7F1A">
        <w:rPr>
          <w:rFonts w:ascii="Arial" w:hAnsi="Arial" w:cs="Arial"/>
        </w:rPr>
        <w:t xml:space="preserve">about this policy should contact </w:t>
      </w:r>
      <w:r w:rsidRPr="006E7F1A">
        <w:rPr>
          <w:rFonts w:ascii="Arial" w:hAnsi="Arial" w:cs="Arial"/>
        </w:rPr>
        <w:t>Environmental</w:t>
      </w:r>
      <w:r w:rsidR="00D230C9" w:rsidRPr="006E7F1A">
        <w:rPr>
          <w:rFonts w:ascii="Arial" w:hAnsi="Arial" w:cs="Arial"/>
        </w:rPr>
        <w:t>,</w:t>
      </w:r>
      <w:r w:rsidRPr="006E7F1A">
        <w:rPr>
          <w:rFonts w:ascii="Arial" w:hAnsi="Arial" w:cs="Arial"/>
        </w:rPr>
        <w:t xml:space="preserve"> Health</w:t>
      </w:r>
      <w:r w:rsidR="00C54583" w:rsidRPr="006E7F1A">
        <w:rPr>
          <w:rFonts w:ascii="Arial" w:hAnsi="Arial" w:cs="Arial"/>
        </w:rPr>
        <w:t>,</w:t>
      </w:r>
      <w:r w:rsidRPr="006E7F1A">
        <w:rPr>
          <w:rFonts w:ascii="Arial" w:hAnsi="Arial" w:cs="Arial"/>
        </w:rPr>
        <w:t xml:space="preserve"> Safety</w:t>
      </w:r>
      <w:r w:rsidR="00C54583" w:rsidRPr="006E7F1A">
        <w:rPr>
          <w:rFonts w:ascii="Arial" w:hAnsi="Arial" w:cs="Arial"/>
        </w:rPr>
        <w:t>,</w:t>
      </w:r>
      <w:r w:rsidRPr="006E7F1A">
        <w:rPr>
          <w:rFonts w:ascii="Arial" w:hAnsi="Arial" w:cs="Arial"/>
        </w:rPr>
        <w:t xml:space="preserve"> </w:t>
      </w:r>
      <w:r w:rsidR="00D230C9" w:rsidRPr="006E7F1A">
        <w:rPr>
          <w:rFonts w:ascii="Arial" w:hAnsi="Arial" w:cs="Arial"/>
        </w:rPr>
        <w:t xml:space="preserve">Risk </w:t>
      </w:r>
      <w:r w:rsidR="00C54583" w:rsidRPr="006E7F1A">
        <w:rPr>
          <w:rFonts w:ascii="Arial" w:hAnsi="Arial" w:cs="Arial"/>
        </w:rPr>
        <w:t>and</w:t>
      </w:r>
      <w:r w:rsidRPr="006E7F1A">
        <w:rPr>
          <w:rFonts w:ascii="Arial" w:hAnsi="Arial" w:cs="Arial"/>
        </w:rPr>
        <w:t xml:space="preserve"> </w:t>
      </w:r>
      <w:r w:rsidR="00D230C9" w:rsidRPr="006E7F1A">
        <w:rPr>
          <w:rFonts w:ascii="Arial" w:hAnsi="Arial" w:cs="Arial"/>
        </w:rPr>
        <w:t xml:space="preserve">Emergency </w:t>
      </w:r>
      <w:r w:rsidRPr="006E7F1A">
        <w:rPr>
          <w:rFonts w:ascii="Arial" w:hAnsi="Arial" w:cs="Arial"/>
        </w:rPr>
        <w:t>Management (EHSRM).</w:t>
      </w:r>
    </w:p>
    <w:p w14:paraId="62CB57AA" w14:textId="77777777" w:rsidR="00EF48AC" w:rsidRPr="006E7F1A" w:rsidRDefault="00EF48AC" w:rsidP="006E7F1A">
      <w:pPr>
        <w:pStyle w:val="Default"/>
        <w:ind w:left="720" w:firstLine="720"/>
        <w:rPr>
          <w:rFonts w:ascii="Arial" w:hAnsi="Arial" w:cs="Arial"/>
        </w:rPr>
      </w:pPr>
    </w:p>
    <w:p w14:paraId="61B7349D" w14:textId="7A98A68B" w:rsidR="00625231" w:rsidRPr="006E7F1A" w:rsidRDefault="00C54583" w:rsidP="006E7F1A">
      <w:pPr>
        <w:spacing w:after="0" w:line="240" w:lineRule="auto"/>
        <w:ind w:left="1440" w:hanging="720"/>
        <w:rPr>
          <w:rFonts w:ascii="Arial" w:hAnsi="Arial" w:cs="Arial"/>
          <w:color w:val="000000" w:themeColor="text1"/>
          <w:sz w:val="24"/>
          <w:szCs w:val="24"/>
        </w:rPr>
      </w:pPr>
      <w:r w:rsidRPr="006E7F1A">
        <w:rPr>
          <w:rFonts w:ascii="Arial" w:hAnsi="Arial" w:cs="Arial"/>
          <w:sz w:val="24"/>
          <w:szCs w:val="24"/>
        </w:rPr>
        <w:t>03.02</w:t>
      </w:r>
      <w:r w:rsidRPr="006E7F1A">
        <w:rPr>
          <w:rFonts w:ascii="Arial" w:hAnsi="Arial" w:cs="Arial"/>
          <w:sz w:val="24"/>
          <w:szCs w:val="24"/>
        </w:rPr>
        <w:tab/>
      </w:r>
      <w:r w:rsidR="006E550B" w:rsidRPr="006E7F1A">
        <w:rPr>
          <w:rFonts w:ascii="Arial" w:hAnsi="Arial" w:cs="Arial"/>
          <w:sz w:val="24"/>
          <w:szCs w:val="24"/>
        </w:rPr>
        <w:t xml:space="preserve">Texas State has trained </w:t>
      </w:r>
      <w:r w:rsidR="004E5C43" w:rsidRPr="006E7F1A">
        <w:rPr>
          <w:rFonts w:ascii="Arial" w:hAnsi="Arial" w:cs="Arial"/>
          <w:sz w:val="24"/>
          <w:szCs w:val="24"/>
        </w:rPr>
        <w:t>ACOs</w:t>
      </w:r>
      <w:r w:rsidR="006E550B" w:rsidRPr="006E7F1A">
        <w:rPr>
          <w:rFonts w:ascii="Arial" w:hAnsi="Arial" w:cs="Arial"/>
          <w:sz w:val="24"/>
          <w:szCs w:val="24"/>
        </w:rPr>
        <w:t xml:space="preserve"> who work in</w:t>
      </w:r>
      <w:r w:rsidR="005D335A" w:rsidRPr="006E7F1A">
        <w:rPr>
          <w:rFonts w:ascii="Arial" w:hAnsi="Arial" w:cs="Arial"/>
          <w:sz w:val="24"/>
          <w:szCs w:val="24"/>
        </w:rPr>
        <w:t xml:space="preserve"> the</w:t>
      </w:r>
      <w:r w:rsidR="006E550B" w:rsidRPr="006E7F1A">
        <w:rPr>
          <w:rFonts w:ascii="Arial" w:hAnsi="Arial" w:cs="Arial"/>
          <w:sz w:val="24"/>
          <w:szCs w:val="24"/>
        </w:rPr>
        <w:t xml:space="preserve"> </w:t>
      </w:r>
      <w:r w:rsidR="00430A11" w:rsidRPr="006E7F1A">
        <w:rPr>
          <w:rFonts w:ascii="Arial" w:hAnsi="Arial" w:cs="Arial"/>
          <w:color w:val="000000" w:themeColor="text1"/>
          <w:sz w:val="24"/>
          <w:szCs w:val="24"/>
        </w:rPr>
        <w:t>Facilities Ma</w:t>
      </w:r>
      <w:r w:rsidR="006E550B" w:rsidRPr="006E7F1A">
        <w:rPr>
          <w:rFonts w:ascii="Arial" w:hAnsi="Arial" w:cs="Arial"/>
          <w:color w:val="000000" w:themeColor="text1"/>
          <w:sz w:val="24"/>
          <w:szCs w:val="24"/>
        </w:rPr>
        <w:t>intenance</w:t>
      </w:r>
      <w:r w:rsidR="005D335A" w:rsidRPr="006E7F1A">
        <w:rPr>
          <w:rFonts w:ascii="Arial" w:hAnsi="Arial" w:cs="Arial"/>
          <w:color w:val="000000" w:themeColor="text1"/>
          <w:sz w:val="24"/>
          <w:szCs w:val="24"/>
        </w:rPr>
        <w:t xml:space="preserve"> department</w:t>
      </w:r>
      <w:r w:rsidR="006E550B" w:rsidRPr="006E7F1A">
        <w:rPr>
          <w:rFonts w:ascii="Arial" w:hAnsi="Arial" w:cs="Arial"/>
          <w:color w:val="000000" w:themeColor="text1"/>
          <w:sz w:val="24"/>
          <w:szCs w:val="24"/>
        </w:rPr>
        <w:t xml:space="preserve">. Their </w:t>
      </w:r>
      <w:r w:rsidR="00430A11" w:rsidRPr="006E7F1A">
        <w:rPr>
          <w:rFonts w:ascii="Arial" w:hAnsi="Arial" w:cs="Arial"/>
          <w:color w:val="000000" w:themeColor="text1"/>
          <w:sz w:val="24"/>
          <w:szCs w:val="24"/>
        </w:rPr>
        <w:t>responsibilities</w:t>
      </w:r>
      <w:r w:rsidR="00B30D31" w:rsidRPr="006E7F1A">
        <w:rPr>
          <w:rFonts w:ascii="Arial" w:hAnsi="Arial" w:cs="Arial"/>
          <w:color w:val="000000" w:themeColor="text1"/>
          <w:sz w:val="24"/>
          <w:szCs w:val="24"/>
        </w:rPr>
        <w:t xml:space="preserve"> include </w:t>
      </w:r>
      <w:r w:rsidR="004813C2" w:rsidRPr="006E7F1A">
        <w:rPr>
          <w:rFonts w:ascii="Arial" w:hAnsi="Arial" w:cs="Arial"/>
          <w:color w:val="000000"/>
          <w:sz w:val="24"/>
          <w:szCs w:val="24"/>
        </w:rPr>
        <w:t>capturing stray animals, removing</w:t>
      </w:r>
      <w:r w:rsidR="00D230C9" w:rsidRPr="006E7F1A">
        <w:rPr>
          <w:rFonts w:ascii="Arial" w:hAnsi="Arial" w:cs="Arial"/>
          <w:color w:val="000000"/>
          <w:sz w:val="24"/>
          <w:szCs w:val="24"/>
        </w:rPr>
        <w:t xml:space="preserve">, </w:t>
      </w:r>
      <w:r w:rsidR="004813C2" w:rsidRPr="006E7F1A">
        <w:rPr>
          <w:rFonts w:ascii="Arial" w:hAnsi="Arial" w:cs="Arial"/>
          <w:color w:val="000000"/>
          <w:sz w:val="24"/>
          <w:szCs w:val="24"/>
        </w:rPr>
        <w:t xml:space="preserve">or relocating them. They are also called to </w:t>
      </w:r>
      <w:r w:rsidR="004B7DC2" w:rsidRPr="006E7F1A">
        <w:rPr>
          <w:rFonts w:ascii="Arial" w:hAnsi="Arial" w:cs="Arial"/>
          <w:color w:val="000000"/>
          <w:sz w:val="24"/>
          <w:szCs w:val="24"/>
        </w:rPr>
        <w:t>remove dead</w:t>
      </w:r>
      <w:r w:rsidR="004813C2" w:rsidRPr="006E7F1A">
        <w:rPr>
          <w:rFonts w:ascii="Arial" w:hAnsi="Arial" w:cs="Arial"/>
          <w:color w:val="000000"/>
          <w:sz w:val="24"/>
          <w:szCs w:val="24"/>
        </w:rPr>
        <w:t xml:space="preserve"> animal carcasses </w:t>
      </w:r>
      <w:r w:rsidR="00B30D31" w:rsidRPr="006E7F1A">
        <w:rPr>
          <w:rFonts w:ascii="Arial" w:hAnsi="Arial" w:cs="Arial"/>
          <w:color w:val="000000" w:themeColor="text1"/>
          <w:sz w:val="24"/>
          <w:szCs w:val="24"/>
        </w:rPr>
        <w:t xml:space="preserve">from </w:t>
      </w:r>
      <w:r w:rsidR="00F97980" w:rsidRPr="006E7F1A">
        <w:rPr>
          <w:rFonts w:ascii="Arial" w:hAnsi="Arial" w:cs="Arial"/>
          <w:color w:val="000000" w:themeColor="text1"/>
          <w:sz w:val="24"/>
          <w:szCs w:val="24"/>
        </w:rPr>
        <w:t xml:space="preserve">university property </w:t>
      </w:r>
      <w:r w:rsidR="00B30D31" w:rsidRPr="006E7F1A">
        <w:rPr>
          <w:rFonts w:ascii="Arial" w:hAnsi="Arial" w:cs="Arial"/>
          <w:color w:val="000000" w:themeColor="text1"/>
          <w:sz w:val="24"/>
          <w:szCs w:val="24"/>
        </w:rPr>
        <w:t xml:space="preserve">and </w:t>
      </w:r>
      <w:r w:rsidR="00F97980" w:rsidRPr="006E7F1A">
        <w:rPr>
          <w:rFonts w:ascii="Arial" w:hAnsi="Arial" w:cs="Arial"/>
          <w:color w:val="000000" w:themeColor="text1"/>
          <w:sz w:val="24"/>
          <w:szCs w:val="24"/>
        </w:rPr>
        <w:t>transport the</w:t>
      </w:r>
      <w:r w:rsidR="004813C2" w:rsidRPr="006E7F1A">
        <w:rPr>
          <w:rFonts w:ascii="Arial" w:hAnsi="Arial" w:cs="Arial"/>
          <w:color w:val="000000" w:themeColor="text1"/>
          <w:sz w:val="24"/>
          <w:szCs w:val="24"/>
        </w:rPr>
        <w:t xml:space="preserve"> animals or carcasses </w:t>
      </w:r>
      <w:r w:rsidR="00B30D31" w:rsidRPr="006E7F1A">
        <w:rPr>
          <w:rFonts w:ascii="Arial" w:hAnsi="Arial" w:cs="Arial"/>
          <w:color w:val="000000" w:themeColor="text1"/>
          <w:sz w:val="24"/>
          <w:szCs w:val="24"/>
        </w:rPr>
        <w:t>to the ultimate disposal site or release point in accordance with state laws and other license</w:t>
      </w:r>
      <w:r w:rsidR="00145814" w:rsidRPr="006E7F1A">
        <w:rPr>
          <w:rFonts w:ascii="Arial" w:hAnsi="Arial" w:cs="Arial"/>
          <w:color w:val="000000" w:themeColor="text1"/>
          <w:sz w:val="24"/>
          <w:szCs w:val="24"/>
        </w:rPr>
        <w:t>s</w:t>
      </w:r>
      <w:r w:rsidR="00B30D31" w:rsidRPr="006E7F1A">
        <w:rPr>
          <w:rFonts w:ascii="Arial" w:hAnsi="Arial" w:cs="Arial"/>
          <w:color w:val="000000" w:themeColor="text1"/>
          <w:sz w:val="24"/>
          <w:szCs w:val="24"/>
        </w:rPr>
        <w:t>.</w:t>
      </w:r>
      <w:r w:rsidR="00430A11" w:rsidRPr="006E7F1A">
        <w:rPr>
          <w:rFonts w:ascii="Arial" w:hAnsi="Arial" w:cs="Arial"/>
          <w:color w:val="000000" w:themeColor="text1"/>
          <w:sz w:val="24"/>
          <w:szCs w:val="24"/>
        </w:rPr>
        <w:t xml:space="preserve"> </w:t>
      </w:r>
    </w:p>
    <w:p w14:paraId="41F83047" w14:textId="77777777" w:rsidR="00625231" w:rsidRPr="006E7F1A" w:rsidRDefault="00625231" w:rsidP="006E7F1A">
      <w:pPr>
        <w:spacing w:after="0" w:line="240" w:lineRule="auto"/>
        <w:ind w:left="1440" w:hanging="720"/>
        <w:rPr>
          <w:rFonts w:ascii="Arial" w:hAnsi="Arial" w:cs="Arial"/>
          <w:color w:val="000000" w:themeColor="text1"/>
          <w:sz w:val="24"/>
          <w:szCs w:val="24"/>
        </w:rPr>
      </w:pPr>
    </w:p>
    <w:p w14:paraId="130F64A8" w14:textId="0FCD5CA5" w:rsidR="0012504C" w:rsidRPr="006E7F1A" w:rsidRDefault="00EC7ACF" w:rsidP="006E7F1A">
      <w:pPr>
        <w:autoSpaceDE w:val="0"/>
        <w:autoSpaceDN w:val="0"/>
        <w:adjustRightInd w:val="0"/>
        <w:spacing w:after="0" w:line="240" w:lineRule="auto"/>
        <w:ind w:left="1440" w:hanging="720"/>
        <w:rPr>
          <w:rFonts w:ascii="Arial" w:hAnsi="Arial" w:cs="Arial"/>
          <w:color w:val="000000"/>
          <w:sz w:val="24"/>
          <w:szCs w:val="24"/>
        </w:rPr>
      </w:pPr>
      <w:r w:rsidRPr="006E7F1A">
        <w:rPr>
          <w:rFonts w:ascii="Arial" w:hAnsi="Arial" w:cs="Arial"/>
          <w:color w:val="000000" w:themeColor="text1"/>
          <w:sz w:val="24"/>
          <w:szCs w:val="24"/>
        </w:rPr>
        <w:t>*</w:t>
      </w:r>
      <w:r w:rsidR="00B60E31" w:rsidRPr="006E7F1A">
        <w:rPr>
          <w:rFonts w:ascii="Arial" w:hAnsi="Arial" w:cs="Arial"/>
          <w:color w:val="000000" w:themeColor="text1"/>
          <w:sz w:val="24"/>
          <w:szCs w:val="24"/>
        </w:rPr>
        <w:t>03.03 Animal</w:t>
      </w:r>
      <w:r w:rsidR="00B97B5D" w:rsidRPr="006E7F1A">
        <w:rPr>
          <w:rFonts w:ascii="Arial" w:hAnsi="Arial" w:cs="Arial"/>
          <w:sz w:val="24"/>
          <w:szCs w:val="24"/>
        </w:rPr>
        <w:t xml:space="preserve"> handlers </w:t>
      </w:r>
      <w:r w:rsidR="00534C69" w:rsidRPr="006E7F1A">
        <w:rPr>
          <w:rFonts w:ascii="Arial" w:hAnsi="Arial" w:cs="Arial"/>
          <w:sz w:val="24"/>
          <w:szCs w:val="24"/>
        </w:rPr>
        <w:t xml:space="preserve">are responsible for </w:t>
      </w:r>
      <w:r w:rsidR="009D2ACA" w:rsidRPr="006E7F1A">
        <w:rPr>
          <w:rFonts w:ascii="Arial" w:hAnsi="Arial" w:cs="Arial"/>
          <w:sz w:val="24"/>
          <w:szCs w:val="24"/>
        </w:rPr>
        <w:t>strict</w:t>
      </w:r>
      <w:r w:rsidR="00B97B5D" w:rsidRPr="006E7F1A">
        <w:rPr>
          <w:rFonts w:ascii="Arial" w:hAnsi="Arial" w:cs="Arial"/>
          <w:sz w:val="24"/>
          <w:szCs w:val="24"/>
        </w:rPr>
        <w:t xml:space="preserve"> control of their </w:t>
      </w:r>
      <w:r w:rsidR="00DC5218" w:rsidRPr="006E7F1A">
        <w:rPr>
          <w:rFonts w:ascii="Arial" w:hAnsi="Arial" w:cs="Arial"/>
          <w:sz w:val="24"/>
          <w:szCs w:val="24"/>
        </w:rPr>
        <w:t xml:space="preserve">animal </w:t>
      </w:r>
      <w:r w:rsidR="00B97B5D" w:rsidRPr="006E7F1A">
        <w:rPr>
          <w:rFonts w:ascii="Arial" w:hAnsi="Arial" w:cs="Arial"/>
          <w:sz w:val="24"/>
          <w:szCs w:val="24"/>
        </w:rPr>
        <w:t>which would not present harm to people or property.</w:t>
      </w:r>
      <w:r w:rsidR="0012504C" w:rsidRPr="006E7F1A">
        <w:rPr>
          <w:rFonts w:ascii="Arial" w:hAnsi="Arial" w:cs="Arial"/>
          <w:sz w:val="24"/>
          <w:szCs w:val="24"/>
        </w:rPr>
        <w:t xml:space="preserve"> </w:t>
      </w:r>
      <w:r w:rsidR="00596C65" w:rsidRPr="006E7F1A">
        <w:rPr>
          <w:rFonts w:ascii="Arial" w:hAnsi="Arial" w:cs="Arial"/>
          <w:color w:val="000000"/>
          <w:sz w:val="24"/>
          <w:szCs w:val="24"/>
        </w:rPr>
        <w:t xml:space="preserve">For information regarding </w:t>
      </w:r>
      <w:r w:rsidRPr="006E7F1A">
        <w:rPr>
          <w:rFonts w:ascii="Arial" w:hAnsi="Arial" w:cs="Arial"/>
          <w:sz w:val="24"/>
          <w:szCs w:val="24"/>
        </w:rPr>
        <w:t>handlers’ responsibilities</w:t>
      </w:r>
      <w:r w:rsidR="00AC2A0F" w:rsidRPr="006E7F1A">
        <w:rPr>
          <w:rFonts w:ascii="Arial" w:hAnsi="Arial" w:cs="Arial"/>
          <w:sz w:val="24"/>
          <w:szCs w:val="24"/>
        </w:rPr>
        <w:t>,</w:t>
      </w:r>
      <w:r w:rsidR="0012504C" w:rsidRPr="006E7F1A">
        <w:rPr>
          <w:rFonts w:ascii="Arial" w:hAnsi="Arial" w:cs="Arial"/>
          <w:sz w:val="24"/>
          <w:szCs w:val="24"/>
        </w:rPr>
        <w:t xml:space="preserve"> </w:t>
      </w:r>
      <w:r w:rsidR="00596C65" w:rsidRPr="006E7F1A">
        <w:rPr>
          <w:rFonts w:ascii="Arial" w:hAnsi="Arial" w:cs="Arial"/>
          <w:color w:val="000000"/>
          <w:sz w:val="24"/>
          <w:szCs w:val="24"/>
        </w:rPr>
        <w:t xml:space="preserve">refer to </w:t>
      </w:r>
      <w:hyperlink r:id="rId15" w:history="1">
        <w:r w:rsidRPr="006E7F1A">
          <w:rPr>
            <w:rStyle w:val="Hyperlink"/>
            <w:rFonts w:ascii="Arial" w:hAnsi="Arial" w:cs="Arial"/>
            <w:sz w:val="24"/>
            <w:szCs w:val="24"/>
          </w:rPr>
          <w:t>UPPS</w:t>
        </w:r>
        <w:r w:rsidR="006344C9" w:rsidRPr="006E7F1A">
          <w:rPr>
            <w:rStyle w:val="Hyperlink"/>
            <w:rFonts w:ascii="Arial" w:hAnsi="Arial" w:cs="Arial"/>
            <w:sz w:val="24"/>
            <w:szCs w:val="24"/>
          </w:rPr>
          <w:t xml:space="preserve"> No.</w:t>
        </w:r>
        <w:r w:rsidRPr="006E7F1A">
          <w:rPr>
            <w:rStyle w:val="Hyperlink"/>
            <w:rFonts w:ascii="Arial" w:hAnsi="Arial" w:cs="Arial"/>
            <w:sz w:val="24"/>
            <w:szCs w:val="24"/>
          </w:rPr>
          <w:t xml:space="preserve"> 0</w:t>
        </w:r>
        <w:r w:rsidRPr="006E7F1A">
          <w:rPr>
            <w:rStyle w:val="Hyperlink"/>
            <w:rFonts w:ascii="Arial" w:hAnsi="Arial" w:cs="Arial"/>
            <w:sz w:val="24"/>
            <w:szCs w:val="24"/>
          </w:rPr>
          <w:t>1</w:t>
        </w:r>
        <w:r w:rsidRPr="006E7F1A">
          <w:rPr>
            <w:rStyle w:val="Hyperlink"/>
            <w:rFonts w:ascii="Arial" w:hAnsi="Arial" w:cs="Arial"/>
            <w:sz w:val="24"/>
            <w:szCs w:val="24"/>
          </w:rPr>
          <w:t>.04.08</w:t>
        </w:r>
      </w:hyperlink>
      <w:r w:rsidR="006344C9" w:rsidRPr="006E7F1A">
        <w:rPr>
          <w:rFonts w:ascii="Arial" w:hAnsi="Arial" w:cs="Arial"/>
          <w:color w:val="000000"/>
          <w:sz w:val="24"/>
          <w:szCs w:val="24"/>
        </w:rPr>
        <w:t>, Service Animals.</w:t>
      </w:r>
    </w:p>
    <w:p w14:paraId="7C70CA46" w14:textId="66ECFC5F" w:rsidR="00685A4D" w:rsidRPr="006E7F1A" w:rsidRDefault="00685A4D" w:rsidP="006E7F1A">
      <w:pPr>
        <w:spacing w:after="0" w:line="240" w:lineRule="auto"/>
        <w:ind w:left="1440" w:hanging="720"/>
        <w:rPr>
          <w:rFonts w:ascii="Arial" w:hAnsi="Arial" w:cs="Arial"/>
          <w:sz w:val="24"/>
          <w:szCs w:val="24"/>
        </w:rPr>
      </w:pPr>
    </w:p>
    <w:p w14:paraId="2AC74CB2" w14:textId="267A6FD3" w:rsidR="00EC456B" w:rsidRPr="006E7F1A" w:rsidRDefault="00BF71F6" w:rsidP="006E7F1A">
      <w:pPr>
        <w:autoSpaceDE w:val="0"/>
        <w:autoSpaceDN w:val="0"/>
        <w:adjustRightInd w:val="0"/>
        <w:spacing w:after="0" w:line="240" w:lineRule="auto"/>
        <w:ind w:left="1440" w:hanging="720"/>
        <w:rPr>
          <w:rFonts w:ascii="Arial" w:hAnsi="Arial" w:cs="Arial"/>
          <w:sz w:val="24"/>
          <w:szCs w:val="24"/>
        </w:rPr>
      </w:pPr>
      <w:r w:rsidRPr="006E7F1A">
        <w:rPr>
          <w:rFonts w:ascii="Arial" w:hAnsi="Arial" w:cs="Arial"/>
          <w:sz w:val="24"/>
          <w:szCs w:val="24"/>
        </w:rPr>
        <w:t>03.0</w:t>
      </w:r>
      <w:r w:rsidR="00854E05" w:rsidRPr="006E7F1A">
        <w:rPr>
          <w:rFonts w:ascii="Arial" w:hAnsi="Arial" w:cs="Arial"/>
          <w:sz w:val="24"/>
          <w:szCs w:val="24"/>
        </w:rPr>
        <w:t>4</w:t>
      </w:r>
      <w:r w:rsidRPr="006E7F1A">
        <w:rPr>
          <w:rFonts w:ascii="Arial" w:hAnsi="Arial" w:cs="Arial"/>
          <w:sz w:val="24"/>
          <w:szCs w:val="24"/>
        </w:rPr>
        <w:t xml:space="preserve"> </w:t>
      </w:r>
      <w:r w:rsidR="00D230C9" w:rsidRPr="006E7F1A">
        <w:rPr>
          <w:rFonts w:ascii="Arial" w:hAnsi="Arial" w:cs="Arial"/>
          <w:sz w:val="24"/>
          <w:szCs w:val="24"/>
        </w:rPr>
        <w:tab/>
      </w:r>
      <w:r w:rsidRPr="006E7F1A">
        <w:rPr>
          <w:rFonts w:ascii="Arial" w:hAnsi="Arial" w:cs="Arial"/>
          <w:sz w:val="24"/>
          <w:szCs w:val="24"/>
        </w:rPr>
        <w:t>Service</w:t>
      </w:r>
      <w:r w:rsidR="00B72C37" w:rsidRPr="006E7F1A">
        <w:rPr>
          <w:rStyle w:val="A0"/>
          <w:rFonts w:ascii="Arial" w:hAnsi="Arial" w:cs="Arial"/>
          <w:color w:val="auto"/>
          <w:sz w:val="24"/>
          <w:szCs w:val="24"/>
        </w:rPr>
        <w:t xml:space="preserve"> </w:t>
      </w:r>
      <w:r w:rsidR="00D230C9" w:rsidRPr="006E7F1A">
        <w:rPr>
          <w:rStyle w:val="A0"/>
          <w:rFonts w:ascii="Arial" w:hAnsi="Arial" w:cs="Arial"/>
          <w:color w:val="auto"/>
          <w:sz w:val="24"/>
          <w:szCs w:val="24"/>
        </w:rPr>
        <w:t>a</w:t>
      </w:r>
      <w:r w:rsidR="00B72C37" w:rsidRPr="006E7F1A">
        <w:rPr>
          <w:rStyle w:val="A0"/>
          <w:rFonts w:ascii="Arial" w:hAnsi="Arial" w:cs="Arial"/>
          <w:color w:val="auto"/>
          <w:sz w:val="24"/>
          <w:szCs w:val="24"/>
        </w:rPr>
        <w:t>nimals and ESA</w:t>
      </w:r>
      <w:r w:rsidR="00D230C9" w:rsidRPr="006E7F1A">
        <w:rPr>
          <w:rStyle w:val="A0"/>
          <w:rFonts w:ascii="Arial" w:hAnsi="Arial" w:cs="Arial"/>
          <w:color w:val="auto"/>
          <w:sz w:val="24"/>
          <w:szCs w:val="24"/>
        </w:rPr>
        <w:t xml:space="preserve">s </w:t>
      </w:r>
      <w:r w:rsidR="00B72C37" w:rsidRPr="006E7F1A">
        <w:rPr>
          <w:rStyle w:val="A0"/>
          <w:rFonts w:ascii="Arial" w:hAnsi="Arial" w:cs="Arial"/>
          <w:color w:val="auto"/>
          <w:sz w:val="24"/>
          <w:szCs w:val="24"/>
        </w:rPr>
        <w:t xml:space="preserve">are permitted in </w:t>
      </w:r>
      <w:r w:rsidR="00D230C9" w:rsidRPr="006E7F1A">
        <w:rPr>
          <w:rStyle w:val="A0"/>
          <w:rFonts w:ascii="Arial" w:hAnsi="Arial" w:cs="Arial"/>
          <w:color w:val="auto"/>
          <w:sz w:val="24"/>
          <w:szCs w:val="24"/>
        </w:rPr>
        <w:t>r</w:t>
      </w:r>
      <w:r w:rsidR="00B72C37" w:rsidRPr="006E7F1A">
        <w:rPr>
          <w:rStyle w:val="A0"/>
          <w:rFonts w:ascii="Arial" w:hAnsi="Arial" w:cs="Arial"/>
          <w:color w:val="auto"/>
          <w:sz w:val="24"/>
          <w:szCs w:val="24"/>
        </w:rPr>
        <w:t xml:space="preserve">esidential </w:t>
      </w:r>
      <w:r w:rsidR="00D230C9" w:rsidRPr="006E7F1A">
        <w:rPr>
          <w:rStyle w:val="A0"/>
          <w:rFonts w:ascii="Arial" w:hAnsi="Arial" w:cs="Arial"/>
          <w:color w:val="auto"/>
          <w:sz w:val="24"/>
          <w:szCs w:val="24"/>
        </w:rPr>
        <w:t>f</w:t>
      </w:r>
      <w:r w:rsidR="00B72C37" w:rsidRPr="006E7F1A">
        <w:rPr>
          <w:rStyle w:val="A0"/>
          <w:rFonts w:ascii="Arial" w:hAnsi="Arial" w:cs="Arial"/>
          <w:color w:val="auto"/>
          <w:sz w:val="24"/>
          <w:szCs w:val="24"/>
        </w:rPr>
        <w:t xml:space="preserve">acilities at </w:t>
      </w:r>
      <w:r w:rsidR="005F239D" w:rsidRPr="006E7F1A">
        <w:rPr>
          <w:rStyle w:val="A0"/>
          <w:rFonts w:ascii="Arial" w:hAnsi="Arial" w:cs="Arial"/>
          <w:color w:val="auto"/>
          <w:sz w:val="24"/>
          <w:szCs w:val="24"/>
        </w:rPr>
        <w:t>T</w:t>
      </w:r>
      <w:r w:rsidR="002237E9" w:rsidRPr="006E7F1A">
        <w:rPr>
          <w:rStyle w:val="A0"/>
          <w:rFonts w:ascii="Arial" w:hAnsi="Arial" w:cs="Arial"/>
          <w:color w:val="auto"/>
          <w:sz w:val="24"/>
          <w:szCs w:val="24"/>
        </w:rPr>
        <w:t>exas State</w:t>
      </w:r>
      <w:r w:rsidR="00AC2A0F" w:rsidRPr="006E7F1A">
        <w:rPr>
          <w:rStyle w:val="A0"/>
          <w:rFonts w:ascii="Arial" w:hAnsi="Arial" w:cs="Arial"/>
          <w:color w:val="auto"/>
          <w:sz w:val="24"/>
          <w:szCs w:val="24"/>
        </w:rPr>
        <w:t>.</w:t>
      </w:r>
      <w:r w:rsidR="00B72C37" w:rsidRPr="006E7F1A">
        <w:rPr>
          <w:rStyle w:val="A0"/>
          <w:rFonts w:ascii="Arial" w:hAnsi="Arial" w:cs="Arial"/>
          <w:color w:val="auto"/>
          <w:sz w:val="24"/>
          <w:szCs w:val="24"/>
        </w:rPr>
        <w:t xml:space="preserve"> </w:t>
      </w:r>
      <w:r w:rsidR="00685A4D" w:rsidRPr="006E7F1A">
        <w:rPr>
          <w:rStyle w:val="A0"/>
          <w:rFonts w:ascii="Arial" w:hAnsi="Arial" w:cs="Arial"/>
          <w:color w:val="auto"/>
          <w:sz w:val="24"/>
          <w:szCs w:val="24"/>
        </w:rPr>
        <w:t xml:space="preserve">If a student wishes to have an ESA in their residence, they must register with </w:t>
      </w:r>
      <w:r w:rsidR="006344C9" w:rsidRPr="006E7F1A">
        <w:rPr>
          <w:rStyle w:val="A0"/>
          <w:rFonts w:ascii="Arial" w:hAnsi="Arial" w:cs="Arial"/>
          <w:color w:val="auto"/>
          <w:sz w:val="24"/>
          <w:szCs w:val="24"/>
        </w:rPr>
        <w:t>the Office of Disability Services (</w:t>
      </w:r>
      <w:r w:rsidR="00685A4D" w:rsidRPr="006E7F1A">
        <w:rPr>
          <w:rStyle w:val="A0"/>
          <w:rFonts w:ascii="Arial" w:hAnsi="Arial" w:cs="Arial"/>
          <w:color w:val="auto"/>
          <w:sz w:val="24"/>
          <w:szCs w:val="24"/>
        </w:rPr>
        <w:t>ODS</w:t>
      </w:r>
      <w:r w:rsidR="006344C9" w:rsidRPr="006E7F1A">
        <w:rPr>
          <w:rStyle w:val="A0"/>
          <w:rFonts w:ascii="Arial" w:hAnsi="Arial" w:cs="Arial"/>
          <w:color w:val="auto"/>
          <w:sz w:val="24"/>
          <w:szCs w:val="24"/>
        </w:rPr>
        <w:t>)</w:t>
      </w:r>
      <w:r w:rsidR="00685A4D" w:rsidRPr="006E7F1A">
        <w:rPr>
          <w:rStyle w:val="A0"/>
          <w:rFonts w:ascii="Arial" w:hAnsi="Arial" w:cs="Arial"/>
          <w:color w:val="auto"/>
          <w:sz w:val="24"/>
          <w:szCs w:val="24"/>
        </w:rPr>
        <w:t xml:space="preserve"> and specifically request the ESA as a</w:t>
      </w:r>
      <w:r w:rsidR="004E5C43" w:rsidRPr="006E7F1A">
        <w:rPr>
          <w:rStyle w:val="A0"/>
          <w:rFonts w:ascii="Arial" w:hAnsi="Arial" w:cs="Arial"/>
          <w:color w:val="auto"/>
          <w:sz w:val="24"/>
          <w:szCs w:val="24"/>
        </w:rPr>
        <w:t>n</w:t>
      </w:r>
      <w:r w:rsidR="00685A4D" w:rsidRPr="006E7F1A">
        <w:rPr>
          <w:rStyle w:val="A0"/>
          <w:rFonts w:ascii="Arial" w:hAnsi="Arial" w:cs="Arial"/>
          <w:color w:val="auto"/>
          <w:sz w:val="24"/>
          <w:szCs w:val="24"/>
        </w:rPr>
        <w:t xml:space="preserve"> accommodat</w:t>
      </w:r>
      <w:r w:rsidR="002508B4" w:rsidRPr="006E7F1A">
        <w:rPr>
          <w:rStyle w:val="A0"/>
          <w:rFonts w:ascii="Arial" w:hAnsi="Arial" w:cs="Arial"/>
          <w:color w:val="auto"/>
          <w:sz w:val="24"/>
          <w:szCs w:val="24"/>
        </w:rPr>
        <w:t>i</w:t>
      </w:r>
      <w:r w:rsidR="00685A4D" w:rsidRPr="006E7F1A">
        <w:rPr>
          <w:rStyle w:val="A0"/>
          <w:rFonts w:ascii="Arial" w:hAnsi="Arial" w:cs="Arial"/>
          <w:color w:val="auto"/>
          <w:sz w:val="24"/>
          <w:szCs w:val="24"/>
        </w:rPr>
        <w:t>on. Once approved by ODS</w:t>
      </w:r>
      <w:r w:rsidR="00AC2A0F" w:rsidRPr="006E7F1A">
        <w:rPr>
          <w:rStyle w:val="A0"/>
          <w:rFonts w:ascii="Arial" w:hAnsi="Arial" w:cs="Arial"/>
          <w:color w:val="auto"/>
          <w:sz w:val="24"/>
          <w:szCs w:val="24"/>
        </w:rPr>
        <w:t>,</w:t>
      </w:r>
      <w:r w:rsidR="00685A4D" w:rsidRPr="006E7F1A">
        <w:rPr>
          <w:rStyle w:val="A0"/>
          <w:rFonts w:ascii="Arial" w:hAnsi="Arial" w:cs="Arial"/>
          <w:color w:val="auto"/>
          <w:sz w:val="24"/>
          <w:szCs w:val="24"/>
        </w:rPr>
        <w:t xml:space="preserve"> </w:t>
      </w:r>
      <w:r w:rsidR="00B72C37" w:rsidRPr="006E7F1A">
        <w:rPr>
          <w:rStyle w:val="A0"/>
          <w:rFonts w:ascii="Arial" w:hAnsi="Arial" w:cs="Arial"/>
          <w:color w:val="auto"/>
          <w:sz w:val="24"/>
          <w:szCs w:val="24"/>
        </w:rPr>
        <w:t xml:space="preserve">the </w:t>
      </w:r>
      <w:r w:rsidR="004E5C43" w:rsidRPr="006E7F1A">
        <w:rPr>
          <w:rFonts w:ascii="Arial" w:hAnsi="Arial" w:cs="Arial"/>
          <w:sz w:val="24"/>
          <w:szCs w:val="24"/>
        </w:rPr>
        <w:t xml:space="preserve">handler </w:t>
      </w:r>
      <w:r w:rsidR="00685A4D" w:rsidRPr="006E7F1A">
        <w:rPr>
          <w:rFonts w:ascii="Arial" w:hAnsi="Arial" w:cs="Arial"/>
          <w:sz w:val="24"/>
          <w:szCs w:val="24"/>
        </w:rPr>
        <w:t xml:space="preserve">must also </w:t>
      </w:r>
      <w:r w:rsidR="00B72C37" w:rsidRPr="006E7F1A">
        <w:rPr>
          <w:rFonts w:ascii="Arial" w:hAnsi="Arial" w:cs="Arial"/>
          <w:sz w:val="24"/>
          <w:szCs w:val="24"/>
        </w:rPr>
        <w:t>me</w:t>
      </w:r>
      <w:r w:rsidR="002508B4" w:rsidRPr="006E7F1A">
        <w:rPr>
          <w:rFonts w:ascii="Arial" w:hAnsi="Arial" w:cs="Arial"/>
          <w:sz w:val="24"/>
          <w:szCs w:val="24"/>
        </w:rPr>
        <w:t>e</w:t>
      </w:r>
      <w:r w:rsidR="00B72C37" w:rsidRPr="006E7F1A">
        <w:rPr>
          <w:rFonts w:ascii="Arial" w:hAnsi="Arial" w:cs="Arial"/>
          <w:sz w:val="24"/>
          <w:szCs w:val="24"/>
        </w:rPr>
        <w:t xml:space="preserve">t with a representative from the Department of Housing and Residential Life to review the expectations associated with hosting an animal. An ESA is not allowed in the </w:t>
      </w:r>
      <w:r w:rsidR="00D230C9" w:rsidRPr="006E7F1A">
        <w:rPr>
          <w:rFonts w:ascii="Arial" w:hAnsi="Arial" w:cs="Arial"/>
          <w:sz w:val="24"/>
          <w:szCs w:val="24"/>
        </w:rPr>
        <w:t>r</w:t>
      </w:r>
      <w:r w:rsidR="00B72C37" w:rsidRPr="006E7F1A">
        <w:rPr>
          <w:rFonts w:ascii="Arial" w:hAnsi="Arial" w:cs="Arial"/>
          <w:sz w:val="24"/>
          <w:szCs w:val="24"/>
        </w:rPr>
        <w:t xml:space="preserve">esidential </w:t>
      </w:r>
      <w:r w:rsidR="00D230C9" w:rsidRPr="006E7F1A">
        <w:rPr>
          <w:rFonts w:ascii="Arial" w:hAnsi="Arial" w:cs="Arial"/>
          <w:sz w:val="24"/>
          <w:szCs w:val="24"/>
        </w:rPr>
        <w:t>f</w:t>
      </w:r>
      <w:r w:rsidR="00B72C37" w:rsidRPr="006E7F1A">
        <w:rPr>
          <w:rFonts w:ascii="Arial" w:hAnsi="Arial" w:cs="Arial"/>
          <w:sz w:val="24"/>
          <w:szCs w:val="24"/>
        </w:rPr>
        <w:t xml:space="preserve">acilities at </w:t>
      </w:r>
      <w:r w:rsidR="005F239D" w:rsidRPr="006E7F1A">
        <w:rPr>
          <w:rFonts w:ascii="Arial" w:hAnsi="Arial" w:cs="Arial"/>
          <w:sz w:val="24"/>
          <w:szCs w:val="24"/>
        </w:rPr>
        <w:t>T</w:t>
      </w:r>
      <w:r w:rsidR="002237E9" w:rsidRPr="006E7F1A">
        <w:rPr>
          <w:rFonts w:ascii="Arial" w:hAnsi="Arial" w:cs="Arial"/>
          <w:sz w:val="24"/>
          <w:szCs w:val="24"/>
        </w:rPr>
        <w:t>exas State</w:t>
      </w:r>
      <w:r w:rsidR="00B72C37" w:rsidRPr="006E7F1A">
        <w:rPr>
          <w:rFonts w:ascii="Arial" w:hAnsi="Arial" w:cs="Arial"/>
          <w:sz w:val="24"/>
          <w:szCs w:val="24"/>
        </w:rPr>
        <w:t xml:space="preserve"> until </w:t>
      </w:r>
      <w:r w:rsidR="00B143FE" w:rsidRPr="006E7F1A">
        <w:rPr>
          <w:rFonts w:ascii="Arial" w:hAnsi="Arial" w:cs="Arial"/>
          <w:sz w:val="24"/>
          <w:szCs w:val="24"/>
        </w:rPr>
        <w:t>all</w:t>
      </w:r>
      <w:r w:rsidR="00B72C37" w:rsidRPr="006E7F1A">
        <w:rPr>
          <w:rFonts w:ascii="Arial" w:hAnsi="Arial" w:cs="Arial"/>
          <w:sz w:val="24"/>
          <w:szCs w:val="24"/>
        </w:rPr>
        <w:t xml:space="preserve"> the </w:t>
      </w:r>
      <w:r w:rsidR="00B04008" w:rsidRPr="006E7F1A">
        <w:rPr>
          <w:rFonts w:ascii="Arial" w:hAnsi="Arial" w:cs="Arial"/>
          <w:sz w:val="24"/>
          <w:szCs w:val="24"/>
        </w:rPr>
        <w:t>requirements</w:t>
      </w:r>
      <w:r w:rsidR="00B72C37" w:rsidRPr="006E7F1A">
        <w:rPr>
          <w:rFonts w:ascii="Arial" w:hAnsi="Arial" w:cs="Arial"/>
          <w:sz w:val="24"/>
          <w:szCs w:val="24"/>
        </w:rPr>
        <w:t xml:space="preserve"> outlined by the Department of Housing and Residential Life have been met.</w:t>
      </w:r>
      <w:r w:rsidR="00EC456B" w:rsidRPr="006E7F1A">
        <w:rPr>
          <w:rFonts w:ascii="Arial" w:hAnsi="Arial" w:cs="Arial"/>
          <w:sz w:val="24"/>
          <w:szCs w:val="24"/>
        </w:rPr>
        <w:t xml:space="preserve"> </w:t>
      </w:r>
    </w:p>
    <w:p w14:paraId="3F08994F" w14:textId="77777777" w:rsidR="00EC456B" w:rsidRPr="006E7F1A" w:rsidRDefault="00EC456B" w:rsidP="006E7F1A">
      <w:pPr>
        <w:autoSpaceDE w:val="0"/>
        <w:autoSpaceDN w:val="0"/>
        <w:adjustRightInd w:val="0"/>
        <w:spacing w:after="0" w:line="240" w:lineRule="auto"/>
        <w:ind w:left="1440" w:hanging="720"/>
        <w:rPr>
          <w:rFonts w:ascii="Arial" w:hAnsi="Arial" w:cs="Arial"/>
          <w:sz w:val="24"/>
          <w:szCs w:val="24"/>
        </w:rPr>
      </w:pPr>
    </w:p>
    <w:p w14:paraId="3313D23E" w14:textId="6B038D1F" w:rsidR="00EC456B" w:rsidRPr="006E7F1A" w:rsidRDefault="00B60E31" w:rsidP="006E7F1A">
      <w:pPr>
        <w:autoSpaceDE w:val="0"/>
        <w:autoSpaceDN w:val="0"/>
        <w:adjustRightInd w:val="0"/>
        <w:spacing w:after="0" w:line="240" w:lineRule="auto"/>
        <w:ind w:left="1440" w:hanging="720"/>
        <w:rPr>
          <w:rFonts w:ascii="Arial" w:hAnsi="Arial" w:cs="Arial"/>
          <w:sz w:val="24"/>
          <w:szCs w:val="24"/>
        </w:rPr>
      </w:pPr>
      <w:r w:rsidRPr="006E7F1A">
        <w:rPr>
          <w:rFonts w:ascii="Arial" w:hAnsi="Arial" w:cs="Arial"/>
          <w:sz w:val="24"/>
          <w:szCs w:val="24"/>
        </w:rPr>
        <w:t>03.0</w:t>
      </w:r>
      <w:r w:rsidR="00854E05" w:rsidRPr="006E7F1A">
        <w:rPr>
          <w:rFonts w:ascii="Arial" w:hAnsi="Arial" w:cs="Arial"/>
          <w:sz w:val="24"/>
          <w:szCs w:val="24"/>
        </w:rPr>
        <w:t>5</w:t>
      </w:r>
      <w:r w:rsidRPr="006E7F1A">
        <w:rPr>
          <w:rFonts w:ascii="Arial" w:hAnsi="Arial" w:cs="Arial"/>
          <w:sz w:val="24"/>
          <w:szCs w:val="24"/>
        </w:rPr>
        <w:t xml:space="preserve"> </w:t>
      </w:r>
      <w:r w:rsidR="00D230C9" w:rsidRPr="006E7F1A">
        <w:rPr>
          <w:rFonts w:ascii="Arial" w:hAnsi="Arial" w:cs="Arial"/>
          <w:sz w:val="24"/>
          <w:szCs w:val="24"/>
        </w:rPr>
        <w:tab/>
      </w:r>
      <w:r w:rsidR="004E5C43" w:rsidRPr="006E7F1A">
        <w:rPr>
          <w:rFonts w:ascii="Arial" w:hAnsi="Arial" w:cs="Arial"/>
          <w:sz w:val="24"/>
          <w:szCs w:val="24"/>
        </w:rPr>
        <w:t>Handlers</w:t>
      </w:r>
      <w:r w:rsidR="00EC456B" w:rsidRPr="006E7F1A">
        <w:rPr>
          <w:rFonts w:ascii="Arial" w:hAnsi="Arial" w:cs="Arial"/>
          <w:sz w:val="24"/>
          <w:szCs w:val="24"/>
        </w:rPr>
        <w:t xml:space="preserve"> who have been granted approval to have a service animal or </w:t>
      </w:r>
      <w:r w:rsidR="005F239D" w:rsidRPr="006E7F1A">
        <w:rPr>
          <w:rFonts w:ascii="Arial" w:hAnsi="Arial" w:cs="Arial"/>
          <w:sz w:val="24"/>
          <w:szCs w:val="24"/>
        </w:rPr>
        <w:t>ESA</w:t>
      </w:r>
      <w:r w:rsidR="00EC456B" w:rsidRPr="006E7F1A">
        <w:rPr>
          <w:rFonts w:ascii="Arial" w:hAnsi="Arial" w:cs="Arial"/>
          <w:sz w:val="24"/>
          <w:szCs w:val="24"/>
        </w:rPr>
        <w:t xml:space="preserve"> must abide by all Department of Housing and Residen</w:t>
      </w:r>
      <w:r w:rsidR="00A253EA" w:rsidRPr="006E7F1A">
        <w:rPr>
          <w:rFonts w:ascii="Arial" w:hAnsi="Arial" w:cs="Arial"/>
          <w:sz w:val="24"/>
          <w:szCs w:val="24"/>
        </w:rPr>
        <w:t>tial</w:t>
      </w:r>
      <w:r w:rsidR="00EC456B" w:rsidRPr="006E7F1A">
        <w:rPr>
          <w:rFonts w:ascii="Arial" w:hAnsi="Arial" w:cs="Arial"/>
          <w:sz w:val="24"/>
          <w:szCs w:val="24"/>
        </w:rPr>
        <w:t xml:space="preserve"> Life agreements and this policy. </w:t>
      </w:r>
    </w:p>
    <w:p w14:paraId="6A58D8F9" w14:textId="77777777" w:rsidR="00EC456B" w:rsidRPr="006E7F1A" w:rsidRDefault="00EC456B" w:rsidP="006E7F1A">
      <w:pPr>
        <w:spacing w:after="0" w:line="240" w:lineRule="auto"/>
        <w:ind w:left="1440" w:hanging="720"/>
        <w:rPr>
          <w:rFonts w:ascii="Arial" w:hAnsi="Arial" w:cs="Arial"/>
          <w:sz w:val="24"/>
          <w:szCs w:val="24"/>
        </w:rPr>
      </w:pPr>
    </w:p>
    <w:p w14:paraId="7A3D0240" w14:textId="6BE227EB" w:rsidR="00B72C37" w:rsidRPr="006E7F1A" w:rsidRDefault="00B72C37" w:rsidP="006E7F1A">
      <w:pPr>
        <w:spacing w:after="0" w:line="240" w:lineRule="auto"/>
        <w:ind w:left="1440" w:hanging="720"/>
        <w:rPr>
          <w:rFonts w:ascii="Arial" w:hAnsi="Arial" w:cs="Arial"/>
          <w:sz w:val="24"/>
          <w:szCs w:val="24"/>
        </w:rPr>
      </w:pPr>
      <w:r w:rsidRPr="006E7F1A">
        <w:rPr>
          <w:rStyle w:val="A0"/>
          <w:rFonts w:ascii="Arial" w:hAnsi="Arial" w:cs="Arial"/>
          <w:color w:val="auto"/>
          <w:sz w:val="24"/>
          <w:szCs w:val="24"/>
        </w:rPr>
        <w:t>03.0</w:t>
      </w:r>
      <w:r w:rsidR="00854E05" w:rsidRPr="006E7F1A">
        <w:rPr>
          <w:rStyle w:val="A0"/>
          <w:rFonts w:ascii="Arial" w:hAnsi="Arial" w:cs="Arial"/>
          <w:color w:val="auto"/>
          <w:sz w:val="24"/>
          <w:szCs w:val="24"/>
        </w:rPr>
        <w:t>6</w:t>
      </w:r>
      <w:r w:rsidRPr="006E7F1A">
        <w:rPr>
          <w:rStyle w:val="A0"/>
          <w:rFonts w:ascii="Arial" w:hAnsi="Arial" w:cs="Arial"/>
          <w:color w:val="auto"/>
          <w:sz w:val="24"/>
          <w:szCs w:val="24"/>
        </w:rPr>
        <w:tab/>
      </w:r>
      <w:r w:rsidR="004E5C43" w:rsidRPr="006E7F1A">
        <w:rPr>
          <w:rStyle w:val="A0"/>
          <w:rFonts w:ascii="Arial" w:hAnsi="Arial" w:cs="Arial"/>
          <w:color w:val="auto"/>
          <w:sz w:val="24"/>
          <w:szCs w:val="24"/>
        </w:rPr>
        <w:t>Handlers</w:t>
      </w:r>
      <w:r w:rsidR="00BF0BC1" w:rsidRPr="006E7F1A">
        <w:rPr>
          <w:rStyle w:val="A0"/>
          <w:rFonts w:ascii="Arial" w:hAnsi="Arial" w:cs="Arial"/>
          <w:color w:val="auto"/>
          <w:sz w:val="24"/>
          <w:szCs w:val="24"/>
        </w:rPr>
        <w:t xml:space="preserve"> are </w:t>
      </w:r>
      <w:r w:rsidRPr="006E7F1A">
        <w:rPr>
          <w:rStyle w:val="A0"/>
          <w:rFonts w:ascii="Arial" w:hAnsi="Arial" w:cs="Arial"/>
          <w:color w:val="auto"/>
          <w:sz w:val="24"/>
          <w:szCs w:val="24"/>
        </w:rPr>
        <w:t>responsible for properly maintaining the hygiene, health</w:t>
      </w:r>
      <w:r w:rsidR="00D230C9" w:rsidRPr="006E7F1A">
        <w:rPr>
          <w:rStyle w:val="A0"/>
          <w:rFonts w:ascii="Arial" w:hAnsi="Arial" w:cs="Arial"/>
          <w:color w:val="auto"/>
          <w:sz w:val="24"/>
          <w:szCs w:val="24"/>
        </w:rPr>
        <w:t>,</w:t>
      </w:r>
      <w:r w:rsidRPr="006E7F1A">
        <w:rPr>
          <w:rStyle w:val="A0"/>
          <w:rFonts w:ascii="Arial" w:hAnsi="Arial" w:cs="Arial"/>
          <w:color w:val="auto"/>
          <w:sz w:val="24"/>
          <w:szCs w:val="24"/>
        </w:rPr>
        <w:t xml:space="preserve"> and vaccination of the approved animal. It is also the </w:t>
      </w:r>
      <w:r w:rsidR="006344C9" w:rsidRPr="006E7F1A">
        <w:rPr>
          <w:rStyle w:val="A0"/>
          <w:rFonts w:ascii="Arial" w:hAnsi="Arial" w:cs="Arial"/>
          <w:color w:val="auto"/>
          <w:sz w:val="24"/>
          <w:szCs w:val="24"/>
        </w:rPr>
        <w:t>handler’s</w:t>
      </w:r>
      <w:r w:rsidR="00615372" w:rsidRPr="006E7F1A">
        <w:rPr>
          <w:rStyle w:val="A0"/>
          <w:rFonts w:ascii="Arial" w:hAnsi="Arial" w:cs="Arial"/>
          <w:color w:val="auto"/>
          <w:sz w:val="24"/>
          <w:szCs w:val="24"/>
        </w:rPr>
        <w:t xml:space="preserve"> responsibility</w:t>
      </w:r>
      <w:r w:rsidRPr="006E7F1A">
        <w:rPr>
          <w:rStyle w:val="A0"/>
          <w:rFonts w:ascii="Arial" w:hAnsi="Arial" w:cs="Arial"/>
          <w:color w:val="auto"/>
          <w:sz w:val="24"/>
          <w:szCs w:val="24"/>
        </w:rPr>
        <w:t xml:space="preserve"> for the cleanup and disposal of the animal</w:t>
      </w:r>
      <w:r w:rsidR="00D777B7" w:rsidRPr="006E7F1A">
        <w:rPr>
          <w:rStyle w:val="A0"/>
          <w:rFonts w:ascii="Arial" w:hAnsi="Arial" w:cs="Arial"/>
          <w:color w:val="auto"/>
          <w:sz w:val="24"/>
          <w:szCs w:val="24"/>
        </w:rPr>
        <w:t>’</w:t>
      </w:r>
      <w:r w:rsidRPr="006E7F1A">
        <w:rPr>
          <w:rStyle w:val="A0"/>
          <w:rFonts w:ascii="Arial" w:hAnsi="Arial" w:cs="Arial"/>
          <w:color w:val="auto"/>
          <w:sz w:val="24"/>
          <w:szCs w:val="24"/>
        </w:rPr>
        <w:t xml:space="preserve">s waste. Per the </w:t>
      </w:r>
      <w:hyperlink r:id="rId16" w:history="1">
        <w:r w:rsidR="006344C9" w:rsidRPr="006E7F1A">
          <w:rPr>
            <w:rStyle w:val="Hyperlink"/>
            <w:rFonts w:ascii="Arial" w:hAnsi="Arial" w:cs="Arial"/>
            <w:sz w:val="24"/>
            <w:szCs w:val="24"/>
          </w:rPr>
          <w:t>S</w:t>
        </w:r>
        <w:r w:rsidRPr="006E7F1A">
          <w:rPr>
            <w:rStyle w:val="Hyperlink"/>
            <w:rFonts w:ascii="Arial" w:hAnsi="Arial" w:cs="Arial"/>
            <w:sz w:val="24"/>
            <w:szCs w:val="24"/>
          </w:rPr>
          <w:t xml:space="preserve">tudent </w:t>
        </w:r>
        <w:r w:rsidR="006344C9" w:rsidRPr="006E7F1A">
          <w:rPr>
            <w:rStyle w:val="Hyperlink"/>
            <w:rFonts w:ascii="Arial" w:hAnsi="Arial" w:cs="Arial"/>
            <w:sz w:val="24"/>
            <w:szCs w:val="24"/>
          </w:rPr>
          <w:t>C</w:t>
        </w:r>
        <w:r w:rsidRPr="006E7F1A">
          <w:rPr>
            <w:rStyle w:val="Hyperlink"/>
            <w:rFonts w:ascii="Arial" w:hAnsi="Arial" w:cs="Arial"/>
            <w:sz w:val="24"/>
            <w:szCs w:val="24"/>
          </w:rPr>
          <w:t>o</w:t>
        </w:r>
        <w:r w:rsidRPr="006E7F1A">
          <w:rPr>
            <w:rStyle w:val="Hyperlink"/>
            <w:rFonts w:ascii="Arial" w:hAnsi="Arial" w:cs="Arial"/>
            <w:sz w:val="24"/>
            <w:szCs w:val="24"/>
          </w:rPr>
          <w:t>d</w:t>
        </w:r>
        <w:r w:rsidRPr="006E7F1A">
          <w:rPr>
            <w:rStyle w:val="Hyperlink"/>
            <w:rFonts w:ascii="Arial" w:hAnsi="Arial" w:cs="Arial"/>
            <w:sz w:val="24"/>
            <w:szCs w:val="24"/>
          </w:rPr>
          <w:t xml:space="preserve">e of </w:t>
        </w:r>
        <w:r w:rsidR="006344C9" w:rsidRPr="006E7F1A">
          <w:rPr>
            <w:rStyle w:val="Hyperlink"/>
            <w:rFonts w:ascii="Arial" w:hAnsi="Arial" w:cs="Arial"/>
            <w:sz w:val="24"/>
            <w:szCs w:val="24"/>
          </w:rPr>
          <w:t>C</w:t>
        </w:r>
        <w:r w:rsidRPr="006E7F1A">
          <w:rPr>
            <w:rStyle w:val="Hyperlink"/>
            <w:rFonts w:ascii="Arial" w:hAnsi="Arial" w:cs="Arial"/>
            <w:sz w:val="24"/>
            <w:szCs w:val="24"/>
          </w:rPr>
          <w:t>onduct</w:t>
        </w:r>
      </w:hyperlink>
      <w:r w:rsidRPr="006E7F1A">
        <w:rPr>
          <w:rStyle w:val="A0"/>
          <w:rFonts w:ascii="Arial" w:hAnsi="Arial" w:cs="Arial"/>
          <w:color w:val="auto"/>
          <w:sz w:val="24"/>
          <w:szCs w:val="24"/>
        </w:rPr>
        <w:t xml:space="preserve">, the </w:t>
      </w:r>
      <w:r w:rsidR="004E5C43" w:rsidRPr="006E7F1A">
        <w:rPr>
          <w:rStyle w:val="A0"/>
          <w:rFonts w:ascii="Arial" w:hAnsi="Arial" w:cs="Arial"/>
          <w:color w:val="auto"/>
          <w:sz w:val="24"/>
          <w:szCs w:val="24"/>
        </w:rPr>
        <w:t xml:space="preserve">handler </w:t>
      </w:r>
      <w:r w:rsidRPr="006E7F1A">
        <w:rPr>
          <w:rStyle w:val="A0"/>
          <w:rFonts w:ascii="Arial" w:hAnsi="Arial" w:cs="Arial"/>
          <w:color w:val="auto"/>
          <w:sz w:val="24"/>
          <w:szCs w:val="24"/>
        </w:rPr>
        <w:t>will be held responsible for animals that are disruptive to the community.</w:t>
      </w:r>
    </w:p>
    <w:p w14:paraId="6C8EFD4D" w14:textId="77777777" w:rsidR="00B72C37" w:rsidRPr="006E7F1A" w:rsidRDefault="00B72C37" w:rsidP="006E7F1A">
      <w:pPr>
        <w:spacing w:after="0" w:line="240" w:lineRule="auto"/>
        <w:ind w:left="1440" w:hanging="720"/>
        <w:rPr>
          <w:rFonts w:ascii="Arial" w:hAnsi="Arial" w:cs="Arial"/>
          <w:b/>
          <w:sz w:val="24"/>
          <w:szCs w:val="24"/>
        </w:rPr>
      </w:pPr>
    </w:p>
    <w:p w14:paraId="39FC40B9" w14:textId="24EC0516" w:rsidR="00D44D52" w:rsidRPr="006E7F1A" w:rsidRDefault="00D44D52" w:rsidP="006E7F1A">
      <w:pPr>
        <w:pStyle w:val="Default"/>
        <w:rPr>
          <w:rFonts w:ascii="Arial" w:hAnsi="Arial" w:cs="Arial"/>
          <w:b/>
          <w:color w:val="auto"/>
        </w:rPr>
      </w:pPr>
      <w:r w:rsidRPr="006E7F1A">
        <w:rPr>
          <w:rFonts w:ascii="Arial" w:hAnsi="Arial" w:cs="Arial"/>
          <w:b/>
          <w:color w:val="auto"/>
        </w:rPr>
        <w:t>04.</w:t>
      </w:r>
      <w:r w:rsidR="006A5145" w:rsidRPr="006E7F1A">
        <w:rPr>
          <w:rFonts w:ascii="Arial" w:hAnsi="Arial" w:cs="Arial"/>
          <w:b/>
          <w:color w:val="auto"/>
        </w:rPr>
        <w:tab/>
      </w:r>
      <w:r w:rsidR="00A65E74" w:rsidRPr="006E7F1A">
        <w:rPr>
          <w:rFonts w:ascii="Arial" w:hAnsi="Arial" w:cs="Arial"/>
          <w:b/>
          <w:color w:val="auto"/>
        </w:rPr>
        <w:t>POSSESSION OF ANIMALS ON TEXAS STATE PROPERTY</w:t>
      </w:r>
      <w:r w:rsidRPr="006E7F1A">
        <w:rPr>
          <w:rFonts w:ascii="Arial" w:hAnsi="Arial" w:cs="Arial"/>
          <w:b/>
          <w:color w:val="auto"/>
        </w:rPr>
        <w:t xml:space="preserve"> </w:t>
      </w:r>
    </w:p>
    <w:p w14:paraId="1D4BD2AD" w14:textId="77777777" w:rsidR="00855EB7" w:rsidRPr="006E7F1A" w:rsidRDefault="00855EB7" w:rsidP="006E7F1A">
      <w:pPr>
        <w:pStyle w:val="Default"/>
        <w:rPr>
          <w:rFonts w:ascii="Arial" w:hAnsi="Arial" w:cs="Arial"/>
          <w:bCs/>
        </w:rPr>
      </w:pPr>
    </w:p>
    <w:p w14:paraId="5BC10BD7" w14:textId="5703B856" w:rsidR="00350A9B" w:rsidRDefault="00350A9B" w:rsidP="006E7F1A">
      <w:pPr>
        <w:pStyle w:val="Default"/>
        <w:ind w:left="1440" w:hanging="720"/>
        <w:rPr>
          <w:rFonts w:ascii="Arial" w:hAnsi="Arial" w:cs="Arial"/>
        </w:rPr>
      </w:pPr>
      <w:r w:rsidRPr="006E7F1A">
        <w:rPr>
          <w:rFonts w:ascii="Arial" w:hAnsi="Arial" w:cs="Arial"/>
        </w:rPr>
        <w:t>04.01</w:t>
      </w:r>
      <w:r w:rsidRPr="006E7F1A">
        <w:rPr>
          <w:rFonts w:ascii="Arial" w:hAnsi="Arial" w:cs="Arial"/>
        </w:rPr>
        <w:tab/>
      </w:r>
      <w:r w:rsidR="004B1C19" w:rsidRPr="006E7F1A">
        <w:rPr>
          <w:rFonts w:ascii="Arial" w:hAnsi="Arial" w:cs="Arial"/>
        </w:rPr>
        <w:t>P</w:t>
      </w:r>
      <w:r w:rsidR="000A270E" w:rsidRPr="006E7F1A">
        <w:rPr>
          <w:rFonts w:ascii="Arial" w:hAnsi="Arial" w:cs="Arial"/>
        </w:rPr>
        <w:t xml:space="preserve">eople </w:t>
      </w:r>
      <w:r w:rsidR="0092413F" w:rsidRPr="006E7F1A">
        <w:rPr>
          <w:rFonts w:ascii="Arial" w:hAnsi="Arial" w:cs="Arial"/>
        </w:rPr>
        <w:t xml:space="preserve">must </w:t>
      </w:r>
      <w:r w:rsidR="000A270E" w:rsidRPr="006E7F1A">
        <w:rPr>
          <w:rFonts w:ascii="Arial" w:hAnsi="Arial" w:cs="Arial"/>
        </w:rPr>
        <w:t xml:space="preserve">not possess or bring animals onto </w:t>
      </w:r>
      <w:r w:rsidR="004B1C19" w:rsidRPr="006E7F1A">
        <w:rPr>
          <w:rFonts w:ascii="Arial" w:hAnsi="Arial" w:cs="Arial"/>
        </w:rPr>
        <w:t>T</w:t>
      </w:r>
      <w:r w:rsidR="002237E9" w:rsidRPr="006E7F1A">
        <w:rPr>
          <w:rFonts w:ascii="Arial" w:hAnsi="Arial" w:cs="Arial"/>
        </w:rPr>
        <w:t>exas State</w:t>
      </w:r>
      <w:r w:rsidR="000A270E" w:rsidRPr="006E7F1A">
        <w:rPr>
          <w:rFonts w:ascii="Arial" w:hAnsi="Arial" w:cs="Arial"/>
        </w:rPr>
        <w:t xml:space="preserve"> property</w:t>
      </w:r>
      <w:r w:rsidR="00F500BB" w:rsidRPr="006E7F1A">
        <w:rPr>
          <w:rFonts w:ascii="Arial" w:hAnsi="Arial" w:cs="Arial"/>
        </w:rPr>
        <w:t xml:space="preserve"> </w:t>
      </w:r>
      <w:r w:rsidR="000A270E" w:rsidRPr="006E7F1A">
        <w:rPr>
          <w:rFonts w:ascii="Arial" w:hAnsi="Arial" w:cs="Arial"/>
        </w:rPr>
        <w:t>exc</w:t>
      </w:r>
      <w:r w:rsidR="00F500BB" w:rsidRPr="006E7F1A">
        <w:rPr>
          <w:rFonts w:ascii="Arial" w:hAnsi="Arial" w:cs="Arial"/>
        </w:rPr>
        <w:t>ept</w:t>
      </w:r>
      <w:r w:rsidR="000A270E" w:rsidRPr="006E7F1A">
        <w:rPr>
          <w:rFonts w:ascii="Arial" w:hAnsi="Arial" w:cs="Arial"/>
        </w:rPr>
        <w:t xml:space="preserve"> as</w:t>
      </w:r>
      <w:r w:rsidR="00497D32" w:rsidRPr="006E7F1A">
        <w:rPr>
          <w:rFonts w:ascii="Arial" w:hAnsi="Arial" w:cs="Arial"/>
        </w:rPr>
        <w:t xml:space="preserve"> follows</w:t>
      </w:r>
      <w:r w:rsidR="00C54583" w:rsidRPr="006E7F1A">
        <w:rPr>
          <w:rFonts w:ascii="Arial" w:hAnsi="Arial" w:cs="Arial"/>
        </w:rPr>
        <w:t>:</w:t>
      </w:r>
    </w:p>
    <w:p w14:paraId="44C3A81D" w14:textId="77777777" w:rsidR="00D84AD3" w:rsidRPr="006E7F1A" w:rsidRDefault="00D84AD3" w:rsidP="006E7F1A">
      <w:pPr>
        <w:pStyle w:val="Default"/>
        <w:ind w:left="1440" w:hanging="720"/>
        <w:rPr>
          <w:rFonts w:ascii="Arial" w:hAnsi="Arial" w:cs="Arial"/>
        </w:rPr>
      </w:pPr>
    </w:p>
    <w:p w14:paraId="17F029D3" w14:textId="3D2419B8" w:rsidR="00712381" w:rsidRPr="006E7F1A" w:rsidRDefault="00A65E74" w:rsidP="006E7F1A">
      <w:pPr>
        <w:pStyle w:val="Default"/>
        <w:numPr>
          <w:ilvl w:val="0"/>
          <w:numId w:val="21"/>
        </w:numPr>
        <w:rPr>
          <w:rFonts w:ascii="Arial" w:hAnsi="Arial" w:cs="Arial"/>
        </w:rPr>
      </w:pPr>
      <w:r w:rsidRPr="006E7F1A">
        <w:rPr>
          <w:rFonts w:ascii="Arial" w:hAnsi="Arial" w:cs="Arial"/>
        </w:rPr>
        <w:t>a</w:t>
      </w:r>
      <w:r w:rsidR="002B2AAA" w:rsidRPr="006E7F1A">
        <w:rPr>
          <w:rFonts w:ascii="Arial" w:hAnsi="Arial" w:cs="Arial"/>
        </w:rPr>
        <w:t>nimals used in approved teaching, research</w:t>
      </w:r>
      <w:r w:rsidR="00C54583" w:rsidRPr="006E7F1A">
        <w:rPr>
          <w:rFonts w:ascii="Arial" w:hAnsi="Arial" w:cs="Arial"/>
        </w:rPr>
        <w:t>,</w:t>
      </w:r>
      <w:r w:rsidR="002B2AAA" w:rsidRPr="006E7F1A">
        <w:rPr>
          <w:rFonts w:ascii="Arial" w:hAnsi="Arial" w:cs="Arial"/>
        </w:rPr>
        <w:t xml:space="preserve"> and clinical activities</w:t>
      </w:r>
      <w:r w:rsidR="00EC54C2" w:rsidRPr="006E7F1A">
        <w:rPr>
          <w:rFonts w:ascii="Arial" w:hAnsi="Arial" w:cs="Arial"/>
        </w:rPr>
        <w:t>;</w:t>
      </w:r>
      <w:r w:rsidR="00C54583" w:rsidRPr="006E7F1A">
        <w:rPr>
          <w:rFonts w:ascii="Arial" w:hAnsi="Arial" w:cs="Arial"/>
        </w:rPr>
        <w:t xml:space="preserve"> </w:t>
      </w:r>
      <w:r w:rsidR="004B7DC2" w:rsidRPr="006E7F1A">
        <w:rPr>
          <w:rFonts w:ascii="Arial" w:hAnsi="Arial" w:cs="Arial"/>
        </w:rPr>
        <w:br/>
      </w:r>
    </w:p>
    <w:p w14:paraId="45ACC8AA" w14:textId="425FC351" w:rsidR="00FB219B" w:rsidRPr="006E7F1A" w:rsidRDefault="00A65E74" w:rsidP="006E7F1A">
      <w:pPr>
        <w:pStyle w:val="Default"/>
        <w:numPr>
          <w:ilvl w:val="0"/>
          <w:numId w:val="21"/>
        </w:numPr>
        <w:rPr>
          <w:rFonts w:ascii="Arial" w:hAnsi="Arial" w:cs="Arial"/>
        </w:rPr>
      </w:pPr>
      <w:r w:rsidRPr="006E7F1A">
        <w:rPr>
          <w:rFonts w:ascii="Arial" w:hAnsi="Arial" w:cs="Arial"/>
        </w:rPr>
        <w:t>s</w:t>
      </w:r>
      <w:r w:rsidR="00FB219B" w:rsidRPr="006E7F1A">
        <w:rPr>
          <w:rFonts w:ascii="Arial" w:hAnsi="Arial" w:cs="Arial"/>
        </w:rPr>
        <w:t xml:space="preserve">ervice </w:t>
      </w:r>
      <w:r w:rsidRPr="006E7F1A">
        <w:rPr>
          <w:rFonts w:ascii="Arial" w:hAnsi="Arial" w:cs="Arial"/>
        </w:rPr>
        <w:t>a</w:t>
      </w:r>
      <w:r w:rsidR="00FB219B" w:rsidRPr="006E7F1A">
        <w:rPr>
          <w:rFonts w:ascii="Arial" w:hAnsi="Arial" w:cs="Arial"/>
        </w:rPr>
        <w:t>nimals;</w:t>
      </w:r>
      <w:r w:rsidR="004B7DC2" w:rsidRPr="006E7F1A">
        <w:rPr>
          <w:rFonts w:ascii="Arial" w:hAnsi="Arial" w:cs="Arial"/>
        </w:rPr>
        <w:br/>
      </w:r>
    </w:p>
    <w:p w14:paraId="7381461C" w14:textId="4435F1F9" w:rsidR="00853E10" w:rsidRPr="006E7F1A" w:rsidRDefault="00A65E74" w:rsidP="006E7F1A">
      <w:pPr>
        <w:pStyle w:val="Default"/>
        <w:numPr>
          <w:ilvl w:val="0"/>
          <w:numId w:val="21"/>
        </w:numPr>
        <w:rPr>
          <w:rFonts w:ascii="Arial" w:hAnsi="Arial" w:cs="Arial"/>
        </w:rPr>
      </w:pPr>
      <w:r w:rsidRPr="006E7F1A">
        <w:rPr>
          <w:rFonts w:ascii="Arial" w:hAnsi="Arial" w:cs="Arial"/>
        </w:rPr>
        <w:lastRenderedPageBreak/>
        <w:t>o</w:t>
      </w:r>
      <w:r w:rsidR="00722D81" w:rsidRPr="006E7F1A">
        <w:rPr>
          <w:rFonts w:ascii="Arial" w:hAnsi="Arial" w:cs="Arial"/>
        </w:rPr>
        <w:t xml:space="preserve">n-duty </w:t>
      </w:r>
      <w:r w:rsidRPr="006E7F1A">
        <w:rPr>
          <w:rFonts w:ascii="Arial" w:hAnsi="Arial" w:cs="Arial"/>
        </w:rPr>
        <w:t>e</w:t>
      </w:r>
      <w:r w:rsidR="00487F94" w:rsidRPr="006E7F1A">
        <w:rPr>
          <w:rFonts w:ascii="Arial" w:hAnsi="Arial" w:cs="Arial"/>
        </w:rPr>
        <w:t xml:space="preserve">mergency </w:t>
      </w:r>
      <w:r w:rsidRPr="006E7F1A">
        <w:rPr>
          <w:rFonts w:ascii="Arial" w:hAnsi="Arial" w:cs="Arial"/>
        </w:rPr>
        <w:t>s</w:t>
      </w:r>
      <w:r w:rsidR="00487F94" w:rsidRPr="006E7F1A">
        <w:rPr>
          <w:rFonts w:ascii="Arial" w:hAnsi="Arial" w:cs="Arial"/>
        </w:rPr>
        <w:t xml:space="preserve">ervice </w:t>
      </w:r>
      <w:r w:rsidR="00722D81" w:rsidRPr="006E7F1A">
        <w:rPr>
          <w:rFonts w:ascii="Arial" w:hAnsi="Arial" w:cs="Arial"/>
        </w:rPr>
        <w:t xml:space="preserve">K-9s or rescue </w:t>
      </w:r>
      <w:r w:rsidR="002B2AAA" w:rsidRPr="006E7F1A">
        <w:rPr>
          <w:rFonts w:ascii="Arial" w:hAnsi="Arial" w:cs="Arial"/>
        </w:rPr>
        <w:t>dogs</w:t>
      </w:r>
      <w:r w:rsidR="00EC54C2" w:rsidRPr="006E7F1A">
        <w:rPr>
          <w:rFonts w:ascii="Arial" w:hAnsi="Arial" w:cs="Arial"/>
        </w:rPr>
        <w:t>;</w:t>
      </w:r>
      <w:r w:rsidR="002B2AAA" w:rsidRPr="006E7F1A">
        <w:rPr>
          <w:rFonts w:ascii="Arial" w:hAnsi="Arial" w:cs="Arial"/>
        </w:rPr>
        <w:t xml:space="preserve"> </w:t>
      </w:r>
      <w:r w:rsidR="004B7DC2" w:rsidRPr="006E7F1A">
        <w:rPr>
          <w:rFonts w:ascii="Arial" w:hAnsi="Arial" w:cs="Arial"/>
        </w:rPr>
        <w:br/>
      </w:r>
    </w:p>
    <w:p w14:paraId="416BA4CC" w14:textId="1FF1437B" w:rsidR="00031033" w:rsidRPr="006E7F1A" w:rsidRDefault="00A65E74" w:rsidP="006E7F1A">
      <w:pPr>
        <w:pStyle w:val="NormalWeb"/>
        <w:numPr>
          <w:ilvl w:val="0"/>
          <w:numId w:val="21"/>
        </w:numPr>
        <w:spacing w:before="0" w:beforeAutospacing="0" w:after="0"/>
        <w:jc w:val="left"/>
        <w:rPr>
          <w:rFonts w:ascii="Arial" w:hAnsi="Arial" w:cs="Arial"/>
        </w:rPr>
      </w:pPr>
      <w:r w:rsidRPr="006E7F1A">
        <w:rPr>
          <w:rFonts w:ascii="Arial" w:hAnsi="Arial" w:cs="Arial"/>
        </w:rPr>
        <w:t>t</w:t>
      </w:r>
      <w:r w:rsidR="00B0353E" w:rsidRPr="006E7F1A">
        <w:rPr>
          <w:rFonts w:ascii="Arial" w:hAnsi="Arial" w:cs="Arial"/>
        </w:rPr>
        <w:t>o provide t</w:t>
      </w:r>
      <w:r w:rsidR="00031033" w:rsidRPr="006E7F1A">
        <w:rPr>
          <w:rFonts w:ascii="Arial" w:hAnsi="Arial" w:cs="Arial"/>
        </w:rPr>
        <w:t xml:space="preserve">emporary shelter as established by the Emergency </w:t>
      </w:r>
      <w:r w:rsidR="00FB219B" w:rsidRPr="006E7F1A">
        <w:rPr>
          <w:rFonts w:ascii="Arial" w:hAnsi="Arial" w:cs="Arial"/>
        </w:rPr>
        <w:t>Management Coordinator i</w:t>
      </w:r>
      <w:r w:rsidR="00031033" w:rsidRPr="006E7F1A">
        <w:rPr>
          <w:rFonts w:ascii="Arial" w:hAnsi="Arial" w:cs="Arial"/>
        </w:rPr>
        <w:t xml:space="preserve">n </w:t>
      </w:r>
      <w:r w:rsidR="00FB219B" w:rsidRPr="006E7F1A">
        <w:rPr>
          <w:rFonts w:ascii="Arial" w:hAnsi="Arial" w:cs="Arial"/>
        </w:rPr>
        <w:t xml:space="preserve">the event of </w:t>
      </w:r>
      <w:r w:rsidR="00031033" w:rsidRPr="006E7F1A">
        <w:rPr>
          <w:rFonts w:ascii="Arial" w:hAnsi="Arial" w:cs="Arial"/>
        </w:rPr>
        <w:t>an emergency</w:t>
      </w:r>
      <w:r w:rsidR="00EC54C2" w:rsidRPr="006E7F1A">
        <w:rPr>
          <w:rFonts w:ascii="Arial" w:hAnsi="Arial" w:cs="Arial"/>
        </w:rPr>
        <w:t>;</w:t>
      </w:r>
      <w:r w:rsidR="004B7DC2" w:rsidRPr="006E7F1A">
        <w:rPr>
          <w:rFonts w:ascii="Arial" w:hAnsi="Arial" w:cs="Arial"/>
        </w:rPr>
        <w:br/>
      </w:r>
    </w:p>
    <w:p w14:paraId="3864DC34" w14:textId="1F25561B" w:rsidR="00B143FE" w:rsidRPr="006E7F1A" w:rsidRDefault="00A65E74" w:rsidP="006E7F1A">
      <w:pPr>
        <w:pStyle w:val="NormalWeb"/>
        <w:numPr>
          <w:ilvl w:val="0"/>
          <w:numId w:val="21"/>
        </w:numPr>
        <w:spacing w:before="0" w:beforeAutospacing="0" w:after="0"/>
        <w:jc w:val="left"/>
        <w:rPr>
          <w:rFonts w:ascii="Arial" w:hAnsi="Arial" w:cs="Arial"/>
        </w:rPr>
      </w:pPr>
      <w:r w:rsidRPr="006E7F1A">
        <w:rPr>
          <w:rFonts w:ascii="Arial" w:hAnsi="Arial" w:cs="Arial"/>
        </w:rPr>
        <w:t>f</w:t>
      </w:r>
      <w:r w:rsidR="00B143FE" w:rsidRPr="006E7F1A">
        <w:rPr>
          <w:rFonts w:ascii="Arial" w:hAnsi="Arial" w:cs="Arial"/>
        </w:rPr>
        <w:t>ish contained in aquariums</w:t>
      </w:r>
      <w:r w:rsidR="00EB2941" w:rsidRPr="006E7F1A">
        <w:rPr>
          <w:rFonts w:ascii="Arial" w:hAnsi="Arial" w:cs="Arial"/>
        </w:rPr>
        <w:t xml:space="preserve"> no larger than 10 gallons</w:t>
      </w:r>
      <w:r w:rsidR="00B143FE" w:rsidRPr="006E7F1A">
        <w:rPr>
          <w:rFonts w:ascii="Arial" w:hAnsi="Arial" w:cs="Arial"/>
        </w:rPr>
        <w:t>.</w:t>
      </w:r>
      <w:r w:rsidR="00EB2941" w:rsidRPr="006E7F1A">
        <w:rPr>
          <w:rFonts w:ascii="Arial" w:hAnsi="Arial" w:cs="Arial"/>
        </w:rPr>
        <w:t xml:space="preserve"> Tanks may not be placed near </w:t>
      </w:r>
      <w:r w:rsidR="00EE49F9" w:rsidRPr="006E7F1A">
        <w:rPr>
          <w:rFonts w:ascii="Arial" w:hAnsi="Arial" w:cs="Arial"/>
        </w:rPr>
        <w:t xml:space="preserve">computer </w:t>
      </w:r>
      <w:r w:rsidR="00EB2941" w:rsidRPr="006E7F1A">
        <w:rPr>
          <w:rFonts w:ascii="Arial" w:hAnsi="Arial" w:cs="Arial"/>
        </w:rPr>
        <w:t>workstations whi</w:t>
      </w:r>
      <w:r w:rsidR="007A3F5C" w:rsidRPr="006E7F1A">
        <w:rPr>
          <w:rFonts w:ascii="Arial" w:hAnsi="Arial" w:cs="Arial"/>
        </w:rPr>
        <w:t>c</w:t>
      </w:r>
      <w:r w:rsidR="00EB2941" w:rsidRPr="006E7F1A">
        <w:rPr>
          <w:rFonts w:ascii="Arial" w:hAnsi="Arial" w:cs="Arial"/>
        </w:rPr>
        <w:t xml:space="preserve">h may pose an electrical hazard </w:t>
      </w:r>
      <w:r w:rsidR="00D62FF1" w:rsidRPr="006E7F1A">
        <w:rPr>
          <w:rFonts w:ascii="Arial" w:hAnsi="Arial" w:cs="Arial"/>
        </w:rPr>
        <w:t>or damage equipment</w:t>
      </w:r>
      <w:r w:rsidR="00EC54C2" w:rsidRPr="006E7F1A">
        <w:rPr>
          <w:rFonts w:ascii="Arial" w:hAnsi="Arial" w:cs="Arial"/>
        </w:rPr>
        <w:t>;</w:t>
      </w:r>
      <w:r w:rsidR="00D62FF1" w:rsidRPr="006E7F1A">
        <w:rPr>
          <w:rFonts w:ascii="Arial" w:hAnsi="Arial" w:cs="Arial"/>
        </w:rPr>
        <w:t xml:space="preserve"> </w:t>
      </w:r>
      <w:r w:rsidR="00B143FE" w:rsidRPr="006E7F1A">
        <w:rPr>
          <w:rFonts w:ascii="Arial" w:hAnsi="Arial" w:cs="Arial"/>
        </w:rPr>
        <w:t xml:space="preserve"> </w:t>
      </w:r>
      <w:r w:rsidR="004B7DC2" w:rsidRPr="006E7F1A">
        <w:rPr>
          <w:rFonts w:ascii="Arial" w:hAnsi="Arial" w:cs="Arial"/>
        </w:rPr>
        <w:br/>
      </w:r>
    </w:p>
    <w:p w14:paraId="1D5BDC0E" w14:textId="513DAC3E" w:rsidR="00685A4D" w:rsidRPr="006E7F1A" w:rsidRDefault="006344C9" w:rsidP="006E7F1A">
      <w:pPr>
        <w:pStyle w:val="NormalWeb"/>
        <w:numPr>
          <w:ilvl w:val="0"/>
          <w:numId w:val="21"/>
        </w:numPr>
        <w:spacing w:before="0" w:beforeAutospacing="0" w:after="0"/>
        <w:jc w:val="left"/>
        <w:rPr>
          <w:rFonts w:ascii="Arial" w:hAnsi="Arial" w:cs="Arial"/>
        </w:rPr>
      </w:pPr>
      <w:r w:rsidRPr="006E7F1A">
        <w:rPr>
          <w:rFonts w:ascii="Arial" w:hAnsi="Arial" w:cs="Arial"/>
        </w:rPr>
        <w:t>a</w:t>
      </w:r>
      <w:r w:rsidR="00497D32" w:rsidRPr="006E7F1A">
        <w:rPr>
          <w:rFonts w:ascii="Arial" w:hAnsi="Arial" w:cs="Arial"/>
        </w:rPr>
        <w:t xml:space="preserve">nimals </w:t>
      </w:r>
      <w:r w:rsidR="009D2ACA" w:rsidRPr="006E7F1A">
        <w:rPr>
          <w:rFonts w:ascii="Arial" w:hAnsi="Arial" w:cs="Arial"/>
        </w:rPr>
        <w:t>restr</w:t>
      </w:r>
      <w:r w:rsidR="00B143FE" w:rsidRPr="006E7F1A">
        <w:rPr>
          <w:rFonts w:ascii="Arial" w:hAnsi="Arial" w:cs="Arial"/>
        </w:rPr>
        <w:t>a</w:t>
      </w:r>
      <w:r w:rsidR="009D2ACA" w:rsidRPr="006E7F1A">
        <w:rPr>
          <w:rFonts w:ascii="Arial" w:hAnsi="Arial" w:cs="Arial"/>
        </w:rPr>
        <w:t xml:space="preserve">ined </w:t>
      </w:r>
      <w:r w:rsidR="00497D32" w:rsidRPr="006E7F1A">
        <w:rPr>
          <w:rFonts w:ascii="Arial" w:hAnsi="Arial" w:cs="Arial"/>
        </w:rPr>
        <w:t xml:space="preserve">on a leash may be walked </w:t>
      </w:r>
      <w:r w:rsidR="00A24453" w:rsidRPr="006E7F1A">
        <w:rPr>
          <w:rFonts w:ascii="Arial" w:hAnsi="Arial" w:cs="Arial"/>
        </w:rPr>
        <w:t xml:space="preserve">through </w:t>
      </w:r>
      <w:r w:rsidR="009A21C4" w:rsidRPr="006E7F1A">
        <w:rPr>
          <w:rFonts w:ascii="Arial" w:hAnsi="Arial" w:cs="Arial"/>
        </w:rPr>
        <w:t>Texas State property</w:t>
      </w:r>
      <w:r w:rsidR="00EC54C2" w:rsidRPr="006E7F1A">
        <w:rPr>
          <w:rFonts w:ascii="Arial" w:hAnsi="Arial" w:cs="Arial"/>
        </w:rPr>
        <w:t>;</w:t>
      </w:r>
      <w:r w:rsidR="004B7DC2" w:rsidRPr="006E7F1A">
        <w:rPr>
          <w:rFonts w:ascii="Arial" w:hAnsi="Arial" w:cs="Arial"/>
        </w:rPr>
        <w:br/>
      </w:r>
    </w:p>
    <w:p w14:paraId="12ACA4DB" w14:textId="652F5340" w:rsidR="004B7DC2" w:rsidRPr="006E7F1A" w:rsidRDefault="00A65E74" w:rsidP="006E7F1A">
      <w:pPr>
        <w:pStyle w:val="NormalWeb"/>
        <w:numPr>
          <w:ilvl w:val="0"/>
          <w:numId w:val="21"/>
        </w:numPr>
        <w:spacing w:before="0" w:beforeAutospacing="0" w:after="0"/>
        <w:jc w:val="left"/>
        <w:rPr>
          <w:rFonts w:ascii="Arial" w:hAnsi="Arial" w:cs="Arial"/>
        </w:rPr>
      </w:pPr>
      <w:r w:rsidRPr="006E7F1A">
        <w:rPr>
          <w:rFonts w:ascii="Arial" w:hAnsi="Arial" w:cs="Arial"/>
        </w:rPr>
        <w:t>s</w:t>
      </w:r>
      <w:r w:rsidR="00E727B5" w:rsidRPr="006E7F1A">
        <w:rPr>
          <w:rFonts w:ascii="Arial" w:hAnsi="Arial" w:cs="Arial"/>
        </w:rPr>
        <w:t>pecial events that are approved by EHSRM</w:t>
      </w:r>
      <w:r w:rsidR="00617F89" w:rsidRPr="006E7F1A">
        <w:rPr>
          <w:rFonts w:ascii="Arial" w:hAnsi="Arial" w:cs="Arial"/>
        </w:rPr>
        <w:t>:</w:t>
      </w:r>
      <w:r w:rsidR="00617F89" w:rsidRPr="006E7F1A">
        <w:rPr>
          <w:rFonts w:ascii="Arial" w:hAnsi="Arial" w:cs="Arial"/>
        </w:rPr>
        <w:br/>
      </w:r>
    </w:p>
    <w:p w14:paraId="7189E93B" w14:textId="5C665E05" w:rsidR="004B7DC2" w:rsidRPr="006E7F1A" w:rsidRDefault="00D92954" w:rsidP="006E7F1A">
      <w:pPr>
        <w:pStyle w:val="NormalWeb"/>
        <w:numPr>
          <w:ilvl w:val="0"/>
          <w:numId w:val="27"/>
        </w:numPr>
        <w:tabs>
          <w:tab w:val="left" w:pos="1800"/>
        </w:tabs>
        <w:spacing w:before="0" w:beforeAutospacing="0" w:after="0"/>
        <w:jc w:val="left"/>
        <w:rPr>
          <w:rFonts w:ascii="Arial" w:hAnsi="Arial" w:cs="Arial"/>
        </w:rPr>
      </w:pPr>
      <w:r w:rsidRPr="006E7F1A">
        <w:rPr>
          <w:rFonts w:ascii="Arial" w:hAnsi="Arial" w:cs="Arial"/>
        </w:rPr>
        <w:t>Application f</w:t>
      </w:r>
      <w:r w:rsidR="002F65DF" w:rsidRPr="006E7F1A">
        <w:rPr>
          <w:rFonts w:ascii="Arial" w:hAnsi="Arial" w:cs="Arial"/>
        </w:rPr>
        <w:t xml:space="preserve">or a special event involving animals </w:t>
      </w:r>
      <w:r w:rsidR="00003AC2" w:rsidRPr="006E7F1A">
        <w:rPr>
          <w:rFonts w:ascii="Arial" w:hAnsi="Arial" w:cs="Arial"/>
        </w:rPr>
        <w:t xml:space="preserve">must be </w:t>
      </w:r>
      <w:r w:rsidRPr="006E7F1A">
        <w:rPr>
          <w:rFonts w:ascii="Arial" w:hAnsi="Arial" w:cs="Arial"/>
        </w:rPr>
        <w:t>s</w:t>
      </w:r>
      <w:r w:rsidR="002F65DF" w:rsidRPr="006E7F1A">
        <w:rPr>
          <w:rFonts w:ascii="Arial" w:hAnsi="Arial" w:cs="Arial"/>
        </w:rPr>
        <w:t xml:space="preserve">ubmitted to </w:t>
      </w:r>
      <w:r w:rsidR="00E727B5" w:rsidRPr="006E7F1A">
        <w:rPr>
          <w:rFonts w:ascii="Arial" w:hAnsi="Arial" w:cs="Arial"/>
        </w:rPr>
        <w:t xml:space="preserve">EHSRM </w:t>
      </w:r>
      <w:r w:rsidR="002F65DF" w:rsidRPr="006E7F1A">
        <w:rPr>
          <w:rFonts w:ascii="Arial" w:hAnsi="Arial" w:cs="Arial"/>
        </w:rPr>
        <w:t xml:space="preserve">at least three weeks prior </w:t>
      </w:r>
      <w:r w:rsidR="00E7263D" w:rsidRPr="006E7F1A">
        <w:rPr>
          <w:rFonts w:ascii="Arial" w:hAnsi="Arial" w:cs="Arial"/>
        </w:rPr>
        <w:t>to the event</w:t>
      </w:r>
      <w:r w:rsidR="00E80280" w:rsidRPr="006E7F1A">
        <w:rPr>
          <w:rFonts w:ascii="Arial" w:hAnsi="Arial" w:cs="Arial"/>
        </w:rPr>
        <w:t xml:space="preserve"> to </w:t>
      </w:r>
      <w:r w:rsidR="00B5642D" w:rsidRPr="006E7F1A">
        <w:rPr>
          <w:rFonts w:ascii="Arial" w:hAnsi="Arial" w:cs="Arial"/>
        </w:rPr>
        <w:t xml:space="preserve">allow </w:t>
      </w:r>
      <w:r w:rsidR="00E80280" w:rsidRPr="006E7F1A">
        <w:rPr>
          <w:rFonts w:ascii="Arial" w:hAnsi="Arial" w:cs="Arial"/>
        </w:rPr>
        <w:t>process</w:t>
      </w:r>
      <w:r w:rsidR="00440DEA" w:rsidRPr="006E7F1A">
        <w:rPr>
          <w:rFonts w:ascii="Arial" w:hAnsi="Arial" w:cs="Arial"/>
        </w:rPr>
        <w:t>ing</w:t>
      </w:r>
      <w:r w:rsidR="00E7263D" w:rsidRPr="006E7F1A">
        <w:rPr>
          <w:rFonts w:ascii="Arial" w:hAnsi="Arial" w:cs="Arial"/>
        </w:rPr>
        <w:t xml:space="preserve">. </w:t>
      </w:r>
      <w:r w:rsidR="00C54583" w:rsidRPr="006E7F1A">
        <w:rPr>
          <w:rFonts w:ascii="Arial" w:hAnsi="Arial" w:cs="Arial"/>
        </w:rPr>
        <w:t xml:space="preserve"> </w:t>
      </w:r>
      <w:r w:rsidR="00617F89" w:rsidRPr="006E7F1A">
        <w:rPr>
          <w:rFonts w:ascii="Arial" w:hAnsi="Arial" w:cs="Arial"/>
        </w:rPr>
        <w:br/>
      </w:r>
    </w:p>
    <w:p w14:paraId="0CDE9AB1" w14:textId="780BCDE3" w:rsidR="00EC54C2" w:rsidRPr="006E7F1A" w:rsidRDefault="00D92954" w:rsidP="006E7F1A">
      <w:pPr>
        <w:pStyle w:val="NormalWeb"/>
        <w:numPr>
          <w:ilvl w:val="0"/>
          <w:numId w:val="27"/>
        </w:numPr>
        <w:spacing w:before="0" w:beforeAutospacing="0" w:after="0"/>
        <w:jc w:val="left"/>
        <w:rPr>
          <w:rFonts w:ascii="Arial" w:hAnsi="Arial" w:cs="Arial"/>
        </w:rPr>
      </w:pPr>
      <w:r w:rsidRPr="006E7F1A">
        <w:rPr>
          <w:rFonts w:ascii="Arial" w:hAnsi="Arial" w:cs="Arial"/>
        </w:rPr>
        <w:t>A</w:t>
      </w:r>
      <w:r w:rsidR="007D7408" w:rsidRPr="006E7F1A">
        <w:rPr>
          <w:rFonts w:ascii="Arial" w:hAnsi="Arial" w:cs="Arial"/>
        </w:rPr>
        <w:t>pplicant must provide insurance for</w:t>
      </w:r>
      <w:r w:rsidR="00BC53AB" w:rsidRPr="006E7F1A">
        <w:rPr>
          <w:rFonts w:ascii="Arial" w:hAnsi="Arial" w:cs="Arial"/>
        </w:rPr>
        <w:t xml:space="preserve"> </w:t>
      </w:r>
      <w:r w:rsidR="007D7408" w:rsidRPr="006E7F1A">
        <w:rPr>
          <w:rFonts w:ascii="Arial" w:hAnsi="Arial" w:cs="Arial"/>
        </w:rPr>
        <w:t xml:space="preserve">liability purposes </w:t>
      </w:r>
      <w:r w:rsidR="00BC53AB" w:rsidRPr="006E7F1A">
        <w:rPr>
          <w:rFonts w:ascii="Arial" w:hAnsi="Arial" w:cs="Arial"/>
        </w:rPr>
        <w:t xml:space="preserve">on </w:t>
      </w:r>
      <w:r w:rsidR="004B1C19" w:rsidRPr="006E7F1A">
        <w:rPr>
          <w:rFonts w:ascii="Arial" w:hAnsi="Arial" w:cs="Arial"/>
        </w:rPr>
        <w:t>T</w:t>
      </w:r>
      <w:r w:rsidR="002237E9" w:rsidRPr="006E7F1A">
        <w:rPr>
          <w:rFonts w:ascii="Arial" w:hAnsi="Arial" w:cs="Arial"/>
        </w:rPr>
        <w:t>exas State</w:t>
      </w:r>
      <w:r w:rsidR="00BC53AB" w:rsidRPr="006E7F1A">
        <w:rPr>
          <w:rFonts w:ascii="Arial" w:hAnsi="Arial" w:cs="Arial"/>
        </w:rPr>
        <w:t>’s behalf</w:t>
      </w:r>
      <w:r w:rsidR="00EC54C2" w:rsidRPr="006E7F1A">
        <w:rPr>
          <w:rFonts w:ascii="Arial" w:hAnsi="Arial" w:cs="Arial"/>
        </w:rPr>
        <w:t>. The handler is financially r</w:t>
      </w:r>
      <w:r w:rsidR="004E5C43" w:rsidRPr="006E7F1A">
        <w:rPr>
          <w:rFonts w:ascii="Arial" w:hAnsi="Arial" w:cs="Arial"/>
        </w:rPr>
        <w:t>e</w:t>
      </w:r>
      <w:r w:rsidR="00EC54C2" w:rsidRPr="006E7F1A">
        <w:rPr>
          <w:rFonts w:ascii="Arial" w:hAnsi="Arial" w:cs="Arial"/>
        </w:rPr>
        <w:t xml:space="preserve">sponsible </w:t>
      </w:r>
      <w:r w:rsidR="00EC54C2" w:rsidRPr="006E7F1A">
        <w:rPr>
          <w:rFonts w:ascii="Arial" w:hAnsi="Arial" w:cs="Arial"/>
          <w:color w:val="222222"/>
          <w:shd w:val="clear" w:color="auto" w:fill="FFFFFF"/>
        </w:rPr>
        <w:t>for any damage caused by their service animal</w:t>
      </w:r>
      <w:r w:rsidR="004E5C43" w:rsidRPr="006E7F1A">
        <w:rPr>
          <w:rFonts w:ascii="Arial" w:hAnsi="Arial" w:cs="Arial"/>
          <w:color w:val="222222"/>
          <w:shd w:val="clear" w:color="auto" w:fill="FFFFFF"/>
        </w:rPr>
        <w:t xml:space="preserve"> or</w:t>
      </w:r>
      <w:r w:rsidR="00EC54C2" w:rsidRPr="006E7F1A">
        <w:rPr>
          <w:rFonts w:ascii="Arial" w:hAnsi="Arial" w:cs="Arial"/>
          <w:color w:val="222222"/>
          <w:shd w:val="clear" w:color="auto" w:fill="FFFFFF"/>
        </w:rPr>
        <w:t xml:space="preserve"> ESA</w:t>
      </w:r>
      <w:r w:rsidR="004E5C43" w:rsidRPr="006E7F1A">
        <w:rPr>
          <w:rFonts w:ascii="Arial" w:hAnsi="Arial" w:cs="Arial"/>
          <w:color w:val="222222"/>
          <w:shd w:val="clear" w:color="auto" w:fill="FFFFFF"/>
        </w:rPr>
        <w:t xml:space="preserve"> </w:t>
      </w:r>
      <w:r w:rsidR="00EC54C2" w:rsidRPr="006E7F1A">
        <w:rPr>
          <w:rFonts w:ascii="Arial" w:hAnsi="Arial" w:cs="Arial"/>
          <w:color w:val="222222"/>
          <w:shd w:val="clear" w:color="auto" w:fill="FFFFFF"/>
        </w:rPr>
        <w:t xml:space="preserve">considered to be beyond reasonable wear and tear to the same extent that it charges other individuals for damages beyond reasonable wear and tear. These actions include bodily injury or property </w:t>
      </w:r>
      <w:r w:rsidR="00A65E74" w:rsidRPr="006E7F1A">
        <w:rPr>
          <w:rFonts w:ascii="Arial" w:hAnsi="Arial" w:cs="Arial"/>
          <w:color w:val="222222"/>
          <w:shd w:val="clear" w:color="auto" w:fill="FFFFFF"/>
        </w:rPr>
        <w:t>damage,</w:t>
      </w:r>
      <w:r w:rsidR="00EC54C2" w:rsidRPr="006E7F1A">
        <w:rPr>
          <w:rFonts w:ascii="Arial" w:hAnsi="Arial" w:cs="Arial"/>
          <w:color w:val="222222"/>
          <w:shd w:val="clear" w:color="auto" w:fill="FFFFFF"/>
        </w:rPr>
        <w:t xml:space="preserve"> </w:t>
      </w:r>
      <w:r w:rsidR="006344C9" w:rsidRPr="006E7F1A">
        <w:rPr>
          <w:rFonts w:ascii="Arial" w:hAnsi="Arial" w:cs="Arial"/>
          <w:color w:val="222222"/>
          <w:shd w:val="clear" w:color="auto" w:fill="FFFFFF"/>
        </w:rPr>
        <w:t>but</w:t>
      </w:r>
      <w:r w:rsidR="00EC54C2" w:rsidRPr="006E7F1A">
        <w:rPr>
          <w:rFonts w:ascii="Arial" w:hAnsi="Arial" w:cs="Arial"/>
          <w:color w:val="222222"/>
          <w:shd w:val="clear" w:color="auto" w:fill="FFFFFF"/>
        </w:rPr>
        <w:t xml:space="preserve"> the handler must take appropriate precautions to prevent injury or property damage. The </w:t>
      </w:r>
      <w:r w:rsidR="00A65E74" w:rsidRPr="006E7F1A">
        <w:rPr>
          <w:rFonts w:ascii="Arial" w:hAnsi="Arial" w:cs="Arial"/>
          <w:color w:val="222222"/>
          <w:shd w:val="clear" w:color="auto" w:fill="FFFFFF"/>
        </w:rPr>
        <w:t>u</w:t>
      </w:r>
      <w:r w:rsidR="00EC54C2" w:rsidRPr="006E7F1A">
        <w:rPr>
          <w:rFonts w:ascii="Arial" w:hAnsi="Arial" w:cs="Arial"/>
          <w:color w:val="222222"/>
          <w:shd w:val="clear" w:color="auto" w:fill="FFFFFF"/>
        </w:rPr>
        <w:t>niversity shall have the right to bill the individual for unmet obligations or damages under this provision.</w:t>
      </w:r>
    </w:p>
    <w:p w14:paraId="20632040" w14:textId="77777777" w:rsidR="00B27DE6" w:rsidRPr="006E7F1A" w:rsidRDefault="00B27DE6" w:rsidP="006E7F1A">
      <w:pPr>
        <w:pStyle w:val="Default"/>
        <w:ind w:left="720" w:firstLine="720"/>
        <w:rPr>
          <w:rFonts w:ascii="Arial" w:hAnsi="Arial" w:cs="Arial"/>
          <w:b/>
          <w:bCs/>
        </w:rPr>
      </w:pPr>
    </w:p>
    <w:p w14:paraId="15D9081A" w14:textId="77777777" w:rsidR="009F3212" w:rsidRPr="006E7F1A" w:rsidRDefault="000F2049" w:rsidP="006E7F1A">
      <w:pPr>
        <w:tabs>
          <w:tab w:val="left" w:pos="720"/>
          <w:tab w:val="left" w:pos="1440"/>
        </w:tabs>
        <w:autoSpaceDE w:val="0"/>
        <w:autoSpaceDN w:val="0"/>
        <w:adjustRightInd w:val="0"/>
        <w:spacing w:after="0" w:line="240" w:lineRule="auto"/>
        <w:jc w:val="both"/>
        <w:rPr>
          <w:rFonts w:ascii="Arial" w:hAnsi="Arial" w:cs="Arial"/>
          <w:b/>
          <w:bCs/>
          <w:color w:val="000000"/>
          <w:sz w:val="24"/>
          <w:szCs w:val="24"/>
        </w:rPr>
      </w:pPr>
      <w:r w:rsidRPr="006E7F1A">
        <w:rPr>
          <w:rFonts w:ascii="Arial" w:hAnsi="Arial" w:cs="Arial"/>
          <w:b/>
          <w:bCs/>
          <w:sz w:val="24"/>
          <w:szCs w:val="24"/>
        </w:rPr>
        <w:t>05.</w:t>
      </w:r>
      <w:r w:rsidR="006A5145" w:rsidRPr="006E7F1A">
        <w:rPr>
          <w:rFonts w:ascii="Arial" w:hAnsi="Arial" w:cs="Arial"/>
          <w:b/>
          <w:bCs/>
          <w:sz w:val="24"/>
          <w:szCs w:val="24"/>
        </w:rPr>
        <w:tab/>
      </w:r>
      <w:r w:rsidR="002B2AAA" w:rsidRPr="006E7F1A">
        <w:rPr>
          <w:rFonts w:ascii="Arial" w:hAnsi="Arial" w:cs="Arial"/>
          <w:b/>
          <w:bCs/>
          <w:color w:val="000000"/>
          <w:sz w:val="24"/>
          <w:szCs w:val="24"/>
        </w:rPr>
        <w:t>H</w:t>
      </w:r>
      <w:r w:rsidR="00C54583" w:rsidRPr="006E7F1A">
        <w:rPr>
          <w:rFonts w:ascii="Arial" w:hAnsi="Arial" w:cs="Arial"/>
          <w:b/>
          <w:bCs/>
          <w:color w:val="000000"/>
          <w:sz w:val="24"/>
          <w:szCs w:val="24"/>
        </w:rPr>
        <w:t>EALTH AND SAFETY CONCERNS</w:t>
      </w:r>
    </w:p>
    <w:p w14:paraId="42188C0C" w14:textId="77777777" w:rsidR="009F3212" w:rsidRPr="006E7F1A" w:rsidRDefault="009F3212" w:rsidP="006E7F1A">
      <w:pPr>
        <w:autoSpaceDE w:val="0"/>
        <w:autoSpaceDN w:val="0"/>
        <w:adjustRightInd w:val="0"/>
        <w:spacing w:after="0" w:line="240" w:lineRule="auto"/>
        <w:jc w:val="both"/>
        <w:rPr>
          <w:rFonts w:ascii="Arial" w:hAnsi="Arial" w:cs="Arial"/>
          <w:bCs/>
          <w:color w:val="000000"/>
          <w:sz w:val="24"/>
          <w:szCs w:val="24"/>
        </w:rPr>
      </w:pPr>
    </w:p>
    <w:p w14:paraId="7EB5984C" w14:textId="2AEE6607" w:rsidR="009D2ACA" w:rsidRPr="006E7F1A" w:rsidRDefault="00CC498C" w:rsidP="006E7F1A">
      <w:pPr>
        <w:autoSpaceDE w:val="0"/>
        <w:autoSpaceDN w:val="0"/>
        <w:adjustRightInd w:val="0"/>
        <w:spacing w:after="0" w:line="240" w:lineRule="auto"/>
        <w:ind w:left="1440" w:hanging="720"/>
        <w:rPr>
          <w:rFonts w:ascii="Arial" w:hAnsi="Arial" w:cs="Arial"/>
          <w:sz w:val="24"/>
          <w:szCs w:val="24"/>
        </w:rPr>
      </w:pPr>
      <w:r w:rsidRPr="006E7F1A">
        <w:rPr>
          <w:rFonts w:ascii="Arial" w:hAnsi="Arial" w:cs="Arial"/>
          <w:sz w:val="24"/>
          <w:szCs w:val="24"/>
        </w:rPr>
        <w:t>0</w:t>
      </w:r>
      <w:r w:rsidR="00D83323" w:rsidRPr="006E7F1A">
        <w:rPr>
          <w:rFonts w:ascii="Arial" w:hAnsi="Arial" w:cs="Arial"/>
          <w:sz w:val="24"/>
          <w:szCs w:val="24"/>
        </w:rPr>
        <w:t>5</w:t>
      </w:r>
      <w:r w:rsidRPr="006E7F1A">
        <w:rPr>
          <w:rFonts w:ascii="Arial" w:hAnsi="Arial" w:cs="Arial"/>
          <w:sz w:val="24"/>
          <w:szCs w:val="24"/>
        </w:rPr>
        <w:t>.01</w:t>
      </w:r>
      <w:r w:rsidRPr="006E7F1A">
        <w:rPr>
          <w:rFonts w:ascii="Arial" w:hAnsi="Arial" w:cs="Arial"/>
          <w:sz w:val="24"/>
          <w:szCs w:val="24"/>
        </w:rPr>
        <w:tab/>
      </w:r>
      <w:r w:rsidR="00DC5218" w:rsidRPr="006E7F1A">
        <w:rPr>
          <w:rFonts w:ascii="Arial" w:hAnsi="Arial" w:cs="Arial"/>
          <w:sz w:val="24"/>
          <w:szCs w:val="24"/>
        </w:rPr>
        <w:t xml:space="preserve">Animals </w:t>
      </w:r>
      <w:r w:rsidR="009D2ACA" w:rsidRPr="006E7F1A">
        <w:rPr>
          <w:rFonts w:ascii="Arial" w:hAnsi="Arial" w:cs="Arial"/>
          <w:sz w:val="24"/>
          <w:szCs w:val="24"/>
        </w:rPr>
        <w:t xml:space="preserve">can pose a threat to the health and safety of the campus community as well as to a healthful educational environment through allergy, animal bites, and disease transmission (fleas, ticks, viruses, parasites, etc.). In addition to the potential for </w:t>
      </w:r>
      <w:r w:rsidR="00DC5218" w:rsidRPr="006E7F1A">
        <w:rPr>
          <w:rFonts w:ascii="Arial" w:hAnsi="Arial" w:cs="Arial"/>
          <w:sz w:val="24"/>
          <w:szCs w:val="24"/>
        </w:rPr>
        <w:t xml:space="preserve">animals </w:t>
      </w:r>
      <w:r w:rsidR="009D2ACA" w:rsidRPr="006E7F1A">
        <w:rPr>
          <w:rFonts w:ascii="Arial" w:hAnsi="Arial" w:cs="Arial"/>
          <w:sz w:val="24"/>
          <w:szCs w:val="24"/>
        </w:rPr>
        <w:t>to cause health hazards, animals can be unpredictable, have uncontrollable behavior</w:t>
      </w:r>
      <w:r w:rsidR="00A65E74" w:rsidRPr="006E7F1A">
        <w:rPr>
          <w:rFonts w:ascii="Arial" w:hAnsi="Arial" w:cs="Arial"/>
          <w:sz w:val="24"/>
          <w:szCs w:val="24"/>
        </w:rPr>
        <w:t>,</w:t>
      </w:r>
      <w:r w:rsidR="009D2ACA" w:rsidRPr="006E7F1A">
        <w:rPr>
          <w:rFonts w:ascii="Arial" w:hAnsi="Arial" w:cs="Arial"/>
          <w:sz w:val="24"/>
          <w:szCs w:val="24"/>
        </w:rPr>
        <w:t xml:space="preserve"> and can contribute to accidents in the workplace and distractions in the learning environment.</w:t>
      </w:r>
    </w:p>
    <w:p w14:paraId="53AFA4B7" w14:textId="77777777" w:rsidR="000C3C07" w:rsidRPr="006E7F1A" w:rsidRDefault="000C3C07" w:rsidP="006E7F1A">
      <w:pPr>
        <w:autoSpaceDE w:val="0"/>
        <w:autoSpaceDN w:val="0"/>
        <w:adjustRightInd w:val="0"/>
        <w:spacing w:after="0" w:line="240" w:lineRule="auto"/>
        <w:ind w:left="1440" w:hanging="720"/>
        <w:rPr>
          <w:rFonts w:ascii="Arial" w:hAnsi="Arial" w:cs="Arial"/>
          <w:sz w:val="24"/>
          <w:szCs w:val="24"/>
        </w:rPr>
      </w:pPr>
    </w:p>
    <w:p w14:paraId="12163D94" w14:textId="07DCF5A2" w:rsidR="009D2ACA" w:rsidRPr="006E7F1A" w:rsidRDefault="006E7E54" w:rsidP="006E7F1A">
      <w:pPr>
        <w:autoSpaceDE w:val="0"/>
        <w:autoSpaceDN w:val="0"/>
        <w:adjustRightInd w:val="0"/>
        <w:spacing w:after="0" w:line="240" w:lineRule="auto"/>
        <w:ind w:left="1440" w:hanging="720"/>
        <w:rPr>
          <w:rFonts w:ascii="Arial" w:hAnsi="Arial" w:cs="Arial"/>
          <w:sz w:val="24"/>
          <w:szCs w:val="24"/>
        </w:rPr>
      </w:pPr>
      <w:r w:rsidRPr="006E7F1A">
        <w:rPr>
          <w:rFonts w:ascii="Arial" w:hAnsi="Arial" w:cs="Arial"/>
          <w:sz w:val="24"/>
          <w:szCs w:val="24"/>
        </w:rPr>
        <w:t>05.0</w:t>
      </w:r>
      <w:r w:rsidR="00C54583" w:rsidRPr="006E7F1A">
        <w:rPr>
          <w:rFonts w:ascii="Arial" w:hAnsi="Arial" w:cs="Arial"/>
          <w:sz w:val="24"/>
          <w:szCs w:val="24"/>
        </w:rPr>
        <w:t>2</w:t>
      </w:r>
      <w:r w:rsidR="00C54583" w:rsidRPr="006E7F1A">
        <w:rPr>
          <w:rFonts w:ascii="Arial" w:hAnsi="Arial" w:cs="Arial"/>
          <w:sz w:val="24"/>
          <w:szCs w:val="24"/>
        </w:rPr>
        <w:tab/>
      </w:r>
      <w:r w:rsidR="004B1C19" w:rsidRPr="006E7F1A">
        <w:rPr>
          <w:rFonts w:ascii="Arial" w:hAnsi="Arial" w:cs="Arial"/>
          <w:sz w:val="24"/>
          <w:szCs w:val="24"/>
        </w:rPr>
        <w:t>T</w:t>
      </w:r>
      <w:r w:rsidR="002237E9" w:rsidRPr="006E7F1A">
        <w:rPr>
          <w:rFonts w:ascii="Arial" w:hAnsi="Arial" w:cs="Arial"/>
          <w:sz w:val="24"/>
          <w:szCs w:val="24"/>
        </w:rPr>
        <w:t>exas State</w:t>
      </w:r>
      <w:r w:rsidR="009D2ACA" w:rsidRPr="006E7F1A">
        <w:rPr>
          <w:rFonts w:ascii="Arial" w:hAnsi="Arial" w:cs="Arial"/>
          <w:sz w:val="24"/>
          <w:szCs w:val="24"/>
        </w:rPr>
        <w:t xml:space="preserve"> has the right to remove from its property animals causing problems regardless of any prior approval. Problems include incessant noise, harassing or intimidating people, or damaging property.</w:t>
      </w:r>
    </w:p>
    <w:p w14:paraId="09D7340C" w14:textId="58A36BAE" w:rsidR="00BF0BC1" w:rsidRPr="006E7F1A" w:rsidRDefault="00BF0BC1" w:rsidP="006E7F1A">
      <w:pPr>
        <w:autoSpaceDE w:val="0"/>
        <w:autoSpaceDN w:val="0"/>
        <w:adjustRightInd w:val="0"/>
        <w:spacing w:after="0" w:line="240" w:lineRule="auto"/>
        <w:ind w:left="1440" w:hanging="720"/>
        <w:rPr>
          <w:rFonts w:ascii="Arial" w:hAnsi="Arial" w:cs="Arial"/>
          <w:sz w:val="24"/>
          <w:szCs w:val="24"/>
        </w:rPr>
      </w:pPr>
    </w:p>
    <w:p w14:paraId="03291D11" w14:textId="6D5980D9" w:rsidR="00BF0BC1" w:rsidRPr="006E7F1A" w:rsidRDefault="00BF0BC1" w:rsidP="006E7F1A">
      <w:pPr>
        <w:spacing w:after="0" w:line="240" w:lineRule="auto"/>
        <w:ind w:left="1440" w:hanging="720"/>
        <w:rPr>
          <w:rFonts w:ascii="Arial" w:hAnsi="Arial" w:cs="Arial"/>
          <w:sz w:val="24"/>
          <w:szCs w:val="24"/>
        </w:rPr>
      </w:pPr>
      <w:r w:rsidRPr="006E7F1A">
        <w:rPr>
          <w:rFonts w:ascii="Arial" w:hAnsi="Arial" w:cs="Arial"/>
          <w:sz w:val="24"/>
          <w:szCs w:val="24"/>
        </w:rPr>
        <w:t>05.03</w:t>
      </w:r>
      <w:r w:rsidRPr="006E7F1A">
        <w:rPr>
          <w:rFonts w:ascii="Arial" w:hAnsi="Arial" w:cs="Arial"/>
          <w:sz w:val="24"/>
          <w:szCs w:val="24"/>
        </w:rPr>
        <w:tab/>
        <w:t xml:space="preserve">Wild or feral animals that do pose a risk to the </w:t>
      </w:r>
      <w:r w:rsidR="009A21C4" w:rsidRPr="006E7F1A">
        <w:rPr>
          <w:rFonts w:ascii="Arial" w:hAnsi="Arial" w:cs="Arial"/>
          <w:sz w:val="24"/>
          <w:szCs w:val="24"/>
        </w:rPr>
        <w:t xml:space="preserve">university </w:t>
      </w:r>
      <w:r w:rsidRPr="006E7F1A">
        <w:rPr>
          <w:rFonts w:ascii="Arial" w:hAnsi="Arial" w:cs="Arial"/>
          <w:sz w:val="24"/>
          <w:szCs w:val="24"/>
        </w:rPr>
        <w:t>environment will be</w:t>
      </w:r>
      <w:r w:rsidR="009A21C4" w:rsidRPr="006E7F1A">
        <w:rPr>
          <w:rFonts w:ascii="Arial" w:hAnsi="Arial" w:cs="Arial"/>
          <w:sz w:val="24"/>
          <w:szCs w:val="24"/>
        </w:rPr>
        <w:t xml:space="preserve"> </w:t>
      </w:r>
      <w:r w:rsidRPr="006E7F1A">
        <w:rPr>
          <w:rFonts w:ascii="Arial" w:hAnsi="Arial" w:cs="Arial"/>
          <w:sz w:val="24"/>
          <w:szCs w:val="24"/>
        </w:rPr>
        <w:t>regulated, controlled, and humanely handled in accordance with all</w:t>
      </w:r>
    </w:p>
    <w:p w14:paraId="5B4CC5A7" w14:textId="77777777" w:rsidR="00BF0BC1" w:rsidRPr="006E7F1A" w:rsidRDefault="00BF0BC1" w:rsidP="006E7F1A">
      <w:pPr>
        <w:spacing w:after="0" w:line="240" w:lineRule="auto"/>
        <w:ind w:left="720" w:firstLine="720"/>
        <w:rPr>
          <w:rFonts w:ascii="Arial" w:hAnsi="Arial" w:cs="Arial"/>
          <w:sz w:val="24"/>
          <w:szCs w:val="24"/>
        </w:rPr>
      </w:pPr>
      <w:r w:rsidRPr="006E7F1A">
        <w:rPr>
          <w:rFonts w:ascii="Arial" w:hAnsi="Arial" w:cs="Arial"/>
          <w:sz w:val="24"/>
          <w:szCs w:val="24"/>
        </w:rPr>
        <w:t xml:space="preserve">applicable laws and ordinances. </w:t>
      </w:r>
    </w:p>
    <w:p w14:paraId="1066DBA3" w14:textId="77777777" w:rsidR="00BF0BC1" w:rsidRPr="006E7F1A" w:rsidRDefault="00BF0BC1" w:rsidP="006E7F1A">
      <w:pPr>
        <w:autoSpaceDE w:val="0"/>
        <w:autoSpaceDN w:val="0"/>
        <w:adjustRightInd w:val="0"/>
        <w:spacing w:after="0" w:line="240" w:lineRule="auto"/>
        <w:ind w:left="1440" w:hanging="720"/>
        <w:rPr>
          <w:rFonts w:ascii="Arial" w:hAnsi="Arial" w:cs="Arial"/>
          <w:sz w:val="24"/>
          <w:szCs w:val="24"/>
        </w:rPr>
      </w:pPr>
    </w:p>
    <w:p w14:paraId="3660E7E9" w14:textId="73ED7487" w:rsidR="00F84113" w:rsidRPr="006E7F1A" w:rsidRDefault="009D2ACA" w:rsidP="006E7F1A">
      <w:pPr>
        <w:autoSpaceDE w:val="0"/>
        <w:autoSpaceDN w:val="0"/>
        <w:adjustRightInd w:val="0"/>
        <w:spacing w:after="0" w:line="240" w:lineRule="auto"/>
        <w:ind w:left="1440" w:hanging="720"/>
        <w:rPr>
          <w:rFonts w:ascii="Arial" w:hAnsi="Arial" w:cs="Arial"/>
          <w:sz w:val="24"/>
          <w:szCs w:val="24"/>
        </w:rPr>
      </w:pPr>
      <w:r w:rsidRPr="006E7F1A">
        <w:rPr>
          <w:rFonts w:ascii="Arial" w:hAnsi="Arial" w:cs="Arial"/>
          <w:sz w:val="24"/>
          <w:szCs w:val="24"/>
        </w:rPr>
        <w:lastRenderedPageBreak/>
        <w:t>05.0</w:t>
      </w:r>
      <w:r w:rsidR="0075276A" w:rsidRPr="006E7F1A">
        <w:rPr>
          <w:rFonts w:ascii="Arial" w:hAnsi="Arial" w:cs="Arial"/>
          <w:sz w:val="24"/>
          <w:szCs w:val="24"/>
        </w:rPr>
        <w:t>4</w:t>
      </w:r>
      <w:r w:rsidRPr="006E7F1A">
        <w:rPr>
          <w:rFonts w:ascii="Arial" w:hAnsi="Arial" w:cs="Arial"/>
          <w:sz w:val="24"/>
          <w:szCs w:val="24"/>
        </w:rPr>
        <w:tab/>
      </w:r>
      <w:r w:rsidR="00F84113" w:rsidRPr="006E7F1A">
        <w:rPr>
          <w:rFonts w:ascii="Arial" w:hAnsi="Arial" w:cs="Arial"/>
          <w:sz w:val="24"/>
          <w:szCs w:val="24"/>
        </w:rPr>
        <w:t xml:space="preserve">In accordance with local laws and ordinances, all animals on </w:t>
      </w:r>
      <w:r w:rsidR="009A21C4" w:rsidRPr="006E7F1A">
        <w:rPr>
          <w:rFonts w:ascii="Arial" w:hAnsi="Arial" w:cs="Arial"/>
          <w:sz w:val="24"/>
          <w:szCs w:val="24"/>
        </w:rPr>
        <w:t>Texas State property</w:t>
      </w:r>
      <w:r w:rsidR="00F84113" w:rsidRPr="006E7F1A">
        <w:rPr>
          <w:rFonts w:ascii="Arial" w:hAnsi="Arial" w:cs="Arial"/>
          <w:sz w:val="24"/>
          <w:szCs w:val="24"/>
        </w:rPr>
        <w:t xml:space="preserve"> must have all required immunizations against diseases by a licensed veterinarian</w:t>
      </w:r>
      <w:r w:rsidR="00A65E74" w:rsidRPr="006E7F1A">
        <w:rPr>
          <w:rFonts w:ascii="Arial" w:hAnsi="Arial" w:cs="Arial"/>
          <w:sz w:val="24"/>
          <w:szCs w:val="24"/>
        </w:rPr>
        <w:t xml:space="preserve"> up to date</w:t>
      </w:r>
      <w:r w:rsidR="00F84113" w:rsidRPr="006E7F1A">
        <w:rPr>
          <w:rFonts w:ascii="Arial" w:hAnsi="Arial" w:cs="Arial"/>
          <w:sz w:val="24"/>
          <w:szCs w:val="24"/>
        </w:rPr>
        <w:t xml:space="preserve">. Animals that reside in </w:t>
      </w:r>
      <w:r w:rsidR="004B1C19" w:rsidRPr="006E7F1A">
        <w:rPr>
          <w:rFonts w:ascii="Arial" w:hAnsi="Arial" w:cs="Arial"/>
          <w:sz w:val="24"/>
          <w:szCs w:val="24"/>
        </w:rPr>
        <w:t>T</w:t>
      </w:r>
      <w:r w:rsidR="002237E9" w:rsidRPr="006E7F1A">
        <w:rPr>
          <w:rFonts w:ascii="Arial" w:hAnsi="Arial" w:cs="Arial"/>
          <w:sz w:val="24"/>
          <w:szCs w:val="24"/>
        </w:rPr>
        <w:t>exas State</w:t>
      </w:r>
      <w:r w:rsidR="00F84113" w:rsidRPr="006E7F1A">
        <w:rPr>
          <w:rFonts w:ascii="Arial" w:hAnsi="Arial" w:cs="Arial"/>
          <w:sz w:val="24"/>
          <w:szCs w:val="24"/>
        </w:rPr>
        <w:t xml:space="preserve"> housing or are present in employment settings must receive annual checkups and updated health screen</w:t>
      </w:r>
      <w:r w:rsidR="004B1C19" w:rsidRPr="006E7F1A">
        <w:rPr>
          <w:rFonts w:ascii="Arial" w:hAnsi="Arial" w:cs="Arial"/>
          <w:sz w:val="24"/>
          <w:szCs w:val="24"/>
        </w:rPr>
        <w:t>ing</w:t>
      </w:r>
      <w:r w:rsidR="00F84113" w:rsidRPr="006E7F1A">
        <w:rPr>
          <w:rFonts w:ascii="Arial" w:hAnsi="Arial" w:cs="Arial"/>
          <w:sz w:val="24"/>
          <w:szCs w:val="24"/>
        </w:rPr>
        <w:t xml:space="preserve"> documentation from a licensed veterinarian.</w:t>
      </w:r>
    </w:p>
    <w:p w14:paraId="665C1E7B" w14:textId="77777777" w:rsidR="005C64AD" w:rsidRPr="006E7F1A" w:rsidRDefault="005C64AD" w:rsidP="006E7F1A">
      <w:pPr>
        <w:autoSpaceDE w:val="0"/>
        <w:autoSpaceDN w:val="0"/>
        <w:adjustRightInd w:val="0"/>
        <w:spacing w:after="0" w:line="240" w:lineRule="auto"/>
        <w:ind w:left="1440" w:hanging="720"/>
        <w:rPr>
          <w:rFonts w:ascii="Arial" w:hAnsi="Arial" w:cs="Arial"/>
          <w:sz w:val="24"/>
          <w:szCs w:val="24"/>
        </w:rPr>
      </w:pPr>
    </w:p>
    <w:p w14:paraId="3EA1935A" w14:textId="3D834F2E" w:rsidR="00F84113" w:rsidRPr="006E7F1A" w:rsidRDefault="000002D5" w:rsidP="006E7F1A">
      <w:pPr>
        <w:autoSpaceDE w:val="0"/>
        <w:autoSpaceDN w:val="0"/>
        <w:adjustRightInd w:val="0"/>
        <w:spacing w:after="0" w:line="240" w:lineRule="auto"/>
        <w:ind w:left="1440" w:hanging="720"/>
        <w:rPr>
          <w:rFonts w:ascii="Arial" w:hAnsi="Arial" w:cs="Arial"/>
          <w:sz w:val="24"/>
          <w:szCs w:val="24"/>
        </w:rPr>
      </w:pPr>
      <w:r w:rsidRPr="006E7F1A">
        <w:rPr>
          <w:rFonts w:ascii="Arial" w:hAnsi="Arial" w:cs="Arial"/>
          <w:sz w:val="24"/>
          <w:szCs w:val="24"/>
        </w:rPr>
        <w:t>05.0</w:t>
      </w:r>
      <w:r w:rsidR="0075276A" w:rsidRPr="006E7F1A">
        <w:rPr>
          <w:rFonts w:ascii="Arial" w:hAnsi="Arial" w:cs="Arial"/>
          <w:sz w:val="24"/>
          <w:szCs w:val="24"/>
        </w:rPr>
        <w:t>5</w:t>
      </w:r>
      <w:r w:rsidRPr="006E7F1A">
        <w:rPr>
          <w:rFonts w:ascii="Arial" w:hAnsi="Arial" w:cs="Arial"/>
          <w:sz w:val="24"/>
          <w:szCs w:val="24"/>
        </w:rPr>
        <w:t xml:space="preserve"> </w:t>
      </w:r>
      <w:r w:rsidRPr="006E7F1A">
        <w:rPr>
          <w:rFonts w:ascii="Arial" w:hAnsi="Arial" w:cs="Arial"/>
          <w:sz w:val="24"/>
          <w:szCs w:val="24"/>
        </w:rPr>
        <w:tab/>
      </w:r>
      <w:r w:rsidR="00B8270B" w:rsidRPr="006E7F1A">
        <w:rPr>
          <w:rFonts w:ascii="Arial" w:hAnsi="Arial" w:cs="Arial"/>
          <w:sz w:val="24"/>
          <w:szCs w:val="24"/>
        </w:rPr>
        <w:t>Handlers</w:t>
      </w:r>
      <w:r w:rsidR="00F84113" w:rsidRPr="006E7F1A">
        <w:rPr>
          <w:rFonts w:ascii="Arial" w:hAnsi="Arial" w:cs="Arial"/>
          <w:sz w:val="24"/>
          <w:szCs w:val="24"/>
        </w:rPr>
        <w:t xml:space="preserve"> must remove and dispose of </w:t>
      </w:r>
      <w:r w:rsidR="00DC5218" w:rsidRPr="006E7F1A">
        <w:rPr>
          <w:rFonts w:ascii="Arial" w:hAnsi="Arial" w:cs="Arial"/>
          <w:sz w:val="24"/>
          <w:szCs w:val="24"/>
        </w:rPr>
        <w:t>animals</w:t>
      </w:r>
      <w:r w:rsidR="004B1C19" w:rsidRPr="006E7F1A">
        <w:rPr>
          <w:rFonts w:ascii="Arial" w:hAnsi="Arial" w:cs="Arial"/>
          <w:sz w:val="24"/>
          <w:szCs w:val="24"/>
        </w:rPr>
        <w:t>’</w:t>
      </w:r>
      <w:r w:rsidR="00F84113" w:rsidRPr="006E7F1A">
        <w:rPr>
          <w:rFonts w:ascii="Arial" w:hAnsi="Arial" w:cs="Arial"/>
          <w:sz w:val="24"/>
          <w:szCs w:val="24"/>
        </w:rPr>
        <w:t xml:space="preserve"> excreta in a sanitary and lawful manner in accordance with the </w:t>
      </w:r>
      <w:hyperlink r:id="rId17" w:history="1">
        <w:r w:rsidR="00F84113" w:rsidRPr="006E7F1A">
          <w:rPr>
            <w:rStyle w:val="Hyperlink"/>
            <w:rFonts w:ascii="Arial" w:hAnsi="Arial" w:cs="Arial"/>
            <w:sz w:val="24"/>
            <w:szCs w:val="24"/>
          </w:rPr>
          <w:t>City of San Marcos C</w:t>
        </w:r>
        <w:r w:rsidR="00F84113" w:rsidRPr="006E7F1A">
          <w:rPr>
            <w:rStyle w:val="Hyperlink"/>
            <w:rFonts w:ascii="Arial" w:hAnsi="Arial" w:cs="Arial"/>
            <w:sz w:val="24"/>
            <w:szCs w:val="24"/>
          </w:rPr>
          <w:t>o</w:t>
        </w:r>
        <w:r w:rsidR="00F84113" w:rsidRPr="006E7F1A">
          <w:rPr>
            <w:rStyle w:val="Hyperlink"/>
            <w:rFonts w:ascii="Arial" w:hAnsi="Arial" w:cs="Arial"/>
            <w:sz w:val="24"/>
            <w:szCs w:val="24"/>
          </w:rPr>
          <w:t>de of Ordinances</w:t>
        </w:r>
        <w:r w:rsidR="004B7DC2" w:rsidRPr="006E7F1A">
          <w:rPr>
            <w:rStyle w:val="Hyperlink"/>
            <w:rFonts w:ascii="Arial" w:hAnsi="Arial" w:cs="Arial"/>
            <w:sz w:val="24"/>
            <w:szCs w:val="24"/>
          </w:rPr>
          <w:t>,</w:t>
        </w:r>
        <w:r w:rsidR="00F84113" w:rsidRPr="006E7F1A">
          <w:rPr>
            <w:rStyle w:val="Hyperlink"/>
            <w:rFonts w:ascii="Arial" w:hAnsi="Arial" w:cs="Arial"/>
            <w:sz w:val="24"/>
            <w:szCs w:val="24"/>
          </w:rPr>
          <w:t xml:space="preserve"> Chapter 6</w:t>
        </w:r>
        <w:r w:rsidR="004B7DC2" w:rsidRPr="006E7F1A">
          <w:rPr>
            <w:rStyle w:val="Hyperlink"/>
            <w:rFonts w:ascii="Arial" w:hAnsi="Arial" w:cs="Arial"/>
            <w:sz w:val="24"/>
            <w:szCs w:val="24"/>
          </w:rPr>
          <w:t>,</w:t>
        </w:r>
        <w:r w:rsidR="00F84113" w:rsidRPr="006E7F1A">
          <w:rPr>
            <w:rStyle w:val="Hyperlink"/>
            <w:rFonts w:ascii="Arial" w:hAnsi="Arial" w:cs="Arial"/>
            <w:sz w:val="24"/>
            <w:szCs w:val="24"/>
          </w:rPr>
          <w:t xml:space="preserve"> Animals Article 1 Sec. 6.013</w:t>
        </w:r>
      </w:hyperlink>
      <w:r w:rsidR="004B7DC2" w:rsidRPr="006E7F1A">
        <w:rPr>
          <w:rFonts w:ascii="Arial" w:hAnsi="Arial" w:cs="Arial"/>
          <w:sz w:val="24"/>
          <w:szCs w:val="24"/>
        </w:rPr>
        <w:t>.</w:t>
      </w:r>
      <w:r w:rsidR="00F84113" w:rsidRPr="006E7F1A">
        <w:rPr>
          <w:rFonts w:ascii="Arial" w:hAnsi="Arial" w:cs="Arial"/>
          <w:sz w:val="24"/>
          <w:szCs w:val="24"/>
        </w:rPr>
        <w:t xml:space="preserve">  </w:t>
      </w:r>
    </w:p>
    <w:p w14:paraId="012714EC" w14:textId="3CC39611" w:rsidR="009D2ACA" w:rsidRPr="006E7F1A" w:rsidRDefault="009D2ACA" w:rsidP="006E7F1A">
      <w:pPr>
        <w:autoSpaceDE w:val="0"/>
        <w:autoSpaceDN w:val="0"/>
        <w:adjustRightInd w:val="0"/>
        <w:spacing w:after="0" w:line="240" w:lineRule="auto"/>
        <w:ind w:left="1440" w:hanging="720"/>
        <w:rPr>
          <w:rFonts w:ascii="Arial" w:hAnsi="Arial" w:cs="Arial"/>
          <w:sz w:val="24"/>
          <w:szCs w:val="24"/>
        </w:rPr>
      </w:pPr>
    </w:p>
    <w:p w14:paraId="5507E718" w14:textId="041167F5" w:rsidR="00A50230" w:rsidRPr="006E7F1A" w:rsidRDefault="005D20FE" w:rsidP="006E7F1A">
      <w:pPr>
        <w:autoSpaceDE w:val="0"/>
        <w:autoSpaceDN w:val="0"/>
        <w:adjustRightInd w:val="0"/>
        <w:spacing w:after="0" w:line="240" w:lineRule="auto"/>
        <w:ind w:left="1440" w:hanging="720"/>
        <w:rPr>
          <w:rFonts w:ascii="Arial" w:hAnsi="Arial" w:cs="Arial"/>
          <w:sz w:val="24"/>
          <w:szCs w:val="24"/>
        </w:rPr>
      </w:pPr>
      <w:r w:rsidRPr="006E7F1A">
        <w:rPr>
          <w:rFonts w:ascii="Arial" w:hAnsi="Arial" w:cs="Arial"/>
          <w:sz w:val="24"/>
          <w:szCs w:val="24"/>
        </w:rPr>
        <w:t>05.06</w:t>
      </w:r>
      <w:r w:rsidRPr="006E7F1A">
        <w:rPr>
          <w:rFonts w:ascii="Arial" w:hAnsi="Arial" w:cs="Arial"/>
          <w:sz w:val="24"/>
          <w:szCs w:val="24"/>
        </w:rPr>
        <w:tab/>
      </w:r>
      <w:r w:rsidR="000A10A4" w:rsidRPr="006E7F1A">
        <w:rPr>
          <w:rFonts w:ascii="Arial" w:hAnsi="Arial" w:cs="Arial"/>
          <w:sz w:val="24"/>
          <w:szCs w:val="24"/>
        </w:rPr>
        <w:t xml:space="preserve">Dogs are not allowed to run around on athletic playing fields for recreational purposes. </w:t>
      </w:r>
    </w:p>
    <w:p w14:paraId="2ACDD2C9" w14:textId="7CEFC26C" w:rsidR="00685A4D" w:rsidRPr="006E7F1A" w:rsidRDefault="00685A4D" w:rsidP="006E7F1A">
      <w:pPr>
        <w:autoSpaceDE w:val="0"/>
        <w:autoSpaceDN w:val="0"/>
        <w:adjustRightInd w:val="0"/>
        <w:spacing w:after="0" w:line="240" w:lineRule="auto"/>
        <w:ind w:left="1440" w:hanging="720"/>
        <w:rPr>
          <w:rFonts w:ascii="Arial" w:hAnsi="Arial" w:cs="Arial"/>
          <w:sz w:val="24"/>
          <w:szCs w:val="24"/>
        </w:rPr>
      </w:pPr>
    </w:p>
    <w:p w14:paraId="6B41803C" w14:textId="3F9E48E6" w:rsidR="004C4A32" w:rsidRDefault="00BD01E3" w:rsidP="006E7F1A">
      <w:pPr>
        <w:autoSpaceDE w:val="0"/>
        <w:autoSpaceDN w:val="0"/>
        <w:adjustRightInd w:val="0"/>
        <w:spacing w:after="0" w:line="240" w:lineRule="auto"/>
        <w:ind w:left="1440" w:hanging="720"/>
        <w:rPr>
          <w:rFonts w:ascii="Arial" w:hAnsi="Arial" w:cs="Arial"/>
          <w:color w:val="0070C0"/>
          <w:sz w:val="24"/>
          <w:szCs w:val="24"/>
        </w:rPr>
      </w:pPr>
      <w:r w:rsidRPr="006E7F1A">
        <w:rPr>
          <w:rFonts w:ascii="Arial" w:hAnsi="Arial" w:cs="Arial"/>
          <w:color w:val="000000" w:themeColor="text1"/>
          <w:sz w:val="24"/>
          <w:szCs w:val="24"/>
        </w:rPr>
        <w:t xml:space="preserve">05.07 </w:t>
      </w:r>
      <w:r w:rsidR="00B8270B" w:rsidRPr="006E7F1A">
        <w:rPr>
          <w:rFonts w:ascii="Arial" w:hAnsi="Arial" w:cs="Arial"/>
          <w:color w:val="000000" w:themeColor="text1"/>
          <w:sz w:val="24"/>
          <w:szCs w:val="24"/>
        </w:rPr>
        <w:tab/>
      </w:r>
      <w:r w:rsidRPr="006E7F1A">
        <w:rPr>
          <w:rFonts w:ascii="Arial" w:hAnsi="Arial" w:cs="Arial"/>
          <w:color w:val="000000" w:themeColor="text1"/>
          <w:sz w:val="24"/>
          <w:szCs w:val="24"/>
        </w:rPr>
        <w:t>Service</w:t>
      </w:r>
      <w:r w:rsidR="004C4A32" w:rsidRPr="006E7F1A">
        <w:rPr>
          <w:rFonts w:ascii="Arial" w:hAnsi="Arial" w:cs="Arial"/>
          <w:color w:val="000000" w:themeColor="text1"/>
          <w:sz w:val="24"/>
          <w:szCs w:val="24"/>
        </w:rPr>
        <w:t xml:space="preserve"> </w:t>
      </w:r>
      <w:r w:rsidR="00B8270B" w:rsidRPr="006E7F1A">
        <w:rPr>
          <w:rFonts w:ascii="Arial" w:hAnsi="Arial" w:cs="Arial"/>
          <w:color w:val="000000" w:themeColor="text1"/>
          <w:sz w:val="24"/>
          <w:szCs w:val="24"/>
        </w:rPr>
        <w:t>a</w:t>
      </w:r>
      <w:r w:rsidR="004C4A32" w:rsidRPr="006E7F1A">
        <w:rPr>
          <w:rFonts w:ascii="Arial" w:hAnsi="Arial" w:cs="Arial"/>
          <w:color w:val="000000" w:themeColor="text1"/>
          <w:sz w:val="24"/>
          <w:szCs w:val="24"/>
        </w:rPr>
        <w:t xml:space="preserve">nimals may or may not be allowed in certain laboratory settings. Individuals with service animals who require their assistance in any lab setting may consult with the ADA Compliance Coordinator or </w:t>
      </w:r>
      <w:r w:rsidR="004E5C43" w:rsidRPr="006E7F1A">
        <w:rPr>
          <w:rFonts w:ascii="Arial" w:hAnsi="Arial" w:cs="Arial"/>
          <w:color w:val="000000" w:themeColor="text1"/>
          <w:sz w:val="24"/>
          <w:szCs w:val="24"/>
        </w:rPr>
        <w:t xml:space="preserve">ODS </w:t>
      </w:r>
      <w:r w:rsidR="004C4A32" w:rsidRPr="006E7F1A">
        <w:rPr>
          <w:rFonts w:ascii="Arial" w:hAnsi="Arial" w:cs="Arial"/>
          <w:color w:val="000000" w:themeColor="text1"/>
          <w:sz w:val="24"/>
          <w:szCs w:val="24"/>
        </w:rPr>
        <w:t>prior to attendance</w:t>
      </w:r>
      <w:r w:rsidR="00B8270B" w:rsidRPr="006E7F1A">
        <w:rPr>
          <w:rFonts w:ascii="Arial" w:hAnsi="Arial" w:cs="Arial"/>
          <w:color w:val="000000" w:themeColor="text1"/>
          <w:sz w:val="24"/>
          <w:szCs w:val="24"/>
        </w:rPr>
        <w:t xml:space="preserve"> (r</w:t>
      </w:r>
      <w:r w:rsidR="00596C65" w:rsidRPr="006E7F1A">
        <w:rPr>
          <w:rFonts w:ascii="Arial" w:hAnsi="Arial" w:cs="Arial"/>
          <w:color w:val="000000" w:themeColor="text1"/>
          <w:sz w:val="24"/>
          <w:szCs w:val="24"/>
        </w:rPr>
        <w:t xml:space="preserve">efer to </w:t>
      </w:r>
      <w:hyperlink r:id="rId18" w:history="1">
        <w:r w:rsidR="00AA643D" w:rsidRPr="006E7F1A">
          <w:rPr>
            <w:rStyle w:val="Hyperlink"/>
            <w:rFonts w:ascii="Arial" w:hAnsi="Arial" w:cs="Arial"/>
            <w:sz w:val="24"/>
            <w:szCs w:val="24"/>
          </w:rPr>
          <w:t>UP</w:t>
        </w:r>
        <w:r w:rsidR="00AA643D" w:rsidRPr="006E7F1A">
          <w:rPr>
            <w:rStyle w:val="Hyperlink"/>
            <w:rFonts w:ascii="Arial" w:hAnsi="Arial" w:cs="Arial"/>
            <w:sz w:val="24"/>
            <w:szCs w:val="24"/>
          </w:rPr>
          <w:t>P</w:t>
        </w:r>
        <w:r w:rsidR="00AA643D" w:rsidRPr="006E7F1A">
          <w:rPr>
            <w:rStyle w:val="Hyperlink"/>
            <w:rFonts w:ascii="Arial" w:hAnsi="Arial" w:cs="Arial"/>
            <w:sz w:val="24"/>
            <w:szCs w:val="24"/>
          </w:rPr>
          <w:t>S</w:t>
        </w:r>
        <w:r w:rsidR="00B8270B" w:rsidRPr="006E7F1A">
          <w:rPr>
            <w:rStyle w:val="Hyperlink"/>
            <w:rFonts w:ascii="Arial" w:hAnsi="Arial" w:cs="Arial"/>
            <w:sz w:val="24"/>
            <w:szCs w:val="24"/>
          </w:rPr>
          <w:t xml:space="preserve"> No.</w:t>
        </w:r>
        <w:r w:rsidR="00AA643D" w:rsidRPr="006E7F1A">
          <w:rPr>
            <w:rStyle w:val="Hyperlink"/>
            <w:rFonts w:ascii="Arial" w:hAnsi="Arial" w:cs="Arial"/>
            <w:sz w:val="24"/>
            <w:szCs w:val="24"/>
          </w:rPr>
          <w:t xml:space="preserve"> 01.04.</w:t>
        </w:r>
        <w:r w:rsidR="004B7DC2" w:rsidRPr="006E7F1A">
          <w:rPr>
            <w:rStyle w:val="Hyperlink"/>
            <w:rFonts w:ascii="Arial" w:hAnsi="Arial" w:cs="Arial"/>
            <w:sz w:val="24"/>
            <w:szCs w:val="24"/>
          </w:rPr>
          <w:t>08</w:t>
        </w:r>
      </w:hyperlink>
      <w:r w:rsidR="00B8270B" w:rsidRPr="006E7F1A">
        <w:rPr>
          <w:rFonts w:ascii="Arial" w:hAnsi="Arial" w:cs="Arial"/>
          <w:sz w:val="24"/>
          <w:szCs w:val="24"/>
        </w:rPr>
        <w:t>,</w:t>
      </w:r>
      <w:r w:rsidR="004B7DC2" w:rsidRPr="006E7F1A">
        <w:rPr>
          <w:rFonts w:ascii="Arial" w:hAnsi="Arial" w:cs="Arial"/>
          <w:sz w:val="24"/>
          <w:szCs w:val="24"/>
        </w:rPr>
        <w:t xml:space="preserve"> </w:t>
      </w:r>
      <w:r w:rsidR="00AA643D" w:rsidRPr="006E7F1A">
        <w:rPr>
          <w:rFonts w:ascii="Arial" w:hAnsi="Arial" w:cs="Arial"/>
          <w:sz w:val="24"/>
          <w:szCs w:val="24"/>
        </w:rPr>
        <w:t>Service Animals</w:t>
      </w:r>
      <w:r w:rsidR="00B8270B" w:rsidRPr="006E7F1A">
        <w:rPr>
          <w:rFonts w:ascii="Arial" w:hAnsi="Arial" w:cs="Arial"/>
          <w:sz w:val="24"/>
          <w:szCs w:val="24"/>
        </w:rPr>
        <w:t xml:space="preserve"> for more information). </w:t>
      </w:r>
      <w:r w:rsidR="004C4A32" w:rsidRPr="006E7F1A">
        <w:rPr>
          <w:rFonts w:ascii="Arial" w:hAnsi="Arial" w:cs="Arial"/>
          <w:color w:val="0070C0"/>
          <w:sz w:val="24"/>
          <w:szCs w:val="24"/>
        </w:rPr>
        <w:tab/>
      </w:r>
    </w:p>
    <w:p w14:paraId="365F7A85" w14:textId="77777777" w:rsidR="006E7F1A" w:rsidRPr="006E7F1A" w:rsidRDefault="006E7F1A" w:rsidP="006E7F1A">
      <w:pPr>
        <w:autoSpaceDE w:val="0"/>
        <w:autoSpaceDN w:val="0"/>
        <w:adjustRightInd w:val="0"/>
        <w:spacing w:after="0" w:line="240" w:lineRule="auto"/>
        <w:ind w:left="1440" w:hanging="720"/>
        <w:rPr>
          <w:rFonts w:ascii="Arial" w:hAnsi="Arial" w:cs="Arial"/>
          <w:color w:val="0070C0"/>
          <w:sz w:val="24"/>
          <w:szCs w:val="24"/>
        </w:rPr>
      </w:pPr>
    </w:p>
    <w:p w14:paraId="45FFE85E" w14:textId="5F262CEB" w:rsidR="00E80280" w:rsidRPr="006E7F1A" w:rsidRDefault="004C4A32" w:rsidP="006E7F1A">
      <w:pPr>
        <w:autoSpaceDE w:val="0"/>
        <w:autoSpaceDN w:val="0"/>
        <w:adjustRightInd w:val="0"/>
        <w:spacing w:after="0" w:line="240" w:lineRule="auto"/>
        <w:rPr>
          <w:rFonts w:ascii="Arial" w:eastAsia="Calibri" w:hAnsi="Arial" w:cs="Arial"/>
          <w:b/>
          <w:bCs/>
          <w:sz w:val="24"/>
          <w:szCs w:val="24"/>
        </w:rPr>
      </w:pPr>
      <w:r w:rsidRPr="006E7F1A">
        <w:rPr>
          <w:rFonts w:ascii="Arial" w:hAnsi="Arial" w:cs="Arial"/>
          <w:color w:val="0070C0"/>
          <w:sz w:val="24"/>
          <w:szCs w:val="24"/>
        </w:rPr>
        <w:t xml:space="preserve"> </w:t>
      </w:r>
      <w:r w:rsidR="00D404BB" w:rsidRPr="006E7F1A">
        <w:rPr>
          <w:rFonts w:ascii="Arial" w:eastAsia="Calibri" w:hAnsi="Arial" w:cs="Arial"/>
          <w:b/>
          <w:bCs/>
          <w:sz w:val="24"/>
          <w:szCs w:val="24"/>
        </w:rPr>
        <w:t xml:space="preserve">06. </w:t>
      </w:r>
      <w:r w:rsidR="00B8270B" w:rsidRPr="006E7F1A">
        <w:rPr>
          <w:rFonts w:ascii="Arial" w:eastAsia="Calibri" w:hAnsi="Arial" w:cs="Arial"/>
          <w:b/>
          <w:bCs/>
          <w:sz w:val="24"/>
          <w:szCs w:val="24"/>
        </w:rPr>
        <w:tab/>
      </w:r>
      <w:r w:rsidR="00E80280" w:rsidRPr="006E7F1A">
        <w:rPr>
          <w:rFonts w:ascii="Arial" w:eastAsia="Calibri" w:hAnsi="Arial" w:cs="Arial"/>
          <w:b/>
          <w:bCs/>
          <w:sz w:val="24"/>
          <w:szCs w:val="24"/>
        </w:rPr>
        <w:t xml:space="preserve">REPORTING </w:t>
      </w:r>
      <w:r w:rsidR="00D404BB" w:rsidRPr="006E7F1A">
        <w:rPr>
          <w:rFonts w:ascii="Arial" w:eastAsia="Calibri" w:hAnsi="Arial" w:cs="Arial"/>
          <w:b/>
          <w:bCs/>
          <w:sz w:val="24"/>
          <w:szCs w:val="24"/>
        </w:rPr>
        <w:t>STRAY</w:t>
      </w:r>
      <w:r w:rsidR="00B8270B" w:rsidRPr="006E7F1A">
        <w:rPr>
          <w:rFonts w:ascii="Arial" w:eastAsia="Calibri" w:hAnsi="Arial" w:cs="Arial"/>
          <w:b/>
          <w:bCs/>
          <w:sz w:val="24"/>
          <w:szCs w:val="24"/>
        </w:rPr>
        <w:t xml:space="preserve"> AND </w:t>
      </w:r>
      <w:r w:rsidR="00D404BB" w:rsidRPr="006E7F1A">
        <w:rPr>
          <w:rFonts w:ascii="Arial" w:eastAsia="Calibri" w:hAnsi="Arial" w:cs="Arial"/>
          <w:b/>
          <w:bCs/>
          <w:sz w:val="24"/>
          <w:szCs w:val="24"/>
        </w:rPr>
        <w:t>WILD</w:t>
      </w:r>
      <w:r w:rsidR="00500E98" w:rsidRPr="006E7F1A">
        <w:rPr>
          <w:rFonts w:ascii="Arial" w:eastAsia="Calibri" w:hAnsi="Arial" w:cs="Arial"/>
          <w:b/>
          <w:bCs/>
          <w:sz w:val="24"/>
          <w:szCs w:val="24"/>
        </w:rPr>
        <w:t xml:space="preserve"> A</w:t>
      </w:r>
      <w:r w:rsidR="00D404BB" w:rsidRPr="006E7F1A">
        <w:rPr>
          <w:rFonts w:ascii="Arial" w:eastAsia="Calibri" w:hAnsi="Arial" w:cs="Arial"/>
          <w:b/>
          <w:bCs/>
          <w:sz w:val="24"/>
          <w:szCs w:val="24"/>
        </w:rPr>
        <w:t>NIMALS</w:t>
      </w:r>
    </w:p>
    <w:p w14:paraId="2C960F67" w14:textId="032651AF" w:rsidR="00E80280" w:rsidRPr="006E7F1A" w:rsidRDefault="00E80280" w:rsidP="006E7F1A">
      <w:pPr>
        <w:autoSpaceDE w:val="0"/>
        <w:autoSpaceDN w:val="0"/>
        <w:adjustRightInd w:val="0"/>
        <w:spacing w:after="0" w:line="240" w:lineRule="auto"/>
        <w:ind w:left="1440" w:hanging="720"/>
        <w:rPr>
          <w:rFonts w:ascii="Arial" w:eastAsia="Calibri" w:hAnsi="Arial" w:cs="Arial"/>
          <w:sz w:val="24"/>
          <w:szCs w:val="24"/>
        </w:rPr>
      </w:pPr>
    </w:p>
    <w:p w14:paraId="4B01AC70" w14:textId="1901FC7F" w:rsidR="005C64AD" w:rsidRPr="006E7F1A" w:rsidRDefault="00D404BB" w:rsidP="006E7F1A">
      <w:pPr>
        <w:spacing w:after="0" w:line="240" w:lineRule="auto"/>
        <w:ind w:left="1440" w:hanging="720"/>
        <w:rPr>
          <w:rFonts w:ascii="Arial" w:eastAsia="Times New Roman" w:hAnsi="Arial" w:cs="Arial"/>
          <w:sz w:val="24"/>
          <w:szCs w:val="24"/>
        </w:rPr>
      </w:pPr>
      <w:r w:rsidRPr="006E7F1A">
        <w:rPr>
          <w:rFonts w:ascii="Arial" w:hAnsi="Arial" w:cs="Arial"/>
          <w:sz w:val="24"/>
          <w:szCs w:val="24"/>
        </w:rPr>
        <w:t xml:space="preserve">06.01 </w:t>
      </w:r>
      <w:r w:rsidR="00B8270B" w:rsidRPr="006E7F1A">
        <w:rPr>
          <w:rFonts w:ascii="Arial" w:hAnsi="Arial" w:cs="Arial"/>
          <w:sz w:val="24"/>
          <w:szCs w:val="24"/>
        </w:rPr>
        <w:tab/>
      </w:r>
      <w:r w:rsidR="00271797" w:rsidRPr="006E7F1A">
        <w:rPr>
          <w:rFonts w:ascii="Arial" w:hAnsi="Arial" w:cs="Arial"/>
          <w:sz w:val="24"/>
          <w:szCs w:val="24"/>
        </w:rPr>
        <w:t>The University Policy Department (</w:t>
      </w:r>
      <w:r w:rsidR="005C64AD" w:rsidRPr="006E7F1A">
        <w:rPr>
          <w:rFonts w:ascii="Arial" w:eastAsia="Times New Roman" w:hAnsi="Arial" w:cs="Arial"/>
          <w:sz w:val="24"/>
          <w:szCs w:val="24"/>
        </w:rPr>
        <w:t>UPD</w:t>
      </w:r>
      <w:r w:rsidR="00271797" w:rsidRPr="006E7F1A">
        <w:rPr>
          <w:rFonts w:ascii="Arial" w:eastAsia="Times New Roman" w:hAnsi="Arial" w:cs="Arial"/>
          <w:sz w:val="24"/>
          <w:szCs w:val="24"/>
        </w:rPr>
        <w:t>)</w:t>
      </w:r>
      <w:r w:rsidR="00FA4E87" w:rsidRPr="006E7F1A">
        <w:rPr>
          <w:rFonts w:ascii="Arial" w:eastAsia="Times New Roman" w:hAnsi="Arial" w:cs="Arial"/>
          <w:sz w:val="24"/>
          <w:szCs w:val="24"/>
        </w:rPr>
        <w:t xml:space="preserve"> must be contacted</w:t>
      </w:r>
      <w:r w:rsidR="005C64AD" w:rsidRPr="006E7F1A">
        <w:rPr>
          <w:rFonts w:ascii="Arial" w:eastAsia="Times New Roman" w:hAnsi="Arial" w:cs="Arial"/>
          <w:sz w:val="24"/>
          <w:szCs w:val="24"/>
        </w:rPr>
        <w:t xml:space="preserve"> </w:t>
      </w:r>
      <w:r w:rsidR="00FA4E87" w:rsidRPr="006E7F1A">
        <w:rPr>
          <w:rFonts w:ascii="Arial" w:eastAsia="Times New Roman" w:hAnsi="Arial" w:cs="Arial"/>
          <w:sz w:val="24"/>
          <w:szCs w:val="24"/>
        </w:rPr>
        <w:t>if</w:t>
      </w:r>
      <w:r w:rsidR="005C64AD" w:rsidRPr="006E7F1A">
        <w:rPr>
          <w:rFonts w:ascii="Arial" w:eastAsia="Times New Roman" w:hAnsi="Arial" w:cs="Arial"/>
          <w:sz w:val="24"/>
          <w:szCs w:val="24"/>
        </w:rPr>
        <w:t xml:space="preserve"> a stray or wild animal </w:t>
      </w:r>
      <w:r w:rsidR="00FA4E87" w:rsidRPr="006E7F1A">
        <w:rPr>
          <w:rFonts w:ascii="Arial" w:eastAsia="Times New Roman" w:hAnsi="Arial" w:cs="Arial"/>
          <w:sz w:val="24"/>
          <w:szCs w:val="24"/>
        </w:rPr>
        <w:t xml:space="preserve">is found </w:t>
      </w:r>
      <w:r w:rsidR="005C64AD" w:rsidRPr="006E7F1A">
        <w:rPr>
          <w:rFonts w:ascii="Arial" w:eastAsia="Times New Roman" w:hAnsi="Arial" w:cs="Arial"/>
          <w:sz w:val="24"/>
          <w:szCs w:val="24"/>
        </w:rPr>
        <w:t xml:space="preserve">in </w:t>
      </w:r>
      <w:r w:rsidR="004E5C43" w:rsidRPr="006E7F1A">
        <w:rPr>
          <w:rFonts w:ascii="Arial" w:eastAsia="Times New Roman" w:hAnsi="Arial" w:cs="Arial"/>
          <w:sz w:val="24"/>
          <w:szCs w:val="24"/>
        </w:rPr>
        <w:t>a</w:t>
      </w:r>
      <w:r w:rsidR="00FA4E87" w:rsidRPr="006E7F1A">
        <w:rPr>
          <w:rFonts w:ascii="Arial" w:eastAsia="Times New Roman" w:hAnsi="Arial" w:cs="Arial"/>
          <w:sz w:val="24"/>
          <w:szCs w:val="24"/>
        </w:rPr>
        <w:t xml:space="preserve"> university </w:t>
      </w:r>
      <w:r w:rsidR="005C64AD" w:rsidRPr="006E7F1A">
        <w:rPr>
          <w:rFonts w:ascii="Arial" w:eastAsia="Times New Roman" w:hAnsi="Arial" w:cs="Arial"/>
          <w:sz w:val="24"/>
          <w:szCs w:val="24"/>
        </w:rPr>
        <w:t xml:space="preserve">building. </w:t>
      </w:r>
      <w:r w:rsidR="00FA4E87" w:rsidRPr="006E7F1A">
        <w:rPr>
          <w:rFonts w:ascii="Arial" w:eastAsia="Times New Roman" w:hAnsi="Arial" w:cs="Arial"/>
          <w:sz w:val="24"/>
          <w:szCs w:val="24"/>
        </w:rPr>
        <w:t>The animal must not be approached.</w:t>
      </w:r>
      <w:r w:rsidR="005C64AD" w:rsidRPr="006E7F1A">
        <w:rPr>
          <w:rFonts w:ascii="Arial" w:eastAsia="Times New Roman" w:hAnsi="Arial" w:cs="Arial"/>
          <w:sz w:val="24"/>
          <w:szCs w:val="24"/>
        </w:rPr>
        <w:t xml:space="preserve"> UPD will dispatch an ACO</w:t>
      </w:r>
      <w:r w:rsidR="00A253EA" w:rsidRPr="006E7F1A">
        <w:rPr>
          <w:rFonts w:ascii="Arial" w:eastAsia="Times New Roman" w:hAnsi="Arial" w:cs="Arial"/>
          <w:sz w:val="24"/>
          <w:szCs w:val="24"/>
        </w:rPr>
        <w:t>, f</w:t>
      </w:r>
      <w:r w:rsidR="00BF71F6" w:rsidRPr="006E7F1A">
        <w:rPr>
          <w:rFonts w:ascii="Arial" w:eastAsia="Times New Roman" w:hAnsi="Arial" w:cs="Arial"/>
          <w:sz w:val="24"/>
          <w:szCs w:val="24"/>
        </w:rPr>
        <w:t>rom either Facilities Operations or the C</w:t>
      </w:r>
      <w:r w:rsidR="00101506" w:rsidRPr="006E7F1A">
        <w:rPr>
          <w:rFonts w:ascii="Arial" w:eastAsia="Times New Roman" w:hAnsi="Arial" w:cs="Arial"/>
          <w:sz w:val="24"/>
          <w:szCs w:val="24"/>
        </w:rPr>
        <w:t>ity of San Marcos (C</w:t>
      </w:r>
      <w:r w:rsidR="00BF71F6" w:rsidRPr="006E7F1A">
        <w:rPr>
          <w:rFonts w:ascii="Arial" w:eastAsia="Times New Roman" w:hAnsi="Arial" w:cs="Arial"/>
          <w:sz w:val="24"/>
          <w:szCs w:val="24"/>
        </w:rPr>
        <w:t>OSM</w:t>
      </w:r>
      <w:r w:rsidR="00101506" w:rsidRPr="006E7F1A">
        <w:rPr>
          <w:rFonts w:ascii="Arial" w:eastAsia="Times New Roman" w:hAnsi="Arial" w:cs="Arial"/>
          <w:sz w:val="24"/>
          <w:szCs w:val="24"/>
        </w:rPr>
        <w:t>)</w:t>
      </w:r>
      <w:r w:rsidR="00BF71F6" w:rsidRPr="006E7F1A">
        <w:rPr>
          <w:rFonts w:ascii="Arial" w:eastAsia="Times New Roman" w:hAnsi="Arial" w:cs="Arial"/>
          <w:sz w:val="24"/>
          <w:szCs w:val="24"/>
        </w:rPr>
        <w:t xml:space="preserve">, based upon current animal call-out procedures and </w:t>
      </w:r>
      <w:r w:rsidR="00FA4E87" w:rsidRPr="006E7F1A">
        <w:rPr>
          <w:rFonts w:ascii="Arial" w:eastAsia="Times New Roman" w:hAnsi="Arial" w:cs="Arial"/>
          <w:sz w:val="24"/>
          <w:szCs w:val="24"/>
        </w:rPr>
        <w:t>a m</w:t>
      </w:r>
      <w:r w:rsidR="00BF71F6" w:rsidRPr="006E7F1A">
        <w:rPr>
          <w:rFonts w:ascii="Arial" w:eastAsia="Times New Roman" w:hAnsi="Arial" w:cs="Arial"/>
          <w:sz w:val="24"/>
          <w:szCs w:val="24"/>
        </w:rPr>
        <w:t xml:space="preserve">emorandum of </w:t>
      </w:r>
      <w:r w:rsidR="00FA4E87" w:rsidRPr="006E7F1A">
        <w:rPr>
          <w:rFonts w:ascii="Arial" w:eastAsia="Times New Roman" w:hAnsi="Arial" w:cs="Arial"/>
          <w:sz w:val="24"/>
          <w:szCs w:val="24"/>
        </w:rPr>
        <w:t>a</w:t>
      </w:r>
      <w:r w:rsidR="00BF71F6" w:rsidRPr="006E7F1A">
        <w:rPr>
          <w:rFonts w:ascii="Arial" w:eastAsia="Times New Roman" w:hAnsi="Arial" w:cs="Arial"/>
          <w:sz w:val="24"/>
          <w:szCs w:val="24"/>
        </w:rPr>
        <w:t>greement between T</w:t>
      </w:r>
      <w:r w:rsidR="002237E9" w:rsidRPr="006E7F1A">
        <w:rPr>
          <w:rFonts w:ascii="Arial" w:eastAsia="Times New Roman" w:hAnsi="Arial" w:cs="Arial"/>
          <w:sz w:val="24"/>
          <w:szCs w:val="24"/>
        </w:rPr>
        <w:t>exas State</w:t>
      </w:r>
      <w:r w:rsidR="00BF71F6" w:rsidRPr="006E7F1A">
        <w:rPr>
          <w:rFonts w:ascii="Arial" w:eastAsia="Times New Roman" w:hAnsi="Arial" w:cs="Arial"/>
          <w:sz w:val="24"/>
          <w:szCs w:val="24"/>
        </w:rPr>
        <w:t xml:space="preserve"> and C</w:t>
      </w:r>
      <w:r w:rsidR="004C4A32" w:rsidRPr="006E7F1A">
        <w:rPr>
          <w:rFonts w:ascii="Arial" w:eastAsia="Times New Roman" w:hAnsi="Arial" w:cs="Arial"/>
          <w:sz w:val="24"/>
          <w:szCs w:val="24"/>
        </w:rPr>
        <w:t>O</w:t>
      </w:r>
      <w:r w:rsidR="00BF71F6" w:rsidRPr="006E7F1A">
        <w:rPr>
          <w:rFonts w:ascii="Arial" w:eastAsia="Times New Roman" w:hAnsi="Arial" w:cs="Arial"/>
          <w:sz w:val="24"/>
          <w:szCs w:val="24"/>
        </w:rPr>
        <w:t>SM.</w:t>
      </w:r>
    </w:p>
    <w:p w14:paraId="48F602AB" w14:textId="475282C9" w:rsidR="005C64AD" w:rsidRPr="006E7F1A" w:rsidRDefault="005C64AD" w:rsidP="006E7F1A">
      <w:pPr>
        <w:spacing w:after="0" w:line="240" w:lineRule="auto"/>
        <w:ind w:left="720" w:firstLine="720"/>
        <w:jc w:val="both"/>
        <w:rPr>
          <w:rFonts w:ascii="Arial" w:eastAsia="Times New Roman" w:hAnsi="Arial" w:cs="Arial"/>
          <w:sz w:val="24"/>
          <w:szCs w:val="24"/>
        </w:rPr>
      </w:pPr>
    </w:p>
    <w:p w14:paraId="563F3AE3" w14:textId="3A221A9C" w:rsidR="005C64AD" w:rsidRPr="006E7F1A" w:rsidRDefault="00B60E31" w:rsidP="006E7F1A">
      <w:pPr>
        <w:spacing w:after="0" w:line="240" w:lineRule="auto"/>
        <w:ind w:left="1440" w:hanging="720"/>
        <w:rPr>
          <w:rFonts w:ascii="Arial" w:eastAsia="Times New Roman" w:hAnsi="Arial" w:cs="Arial"/>
          <w:sz w:val="24"/>
          <w:szCs w:val="24"/>
        </w:rPr>
      </w:pPr>
      <w:r w:rsidRPr="006E7F1A">
        <w:rPr>
          <w:rFonts w:ascii="Arial" w:eastAsia="Times New Roman" w:hAnsi="Arial" w:cs="Arial"/>
          <w:sz w:val="24"/>
          <w:szCs w:val="24"/>
        </w:rPr>
        <w:t>06.02</w:t>
      </w:r>
      <w:r w:rsidR="00B8270B" w:rsidRPr="006E7F1A">
        <w:rPr>
          <w:rFonts w:ascii="Arial" w:eastAsia="Times New Roman" w:hAnsi="Arial" w:cs="Arial"/>
          <w:sz w:val="24"/>
          <w:szCs w:val="24"/>
        </w:rPr>
        <w:tab/>
      </w:r>
      <w:r w:rsidRPr="006E7F1A">
        <w:rPr>
          <w:rFonts w:ascii="Arial" w:eastAsia="Times New Roman" w:hAnsi="Arial" w:cs="Arial"/>
          <w:sz w:val="24"/>
          <w:szCs w:val="24"/>
        </w:rPr>
        <w:t>If</w:t>
      </w:r>
      <w:r w:rsidR="005C64AD" w:rsidRPr="006E7F1A">
        <w:rPr>
          <w:rFonts w:ascii="Arial" w:eastAsia="Times New Roman" w:hAnsi="Arial" w:cs="Arial"/>
          <w:sz w:val="24"/>
          <w:szCs w:val="24"/>
        </w:rPr>
        <w:t xml:space="preserve"> an animal, such as a raccoon or bat is found inside a building, </w:t>
      </w:r>
      <w:r w:rsidR="00FA4E87" w:rsidRPr="006E7F1A">
        <w:rPr>
          <w:rFonts w:ascii="Arial" w:eastAsia="Times New Roman" w:hAnsi="Arial" w:cs="Arial"/>
          <w:sz w:val="24"/>
          <w:szCs w:val="24"/>
        </w:rPr>
        <w:t xml:space="preserve">the animal must be isolated </w:t>
      </w:r>
      <w:r w:rsidR="005C64AD" w:rsidRPr="006E7F1A">
        <w:rPr>
          <w:rFonts w:ascii="Arial" w:eastAsia="Times New Roman" w:hAnsi="Arial" w:cs="Arial"/>
          <w:sz w:val="24"/>
          <w:szCs w:val="24"/>
        </w:rPr>
        <w:t>in a room by closing doors behind it.</w:t>
      </w:r>
      <w:r w:rsidR="00FA4E87" w:rsidRPr="006E7F1A">
        <w:rPr>
          <w:rFonts w:ascii="Arial" w:eastAsia="Times New Roman" w:hAnsi="Arial" w:cs="Arial"/>
          <w:sz w:val="24"/>
          <w:szCs w:val="24"/>
        </w:rPr>
        <w:t xml:space="preserve"> People must stay away from that animal, and they must not </w:t>
      </w:r>
      <w:r w:rsidR="005C64AD" w:rsidRPr="006E7F1A">
        <w:rPr>
          <w:rFonts w:ascii="Arial" w:eastAsia="Times New Roman" w:hAnsi="Arial" w:cs="Arial"/>
          <w:sz w:val="24"/>
          <w:szCs w:val="24"/>
        </w:rPr>
        <w:t xml:space="preserve">approach the animal to </w:t>
      </w:r>
      <w:r w:rsidR="00021910" w:rsidRPr="006E7F1A">
        <w:rPr>
          <w:rFonts w:ascii="Arial" w:eastAsia="Times New Roman" w:hAnsi="Arial" w:cs="Arial"/>
          <w:sz w:val="24"/>
          <w:szCs w:val="24"/>
        </w:rPr>
        <w:t xml:space="preserve">try and </w:t>
      </w:r>
      <w:r w:rsidR="005C64AD" w:rsidRPr="006E7F1A">
        <w:rPr>
          <w:rFonts w:ascii="Arial" w:eastAsia="Times New Roman" w:hAnsi="Arial" w:cs="Arial"/>
          <w:sz w:val="24"/>
          <w:szCs w:val="24"/>
        </w:rPr>
        <w:t xml:space="preserve">remove </w:t>
      </w:r>
      <w:r w:rsidR="00021910" w:rsidRPr="006E7F1A">
        <w:rPr>
          <w:rFonts w:ascii="Arial" w:eastAsia="Times New Roman" w:hAnsi="Arial" w:cs="Arial"/>
          <w:sz w:val="24"/>
          <w:szCs w:val="24"/>
        </w:rPr>
        <w:t>it</w:t>
      </w:r>
      <w:r w:rsidR="005C64AD" w:rsidRPr="006E7F1A">
        <w:rPr>
          <w:rFonts w:ascii="Arial" w:eastAsia="Times New Roman" w:hAnsi="Arial" w:cs="Arial"/>
          <w:sz w:val="24"/>
          <w:szCs w:val="24"/>
        </w:rPr>
        <w:t>. Only trained staff are allowed</w:t>
      </w:r>
      <w:r w:rsidR="00021910" w:rsidRPr="006E7F1A">
        <w:rPr>
          <w:rFonts w:ascii="Arial" w:eastAsia="Times New Roman" w:hAnsi="Arial" w:cs="Arial"/>
          <w:sz w:val="24"/>
          <w:szCs w:val="24"/>
        </w:rPr>
        <w:t xml:space="preserve"> </w:t>
      </w:r>
      <w:r w:rsidR="005C64AD" w:rsidRPr="006E7F1A">
        <w:rPr>
          <w:rFonts w:ascii="Arial" w:eastAsia="Times New Roman" w:hAnsi="Arial" w:cs="Arial"/>
          <w:sz w:val="24"/>
          <w:szCs w:val="24"/>
        </w:rPr>
        <w:t xml:space="preserve">to </w:t>
      </w:r>
      <w:r w:rsidR="00641F1A" w:rsidRPr="006E7F1A">
        <w:rPr>
          <w:rFonts w:ascii="Arial" w:eastAsia="Times New Roman" w:hAnsi="Arial" w:cs="Arial"/>
          <w:sz w:val="24"/>
          <w:szCs w:val="24"/>
        </w:rPr>
        <w:t>capture,</w:t>
      </w:r>
      <w:r w:rsidR="00FA4E87" w:rsidRPr="006E7F1A">
        <w:rPr>
          <w:rFonts w:ascii="Arial" w:eastAsia="Times New Roman" w:hAnsi="Arial" w:cs="Arial"/>
          <w:sz w:val="24"/>
          <w:szCs w:val="24"/>
        </w:rPr>
        <w:t xml:space="preserve"> </w:t>
      </w:r>
      <w:r w:rsidR="00641F1A" w:rsidRPr="006E7F1A">
        <w:rPr>
          <w:rFonts w:ascii="Arial" w:eastAsia="Times New Roman" w:hAnsi="Arial" w:cs="Arial"/>
          <w:sz w:val="24"/>
          <w:szCs w:val="24"/>
        </w:rPr>
        <w:t>release</w:t>
      </w:r>
      <w:r w:rsidR="00FA4E87" w:rsidRPr="006E7F1A">
        <w:rPr>
          <w:rFonts w:ascii="Arial" w:eastAsia="Times New Roman" w:hAnsi="Arial" w:cs="Arial"/>
          <w:sz w:val="24"/>
          <w:szCs w:val="24"/>
        </w:rPr>
        <w:t>,</w:t>
      </w:r>
      <w:r w:rsidR="00641F1A" w:rsidRPr="006E7F1A">
        <w:rPr>
          <w:rFonts w:ascii="Arial" w:eastAsia="Times New Roman" w:hAnsi="Arial" w:cs="Arial"/>
          <w:sz w:val="24"/>
          <w:szCs w:val="24"/>
        </w:rPr>
        <w:t xml:space="preserve"> or relocate the animal </w:t>
      </w:r>
      <w:r w:rsidR="00641F1A" w:rsidRPr="006E7F1A">
        <w:rPr>
          <w:rFonts w:ascii="Arial" w:hAnsi="Arial" w:cs="Arial"/>
          <w:sz w:val="24"/>
          <w:szCs w:val="24"/>
        </w:rPr>
        <w:t xml:space="preserve">to another location.  </w:t>
      </w:r>
      <w:r w:rsidR="005C64AD" w:rsidRPr="006E7F1A">
        <w:rPr>
          <w:rFonts w:ascii="Arial" w:eastAsia="Times New Roman" w:hAnsi="Arial" w:cs="Arial"/>
          <w:sz w:val="24"/>
          <w:szCs w:val="24"/>
        </w:rPr>
        <w:t xml:space="preserve"> </w:t>
      </w:r>
    </w:p>
    <w:p w14:paraId="52C2F792" w14:textId="77777777" w:rsidR="005C64AD" w:rsidRPr="006E7F1A" w:rsidRDefault="005C64AD" w:rsidP="006E7F1A">
      <w:pPr>
        <w:spacing w:after="0" w:line="240" w:lineRule="auto"/>
        <w:ind w:left="1440"/>
        <w:rPr>
          <w:rFonts w:ascii="Arial" w:eastAsia="Times New Roman" w:hAnsi="Arial" w:cs="Arial"/>
          <w:sz w:val="24"/>
          <w:szCs w:val="24"/>
        </w:rPr>
      </w:pPr>
    </w:p>
    <w:p w14:paraId="6C9ED3CB" w14:textId="0EF628BD" w:rsidR="00021910" w:rsidRPr="006E7F1A" w:rsidRDefault="00D404BB" w:rsidP="006E7F1A">
      <w:pPr>
        <w:spacing w:after="0" w:line="240" w:lineRule="auto"/>
        <w:ind w:left="720"/>
        <w:rPr>
          <w:rFonts w:ascii="Arial" w:eastAsia="Times New Roman" w:hAnsi="Arial" w:cs="Arial"/>
          <w:sz w:val="24"/>
          <w:szCs w:val="24"/>
        </w:rPr>
      </w:pPr>
      <w:r w:rsidRPr="006E7F1A">
        <w:rPr>
          <w:rFonts w:ascii="Arial" w:eastAsia="Times New Roman" w:hAnsi="Arial" w:cs="Arial"/>
          <w:sz w:val="24"/>
          <w:szCs w:val="24"/>
        </w:rPr>
        <w:t>06.0</w:t>
      </w:r>
      <w:r w:rsidR="005B70A1" w:rsidRPr="006E7F1A">
        <w:rPr>
          <w:rFonts w:ascii="Arial" w:eastAsia="Times New Roman" w:hAnsi="Arial" w:cs="Arial"/>
          <w:sz w:val="24"/>
          <w:szCs w:val="24"/>
        </w:rPr>
        <w:t>3</w:t>
      </w:r>
      <w:r w:rsidRPr="006E7F1A">
        <w:rPr>
          <w:rFonts w:ascii="Arial" w:eastAsia="Times New Roman" w:hAnsi="Arial" w:cs="Arial"/>
          <w:sz w:val="24"/>
          <w:szCs w:val="24"/>
        </w:rPr>
        <w:tab/>
      </w:r>
      <w:r w:rsidR="000F0017" w:rsidRPr="006E7F1A">
        <w:rPr>
          <w:rFonts w:ascii="Arial" w:eastAsia="Times New Roman" w:hAnsi="Arial" w:cs="Arial"/>
          <w:sz w:val="24"/>
          <w:szCs w:val="24"/>
        </w:rPr>
        <w:t>I</w:t>
      </w:r>
      <w:r w:rsidRPr="006E7F1A">
        <w:rPr>
          <w:rFonts w:ascii="Arial" w:eastAsia="Times New Roman" w:hAnsi="Arial" w:cs="Arial"/>
          <w:sz w:val="24"/>
          <w:szCs w:val="24"/>
        </w:rPr>
        <w:t>f a</w:t>
      </w:r>
      <w:r w:rsidR="000F0017" w:rsidRPr="006E7F1A">
        <w:rPr>
          <w:rFonts w:ascii="Arial" w:eastAsia="Times New Roman" w:hAnsi="Arial" w:cs="Arial"/>
          <w:sz w:val="24"/>
          <w:szCs w:val="24"/>
        </w:rPr>
        <w:t xml:space="preserve">n animal </w:t>
      </w:r>
      <w:r w:rsidRPr="006E7F1A">
        <w:rPr>
          <w:rFonts w:ascii="Arial" w:eastAsia="Times New Roman" w:hAnsi="Arial" w:cs="Arial"/>
          <w:sz w:val="24"/>
          <w:szCs w:val="24"/>
        </w:rPr>
        <w:t xml:space="preserve">has bitten, scratched or had direct physical contact with a </w:t>
      </w:r>
    </w:p>
    <w:p w14:paraId="637EE428" w14:textId="77777777" w:rsidR="00021910" w:rsidRPr="006E7F1A" w:rsidRDefault="00D404BB" w:rsidP="006E7F1A">
      <w:pPr>
        <w:spacing w:after="0" w:line="240" w:lineRule="auto"/>
        <w:ind w:left="720" w:firstLine="720"/>
        <w:rPr>
          <w:rFonts w:ascii="Arial" w:eastAsia="Times New Roman" w:hAnsi="Arial" w:cs="Arial"/>
          <w:sz w:val="24"/>
          <w:szCs w:val="24"/>
        </w:rPr>
      </w:pPr>
      <w:r w:rsidRPr="006E7F1A">
        <w:rPr>
          <w:rFonts w:ascii="Arial" w:eastAsia="Times New Roman" w:hAnsi="Arial" w:cs="Arial"/>
          <w:sz w:val="24"/>
          <w:szCs w:val="24"/>
        </w:rPr>
        <w:t>person</w:t>
      </w:r>
      <w:r w:rsidR="000F0017" w:rsidRPr="006E7F1A">
        <w:rPr>
          <w:rFonts w:ascii="Arial" w:eastAsia="Times New Roman" w:hAnsi="Arial" w:cs="Arial"/>
          <w:sz w:val="24"/>
          <w:szCs w:val="24"/>
        </w:rPr>
        <w:t>, it is recommended that the person seek immediate medical</w:t>
      </w:r>
    </w:p>
    <w:p w14:paraId="00D0E125" w14:textId="1603C8C5" w:rsidR="00E80280" w:rsidRPr="006E7F1A" w:rsidRDefault="000F0017" w:rsidP="006E7F1A">
      <w:pPr>
        <w:spacing w:after="0" w:line="240" w:lineRule="auto"/>
        <w:ind w:left="720" w:firstLine="720"/>
        <w:rPr>
          <w:rFonts w:ascii="Arial" w:eastAsia="Times New Roman" w:hAnsi="Arial" w:cs="Arial"/>
          <w:sz w:val="24"/>
          <w:szCs w:val="24"/>
        </w:rPr>
      </w:pPr>
      <w:r w:rsidRPr="006E7F1A">
        <w:rPr>
          <w:rFonts w:ascii="Arial" w:eastAsia="Times New Roman" w:hAnsi="Arial" w:cs="Arial"/>
          <w:sz w:val="24"/>
          <w:szCs w:val="24"/>
        </w:rPr>
        <w:t>attention</w:t>
      </w:r>
      <w:r w:rsidR="00E80280" w:rsidRPr="006E7F1A">
        <w:rPr>
          <w:rFonts w:ascii="Arial" w:eastAsia="Times New Roman" w:hAnsi="Arial" w:cs="Arial"/>
          <w:sz w:val="24"/>
          <w:szCs w:val="24"/>
        </w:rPr>
        <w:t>.</w:t>
      </w:r>
    </w:p>
    <w:p w14:paraId="603C1ABC" w14:textId="7CDA80D3" w:rsidR="000F0017" w:rsidRPr="006E7F1A" w:rsidRDefault="000F0017" w:rsidP="006E7F1A">
      <w:pPr>
        <w:spacing w:after="0" w:line="240" w:lineRule="auto"/>
        <w:ind w:left="720"/>
        <w:rPr>
          <w:rFonts w:ascii="Arial" w:eastAsia="Times New Roman" w:hAnsi="Arial" w:cs="Arial"/>
          <w:sz w:val="24"/>
          <w:szCs w:val="24"/>
        </w:rPr>
      </w:pPr>
    </w:p>
    <w:p w14:paraId="3524A69D" w14:textId="54E04450" w:rsidR="001401F8" w:rsidRPr="006E7F1A" w:rsidRDefault="000F0017" w:rsidP="006E7F1A">
      <w:pPr>
        <w:spacing w:after="0" w:line="240" w:lineRule="auto"/>
        <w:ind w:left="1440" w:hanging="720"/>
        <w:rPr>
          <w:rFonts w:ascii="Arial" w:eastAsia="Calibri" w:hAnsi="Arial" w:cs="Arial"/>
          <w:sz w:val="24"/>
          <w:szCs w:val="24"/>
        </w:rPr>
      </w:pPr>
      <w:r w:rsidRPr="006E7F1A">
        <w:rPr>
          <w:rFonts w:ascii="Arial" w:eastAsia="Times New Roman" w:hAnsi="Arial" w:cs="Arial"/>
          <w:sz w:val="24"/>
          <w:szCs w:val="24"/>
        </w:rPr>
        <w:t>06.0</w:t>
      </w:r>
      <w:r w:rsidR="005B70A1" w:rsidRPr="006E7F1A">
        <w:rPr>
          <w:rFonts w:ascii="Arial" w:eastAsia="Times New Roman" w:hAnsi="Arial" w:cs="Arial"/>
          <w:sz w:val="24"/>
          <w:szCs w:val="24"/>
        </w:rPr>
        <w:t>4</w:t>
      </w:r>
      <w:r w:rsidRPr="006E7F1A">
        <w:rPr>
          <w:rFonts w:ascii="Arial" w:eastAsia="Times New Roman" w:hAnsi="Arial" w:cs="Arial"/>
          <w:sz w:val="24"/>
          <w:szCs w:val="24"/>
        </w:rPr>
        <w:tab/>
        <w:t>The incident needs to be reported to EHSR</w:t>
      </w:r>
      <w:r w:rsidR="00474AF2" w:rsidRPr="006E7F1A">
        <w:rPr>
          <w:rFonts w:ascii="Arial" w:eastAsia="Times New Roman" w:hAnsi="Arial" w:cs="Arial"/>
          <w:sz w:val="24"/>
          <w:szCs w:val="24"/>
        </w:rPr>
        <w:t>E</w:t>
      </w:r>
      <w:r w:rsidRPr="006E7F1A">
        <w:rPr>
          <w:rFonts w:ascii="Arial" w:eastAsia="Times New Roman" w:hAnsi="Arial" w:cs="Arial"/>
          <w:sz w:val="24"/>
          <w:szCs w:val="24"/>
        </w:rPr>
        <w:t>M</w:t>
      </w:r>
      <w:r w:rsidR="00E833CF" w:rsidRPr="006E7F1A">
        <w:rPr>
          <w:rFonts w:ascii="Arial" w:eastAsia="Times New Roman" w:hAnsi="Arial" w:cs="Arial"/>
          <w:sz w:val="24"/>
          <w:szCs w:val="24"/>
        </w:rPr>
        <w:t>,</w:t>
      </w:r>
      <w:r w:rsidRPr="006E7F1A">
        <w:rPr>
          <w:rFonts w:ascii="Arial" w:eastAsia="Times New Roman" w:hAnsi="Arial" w:cs="Arial"/>
          <w:sz w:val="24"/>
          <w:szCs w:val="24"/>
        </w:rPr>
        <w:t xml:space="preserve"> especially if </w:t>
      </w:r>
      <w:r w:rsidR="00854E05" w:rsidRPr="006E7F1A">
        <w:rPr>
          <w:rFonts w:ascii="Arial" w:eastAsia="Times New Roman" w:hAnsi="Arial" w:cs="Arial"/>
          <w:sz w:val="24"/>
          <w:szCs w:val="24"/>
        </w:rPr>
        <w:t xml:space="preserve">an employee is injured while performing work duties. </w:t>
      </w:r>
      <w:r w:rsidR="00E80280" w:rsidRPr="006E7F1A">
        <w:rPr>
          <w:rFonts w:ascii="Arial" w:eastAsia="Times New Roman" w:hAnsi="Arial" w:cs="Arial"/>
          <w:sz w:val="24"/>
          <w:szCs w:val="24"/>
        </w:rPr>
        <w:br/>
      </w:r>
    </w:p>
    <w:p w14:paraId="5A189732" w14:textId="02BE4C66" w:rsidR="00292642" w:rsidRPr="006E7F1A" w:rsidRDefault="00D83323" w:rsidP="006E7F1A">
      <w:pPr>
        <w:pStyle w:val="Default"/>
        <w:jc w:val="both"/>
        <w:rPr>
          <w:rFonts w:ascii="Arial" w:hAnsi="Arial" w:cs="Arial"/>
          <w:b/>
        </w:rPr>
      </w:pPr>
      <w:r w:rsidRPr="006E7F1A">
        <w:rPr>
          <w:rFonts w:ascii="Arial" w:hAnsi="Arial" w:cs="Arial"/>
          <w:b/>
        </w:rPr>
        <w:t>0</w:t>
      </w:r>
      <w:r w:rsidR="00714342" w:rsidRPr="006E7F1A">
        <w:rPr>
          <w:rFonts w:ascii="Arial" w:hAnsi="Arial" w:cs="Arial"/>
          <w:b/>
        </w:rPr>
        <w:t>7</w:t>
      </w:r>
      <w:r w:rsidRPr="006E7F1A">
        <w:rPr>
          <w:rFonts w:ascii="Arial" w:hAnsi="Arial" w:cs="Arial"/>
          <w:b/>
        </w:rPr>
        <w:t>.</w:t>
      </w:r>
      <w:r w:rsidR="006A5145" w:rsidRPr="006E7F1A">
        <w:rPr>
          <w:rFonts w:ascii="Arial" w:hAnsi="Arial" w:cs="Arial"/>
          <w:b/>
        </w:rPr>
        <w:tab/>
      </w:r>
      <w:r w:rsidRPr="006E7F1A">
        <w:rPr>
          <w:rFonts w:ascii="Arial" w:hAnsi="Arial" w:cs="Arial"/>
          <w:b/>
        </w:rPr>
        <w:t>P</w:t>
      </w:r>
      <w:r w:rsidR="0026617C" w:rsidRPr="006E7F1A">
        <w:rPr>
          <w:rFonts w:ascii="Arial" w:hAnsi="Arial" w:cs="Arial"/>
          <w:b/>
        </w:rPr>
        <w:t>ROHIB</w:t>
      </w:r>
      <w:r w:rsidR="008F70C6" w:rsidRPr="006E7F1A">
        <w:rPr>
          <w:rFonts w:ascii="Arial" w:hAnsi="Arial" w:cs="Arial"/>
          <w:b/>
        </w:rPr>
        <w:t>I</w:t>
      </w:r>
      <w:r w:rsidR="0026617C" w:rsidRPr="006E7F1A">
        <w:rPr>
          <w:rFonts w:ascii="Arial" w:hAnsi="Arial" w:cs="Arial"/>
          <w:b/>
        </w:rPr>
        <w:t>TED ANIMALS (NON-SERVICE)</w:t>
      </w:r>
      <w:r w:rsidRPr="006E7F1A">
        <w:rPr>
          <w:rFonts w:ascii="Arial" w:hAnsi="Arial" w:cs="Arial"/>
          <w:b/>
        </w:rPr>
        <w:t xml:space="preserve"> </w:t>
      </w:r>
    </w:p>
    <w:p w14:paraId="7C6D41E9" w14:textId="77777777" w:rsidR="00292642" w:rsidRPr="006E7F1A" w:rsidRDefault="00292642" w:rsidP="006E7F1A">
      <w:pPr>
        <w:pStyle w:val="Default"/>
        <w:jc w:val="both"/>
        <w:rPr>
          <w:rFonts w:ascii="Arial" w:hAnsi="Arial" w:cs="Arial"/>
          <w:bCs/>
        </w:rPr>
      </w:pPr>
    </w:p>
    <w:p w14:paraId="2643D6EB" w14:textId="24D38EA0" w:rsidR="00DF6187" w:rsidRPr="006E7F1A" w:rsidRDefault="00D83323" w:rsidP="006E7F1A">
      <w:pPr>
        <w:pStyle w:val="Default"/>
        <w:ind w:left="1440" w:hanging="720"/>
        <w:rPr>
          <w:rFonts w:ascii="Arial" w:hAnsi="Arial" w:cs="Arial"/>
        </w:rPr>
      </w:pPr>
      <w:r w:rsidRPr="006E7F1A">
        <w:rPr>
          <w:rFonts w:ascii="Arial" w:hAnsi="Arial" w:cs="Arial"/>
        </w:rPr>
        <w:t>0</w:t>
      </w:r>
      <w:r w:rsidR="00714342" w:rsidRPr="006E7F1A">
        <w:rPr>
          <w:rFonts w:ascii="Arial" w:hAnsi="Arial" w:cs="Arial"/>
        </w:rPr>
        <w:t>7</w:t>
      </w:r>
      <w:r w:rsidRPr="006E7F1A">
        <w:rPr>
          <w:rFonts w:ascii="Arial" w:hAnsi="Arial" w:cs="Arial"/>
        </w:rPr>
        <w:t>.01</w:t>
      </w:r>
      <w:r w:rsidR="00C36301" w:rsidRPr="006E7F1A">
        <w:rPr>
          <w:rFonts w:ascii="Arial" w:hAnsi="Arial" w:cs="Arial"/>
        </w:rPr>
        <w:tab/>
      </w:r>
      <w:r w:rsidR="004B1C19" w:rsidRPr="006E7F1A">
        <w:rPr>
          <w:rFonts w:ascii="Arial" w:hAnsi="Arial" w:cs="Arial"/>
        </w:rPr>
        <w:t>T</w:t>
      </w:r>
      <w:r w:rsidR="002237E9" w:rsidRPr="006E7F1A">
        <w:rPr>
          <w:rFonts w:ascii="Arial" w:hAnsi="Arial" w:cs="Arial"/>
        </w:rPr>
        <w:t>exas State</w:t>
      </w:r>
      <w:r w:rsidR="00852FCE" w:rsidRPr="006E7F1A">
        <w:rPr>
          <w:rFonts w:ascii="Arial" w:hAnsi="Arial" w:cs="Arial"/>
        </w:rPr>
        <w:t xml:space="preserve"> prohibits possession of </w:t>
      </w:r>
      <w:r w:rsidRPr="006E7F1A">
        <w:rPr>
          <w:rFonts w:ascii="Arial" w:hAnsi="Arial" w:cs="Arial"/>
        </w:rPr>
        <w:t>poisonous</w:t>
      </w:r>
      <w:r w:rsidR="007D7408" w:rsidRPr="006E7F1A">
        <w:rPr>
          <w:rFonts w:ascii="Arial" w:hAnsi="Arial" w:cs="Arial"/>
        </w:rPr>
        <w:t xml:space="preserve"> </w:t>
      </w:r>
      <w:r w:rsidR="00F77F71" w:rsidRPr="006E7F1A">
        <w:rPr>
          <w:rFonts w:ascii="Arial" w:hAnsi="Arial" w:cs="Arial"/>
        </w:rPr>
        <w:t xml:space="preserve">or </w:t>
      </w:r>
      <w:r w:rsidRPr="006E7F1A">
        <w:rPr>
          <w:rFonts w:ascii="Arial" w:hAnsi="Arial" w:cs="Arial"/>
        </w:rPr>
        <w:t>constricting</w:t>
      </w:r>
      <w:r w:rsidR="00C36301" w:rsidRPr="006E7F1A">
        <w:rPr>
          <w:rFonts w:ascii="Arial" w:hAnsi="Arial" w:cs="Arial"/>
        </w:rPr>
        <w:t xml:space="preserve"> </w:t>
      </w:r>
      <w:r w:rsidRPr="006E7F1A">
        <w:rPr>
          <w:rFonts w:ascii="Arial" w:hAnsi="Arial" w:cs="Arial"/>
        </w:rPr>
        <w:t xml:space="preserve">snakes (e.g., </w:t>
      </w:r>
      <w:r w:rsidR="00852FCE" w:rsidRPr="006E7F1A">
        <w:rPr>
          <w:rFonts w:ascii="Arial" w:hAnsi="Arial" w:cs="Arial"/>
        </w:rPr>
        <w:t>b</w:t>
      </w:r>
      <w:r w:rsidRPr="006E7F1A">
        <w:rPr>
          <w:rFonts w:ascii="Arial" w:hAnsi="Arial" w:cs="Arial"/>
        </w:rPr>
        <w:t>oas,</w:t>
      </w:r>
      <w:r w:rsidR="00852FCE" w:rsidRPr="006E7F1A">
        <w:rPr>
          <w:rFonts w:ascii="Arial" w:hAnsi="Arial" w:cs="Arial"/>
        </w:rPr>
        <w:t xml:space="preserve"> p</w:t>
      </w:r>
      <w:r w:rsidRPr="006E7F1A">
        <w:rPr>
          <w:rFonts w:ascii="Arial" w:hAnsi="Arial" w:cs="Arial"/>
        </w:rPr>
        <w:t xml:space="preserve">ythons, and </w:t>
      </w:r>
      <w:r w:rsidR="00852FCE" w:rsidRPr="006E7F1A">
        <w:rPr>
          <w:rFonts w:ascii="Arial" w:hAnsi="Arial" w:cs="Arial"/>
        </w:rPr>
        <w:t>a</w:t>
      </w:r>
      <w:r w:rsidRPr="006E7F1A">
        <w:rPr>
          <w:rFonts w:ascii="Arial" w:hAnsi="Arial" w:cs="Arial"/>
        </w:rPr>
        <w:t>nacondas)</w:t>
      </w:r>
      <w:r w:rsidR="00C54583" w:rsidRPr="006E7F1A">
        <w:rPr>
          <w:rFonts w:ascii="Arial" w:hAnsi="Arial" w:cs="Arial"/>
        </w:rPr>
        <w:t>,</w:t>
      </w:r>
      <w:r w:rsidRPr="006E7F1A">
        <w:rPr>
          <w:rFonts w:ascii="Arial" w:hAnsi="Arial" w:cs="Arial"/>
        </w:rPr>
        <w:t xml:space="preserve"> </w:t>
      </w:r>
      <w:r w:rsidR="00F77F71" w:rsidRPr="006E7F1A">
        <w:rPr>
          <w:rFonts w:ascii="Arial" w:hAnsi="Arial" w:cs="Arial"/>
        </w:rPr>
        <w:t>illegal reptiles</w:t>
      </w:r>
      <w:r w:rsidR="00FA4E87" w:rsidRPr="006E7F1A">
        <w:rPr>
          <w:rFonts w:ascii="Arial" w:hAnsi="Arial" w:cs="Arial"/>
        </w:rPr>
        <w:t>,</w:t>
      </w:r>
      <w:r w:rsidR="00F77F71" w:rsidRPr="006E7F1A">
        <w:rPr>
          <w:rFonts w:ascii="Arial" w:hAnsi="Arial" w:cs="Arial"/>
        </w:rPr>
        <w:t xml:space="preserve"> </w:t>
      </w:r>
      <w:r w:rsidRPr="006E7F1A">
        <w:rPr>
          <w:rFonts w:ascii="Arial" w:hAnsi="Arial" w:cs="Arial"/>
        </w:rPr>
        <w:t xml:space="preserve">and other potentially </w:t>
      </w:r>
      <w:r w:rsidRPr="006E7F1A">
        <w:rPr>
          <w:rFonts w:ascii="Arial" w:hAnsi="Arial" w:cs="Arial"/>
        </w:rPr>
        <w:lastRenderedPageBreak/>
        <w:t>dangerous or aggressive</w:t>
      </w:r>
      <w:r w:rsidR="00852FCE" w:rsidRPr="006E7F1A">
        <w:rPr>
          <w:rFonts w:ascii="Arial" w:hAnsi="Arial" w:cs="Arial"/>
        </w:rPr>
        <w:t xml:space="preserve"> </w:t>
      </w:r>
      <w:r w:rsidR="00292642" w:rsidRPr="006E7F1A">
        <w:rPr>
          <w:rFonts w:ascii="Arial" w:hAnsi="Arial" w:cs="Arial"/>
        </w:rPr>
        <w:t>a</w:t>
      </w:r>
      <w:r w:rsidRPr="006E7F1A">
        <w:rPr>
          <w:rFonts w:ascii="Arial" w:hAnsi="Arial" w:cs="Arial"/>
        </w:rPr>
        <w:t>nimals</w:t>
      </w:r>
      <w:r w:rsidR="00292642" w:rsidRPr="006E7F1A">
        <w:rPr>
          <w:rFonts w:ascii="Arial" w:hAnsi="Arial" w:cs="Arial"/>
        </w:rPr>
        <w:t xml:space="preserve"> </w:t>
      </w:r>
      <w:r w:rsidR="00852FCE" w:rsidRPr="006E7F1A">
        <w:rPr>
          <w:rFonts w:ascii="Arial" w:hAnsi="Arial" w:cs="Arial"/>
        </w:rPr>
        <w:t>on</w:t>
      </w:r>
      <w:r w:rsidR="004B1C19" w:rsidRPr="006E7F1A">
        <w:rPr>
          <w:rFonts w:ascii="Arial" w:hAnsi="Arial" w:cs="Arial"/>
        </w:rPr>
        <w:t xml:space="preserve"> T</w:t>
      </w:r>
      <w:r w:rsidR="002237E9" w:rsidRPr="006E7F1A">
        <w:rPr>
          <w:rFonts w:ascii="Arial" w:hAnsi="Arial" w:cs="Arial"/>
        </w:rPr>
        <w:t>exas State</w:t>
      </w:r>
      <w:r w:rsidR="00852FCE" w:rsidRPr="006E7F1A">
        <w:rPr>
          <w:rFonts w:ascii="Arial" w:hAnsi="Arial" w:cs="Arial"/>
        </w:rPr>
        <w:t xml:space="preserve"> </w:t>
      </w:r>
      <w:r w:rsidRPr="006E7F1A">
        <w:rPr>
          <w:rFonts w:ascii="Arial" w:hAnsi="Arial" w:cs="Arial"/>
        </w:rPr>
        <w:t>property</w:t>
      </w:r>
      <w:r w:rsidR="00852FCE" w:rsidRPr="006E7F1A">
        <w:rPr>
          <w:rFonts w:ascii="Arial" w:hAnsi="Arial" w:cs="Arial"/>
        </w:rPr>
        <w:t xml:space="preserve"> e</w:t>
      </w:r>
      <w:r w:rsidRPr="006E7F1A">
        <w:rPr>
          <w:rFonts w:ascii="Arial" w:hAnsi="Arial" w:cs="Arial"/>
        </w:rPr>
        <w:t xml:space="preserve">xcept </w:t>
      </w:r>
      <w:r w:rsidR="00852FCE" w:rsidRPr="006E7F1A">
        <w:rPr>
          <w:rFonts w:ascii="Arial" w:hAnsi="Arial" w:cs="Arial"/>
        </w:rPr>
        <w:t xml:space="preserve">when </w:t>
      </w:r>
      <w:r w:rsidRPr="006E7F1A">
        <w:rPr>
          <w:rFonts w:ascii="Arial" w:hAnsi="Arial" w:cs="Arial"/>
        </w:rPr>
        <w:t xml:space="preserve">used </w:t>
      </w:r>
      <w:r w:rsidR="00852FCE" w:rsidRPr="006E7F1A">
        <w:rPr>
          <w:rFonts w:ascii="Arial" w:hAnsi="Arial" w:cs="Arial"/>
        </w:rPr>
        <w:t xml:space="preserve">for </w:t>
      </w:r>
      <w:r w:rsidR="00700100" w:rsidRPr="006E7F1A">
        <w:rPr>
          <w:rFonts w:ascii="Arial" w:hAnsi="Arial" w:cs="Arial"/>
        </w:rPr>
        <w:t xml:space="preserve">approved </w:t>
      </w:r>
      <w:r w:rsidRPr="006E7F1A">
        <w:rPr>
          <w:rFonts w:ascii="Arial" w:hAnsi="Arial" w:cs="Arial"/>
        </w:rPr>
        <w:t xml:space="preserve">academic or </w:t>
      </w:r>
      <w:r w:rsidR="001527D6" w:rsidRPr="006E7F1A">
        <w:rPr>
          <w:rFonts w:ascii="Arial" w:hAnsi="Arial" w:cs="Arial"/>
        </w:rPr>
        <w:t>research</w:t>
      </w:r>
      <w:r w:rsidRPr="006E7F1A">
        <w:rPr>
          <w:rFonts w:ascii="Arial" w:hAnsi="Arial" w:cs="Arial"/>
        </w:rPr>
        <w:t xml:space="preserve"> purposes. </w:t>
      </w:r>
    </w:p>
    <w:p w14:paraId="6313526F" w14:textId="77777777" w:rsidR="00E833CF" w:rsidRPr="006E7F1A" w:rsidRDefault="00E833CF" w:rsidP="006E7F1A">
      <w:pPr>
        <w:pStyle w:val="Default"/>
        <w:ind w:left="1440" w:hanging="720"/>
        <w:rPr>
          <w:rFonts w:ascii="Arial" w:hAnsi="Arial" w:cs="Arial"/>
        </w:rPr>
      </w:pPr>
    </w:p>
    <w:p w14:paraId="3A503AD7" w14:textId="5BB8EB4F" w:rsidR="00845C6C" w:rsidRPr="006E7F1A" w:rsidRDefault="00845C6C" w:rsidP="006E7F1A">
      <w:pPr>
        <w:autoSpaceDE w:val="0"/>
        <w:autoSpaceDN w:val="0"/>
        <w:adjustRightInd w:val="0"/>
        <w:spacing w:after="0" w:line="240" w:lineRule="auto"/>
        <w:jc w:val="both"/>
        <w:rPr>
          <w:rFonts w:ascii="Arial" w:hAnsi="Arial" w:cs="Arial"/>
          <w:b/>
          <w:color w:val="000000"/>
          <w:sz w:val="24"/>
          <w:szCs w:val="24"/>
        </w:rPr>
      </w:pPr>
      <w:r w:rsidRPr="006E7F1A">
        <w:rPr>
          <w:rFonts w:ascii="Arial" w:hAnsi="Arial" w:cs="Arial"/>
          <w:b/>
          <w:sz w:val="24"/>
          <w:szCs w:val="24"/>
        </w:rPr>
        <w:t>0</w:t>
      </w:r>
      <w:r w:rsidR="00714342" w:rsidRPr="006E7F1A">
        <w:rPr>
          <w:rFonts w:ascii="Arial" w:hAnsi="Arial" w:cs="Arial"/>
          <w:b/>
          <w:sz w:val="24"/>
          <w:szCs w:val="24"/>
        </w:rPr>
        <w:t>8</w:t>
      </w:r>
      <w:r w:rsidRPr="006E7F1A">
        <w:rPr>
          <w:rFonts w:ascii="Arial" w:hAnsi="Arial" w:cs="Arial"/>
          <w:b/>
          <w:sz w:val="24"/>
          <w:szCs w:val="24"/>
        </w:rPr>
        <w:t>.</w:t>
      </w:r>
      <w:r w:rsidR="006A5145" w:rsidRPr="006E7F1A">
        <w:rPr>
          <w:rFonts w:ascii="Arial" w:hAnsi="Arial" w:cs="Arial"/>
          <w:b/>
          <w:sz w:val="24"/>
          <w:szCs w:val="24"/>
        </w:rPr>
        <w:tab/>
      </w:r>
      <w:r w:rsidRPr="006E7F1A">
        <w:rPr>
          <w:rFonts w:ascii="Arial" w:hAnsi="Arial" w:cs="Arial"/>
          <w:b/>
          <w:color w:val="000000"/>
          <w:sz w:val="24"/>
          <w:szCs w:val="24"/>
        </w:rPr>
        <w:t xml:space="preserve">FAILURE TO COMPLY  </w:t>
      </w:r>
    </w:p>
    <w:p w14:paraId="32EE2DD6" w14:textId="77777777" w:rsidR="00332593" w:rsidRPr="006E7F1A" w:rsidRDefault="00332593" w:rsidP="006E7F1A">
      <w:pPr>
        <w:autoSpaceDE w:val="0"/>
        <w:autoSpaceDN w:val="0"/>
        <w:adjustRightInd w:val="0"/>
        <w:spacing w:after="0" w:line="240" w:lineRule="auto"/>
        <w:jc w:val="both"/>
        <w:rPr>
          <w:rFonts w:ascii="Arial" w:hAnsi="Arial" w:cs="Arial"/>
          <w:color w:val="000000"/>
          <w:sz w:val="24"/>
          <w:szCs w:val="24"/>
        </w:rPr>
      </w:pPr>
    </w:p>
    <w:p w14:paraId="165FB9A3" w14:textId="4AFDEBE6" w:rsidR="00FA4E87" w:rsidRPr="006E7F1A" w:rsidRDefault="00C36301" w:rsidP="006E7F1A">
      <w:pPr>
        <w:autoSpaceDE w:val="0"/>
        <w:autoSpaceDN w:val="0"/>
        <w:adjustRightInd w:val="0"/>
        <w:spacing w:after="0" w:line="240" w:lineRule="auto"/>
        <w:ind w:left="1440" w:hanging="720"/>
        <w:rPr>
          <w:rFonts w:ascii="Arial" w:hAnsi="Arial" w:cs="Arial"/>
          <w:color w:val="000000"/>
          <w:sz w:val="24"/>
          <w:szCs w:val="24"/>
        </w:rPr>
      </w:pPr>
      <w:r w:rsidRPr="006E7F1A">
        <w:rPr>
          <w:rFonts w:ascii="Arial" w:hAnsi="Arial" w:cs="Arial"/>
          <w:sz w:val="24"/>
          <w:szCs w:val="24"/>
        </w:rPr>
        <w:t>0</w:t>
      </w:r>
      <w:r w:rsidR="00714342" w:rsidRPr="006E7F1A">
        <w:rPr>
          <w:rFonts w:ascii="Arial" w:hAnsi="Arial" w:cs="Arial"/>
          <w:sz w:val="24"/>
          <w:szCs w:val="24"/>
        </w:rPr>
        <w:t>8</w:t>
      </w:r>
      <w:r w:rsidRPr="006E7F1A">
        <w:rPr>
          <w:rFonts w:ascii="Arial" w:hAnsi="Arial" w:cs="Arial"/>
          <w:sz w:val="24"/>
          <w:szCs w:val="24"/>
        </w:rPr>
        <w:t>.01</w:t>
      </w:r>
      <w:r w:rsidRPr="006E7F1A">
        <w:rPr>
          <w:rFonts w:ascii="Arial" w:hAnsi="Arial" w:cs="Arial"/>
          <w:sz w:val="24"/>
          <w:szCs w:val="24"/>
        </w:rPr>
        <w:tab/>
      </w:r>
      <w:r w:rsidR="00700100" w:rsidRPr="006E7F1A">
        <w:rPr>
          <w:rFonts w:ascii="Arial" w:hAnsi="Arial" w:cs="Arial"/>
          <w:sz w:val="24"/>
          <w:szCs w:val="24"/>
        </w:rPr>
        <w:t xml:space="preserve">Unapproved </w:t>
      </w:r>
      <w:r w:rsidR="00F81377" w:rsidRPr="006E7F1A">
        <w:rPr>
          <w:rFonts w:ascii="Arial" w:hAnsi="Arial" w:cs="Arial"/>
          <w:bCs/>
          <w:sz w:val="24"/>
          <w:szCs w:val="24"/>
        </w:rPr>
        <w:t xml:space="preserve">Animals on </w:t>
      </w:r>
      <w:r w:rsidR="004B1C19" w:rsidRPr="006E7F1A">
        <w:rPr>
          <w:rFonts w:ascii="Arial" w:hAnsi="Arial" w:cs="Arial"/>
          <w:bCs/>
          <w:sz w:val="24"/>
          <w:szCs w:val="24"/>
        </w:rPr>
        <w:t>T</w:t>
      </w:r>
      <w:r w:rsidR="002237E9" w:rsidRPr="006E7F1A">
        <w:rPr>
          <w:rFonts w:ascii="Arial" w:hAnsi="Arial" w:cs="Arial"/>
          <w:bCs/>
          <w:sz w:val="24"/>
          <w:szCs w:val="24"/>
        </w:rPr>
        <w:t xml:space="preserve">exas State </w:t>
      </w:r>
      <w:r w:rsidR="00F81377" w:rsidRPr="006E7F1A">
        <w:rPr>
          <w:rFonts w:ascii="Arial" w:hAnsi="Arial" w:cs="Arial"/>
          <w:bCs/>
          <w:sz w:val="24"/>
          <w:szCs w:val="24"/>
        </w:rPr>
        <w:t>Property</w:t>
      </w:r>
    </w:p>
    <w:p w14:paraId="3DB11E04" w14:textId="77777777" w:rsidR="00FA4E87" w:rsidRPr="006E7F1A" w:rsidRDefault="00FA4E87" w:rsidP="006E7F1A">
      <w:pPr>
        <w:autoSpaceDE w:val="0"/>
        <w:autoSpaceDN w:val="0"/>
        <w:adjustRightInd w:val="0"/>
        <w:spacing w:after="0" w:line="240" w:lineRule="auto"/>
        <w:ind w:left="1440" w:hanging="720"/>
        <w:rPr>
          <w:rFonts w:ascii="Arial" w:hAnsi="Arial" w:cs="Arial"/>
          <w:color w:val="000000"/>
          <w:sz w:val="24"/>
          <w:szCs w:val="24"/>
        </w:rPr>
      </w:pPr>
    </w:p>
    <w:p w14:paraId="0CB85A2C" w14:textId="36133ABF" w:rsidR="00A372F3" w:rsidRPr="006E7F1A" w:rsidRDefault="00FA4E87" w:rsidP="006E7F1A">
      <w:pPr>
        <w:autoSpaceDE w:val="0"/>
        <w:autoSpaceDN w:val="0"/>
        <w:adjustRightInd w:val="0"/>
        <w:spacing w:after="0" w:line="240" w:lineRule="auto"/>
        <w:ind w:left="1440" w:hanging="720"/>
        <w:rPr>
          <w:rFonts w:ascii="Arial" w:hAnsi="Arial" w:cs="Arial"/>
          <w:color w:val="000000"/>
          <w:sz w:val="24"/>
          <w:szCs w:val="24"/>
        </w:rPr>
      </w:pPr>
      <w:r w:rsidRPr="006E7F1A">
        <w:rPr>
          <w:rFonts w:ascii="Arial" w:hAnsi="Arial" w:cs="Arial"/>
          <w:color w:val="000000"/>
          <w:sz w:val="24"/>
          <w:szCs w:val="24"/>
        </w:rPr>
        <w:tab/>
      </w:r>
      <w:r w:rsidR="00A372F3" w:rsidRPr="006E7F1A">
        <w:rPr>
          <w:rFonts w:ascii="Arial" w:hAnsi="Arial" w:cs="Arial"/>
          <w:color w:val="000000"/>
          <w:sz w:val="24"/>
          <w:szCs w:val="24"/>
        </w:rPr>
        <w:t>Owners must remove unapproved a</w:t>
      </w:r>
      <w:r w:rsidR="00C36301" w:rsidRPr="006E7F1A">
        <w:rPr>
          <w:rFonts w:ascii="Arial" w:hAnsi="Arial" w:cs="Arial"/>
          <w:color w:val="000000"/>
          <w:sz w:val="24"/>
          <w:szCs w:val="24"/>
        </w:rPr>
        <w:t xml:space="preserve">nimals from </w:t>
      </w:r>
      <w:r w:rsidR="004B1C19" w:rsidRPr="006E7F1A">
        <w:rPr>
          <w:rFonts w:ascii="Arial" w:hAnsi="Arial" w:cs="Arial"/>
          <w:color w:val="000000"/>
          <w:sz w:val="24"/>
          <w:szCs w:val="24"/>
        </w:rPr>
        <w:t>T</w:t>
      </w:r>
      <w:r w:rsidR="002237E9" w:rsidRPr="006E7F1A">
        <w:rPr>
          <w:rFonts w:ascii="Arial" w:hAnsi="Arial" w:cs="Arial"/>
          <w:color w:val="000000"/>
          <w:sz w:val="24"/>
          <w:szCs w:val="24"/>
        </w:rPr>
        <w:t xml:space="preserve">exas State </w:t>
      </w:r>
      <w:r w:rsidR="00C36301" w:rsidRPr="006E7F1A">
        <w:rPr>
          <w:rFonts w:ascii="Arial" w:hAnsi="Arial" w:cs="Arial"/>
          <w:color w:val="000000"/>
          <w:sz w:val="24"/>
          <w:szCs w:val="24"/>
        </w:rPr>
        <w:t>property</w:t>
      </w:r>
      <w:r w:rsidR="00A372F3" w:rsidRPr="006E7F1A">
        <w:rPr>
          <w:rFonts w:ascii="Arial" w:hAnsi="Arial" w:cs="Arial"/>
          <w:color w:val="000000"/>
          <w:sz w:val="24"/>
          <w:szCs w:val="24"/>
        </w:rPr>
        <w:t xml:space="preserve"> </w:t>
      </w:r>
      <w:r w:rsidR="00C36301" w:rsidRPr="006E7F1A">
        <w:rPr>
          <w:rFonts w:ascii="Arial" w:hAnsi="Arial" w:cs="Arial"/>
          <w:color w:val="000000"/>
          <w:sz w:val="24"/>
          <w:szCs w:val="24"/>
        </w:rPr>
        <w:t>i</w:t>
      </w:r>
      <w:r w:rsidR="00A372F3" w:rsidRPr="006E7F1A">
        <w:rPr>
          <w:rFonts w:ascii="Arial" w:hAnsi="Arial" w:cs="Arial"/>
          <w:color w:val="000000"/>
          <w:sz w:val="24"/>
          <w:szCs w:val="24"/>
        </w:rPr>
        <w:t xml:space="preserve">mmediately. </w:t>
      </w:r>
      <w:r w:rsidR="00137E34" w:rsidRPr="006E7F1A">
        <w:rPr>
          <w:rFonts w:ascii="Arial" w:hAnsi="Arial" w:cs="Arial"/>
          <w:color w:val="000000"/>
          <w:sz w:val="24"/>
          <w:szCs w:val="24"/>
        </w:rPr>
        <w:t xml:space="preserve">Violation of this policy will subject </w:t>
      </w:r>
      <w:r w:rsidR="00A51F34" w:rsidRPr="006E7F1A">
        <w:rPr>
          <w:rFonts w:ascii="Arial" w:hAnsi="Arial" w:cs="Arial"/>
          <w:color w:val="000000"/>
          <w:sz w:val="24"/>
          <w:szCs w:val="24"/>
        </w:rPr>
        <w:t xml:space="preserve">staff </w:t>
      </w:r>
      <w:r w:rsidR="00F77F71" w:rsidRPr="006E7F1A">
        <w:rPr>
          <w:rFonts w:ascii="Arial" w:hAnsi="Arial" w:cs="Arial"/>
          <w:color w:val="000000"/>
          <w:sz w:val="24"/>
          <w:szCs w:val="24"/>
        </w:rPr>
        <w:t xml:space="preserve">or faculty </w:t>
      </w:r>
      <w:r w:rsidR="00A51F34" w:rsidRPr="006E7F1A">
        <w:rPr>
          <w:rFonts w:ascii="Arial" w:hAnsi="Arial" w:cs="Arial"/>
          <w:color w:val="000000"/>
          <w:sz w:val="24"/>
          <w:szCs w:val="24"/>
        </w:rPr>
        <w:t>to disciplinary provisions</w:t>
      </w:r>
      <w:r w:rsidR="00E833CF" w:rsidRPr="006E7F1A">
        <w:rPr>
          <w:rFonts w:ascii="Arial" w:hAnsi="Arial" w:cs="Arial"/>
          <w:color w:val="000000"/>
          <w:sz w:val="24"/>
          <w:szCs w:val="24"/>
        </w:rPr>
        <w:t>,</w:t>
      </w:r>
      <w:r w:rsidR="00A51F34" w:rsidRPr="006E7F1A">
        <w:rPr>
          <w:rFonts w:ascii="Arial" w:hAnsi="Arial" w:cs="Arial"/>
          <w:color w:val="000000"/>
          <w:sz w:val="24"/>
          <w:szCs w:val="24"/>
        </w:rPr>
        <w:t xml:space="preserve"> as indicated in </w:t>
      </w:r>
      <w:hyperlink r:id="rId19" w:history="1">
        <w:r w:rsidR="00A51F34" w:rsidRPr="006E7F1A">
          <w:rPr>
            <w:rStyle w:val="Hyperlink"/>
            <w:rFonts w:ascii="Arial" w:hAnsi="Arial" w:cs="Arial"/>
            <w:sz w:val="24"/>
            <w:szCs w:val="24"/>
          </w:rPr>
          <w:t>UPPS No. 04.04</w:t>
        </w:r>
        <w:r w:rsidR="00A51F34" w:rsidRPr="006E7F1A">
          <w:rPr>
            <w:rStyle w:val="Hyperlink"/>
            <w:rFonts w:ascii="Arial" w:hAnsi="Arial" w:cs="Arial"/>
            <w:sz w:val="24"/>
            <w:szCs w:val="24"/>
          </w:rPr>
          <w:t>.</w:t>
        </w:r>
        <w:r w:rsidR="00A51F34" w:rsidRPr="006E7F1A">
          <w:rPr>
            <w:rStyle w:val="Hyperlink"/>
            <w:rFonts w:ascii="Arial" w:hAnsi="Arial" w:cs="Arial"/>
            <w:sz w:val="24"/>
            <w:szCs w:val="24"/>
          </w:rPr>
          <w:t>40</w:t>
        </w:r>
      </w:hyperlink>
      <w:r w:rsidR="00C54583" w:rsidRPr="006E7F1A">
        <w:rPr>
          <w:rFonts w:ascii="Arial" w:hAnsi="Arial" w:cs="Arial"/>
          <w:color w:val="000000"/>
          <w:sz w:val="24"/>
          <w:szCs w:val="24"/>
        </w:rPr>
        <w:t>,</w:t>
      </w:r>
      <w:r w:rsidR="007968CD" w:rsidRPr="006E7F1A">
        <w:rPr>
          <w:rFonts w:ascii="Arial" w:hAnsi="Arial" w:cs="Arial"/>
          <w:color w:val="000000"/>
          <w:sz w:val="24"/>
          <w:szCs w:val="24"/>
        </w:rPr>
        <w:t xml:space="preserve"> Disciplining and Terminating Staff Employees</w:t>
      </w:r>
      <w:r w:rsidR="00A51F34" w:rsidRPr="006E7F1A">
        <w:rPr>
          <w:rFonts w:ascii="Arial" w:hAnsi="Arial" w:cs="Arial"/>
          <w:color w:val="000000"/>
          <w:sz w:val="24"/>
          <w:szCs w:val="24"/>
        </w:rPr>
        <w:t xml:space="preserve">. Faculty are subject to the </w:t>
      </w:r>
      <w:hyperlink r:id="rId20" w:history="1">
        <w:r w:rsidR="00F07C01" w:rsidRPr="006E7F1A">
          <w:rPr>
            <w:rStyle w:val="Hyperlink"/>
            <w:rFonts w:ascii="Arial" w:hAnsi="Arial" w:cs="Arial"/>
            <w:sz w:val="24"/>
            <w:szCs w:val="24"/>
          </w:rPr>
          <w:t>Texas State University System</w:t>
        </w:r>
        <w:r w:rsidR="00A51F34" w:rsidRPr="006E7F1A">
          <w:rPr>
            <w:rStyle w:val="Hyperlink"/>
            <w:rFonts w:ascii="Arial" w:hAnsi="Arial" w:cs="Arial"/>
            <w:sz w:val="24"/>
            <w:szCs w:val="24"/>
          </w:rPr>
          <w:t xml:space="preserve"> </w:t>
        </w:r>
        <w:r w:rsidR="00A51F34" w:rsidRPr="006E7F1A">
          <w:rPr>
            <w:rStyle w:val="Hyperlink"/>
            <w:rFonts w:ascii="Arial" w:hAnsi="Arial" w:cs="Arial"/>
            <w:iCs/>
            <w:sz w:val="24"/>
            <w:szCs w:val="24"/>
          </w:rPr>
          <w:t>Rules and Regulations</w:t>
        </w:r>
        <w:r w:rsidR="00A51F34" w:rsidRPr="006E7F1A">
          <w:rPr>
            <w:rStyle w:val="Hyperlink"/>
            <w:rFonts w:ascii="Arial" w:hAnsi="Arial" w:cs="Arial"/>
            <w:sz w:val="24"/>
            <w:szCs w:val="24"/>
          </w:rPr>
          <w:t>,</w:t>
        </w:r>
        <w:r w:rsidR="00A51F34" w:rsidRPr="006E7F1A">
          <w:rPr>
            <w:rStyle w:val="Hyperlink"/>
            <w:rFonts w:ascii="Arial" w:hAnsi="Arial" w:cs="Arial"/>
            <w:sz w:val="24"/>
            <w:szCs w:val="24"/>
          </w:rPr>
          <w:t xml:space="preserve"> </w:t>
        </w:r>
        <w:r w:rsidR="00A51F34" w:rsidRPr="006E7F1A">
          <w:rPr>
            <w:rStyle w:val="Hyperlink"/>
            <w:rFonts w:ascii="Arial" w:hAnsi="Arial" w:cs="Arial"/>
            <w:sz w:val="24"/>
            <w:szCs w:val="24"/>
          </w:rPr>
          <w:t>Chapter V, Section 4.51 (c)</w:t>
        </w:r>
      </w:hyperlink>
      <w:r w:rsidR="00A51F34" w:rsidRPr="006E7F1A">
        <w:rPr>
          <w:rFonts w:ascii="Arial" w:hAnsi="Arial" w:cs="Arial"/>
          <w:color w:val="000000"/>
          <w:sz w:val="24"/>
          <w:szCs w:val="24"/>
        </w:rPr>
        <w:t>.</w:t>
      </w:r>
      <w:r w:rsidR="00C54583" w:rsidRPr="006E7F1A">
        <w:rPr>
          <w:rFonts w:ascii="Arial" w:hAnsi="Arial" w:cs="Arial"/>
          <w:color w:val="000000"/>
          <w:sz w:val="24"/>
          <w:szCs w:val="24"/>
        </w:rPr>
        <w:t xml:space="preserve"> </w:t>
      </w:r>
      <w:r w:rsidR="00BC53AB" w:rsidRPr="006E7F1A">
        <w:rPr>
          <w:rFonts w:ascii="Arial" w:hAnsi="Arial" w:cs="Arial"/>
          <w:color w:val="000000"/>
          <w:sz w:val="24"/>
          <w:szCs w:val="24"/>
        </w:rPr>
        <w:t>T</w:t>
      </w:r>
      <w:r w:rsidR="002237E9" w:rsidRPr="006E7F1A">
        <w:rPr>
          <w:rFonts w:ascii="Arial" w:hAnsi="Arial" w:cs="Arial"/>
          <w:color w:val="000000"/>
          <w:sz w:val="24"/>
          <w:szCs w:val="24"/>
        </w:rPr>
        <w:t>exas State</w:t>
      </w:r>
      <w:r w:rsidR="00BC53AB" w:rsidRPr="006E7F1A">
        <w:rPr>
          <w:rFonts w:ascii="Arial" w:hAnsi="Arial" w:cs="Arial"/>
          <w:color w:val="000000"/>
          <w:sz w:val="24"/>
          <w:szCs w:val="24"/>
        </w:rPr>
        <w:t xml:space="preserve"> will hold policy </w:t>
      </w:r>
      <w:r w:rsidR="00BF71F6" w:rsidRPr="006E7F1A">
        <w:rPr>
          <w:rFonts w:ascii="Arial" w:hAnsi="Arial" w:cs="Arial"/>
          <w:sz w:val="24"/>
          <w:szCs w:val="24"/>
        </w:rPr>
        <w:t>violators liable</w:t>
      </w:r>
      <w:r w:rsidR="00A372F3" w:rsidRPr="006E7F1A">
        <w:rPr>
          <w:rFonts w:ascii="Arial" w:hAnsi="Arial" w:cs="Arial"/>
          <w:sz w:val="24"/>
          <w:szCs w:val="24"/>
        </w:rPr>
        <w:t xml:space="preserve"> for their animal</w:t>
      </w:r>
      <w:r w:rsidR="0056167B" w:rsidRPr="006E7F1A">
        <w:rPr>
          <w:rFonts w:ascii="Arial" w:hAnsi="Arial" w:cs="Arial"/>
          <w:sz w:val="24"/>
          <w:szCs w:val="24"/>
        </w:rPr>
        <w:t>’</w:t>
      </w:r>
      <w:r w:rsidR="00A372F3" w:rsidRPr="006E7F1A">
        <w:rPr>
          <w:rFonts w:ascii="Arial" w:hAnsi="Arial" w:cs="Arial"/>
          <w:sz w:val="24"/>
          <w:szCs w:val="24"/>
        </w:rPr>
        <w:t>s actions including damage to property or injury</w:t>
      </w:r>
      <w:r w:rsidR="003D1819" w:rsidRPr="006E7F1A">
        <w:rPr>
          <w:rFonts w:ascii="Arial" w:hAnsi="Arial" w:cs="Arial"/>
          <w:sz w:val="24"/>
          <w:szCs w:val="24"/>
        </w:rPr>
        <w:t xml:space="preserve"> or death</w:t>
      </w:r>
      <w:r w:rsidR="00A372F3" w:rsidRPr="006E7F1A">
        <w:rPr>
          <w:rFonts w:ascii="Arial" w:hAnsi="Arial" w:cs="Arial"/>
          <w:sz w:val="24"/>
          <w:szCs w:val="24"/>
        </w:rPr>
        <w:t xml:space="preserve"> to persons. In addition, student violators are subject to sanctions up to and including their suspension from </w:t>
      </w:r>
      <w:r w:rsidR="004B1C19" w:rsidRPr="006E7F1A">
        <w:rPr>
          <w:rFonts w:ascii="Arial" w:hAnsi="Arial" w:cs="Arial"/>
          <w:sz w:val="24"/>
          <w:szCs w:val="24"/>
        </w:rPr>
        <w:t>T</w:t>
      </w:r>
      <w:r w:rsidR="002237E9" w:rsidRPr="006E7F1A">
        <w:rPr>
          <w:rFonts w:ascii="Arial" w:hAnsi="Arial" w:cs="Arial"/>
          <w:sz w:val="24"/>
          <w:szCs w:val="24"/>
        </w:rPr>
        <w:t>exas State</w:t>
      </w:r>
      <w:r w:rsidR="00A372F3" w:rsidRPr="006E7F1A">
        <w:rPr>
          <w:rFonts w:ascii="Arial" w:hAnsi="Arial" w:cs="Arial"/>
          <w:sz w:val="24"/>
          <w:szCs w:val="24"/>
        </w:rPr>
        <w:t xml:space="preserve">. </w:t>
      </w:r>
    </w:p>
    <w:p w14:paraId="0975F4BD" w14:textId="77777777" w:rsidR="00D3168E" w:rsidRPr="006E7F1A" w:rsidRDefault="00D3168E" w:rsidP="006E7F1A">
      <w:pPr>
        <w:autoSpaceDE w:val="0"/>
        <w:autoSpaceDN w:val="0"/>
        <w:adjustRightInd w:val="0"/>
        <w:spacing w:after="0" w:line="240" w:lineRule="auto"/>
        <w:ind w:left="1440" w:firstLine="45"/>
        <w:rPr>
          <w:rFonts w:ascii="Arial" w:hAnsi="Arial" w:cs="Arial"/>
          <w:sz w:val="24"/>
          <w:szCs w:val="24"/>
        </w:rPr>
      </w:pPr>
    </w:p>
    <w:p w14:paraId="626E3E39" w14:textId="0A4FBFC2" w:rsidR="00E4024B" w:rsidRPr="006E7F1A" w:rsidRDefault="00D3168E" w:rsidP="006E7F1A">
      <w:pPr>
        <w:autoSpaceDE w:val="0"/>
        <w:autoSpaceDN w:val="0"/>
        <w:adjustRightInd w:val="0"/>
        <w:spacing w:after="0" w:line="240" w:lineRule="auto"/>
        <w:ind w:left="1440" w:hanging="720"/>
        <w:rPr>
          <w:rFonts w:ascii="Arial" w:hAnsi="Arial" w:cs="Arial"/>
          <w:sz w:val="24"/>
          <w:szCs w:val="24"/>
        </w:rPr>
      </w:pPr>
      <w:r w:rsidRPr="006E7F1A">
        <w:rPr>
          <w:rFonts w:ascii="Arial" w:hAnsi="Arial" w:cs="Arial"/>
          <w:sz w:val="24"/>
          <w:szCs w:val="24"/>
        </w:rPr>
        <w:t>08.02</w:t>
      </w:r>
      <w:r w:rsidR="00E4024B" w:rsidRPr="006E7F1A">
        <w:rPr>
          <w:rFonts w:ascii="Arial" w:hAnsi="Arial" w:cs="Arial"/>
          <w:sz w:val="24"/>
          <w:szCs w:val="24"/>
        </w:rPr>
        <w:tab/>
      </w:r>
      <w:r w:rsidRPr="006E7F1A">
        <w:rPr>
          <w:rFonts w:ascii="Arial" w:hAnsi="Arial" w:cs="Arial"/>
          <w:sz w:val="24"/>
          <w:szCs w:val="24"/>
        </w:rPr>
        <w:t xml:space="preserve">Misrepresentation of </w:t>
      </w:r>
      <w:r w:rsidR="004B7DC2" w:rsidRPr="006E7F1A">
        <w:rPr>
          <w:rFonts w:ascii="Arial" w:hAnsi="Arial" w:cs="Arial"/>
          <w:sz w:val="24"/>
          <w:szCs w:val="24"/>
        </w:rPr>
        <w:t>S</w:t>
      </w:r>
      <w:r w:rsidRPr="006E7F1A">
        <w:rPr>
          <w:rFonts w:ascii="Arial" w:hAnsi="Arial" w:cs="Arial"/>
          <w:sz w:val="24"/>
          <w:szCs w:val="24"/>
        </w:rPr>
        <w:t xml:space="preserve">ervice </w:t>
      </w:r>
      <w:r w:rsidR="004B7DC2" w:rsidRPr="006E7F1A">
        <w:rPr>
          <w:rFonts w:ascii="Arial" w:hAnsi="Arial" w:cs="Arial"/>
          <w:sz w:val="24"/>
          <w:szCs w:val="24"/>
        </w:rPr>
        <w:t>A</w:t>
      </w:r>
      <w:r w:rsidRPr="006E7F1A">
        <w:rPr>
          <w:rFonts w:ascii="Arial" w:hAnsi="Arial" w:cs="Arial"/>
          <w:sz w:val="24"/>
          <w:szCs w:val="24"/>
        </w:rPr>
        <w:t xml:space="preserve">nimal </w:t>
      </w:r>
      <w:r w:rsidR="004B7DC2" w:rsidRPr="006E7F1A">
        <w:rPr>
          <w:rFonts w:ascii="Arial" w:hAnsi="Arial" w:cs="Arial"/>
          <w:sz w:val="24"/>
          <w:szCs w:val="24"/>
        </w:rPr>
        <w:t>S</w:t>
      </w:r>
      <w:r w:rsidRPr="006E7F1A">
        <w:rPr>
          <w:rFonts w:ascii="Arial" w:hAnsi="Arial" w:cs="Arial"/>
          <w:sz w:val="24"/>
          <w:szCs w:val="24"/>
        </w:rPr>
        <w:t>tatus</w:t>
      </w:r>
    </w:p>
    <w:p w14:paraId="0EA07CB0" w14:textId="77777777" w:rsidR="00E4024B" w:rsidRPr="006E7F1A" w:rsidRDefault="00E4024B" w:rsidP="006E7F1A">
      <w:pPr>
        <w:autoSpaceDE w:val="0"/>
        <w:autoSpaceDN w:val="0"/>
        <w:adjustRightInd w:val="0"/>
        <w:spacing w:after="0" w:line="240" w:lineRule="auto"/>
        <w:ind w:left="1440" w:hanging="720"/>
        <w:rPr>
          <w:rFonts w:ascii="Arial" w:hAnsi="Arial" w:cs="Arial"/>
          <w:sz w:val="24"/>
          <w:szCs w:val="24"/>
        </w:rPr>
      </w:pPr>
    </w:p>
    <w:p w14:paraId="1D55B861" w14:textId="7E9289AF" w:rsidR="00D3168E" w:rsidRPr="006E7F1A" w:rsidRDefault="00E4024B" w:rsidP="006E7F1A">
      <w:pPr>
        <w:autoSpaceDE w:val="0"/>
        <w:autoSpaceDN w:val="0"/>
        <w:adjustRightInd w:val="0"/>
        <w:spacing w:after="0" w:line="240" w:lineRule="auto"/>
        <w:ind w:left="1440" w:hanging="720"/>
        <w:rPr>
          <w:rFonts w:ascii="Arial" w:hAnsi="Arial" w:cs="Arial"/>
          <w:sz w:val="24"/>
          <w:szCs w:val="24"/>
        </w:rPr>
      </w:pPr>
      <w:r w:rsidRPr="006E7F1A">
        <w:rPr>
          <w:rFonts w:ascii="Arial" w:hAnsi="Arial" w:cs="Arial"/>
          <w:sz w:val="24"/>
          <w:szCs w:val="24"/>
        </w:rPr>
        <w:tab/>
      </w:r>
      <w:r w:rsidR="00D3168E" w:rsidRPr="006E7F1A">
        <w:rPr>
          <w:rFonts w:ascii="Arial" w:hAnsi="Arial" w:cs="Arial"/>
          <w:sz w:val="24"/>
          <w:szCs w:val="24"/>
        </w:rPr>
        <w:t xml:space="preserve">Pursuant to and in accordance with </w:t>
      </w:r>
      <w:hyperlink r:id="rId21" w:history="1">
        <w:r w:rsidR="00D3168E" w:rsidRPr="006E7F1A">
          <w:rPr>
            <w:rStyle w:val="Hyperlink"/>
            <w:rFonts w:ascii="Arial" w:hAnsi="Arial" w:cs="Arial"/>
            <w:sz w:val="24"/>
            <w:szCs w:val="24"/>
          </w:rPr>
          <w:t xml:space="preserve">Texas HR </w:t>
        </w:r>
        <w:r w:rsidR="00D3168E" w:rsidRPr="006E7F1A">
          <w:rPr>
            <w:rStyle w:val="Hyperlink"/>
            <w:rFonts w:ascii="Arial" w:hAnsi="Arial" w:cs="Arial"/>
            <w:sz w:val="24"/>
            <w:szCs w:val="24"/>
          </w:rPr>
          <w:t>C</w:t>
        </w:r>
        <w:r w:rsidR="00D3168E" w:rsidRPr="006E7F1A">
          <w:rPr>
            <w:rStyle w:val="Hyperlink"/>
            <w:rFonts w:ascii="Arial" w:hAnsi="Arial" w:cs="Arial"/>
            <w:sz w:val="24"/>
            <w:szCs w:val="24"/>
          </w:rPr>
          <w:t>ode §121.006</w:t>
        </w:r>
      </w:hyperlink>
      <w:r w:rsidR="00D3168E" w:rsidRPr="006E7F1A">
        <w:rPr>
          <w:rFonts w:ascii="Arial" w:hAnsi="Arial" w:cs="Arial"/>
          <w:sz w:val="24"/>
          <w:szCs w:val="24"/>
        </w:rPr>
        <w:t xml:space="preserve">, individuals who knowingly misrepresent an animal as a service animal may be subject to penalties, including a fine of up to </w:t>
      </w:r>
      <w:r w:rsidR="00A253EA" w:rsidRPr="006E7F1A">
        <w:rPr>
          <w:rFonts w:ascii="Arial" w:hAnsi="Arial" w:cs="Arial"/>
          <w:color w:val="000000" w:themeColor="text1"/>
          <w:sz w:val="24"/>
          <w:szCs w:val="24"/>
        </w:rPr>
        <w:t>$</w:t>
      </w:r>
      <w:r w:rsidR="00D3168E" w:rsidRPr="006E7F1A">
        <w:rPr>
          <w:rFonts w:ascii="Arial" w:hAnsi="Arial" w:cs="Arial"/>
          <w:color w:val="000000" w:themeColor="text1"/>
          <w:sz w:val="24"/>
          <w:szCs w:val="24"/>
        </w:rPr>
        <w:t>3</w:t>
      </w:r>
      <w:r w:rsidR="00D3168E" w:rsidRPr="006E7F1A">
        <w:rPr>
          <w:rFonts w:ascii="Arial" w:hAnsi="Arial" w:cs="Arial"/>
          <w:sz w:val="24"/>
          <w:szCs w:val="24"/>
        </w:rPr>
        <w:t xml:space="preserve">00 and 30 hours of community service, or removal of the animal should it become known that the animal is not a service animal. Employees are strongly advised to review </w:t>
      </w:r>
      <w:hyperlink r:id="rId22" w:history="1">
        <w:r w:rsidR="00D3168E" w:rsidRPr="006E7F1A">
          <w:rPr>
            <w:rStyle w:val="Hyperlink"/>
            <w:rFonts w:ascii="Arial" w:hAnsi="Arial" w:cs="Arial"/>
            <w:sz w:val="24"/>
            <w:szCs w:val="24"/>
          </w:rPr>
          <w:t xml:space="preserve">UPPS </w:t>
        </w:r>
        <w:r w:rsidRPr="006E7F1A">
          <w:rPr>
            <w:rStyle w:val="Hyperlink"/>
            <w:rFonts w:ascii="Arial" w:hAnsi="Arial" w:cs="Arial"/>
            <w:sz w:val="24"/>
            <w:szCs w:val="24"/>
          </w:rPr>
          <w:t>No</w:t>
        </w:r>
        <w:r w:rsidRPr="006E7F1A">
          <w:rPr>
            <w:rStyle w:val="Hyperlink"/>
            <w:rFonts w:ascii="Arial" w:hAnsi="Arial" w:cs="Arial"/>
            <w:sz w:val="24"/>
            <w:szCs w:val="24"/>
          </w:rPr>
          <w:t>.</w:t>
        </w:r>
        <w:r w:rsidRPr="006E7F1A">
          <w:rPr>
            <w:rStyle w:val="Hyperlink"/>
            <w:rFonts w:ascii="Arial" w:hAnsi="Arial" w:cs="Arial"/>
            <w:sz w:val="24"/>
            <w:szCs w:val="24"/>
          </w:rPr>
          <w:t xml:space="preserve"> </w:t>
        </w:r>
        <w:r w:rsidR="00D3168E" w:rsidRPr="006E7F1A">
          <w:rPr>
            <w:rStyle w:val="Hyperlink"/>
            <w:rFonts w:ascii="Arial" w:hAnsi="Arial" w:cs="Arial"/>
            <w:sz w:val="24"/>
            <w:szCs w:val="24"/>
          </w:rPr>
          <w:t>01.04.</w:t>
        </w:r>
        <w:r w:rsidR="00C22989" w:rsidRPr="006E7F1A">
          <w:rPr>
            <w:rStyle w:val="Hyperlink"/>
            <w:rFonts w:ascii="Arial" w:hAnsi="Arial" w:cs="Arial"/>
            <w:sz w:val="24"/>
            <w:szCs w:val="24"/>
          </w:rPr>
          <w:t>08</w:t>
        </w:r>
      </w:hyperlink>
      <w:r w:rsidRPr="006E7F1A">
        <w:rPr>
          <w:rFonts w:ascii="Arial" w:hAnsi="Arial" w:cs="Arial"/>
          <w:sz w:val="24"/>
          <w:szCs w:val="24"/>
        </w:rPr>
        <w:t xml:space="preserve">, </w:t>
      </w:r>
      <w:r w:rsidR="00D3168E" w:rsidRPr="006E7F1A">
        <w:rPr>
          <w:rFonts w:ascii="Arial" w:hAnsi="Arial" w:cs="Arial"/>
          <w:sz w:val="24"/>
          <w:szCs w:val="24"/>
        </w:rPr>
        <w:t xml:space="preserve">Service Animals before taking any action regarding the suspected misrepresentation of an animal as a service animal. Faculty and </w:t>
      </w:r>
      <w:r w:rsidRPr="006E7F1A">
        <w:rPr>
          <w:rFonts w:ascii="Arial" w:hAnsi="Arial" w:cs="Arial"/>
          <w:sz w:val="24"/>
          <w:szCs w:val="24"/>
        </w:rPr>
        <w:t>s</w:t>
      </w:r>
      <w:r w:rsidR="00D3168E" w:rsidRPr="006E7F1A">
        <w:rPr>
          <w:rFonts w:ascii="Arial" w:hAnsi="Arial" w:cs="Arial"/>
          <w:sz w:val="24"/>
          <w:szCs w:val="24"/>
        </w:rPr>
        <w:t>taff are not allowed to request any medical documentation for the animal, require the animal to demonstrate its task, or inquire as to the nature of the individual’s disability.</w:t>
      </w:r>
    </w:p>
    <w:p w14:paraId="1767F1D9" w14:textId="77777777" w:rsidR="00332593" w:rsidRPr="006E7F1A" w:rsidRDefault="00332593" w:rsidP="006E7F1A">
      <w:pPr>
        <w:autoSpaceDE w:val="0"/>
        <w:autoSpaceDN w:val="0"/>
        <w:adjustRightInd w:val="0"/>
        <w:spacing w:after="0" w:line="240" w:lineRule="auto"/>
        <w:ind w:left="720" w:firstLine="720"/>
        <w:rPr>
          <w:rFonts w:ascii="Arial" w:hAnsi="Arial" w:cs="Arial"/>
          <w:sz w:val="24"/>
          <w:szCs w:val="24"/>
        </w:rPr>
      </w:pPr>
    </w:p>
    <w:p w14:paraId="09B5DD97" w14:textId="67D48262" w:rsidR="00845C6C" w:rsidRPr="006E7F1A" w:rsidRDefault="00C36301" w:rsidP="006E7F1A">
      <w:pPr>
        <w:autoSpaceDE w:val="0"/>
        <w:autoSpaceDN w:val="0"/>
        <w:adjustRightInd w:val="0"/>
        <w:spacing w:after="0" w:line="240" w:lineRule="auto"/>
        <w:ind w:left="1440" w:hanging="720"/>
        <w:rPr>
          <w:rFonts w:ascii="Arial" w:hAnsi="Arial" w:cs="Arial"/>
          <w:sz w:val="24"/>
          <w:szCs w:val="24"/>
        </w:rPr>
      </w:pPr>
      <w:r w:rsidRPr="006E7F1A">
        <w:rPr>
          <w:rFonts w:ascii="Arial" w:hAnsi="Arial" w:cs="Arial"/>
          <w:sz w:val="24"/>
          <w:szCs w:val="24"/>
        </w:rPr>
        <w:t>0</w:t>
      </w:r>
      <w:r w:rsidR="00714342" w:rsidRPr="006E7F1A">
        <w:rPr>
          <w:rFonts w:ascii="Arial" w:hAnsi="Arial" w:cs="Arial"/>
          <w:sz w:val="24"/>
          <w:szCs w:val="24"/>
        </w:rPr>
        <w:t>8</w:t>
      </w:r>
      <w:r w:rsidRPr="006E7F1A">
        <w:rPr>
          <w:rFonts w:ascii="Arial" w:hAnsi="Arial" w:cs="Arial"/>
          <w:sz w:val="24"/>
          <w:szCs w:val="24"/>
        </w:rPr>
        <w:t>.0</w:t>
      </w:r>
      <w:r w:rsidR="00D3168E" w:rsidRPr="006E7F1A">
        <w:rPr>
          <w:rFonts w:ascii="Arial" w:hAnsi="Arial" w:cs="Arial"/>
          <w:sz w:val="24"/>
          <w:szCs w:val="24"/>
        </w:rPr>
        <w:t>3</w:t>
      </w:r>
      <w:r w:rsidRPr="006E7F1A">
        <w:rPr>
          <w:rFonts w:ascii="Arial" w:hAnsi="Arial" w:cs="Arial"/>
          <w:sz w:val="24"/>
          <w:szCs w:val="24"/>
        </w:rPr>
        <w:tab/>
      </w:r>
      <w:r w:rsidR="000901C4" w:rsidRPr="006E7F1A">
        <w:rPr>
          <w:rFonts w:ascii="Arial" w:hAnsi="Arial" w:cs="Arial"/>
          <w:sz w:val="24"/>
          <w:szCs w:val="24"/>
        </w:rPr>
        <w:t>Unattended</w:t>
      </w:r>
      <w:r w:rsidR="00845C6C" w:rsidRPr="006E7F1A">
        <w:rPr>
          <w:rFonts w:ascii="Arial" w:hAnsi="Arial" w:cs="Arial"/>
          <w:sz w:val="24"/>
          <w:szCs w:val="24"/>
        </w:rPr>
        <w:t xml:space="preserve"> or Unrestrained Animals </w:t>
      </w:r>
    </w:p>
    <w:p w14:paraId="21028F79" w14:textId="77777777" w:rsidR="00855E40" w:rsidRPr="006E7F1A" w:rsidRDefault="00855E40" w:rsidP="006E7F1A">
      <w:pPr>
        <w:autoSpaceDE w:val="0"/>
        <w:autoSpaceDN w:val="0"/>
        <w:adjustRightInd w:val="0"/>
        <w:spacing w:after="0" w:line="240" w:lineRule="auto"/>
        <w:ind w:left="1080"/>
        <w:jc w:val="both"/>
        <w:rPr>
          <w:rFonts w:ascii="Arial" w:hAnsi="Arial" w:cs="Arial"/>
          <w:sz w:val="24"/>
          <w:szCs w:val="24"/>
        </w:rPr>
      </w:pPr>
    </w:p>
    <w:p w14:paraId="7A46CF79" w14:textId="61A61E0E" w:rsidR="00845C6C" w:rsidRPr="006E7F1A" w:rsidRDefault="003D1819" w:rsidP="006E7F1A">
      <w:pPr>
        <w:autoSpaceDE w:val="0"/>
        <w:autoSpaceDN w:val="0"/>
        <w:adjustRightInd w:val="0"/>
        <w:spacing w:after="0" w:line="240" w:lineRule="auto"/>
        <w:ind w:left="1440"/>
        <w:rPr>
          <w:rFonts w:ascii="Arial" w:hAnsi="Arial" w:cs="Arial"/>
          <w:sz w:val="24"/>
          <w:szCs w:val="24"/>
        </w:rPr>
      </w:pPr>
      <w:r w:rsidRPr="006E7F1A">
        <w:rPr>
          <w:rFonts w:ascii="Arial" w:hAnsi="Arial" w:cs="Arial"/>
          <w:sz w:val="24"/>
          <w:szCs w:val="24"/>
        </w:rPr>
        <w:t xml:space="preserve">When </w:t>
      </w:r>
      <w:r w:rsidR="004B1C19" w:rsidRPr="006E7F1A">
        <w:rPr>
          <w:rFonts w:ascii="Arial" w:hAnsi="Arial" w:cs="Arial"/>
          <w:sz w:val="24"/>
          <w:szCs w:val="24"/>
        </w:rPr>
        <w:t>T</w:t>
      </w:r>
      <w:r w:rsidR="002237E9" w:rsidRPr="006E7F1A">
        <w:rPr>
          <w:rFonts w:ascii="Arial" w:hAnsi="Arial" w:cs="Arial"/>
          <w:sz w:val="24"/>
          <w:szCs w:val="24"/>
        </w:rPr>
        <w:t>exas State</w:t>
      </w:r>
      <w:r w:rsidR="004B1C19" w:rsidRPr="006E7F1A">
        <w:rPr>
          <w:rFonts w:ascii="Arial" w:hAnsi="Arial" w:cs="Arial"/>
          <w:sz w:val="24"/>
          <w:szCs w:val="24"/>
        </w:rPr>
        <w:t xml:space="preserve"> personnel</w:t>
      </w:r>
      <w:r w:rsidRPr="006E7F1A">
        <w:rPr>
          <w:rFonts w:ascii="Arial" w:hAnsi="Arial" w:cs="Arial"/>
          <w:sz w:val="24"/>
          <w:szCs w:val="24"/>
        </w:rPr>
        <w:t xml:space="preserve"> observe </w:t>
      </w:r>
      <w:r w:rsidR="00845C6C" w:rsidRPr="006E7F1A">
        <w:rPr>
          <w:rFonts w:ascii="Arial" w:hAnsi="Arial" w:cs="Arial"/>
          <w:sz w:val="24"/>
          <w:szCs w:val="24"/>
        </w:rPr>
        <w:t>an unrestrained</w:t>
      </w:r>
      <w:r w:rsidR="002B492A" w:rsidRPr="006E7F1A">
        <w:rPr>
          <w:rFonts w:ascii="Arial" w:hAnsi="Arial" w:cs="Arial"/>
          <w:sz w:val="24"/>
          <w:szCs w:val="24"/>
        </w:rPr>
        <w:t xml:space="preserve"> or </w:t>
      </w:r>
      <w:r w:rsidR="00845C6C" w:rsidRPr="006E7F1A">
        <w:rPr>
          <w:rFonts w:ascii="Arial" w:hAnsi="Arial" w:cs="Arial"/>
          <w:sz w:val="24"/>
          <w:szCs w:val="24"/>
        </w:rPr>
        <w:t>unattended animal</w:t>
      </w:r>
      <w:r w:rsidR="004C4A32" w:rsidRPr="006E7F1A">
        <w:rPr>
          <w:rFonts w:ascii="Arial" w:hAnsi="Arial" w:cs="Arial"/>
          <w:sz w:val="24"/>
          <w:szCs w:val="24"/>
        </w:rPr>
        <w:t>,</w:t>
      </w:r>
      <w:r w:rsidR="00845C6C" w:rsidRPr="006E7F1A">
        <w:rPr>
          <w:rFonts w:ascii="Arial" w:hAnsi="Arial" w:cs="Arial"/>
          <w:sz w:val="24"/>
          <w:szCs w:val="24"/>
        </w:rPr>
        <w:t xml:space="preserve"> </w:t>
      </w:r>
      <w:r w:rsidR="00E80460" w:rsidRPr="006E7F1A">
        <w:rPr>
          <w:rFonts w:ascii="Arial" w:hAnsi="Arial" w:cs="Arial"/>
          <w:sz w:val="24"/>
          <w:szCs w:val="24"/>
        </w:rPr>
        <w:t xml:space="preserve">an </w:t>
      </w:r>
      <w:r w:rsidR="00907438" w:rsidRPr="006E7F1A">
        <w:rPr>
          <w:rFonts w:ascii="Arial" w:hAnsi="Arial" w:cs="Arial"/>
          <w:sz w:val="24"/>
          <w:szCs w:val="24"/>
        </w:rPr>
        <w:t xml:space="preserve">attempt </w:t>
      </w:r>
      <w:r w:rsidR="00E80460" w:rsidRPr="006E7F1A">
        <w:rPr>
          <w:rFonts w:ascii="Arial" w:hAnsi="Arial" w:cs="Arial"/>
          <w:sz w:val="24"/>
          <w:szCs w:val="24"/>
        </w:rPr>
        <w:t xml:space="preserve">will be made </w:t>
      </w:r>
      <w:r w:rsidR="00907438" w:rsidRPr="006E7F1A">
        <w:rPr>
          <w:rFonts w:ascii="Arial" w:hAnsi="Arial" w:cs="Arial"/>
          <w:sz w:val="24"/>
          <w:szCs w:val="24"/>
        </w:rPr>
        <w:t xml:space="preserve">to locate </w:t>
      </w:r>
      <w:r w:rsidR="00845C6C" w:rsidRPr="006E7F1A">
        <w:rPr>
          <w:rFonts w:ascii="Arial" w:hAnsi="Arial" w:cs="Arial"/>
          <w:sz w:val="24"/>
          <w:szCs w:val="24"/>
        </w:rPr>
        <w:t>the animal’s owner.</w:t>
      </w:r>
      <w:r w:rsidR="00C54583" w:rsidRPr="006E7F1A">
        <w:rPr>
          <w:rFonts w:ascii="Arial" w:hAnsi="Arial" w:cs="Arial"/>
          <w:sz w:val="24"/>
          <w:szCs w:val="24"/>
        </w:rPr>
        <w:t xml:space="preserve"> </w:t>
      </w:r>
      <w:r w:rsidR="00845C6C" w:rsidRPr="006E7F1A">
        <w:rPr>
          <w:rFonts w:ascii="Arial" w:hAnsi="Arial" w:cs="Arial"/>
          <w:sz w:val="24"/>
          <w:szCs w:val="24"/>
        </w:rPr>
        <w:t xml:space="preserve">If </w:t>
      </w:r>
      <w:r w:rsidR="00AD7B34" w:rsidRPr="006E7F1A">
        <w:rPr>
          <w:rFonts w:ascii="Arial" w:hAnsi="Arial" w:cs="Arial"/>
          <w:sz w:val="24"/>
          <w:szCs w:val="24"/>
        </w:rPr>
        <w:t>the animal’s owner</w:t>
      </w:r>
      <w:r w:rsidR="00E04FCA" w:rsidRPr="006E7F1A">
        <w:rPr>
          <w:rFonts w:ascii="Arial" w:hAnsi="Arial" w:cs="Arial"/>
          <w:sz w:val="24"/>
          <w:szCs w:val="24"/>
        </w:rPr>
        <w:t xml:space="preserve"> cannot be located</w:t>
      </w:r>
      <w:r w:rsidR="00907438" w:rsidRPr="006E7F1A">
        <w:rPr>
          <w:rFonts w:ascii="Arial" w:hAnsi="Arial" w:cs="Arial"/>
          <w:sz w:val="24"/>
          <w:szCs w:val="24"/>
        </w:rPr>
        <w:t>,</w:t>
      </w:r>
      <w:r w:rsidR="00D14572" w:rsidRPr="006E7F1A">
        <w:rPr>
          <w:rFonts w:ascii="Arial" w:hAnsi="Arial" w:cs="Arial"/>
          <w:sz w:val="24"/>
          <w:szCs w:val="24"/>
        </w:rPr>
        <w:t xml:space="preserve"> </w:t>
      </w:r>
      <w:r w:rsidR="00E80460" w:rsidRPr="006E7F1A">
        <w:rPr>
          <w:rFonts w:ascii="Arial" w:hAnsi="Arial" w:cs="Arial"/>
          <w:sz w:val="24"/>
          <w:szCs w:val="24"/>
        </w:rPr>
        <w:t>UPD</w:t>
      </w:r>
      <w:r w:rsidRPr="006E7F1A">
        <w:rPr>
          <w:rFonts w:ascii="Arial" w:hAnsi="Arial" w:cs="Arial"/>
          <w:sz w:val="24"/>
          <w:szCs w:val="24"/>
        </w:rPr>
        <w:t xml:space="preserve"> </w:t>
      </w:r>
      <w:r w:rsidR="00E04FCA" w:rsidRPr="006E7F1A">
        <w:rPr>
          <w:rFonts w:ascii="Arial" w:hAnsi="Arial" w:cs="Arial"/>
          <w:sz w:val="24"/>
          <w:szCs w:val="24"/>
        </w:rPr>
        <w:t xml:space="preserve">will coordinate with </w:t>
      </w:r>
      <w:r w:rsidR="00E4024B" w:rsidRPr="006E7F1A">
        <w:rPr>
          <w:rFonts w:ascii="Arial" w:hAnsi="Arial" w:cs="Arial"/>
          <w:sz w:val="24"/>
          <w:szCs w:val="24"/>
        </w:rPr>
        <w:t>a</w:t>
      </w:r>
      <w:r w:rsidRPr="006E7F1A">
        <w:rPr>
          <w:rFonts w:ascii="Arial" w:hAnsi="Arial" w:cs="Arial"/>
          <w:sz w:val="24"/>
          <w:szCs w:val="24"/>
        </w:rPr>
        <w:t xml:space="preserve">nimal </w:t>
      </w:r>
      <w:r w:rsidR="00E4024B" w:rsidRPr="006E7F1A">
        <w:rPr>
          <w:rFonts w:ascii="Arial" w:hAnsi="Arial" w:cs="Arial"/>
          <w:sz w:val="24"/>
          <w:szCs w:val="24"/>
        </w:rPr>
        <w:t>c</w:t>
      </w:r>
      <w:r w:rsidRPr="006E7F1A">
        <w:rPr>
          <w:rFonts w:ascii="Arial" w:hAnsi="Arial" w:cs="Arial"/>
          <w:sz w:val="24"/>
          <w:szCs w:val="24"/>
        </w:rPr>
        <w:t>ontrol</w:t>
      </w:r>
      <w:r w:rsidR="00DB28AE" w:rsidRPr="006E7F1A">
        <w:rPr>
          <w:rFonts w:ascii="Arial" w:hAnsi="Arial" w:cs="Arial"/>
          <w:sz w:val="24"/>
          <w:szCs w:val="24"/>
        </w:rPr>
        <w:t xml:space="preserve"> </w:t>
      </w:r>
      <w:r w:rsidR="00FB3418" w:rsidRPr="006E7F1A">
        <w:rPr>
          <w:rFonts w:ascii="Arial" w:hAnsi="Arial" w:cs="Arial"/>
          <w:sz w:val="24"/>
          <w:szCs w:val="24"/>
        </w:rPr>
        <w:t xml:space="preserve">to </w:t>
      </w:r>
      <w:r w:rsidR="00845C6C" w:rsidRPr="006E7F1A">
        <w:rPr>
          <w:rFonts w:ascii="Arial" w:hAnsi="Arial" w:cs="Arial"/>
          <w:sz w:val="24"/>
          <w:szCs w:val="24"/>
        </w:rPr>
        <w:t xml:space="preserve">remove the animal from </w:t>
      </w:r>
      <w:r w:rsidR="00E80460" w:rsidRPr="006E7F1A">
        <w:rPr>
          <w:rFonts w:ascii="Arial" w:hAnsi="Arial" w:cs="Arial"/>
          <w:sz w:val="24"/>
          <w:szCs w:val="24"/>
        </w:rPr>
        <w:t>T</w:t>
      </w:r>
      <w:r w:rsidR="002237E9" w:rsidRPr="006E7F1A">
        <w:rPr>
          <w:rFonts w:ascii="Arial" w:hAnsi="Arial" w:cs="Arial"/>
          <w:sz w:val="24"/>
          <w:szCs w:val="24"/>
        </w:rPr>
        <w:t>exas State</w:t>
      </w:r>
      <w:r w:rsidR="000901C4" w:rsidRPr="006E7F1A">
        <w:rPr>
          <w:rFonts w:ascii="Arial" w:hAnsi="Arial" w:cs="Arial"/>
          <w:sz w:val="24"/>
          <w:szCs w:val="24"/>
        </w:rPr>
        <w:t xml:space="preserve"> property</w:t>
      </w:r>
      <w:r w:rsidR="00845C6C" w:rsidRPr="006E7F1A">
        <w:rPr>
          <w:rFonts w:ascii="Arial" w:hAnsi="Arial" w:cs="Arial"/>
          <w:sz w:val="24"/>
          <w:szCs w:val="24"/>
        </w:rPr>
        <w:t xml:space="preserve">. </w:t>
      </w:r>
    </w:p>
    <w:p w14:paraId="09924FD8" w14:textId="77777777" w:rsidR="00855EB7" w:rsidRPr="006E7F1A" w:rsidRDefault="00855EB7" w:rsidP="006E7F1A">
      <w:pPr>
        <w:autoSpaceDE w:val="0"/>
        <w:autoSpaceDN w:val="0"/>
        <w:adjustRightInd w:val="0"/>
        <w:spacing w:after="0" w:line="240" w:lineRule="auto"/>
        <w:rPr>
          <w:rFonts w:ascii="Arial" w:hAnsi="Arial" w:cs="Arial"/>
          <w:sz w:val="24"/>
          <w:szCs w:val="24"/>
        </w:rPr>
      </w:pPr>
    </w:p>
    <w:p w14:paraId="4D0DC0BF" w14:textId="5E9AD007" w:rsidR="00845C6C" w:rsidRPr="006E7F1A" w:rsidRDefault="000901C4" w:rsidP="006E7F1A">
      <w:pPr>
        <w:autoSpaceDE w:val="0"/>
        <w:autoSpaceDN w:val="0"/>
        <w:adjustRightInd w:val="0"/>
        <w:spacing w:after="0" w:line="240" w:lineRule="auto"/>
        <w:ind w:left="1440" w:hanging="720"/>
        <w:rPr>
          <w:rFonts w:ascii="Arial" w:hAnsi="Arial" w:cs="Arial"/>
          <w:sz w:val="24"/>
          <w:szCs w:val="24"/>
        </w:rPr>
      </w:pPr>
      <w:r w:rsidRPr="006E7F1A">
        <w:rPr>
          <w:rFonts w:ascii="Arial" w:hAnsi="Arial" w:cs="Arial"/>
          <w:sz w:val="24"/>
          <w:szCs w:val="24"/>
        </w:rPr>
        <w:t>0</w:t>
      </w:r>
      <w:r w:rsidR="00714342" w:rsidRPr="006E7F1A">
        <w:rPr>
          <w:rFonts w:ascii="Arial" w:hAnsi="Arial" w:cs="Arial"/>
          <w:sz w:val="24"/>
          <w:szCs w:val="24"/>
        </w:rPr>
        <w:t>8</w:t>
      </w:r>
      <w:r w:rsidRPr="006E7F1A">
        <w:rPr>
          <w:rFonts w:ascii="Arial" w:hAnsi="Arial" w:cs="Arial"/>
          <w:sz w:val="24"/>
          <w:szCs w:val="24"/>
        </w:rPr>
        <w:t>.0</w:t>
      </w:r>
      <w:r w:rsidR="00D3168E" w:rsidRPr="006E7F1A">
        <w:rPr>
          <w:rFonts w:ascii="Arial" w:hAnsi="Arial" w:cs="Arial"/>
          <w:sz w:val="24"/>
          <w:szCs w:val="24"/>
        </w:rPr>
        <w:t>4</w:t>
      </w:r>
      <w:r w:rsidR="00C36301" w:rsidRPr="006E7F1A">
        <w:rPr>
          <w:rFonts w:ascii="Arial" w:hAnsi="Arial" w:cs="Arial"/>
          <w:sz w:val="24"/>
          <w:szCs w:val="24"/>
        </w:rPr>
        <w:tab/>
      </w:r>
      <w:r w:rsidRPr="006E7F1A">
        <w:rPr>
          <w:rFonts w:ascii="Arial" w:hAnsi="Arial" w:cs="Arial"/>
          <w:sz w:val="24"/>
          <w:szCs w:val="24"/>
        </w:rPr>
        <w:t>Property</w:t>
      </w:r>
      <w:r w:rsidR="00845C6C" w:rsidRPr="006E7F1A">
        <w:rPr>
          <w:rFonts w:ascii="Arial" w:hAnsi="Arial" w:cs="Arial"/>
          <w:sz w:val="24"/>
          <w:szCs w:val="24"/>
        </w:rPr>
        <w:t xml:space="preserve"> Damage </w:t>
      </w:r>
    </w:p>
    <w:p w14:paraId="23A850D5" w14:textId="77777777" w:rsidR="00845C6C" w:rsidRPr="006E7F1A" w:rsidRDefault="00845C6C" w:rsidP="006E7F1A">
      <w:pPr>
        <w:autoSpaceDE w:val="0"/>
        <w:autoSpaceDN w:val="0"/>
        <w:adjustRightInd w:val="0"/>
        <w:spacing w:after="0" w:line="240" w:lineRule="auto"/>
        <w:rPr>
          <w:rFonts w:ascii="Arial" w:hAnsi="Arial" w:cs="Arial"/>
          <w:sz w:val="24"/>
          <w:szCs w:val="24"/>
        </w:rPr>
      </w:pPr>
    </w:p>
    <w:p w14:paraId="0B31AF02" w14:textId="68F92F7D" w:rsidR="00A372F3" w:rsidRPr="006E7F1A" w:rsidRDefault="00A372F3" w:rsidP="006E7F1A">
      <w:pPr>
        <w:pStyle w:val="Default"/>
        <w:ind w:left="1440"/>
        <w:rPr>
          <w:rFonts w:ascii="Arial" w:hAnsi="Arial" w:cs="Arial"/>
        </w:rPr>
      </w:pPr>
      <w:r w:rsidRPr="006E7F1A">
        <w:rPr>
          <w:rFonts w:ascii="Arial" w:hAnsi="Arial" w:cs="Arial"/>
        </w:rPr>
        <w:t xml:space="preserve">Anyone </w:t>
      </w:r>
      <w:r w:rsidR="003D1819" w:rsidRPr="006E7F1A">
        <w:rPr>
          <w:rFonts w:ascii="Arial" w:hAnsi="Arial" w:cs="Arial"/>
        </w:rPr>
        <w:t xml:space="preserve">bringing </w:t>
      </w:r>
      <w:r w:rsidRPr="006E7F1A">
        <w:rPr>
          <w:rFonts w:ascii="Arial" w:hAnsi="Arial" w:cs="Arial"/>
        </w:rPr>
        <w:t xml:space="preserve">an animal onto </w:t>
      </w:r>
      <w:r w:rsidR="00E80460" w:rsidRPr="006E7F1A">
        <w:rPr>
          <w:rFonts w:ascii="Arial" w:hAnsi="Arial" w:cs="Arial"/>
        </w:rPr>
        <w:t>T</w:t>
      </w:r>
      <w:r w:rsidR="002237E9" w:rsidRPr="006E7F1A">
        <w:rPr>
          <w:rFonts w:ascii="Arial" w:hAnsi="Arial" w:cs="Arial"/>
        </w:rPr>
        <w:t>exas State</w:t>
      </w:r>
      <w:r w:rsidRPr="006E7F1A">
        <w:rPr>
          <w:rFonts w:ascii="Arial" w:hAnsi="Arial" w:cs="Arial"/>
        </w:rPr>
        <w:t xml:space="preserve"> property assumes all financial responsibility for </w:t>
      </w:r>
      <w:r w:rsidR="00F97980" w:rsidRPr="006E7F1A">
        <w:rPr>
          <w:rFonts w:ascii="Arial" w:hAnsi="Arial" w:cs="Arial"/>
        </w:rPr>
        <w:t xml:space="preserve">all </w:t>
      </w:r>
      <w:r w:rsidRPr="006E7F1A">
        <w:rPr>
          <w:rFonts w:ascii="Arial" w:hAnsi="Arial" w:cs="Arial"/>
        </w:rPr>
        <w:t>damages to property or injury</w:t>
      </w:r>
      <w:r w:rsidR="003D1819" w:rsidRPr="006E7F1A">
        <w:rPr>
          <w:rFonts w:ascii="Arial" w:hAnsi="Arial" w:cs="Arial"/>
        </w:rPr>
        <w:t xml:space="preserve"> or death</w:t>
      </w:r>
      <w:r w:rsidRPr="006E7F1A">
        <w:rPr>
          <w:rFonts w:ascii="Arial" w:hAnsi="Arial" w:cs="Arial"/>
        </w:rPr>
        <w:t xml:space="preserve"> to</w:t>
      </w:r>
      <w:r w:rsidR="00C36301" w:rsidRPr="006E7F1A">
        <w:rPr>
          <w:rFonts w:ascii="Arial" w:hAnsi="Arial" w:cs="Arial"/>
        </w:rPr>
        <w:t xml:space="preserve"> </w:t>
      </w:r>
      <w:r w:rsidRPr="006E7F1A">
        <w:rPr>
          <w:rFonts w:ascii="Arial" w:hAnsi="Arial" w:cs="Arial"/>
        </w:rPr>
        <w:t>individuals the animal</w:t>
      </w:r>
      <w:r w:rsidR="003D1819" w:rsidRPr="006E7F1A">
        <w:rPr>
          <w:rFonts w:ascii="Arial" w:hAnsi="Arial" w:cs="Arial"/>
        </w:rPr>
        <w:t xml:space="preserve"> causes</w:t>
      </w:r>
      <w:r w:rsidRPr="006E7F1A">
        <w:rPr>
          <w:rFonts w:ascii="Arial" w:hAnsi="Arial" w:cs="Arial"/>
        </w:rPr>
        <w:t xml:space="preserve">. </w:t>
      </w:r>
    </w:p>
    <w:p w14:paraId="0C1398FA" w14:textId="77777777" w:rsidR="00A51F34" w:rsidRPr="006E7F1A" w:rsidRDefault="00A51F34" w:rsidP="006E7F1A">
      <w:pPr>
        <w:spacing w:after="0" w:line="240" w:lineRule="auto"/>
        <w:jc w:val="both"/>
        <w:rPr>
          <w:rFonts w:ascii="Arial" w:eastAsia="Calibri" w:hAnsi="Arial" w:cs="Arial"/>
          <w:sz w:val="24"/>
          <w:szCs w:val="24"/>
        </w:rPr>
      </w:pPr>
    </w:p>
    <w:p w14:paraId="66E0599A" w14:textId="18A1C1A6" w:rsidR="003A7DBE" w:rsidRPr="006E7F1A" w:rsidRDefault="001401F8" w:rsidP="006E7F1A">
      <w:pPr>
        <w:spacing w:after="0" w:line="240" w:lineRule="auto"/>
        <w:jc w:val="both"/>
        <w:rPr>
          <w:rFonts w:ascii="Arial" w:eastAsia="Times New Roman" w:hAnsi="Arial" w:cs="Arial"/>
          <w:b/>
          <w:bCs/>
          <w:sz w:val="24"/>
          <w:szCs w:val="24"/>
        </w:rPr>
      </w:pPr>
      <w:r w:rsidRPr="006E7F1A">
        <w:rPr>
          <w:rFonts w:ascii="Arial" w:eastAsia="Calibri" w:hAnsi="Arial" w:cs="Arial"/>
          <w:b/>
          <w:bCs/>
          <w:sz w:val="24"/>
          <w:szCs w:val="24"/>
        </w:rPr>
        <w:t>0</w:t>
      </w:r>
      <w:r w:rsidR="00714342" w:rsidRPr="006E7F1A">
        <w:rPr>
          <w:rFonts w:ascii="Arial" w:eastAsia="Calibri" w:hAnsi="Arial" w:cs="Arial"/>
          <w:b/>
          <w:bCs/>
          <w:sz w:val="24"/>
          <w:szCs w:val="24"/>
        </w:rPr>
        <w:t>9</w:t>
      </w:r>
      <w:r w:rsidR="0080204F" w:rsidRPr="006E7F1A">
        <w:rPr>
          <w:rFonts w:ascii="Arial" w:eastAsia="Calibri" w:hAnsi="Arial" w:cs="Arial"/>
          <w:b/>
          <w:bCs/>
          <w:sz w:val="24"/>
          <w:szCs w:val="24"/>
        </w:rPr>
        <w:t>.</w:t>
      </w:r>
      <w:r w:rsidR="0080204F" w:rsidRPr="006E7F1A">
        <w:rPr>
          <w:rFonts w:ascii="Arial" w:eastAsia="Calibri" w:hAnsi="Arial" w:cs="Arial"/>
          <w:b/>
          <w:bCs/>
          <w:sz w:val="24"/>
          <w:szCs w:val="24"/>
        </w:rPr>
        <w:tab/>
      </w:r>
      <w:r w:rsidR="003A7DBE" w:rsidRPr="006E7F1A">
        <w:rPr>
          <w:rFonts w:ascii="Arial" w:eastAsia="Times New Roman" w:hAnsi="Arial" w:cs="Arial"/>
          <w:b/>
          <w:bCs/>
          <w:sz w:val="24"/>
          <w:szCs w:val="24"/>
        </w:rPr>
        <w:t>REVIEWERS OF THIS UPPS</w:t>
      </w:r>
    </w:p>
    <w:p w14:paraId="47DA5E48" w14:textId="77777777" w:rsidR="00332593" w:rsidRPr="006E7F1A" w:rsidRDefault="00332593" w:rsidP="006E7F1A">
      <w:pPr>
        <w:spacing w:after="0" w:line="240" w:lineRule="auto"/>
        <w:ind w:left="1440" w:hanging="720"/>
        <w:rPr>
          <w:rFonts w:ascii="Arial" w:eastAsia="Times New Roman" w:hAnsi="Arial" w:cs="Arial"/>
          <w:sz w:val="24"/>
          <w:szCs w:val="24"/>
        </w:rPr>
      </w:pPr>
    </w:p>
    <w:p w14:paraId="1F5FDB3B" w14:textId="108EA9E4" w:rsidR="003A7DBE" w:rsidRPr="006E7F1A" w:rsidRDefault="003A7DBE" w:rsidP="006E7F1A">
      <w:pPr>
        <w:spacing w:after="0" w:line="240" w:lineRule="auto"/>
        <w:ind w:left="1440" w:hanging="720"/>
        <w:rPr>
          <w:rFonts w:ascii="Arial" w:eastAsia="Times New Roman" w:hAnsi="Arial" w:cs="Arial"/>
          <w:sz w:val="24"/>
          <w:szCs w:val="24"/>
        </w:rPr>
      </w:pPr>
      <w:r w:rsidRPr="006E7F1A">
        <w:rPr>
          <w:rFonts w:ascii="Arial" w:eastAsia="Times New Roman" w:hAnsi="Arial" w:cs="Arial"/>
          <w:sz w:val="24"/>
          <w:szCs w:val="24"/>
        </w:rPr>
        <w:t>0</w:t>
      </w:r>
      <w:r w:rsidR="00714342" w:rsidRPr="006E7F1A">
        <w:rPr>
          <w:rFonts w:ascii="Arial" w:eastAsia="Times New Roman" w:hAnsi="Arial" w:cs="Arial"/>
          <w:sz w:val="24"/>
          <w:szCs w:val="24"/>
        </w:rPr>
        <w:t>9</w:t>
      </w:r>
      <w:r w:rsidRPr="006E7F1A">
        <w:rPr>
          <w:rFonts w:ascii="Arial" w:eastAsia="Times New Roman" w:hAnsi="Arial" w:cs="Arial"/>
          <w:sz w:val="24"/>
          <w:szCs w:val="24"/>
        </w:rPr>
        <w:t>.01</w:t>
      </w:r>
      <w:r w:rsidRPr="006E7F1A">
        <w:rPr>
          <w:rFonts w:ascii="Arial" w:eastAsia="Times New Roman" w:hAnsi="Arial" w:cs="Arial"/>
          <w:sz w:val="24"/>
          <w:szCs w:val="24"/>
        </w:rPr>
        <w:tab/>
        <w:t xml:space="preserve">Reviewers of this UPPS include the following: </w:t>
      </w:r>
    </w:p>
    <w:p w14:paraId="3B6A2F90" w14:textId="77777777" w:rsidR="003A7DBE" w:rsidRPr="006E7F1A" w:rsidRDefault="003A7DBE" w:rsidP="006E7F1A">
      <w:pPr>
        <w:spacing w:after="0" w:line="240" w:lineRule="auto"/>
        <w:rPr>
          <w:rFonts w:ascii="Arial" w:eastAsia="Times New Roman" w:hAnsi="Arial" w:cs="Arial"/>
          <w:sz w:val="24"/>
          <w:szCs w:val="24"/>
        </w:rPr>
      </w:pPr>
    </w:p>
    <w:p w14:paraId="73AF8BF0" w14:textId="77777777" w:rsidR="001401F8" w:rsidRPr="006E7F1A" w:rsidRDefault="001401F8" w:rsidP="006E7F1A">
      <w:pPr>
        <w:tabs>
          <w:tab w:val="left" w:pos="5760"/>
        </w:tabs>
        <w:spacing w:after="0" w:line="240" w:lineRule="auto"/>
        <w:ind w:left="1440"/>
        <w:rPr>
          <w:rFonts w:ascii="Arial" w:eastAsia="Calibri" w:hAnsi="Arial" w:cs="Arial"/>
          <w:sz w:val="24"/>
          <w:szCs w:val="24"/>
        </w:rPr>
      </w:pPr>
      <w:r w:rsidRPr="006E7F1A">
        <w:rPr>
          <w:rFonts w:ascii="Arial" w:eastAsia="Calibri" w:hAnsi="Arial" w:cs="Arial"/>
          <w:sz w:val="24"/>
          <w:szCs w:val="24"/>
          <w:u w:val="single"/>
        </w:rPr>
        <w:t>Position</w:t>
      </w:r>
      <w:r w:rsidRPr="006E7F1A">
        <w:rPr>
          <w:rFonts w:ascii="Arial" w:eastAsia="Calibri" w:hAnsi="Arial" w:cs="Arial"/>
          <w:sz w:val="24"/>
          <w:szCs w:val="24"/>
        </w:rPr>
        <w:tab/>
      </w:r>
      <w:r w:rsidR="004906D9" w:rsidRPr="006E7F1A">
        <w:rPr>
          <w:rFonts w:ascii="Arial" w:eastAsia="Calibri" w:hAnsi="Arial" w:cs="Arial"/>
          <w:sz w:val="24"/>
          <w:szCs w:val="24"/>
        </w:rPr>
        <w:tab/>
      </w:r>
      <w:r w:rsidRPr="006E7F1A">
        <w:rPr>
          <w:rFonts w:ascii="Arial" w:eastAsia="Calibri" w:hAnsi="Arial" w:cs="Arial"/>
          <w:sz w:val="24"/>
          <w:szCs w:val="24"/>
          <w:u w:val="single"/>
        </w:rPr>
        <w:t>Date</w:t>
      </w:r>
    </w:p>
    <w:p w14:paraId="30987438" w14:textId="77777777" w:rsidR="001401F8" w:rsidRPr="006E7F1A" w:rsidRDefault="001401F8" w:rsidP="006E7F1A">
      <w:pPr>
        <w:tabs>
          <w:tab w:val="left" w:pos="5760"/>
        </w:tabs>
        <w:spacing w:after="0" w:line="240" w:lineRule="auto"/>
        <w:ind w:left="1440" w:hanging="720"/>
        <w:rPr>
          <w:rFonts w:ascii="Arial" w:eastAsia="Calibri" w:hAnsi="Arial" w:cs="Arial"/>
          <w:sz w:val="24"/>
          <w:szCs w:val="24"/>
        </w:rPr>
      </w:pPr>
      <w:r w:rsidRPr="006E7F1A">
        <w:rPr>
          <w:rFonts w:ascii="Arial" w:eastAsia="Calibri" w:hAnsi="Arial" w:cs="Arial"/>
          <w:sz w:val="24"/>
          <w:szCs w:val="24"/>
        </w:rPr>
        <w:tab/>
      </w:r>
    </w:p>
    <w:p w14:paraId="63AF4FE6" w14:textId="5E1174BC" w:rsidR="00A41555" w:rsidRPr="006E7F1A" w:rsidRDefault="001401F8" w:rsidP="006E7F1A">
      <w:pPr>
        <w:tabs>
          <w:tab w:val="left" w:pos="6480"/>
        </w:tabs>
        <w:spacing w:after="0" w:line="240" w:lineRule="auto"/>
        <w:ind w:left="1440" w:hanging="720"/>
        <w:rPr>
          <w:rFonts w:ascii="Arial" w:eastAsia="Calibri" w:hAnsi="Arial" w:cs="Arial"/>
          <w:sz w:val="24"/>
          <w:szCs w:val="24"/>
        </w:rPr>
      </w:pPr>
      <w:r w:rsidRPr="006E7F1A">
        <w:rPr>
          <w:rFonts w:ascii="Arial" w:eastAsia="Calibri" w:hAnsi="Arial" w:cs="Arial"/>
          <w:sz w:val="24"/>
          <w:szCs w:val="24"/>
        </w:rPr>
        <w:tab/>
        <w:t xml:space="preserve">Director, </w:t>
      </w:r>
      <w:r w:rsidR="00A41555" w:rsidRPr="006E7F1A">
        <w:rPr>
          <w:rFonts w:ascii="Arial" w:eastAsia="Calibri" w:hAnsi="Arial" w:cs="Arial"/>
          <w:sz w:val="24"/>
          <w:szCs w:val="24"/>
        </w:rPr>
        <w:t>Environmental</w:t>
      </w:r>
      <w:r w:rsidR="00E4024B" w:rsidRPr="006E7F1A">
        <w:rPr>
          <w:rFonts w:ascii="Arial" w:eastAsia="Calibri" w:hAnsi="Arial" w:cs="Arial"/>
          <w:sz w:val="24"/>
          <w:szCs w:val="24"/>
        </w:rPr>
        <w:t>,</w:t>
      </w:r>
      <w:r w:rsidR="00A41555" w:rsidRPr="006E7F1A">
        <w:rPr>
          <w:rFonts w:ascii="Arial" w:eastAsia="Calibri" w:hAnsi="Arial" w:cs="Arial"/>
          <w:sz w:val="24"/>
          <w:szCs w:val="24"/>
        </w:rPr>
        <w:t xml:space="preserve"> Health</w:t>
      </w:r>
      <w:r w:rsidR="00C36301" w:rsidRPr="006E7F1A">
        <w:rPr>
          <w:rFonts w:ascii="Arial" w:eastAsia="Calibri" w:hAnsi="Arial" w:cs="Arial"/>
          <w:sz w:val="24"/>
          <w:szCs w:val="24"/>
        </w:rPr>
        <w:t>,</w:t>
      </w:r>
      <w:r w:rsidR="00A41555" w:rsidRPr="006E7F1A">
        <w:rPr>
          <w:rFonts w:ascii="Arial" w:eastAsia="Calibri" w:hAnsi="Arial" w:cs="Arial"/>
          <w:sz w:val="24"/>
          <w:szCs w:val="24"/>
        </w:rPr>
        <w:t xml:space="preserve"> </w:t>
      </w:r>
      <w:r w:rsidR="00644A2E" w:rsidRPr="006E7F1A">
        <w:rPr>
          <w:rFonts w:ascii="Arial" w:eastAsia="Calibri" w:hAnsi="Arial" w:cs="Arial"/>
          <w:sz w:val="24"/>
          <w:szCs w:val="24"/>
        </w:rPr>
        <w:tab/>
      </w:r>
      <w:r w:rsidR="005B1B13" w:rsidRPr="006E7F1A">
        <w:rPr>
          <w:rFonts w:ascii="Arial" w:eastAsia="Calibri" w:hAnsi="Arial" w:cs="Arial"/>
          <w:sz w:val="24"/>
          <w:szCs w:val="24"/>
        </w:rPr>
        <w:t>Oct</w:t>
      </w:r>
      <w:r w:rsidR="00644A2E" w:rsidRPr="006E7F1A">
        <w:rPr>
          <w:rFonts w:ascii="Arial" w:eastAsia="Calibri" w:hAnsi="Arial" w:cs="Arial"/>
          <w:sz w:val="24"/>
          <w:szCs w:val="24"/>
        </w:rPr>
        <w:t xml:space="preserve"> E4Y</w:t>
      </w:r>
    </w:p>
    <w:p w14:paraId="4A8F2063" w14:textId="7C40485C" w:rsidR="00E4024B" w:rsidRPr="006E7F1A" w:rsidRDefault="00C36301" w:rsidP="006E7F1A">
      <w:pPr>
        <w:tabs>
          <w:tab w:val="left" w:pos="6480"/>
        </w:tabs>
        <w:spacing w:after="0" w:line="240" w:lineRule="auto"/>
        <w:ind w:left="1440" w:hanging="720"/>
        <w:rPr>
          <w:rFonts w:ascii="Arial" w:eastAsia="Calibri" w:hAnsi="Arial" w:cs="Arial"/>
          <w:sz w:val="24"/>
          <w:szCs w:val="24"/>
        </w:rPr>
      </w:pPr>
      <w:r w:rsidRPr="006E7F1A">
        <w:rPr>
          <w:rFonts w:ascii="Arial" w:eastAsia="Calibri" w:hAnsi="Arial" w:cs="Arial"/>
          <w:sz w:val="24"/>
          <w:szCs w:val="24"/>
        </w:rPr>
        <w:tab/>
        <w:t xml:space="preserve">Safety, </w:t>
      </w:r>
      <w:r w:rsidR="00E4024B" w:rsidRPr="006E7F1A">
        <w:rPr>
          <w:rFonts w:ascii="Arial" w:eastAsia="Calibri" w:hAnsi="Arial" w:cs="Arial"/>
          <w:sz w:val="24"/>
          <w:szCs w:val="24"/>
        </w:rPr>
        <w:t xml:space="preserve">Risk </w:t>
      </w:r>
      <w:r w:rsidRPr="006E7F1A">
        <w:rPr>
          <w:rFonts w:ascii="Arial" w:eastAsia="Calibri" w:hAnsi="Arial" w:cs="Arial"/>
          <w:sz w:val="24"/>
          <w:szCs w:val="24"/>
        </w:rPr>
        <w:t>and</w:t>
      </w:r>
      <w:r w:rsidR="00A41555" w:rsidRPr="006E7F1A">
        <w:rPr>
          <w:rFonts w:ascii="Arial" w:eastAsia="Calibri" w:hAnsi="Arial" w:cs="Arial"/>
          <w:sz w:val="24"/>
          <w:szCs w:val="24"/>
        </w:rPr>
        <w:t xml:space="preserve"> </w:t>
      </w:r>
      <w:r w:rsidR="00E4024B" w:rsidRPr="006E7F1A">
        <w:rPr>
          <w:rFonts w:ascii="Arial" w:eastAsia="Calibri" w:hAnsi="Arial" w:cs="Arial"/>
          <w:sz w:val="24"/>
          <w:szCs w:val="24"/>
        </w:rPr>
        <w:t xml:space="preserve">Emergency </w:t>
      </w:r>
    </w:p>
    <w:p w14:paraId="5799164D" w14:textId="6FDA635C" w:rsidR="001401F8" w:rsidRPr="006E7F1A" w:rsidRDefault="00E4024B" w:rsidP="006E7F1A">
      <w:pPr>
        <w:tabs>
          <w:tab w:val="left" w:pos="6480"/>
        </w:tabs>
        <w:spacing w:after="0" w:line="240" w:lineRule="auto"/>
        <w:ind w:left="1440" w:hanging="720"/>
        <w:rPr>
          <w:rFonts w:ascii="Arial" w:eastAsia="Calibri" w:hAnsi="Arial" w:cs="Arial"/>
          <w:sz w:val="24"/>
          <w:szCs w:val="24"/>
        </w:rPr>
      </w:pPr>
      <w:r w:rsidRPr="006E7F1A">
        <w:rPr>
          <w:rFonts w:ascii="Arial" w:eastAsia="Calibri" w:hAnsi="Arial" w:cs="Arial"/>
          <w:sz w:val="24"/>
          <w:szCs w:val="24"/>
        </w:rPr>
        <w:tab/>
      </w:r>
      <w:r w:rsidR="00A41555" w:rsidRPr="006E7F1A">
        <w:rPr>
          <w:rFonts w:ascii="Arial" w:eastAsia="Calibri" w:hAnsi="Arial" w:cs="Arial"/>
          <w:sz w:val="24"/>
          <w:szCs w:val="24"/>
        </w:rPr>
        <w:t xml:space="preserve">Management </w:t>
      </w:r>
    </w:p>
    <w:p w14:paraId="07171A0A" w14:textId="6925B407" w:rsidR="00EF344D" w:rsidRPr="006E7F1A" w:rsidRDefault="001401F8" w:rsidP="006E7F1A">
      <w:pPr>
        <w:tabs>
          <w:tab w:val="left" w:pos="6480"/>
        </w:tabs>
        <w:spacing w:after="0" w:line="240" w:lineRule="auto"/>
        <w:ind w:left="1440" w:hanging="720"/>
        <w:rPr>
          <w:rFonts w:ascii="Arial" w:eastAsia="Calibri" w:hAnsi="Arial" w:cs="Arial"/>
          <w:sz w:val="24"/>
          <w:szCs w:val="24"/>
        </w:rPr>
      </w:pPr>
      <w:r w:rsidRPr="006E7F1A">
        <w:rPr>
          <w:rFonts w:ascii="Arial" w:eastAsia="Calibri" w:hAnsi="Arial" w:cs="Arial"/>
          <w:sz w:val="24"/>
          <w:szCs w:val="24"/>
        </w:rPr>
        <w:tab/>
      </w:r>
    </w:p>
    <w:p w14:paraId="1C4E9959" w14:textId="5EB841BD" w:rsidR="00EF344D" w:rsidRPr="006E7F1A" w:rsidRDefault="00EF344D" w:rsidP="006E7F1A">
      <w:pPr>
        <w:tabs>
          <w:tab w:val="left" w:pos="6480"/>
        </w:tabs>
        <w:spacing w:after="0" w:line="240" w:lineRule="auto"/>
        <w:ind w:left="1440" w:hanging="720"/>
        <w:rPr>
          <w:rFonts w:ascii="Arial" w:eastAsia="Calibri" w:hAnsi="Arial" w:cs="Arial"/>
          <w:sz w:val="24"/>
          <w:szCs w:val="24"/>
        </w:rPr>
      </w:pPr>
      <w:r w:rsidRPr="006E7F1A">
        <w:rPr>
          <w:rFonts w:ascii="Arial" w:eastAsia="Calibri" w:hAnsi="Arial" w:cs="Arial"/>
          <w:sz w:val="24"/>
          <w:szCs w:val="24"/>
        </w:rPr>
        <w:tab/>
        <w:t>Director, Office of Disability Services</w:t>
      </w:r>
      <w:r w:rsidR="00644A2E" w:rsidRPr="006E7F1A">
        <w:rPr>
          <w:rFonts w:ascii="Arial" w:eastAsia="Calibri" w:hAnsi="Arial" w:cs="Arial"/>
          <w:sz w:val="24"/>
          <w:szCs w:val="24"/>
        </w:rPr>
        <w:tab/>
      </w:r>
      <w:r w:rsidR="005B1B13" w:rsidRPr="006E7F1A">
        <w:rPr>
          <w:rFonts w:ascii="Arial" w:eastAsia="Calibri" w:hAnsi="Arial" w:cs="Arial"/>
          <w:sz w:val="24"/>
          <w:szCs w:val="24"/>
        </w:rPr>
        <w:t xml:space="preserve">Oct </w:t>
      </w:r>
      <w:r w:rsidR="00644A2E" w:rsidRPr="006E7F1A">
        <w:rPr>
          <w:rFonts w:ascii="Arial" w:eastAsia="Calibri" w:hAnsi="Arial" w:cs="Arial"/>
          <w:sz w:val="24"/>
          <w:szCs w:val="24"/>
        </w:rPr>
        <w:t>E4Y</w:t>
      </w:r>
    </w:p>
    <w:p w14:paraId="0E5DA927" w14:textId="77777777" w:rsidR="002846F8" w:rsidRPr="006E7F1A" w:rsidRDefault="002846F8" w:rsidP="006E7F1A">
      <w:pPr>
        <w:tabs>
          <w:tab w:val="left" w:pos="5445"/>
          <w:tab w:val="left" w:pos="6480"/>
        </w:tabs>
        <w:spacing w:after="0" w:line="240" w:lineRule="auto"/>
        <w:ind w:left="1440" w:hanging="720"/>
        <w:rPr>
          <w:rFonts w:ascii="Arial" w:eastAsia="Calibri" w:hAnsi="Arial" w:cs="Arial"/>
          <w:sz w:val="24"/>
          <w:szCs w:val="24"/>
        </w:rPr>
      </w:pPr>
    </w:p>
    <w:p w14:paraId="3A2EEB06" w14:textId="5DBEC9A6" w:rsidR="00D17AE2" w:rsidRPr="006E7F1A" w:rsidRDefault="002846F8" w:rsidP="006E7F1A">
      <w:pPr>
        <w:tabs>
          <w:tab w:val="left" w:pos="5445"/>
          <w:tab w:val="left" w:pos="6480"/>
        </w:tabs>
        <w:spacing w:after="0" w:line="240" w:lineRule="auto"/>
        <w:ind w:left="1440" w:hanging="720"/>
        <w:rPr>
          <w:rFonts w:ascii="Arial" w:eastAsia="Calibri" w:hAnsi="Arial" w:cs="Arial"/>
          <w:sz w:val="24"/>
          <w:szCs w:val="24"/>
        </w:rPr>
      </w:pPr>
      <w:r w:rsidRPr="006E7F1A">
        <w:rPr>
          <w:rFonts w:ascii="Arial" w:eastAsia="Calibri" w:hAnsi="Arial" w:cs="Arial"/>
          <w:sz w:val="24"/>
          <w:szCs w:val="24"/>
        </w:rPr>
        <w:tab/>
        <w:t xml:space="preserve">Director, </w:t>
      </w:r>
      <w:r w:rsidRPr="006E7F1A">
        <w:rPr>
          <w:rFonts w:ascii="Arial" w:hAnsi="Arial" w:cs="Arial"/>
          <w:color w:val="000000"/>
          <w:sz w:val="24"/>
          <w:szCs w:val="24"/>
        </w:rPr>
        <w:t>Housing and Residential Life</w:t>
      </w:r>
      <w:r w:rsidRPr="006E7F1A">
        <w:rPr>
          <w:rFonts w:ascii="Arial" w:eastAsia="Calibri" w:hAnsi="Arial" w:cs="Arial"/>
          <w:sz w:val="24"/>
          <w:szCs w:val="24"/>
        </w:rPr>
        <w:tab/>
      </w:r>
      <w:r w:rsidR="005B1B13" w:rsidRPr="006E7F1A">
        <w:rPr>
          <w:rFonts w:ascii="Arial" w:eastAsia="Calibri" w:hAnsi="Arial" w:cs="Arial"/>
          <w:sz w:val="24"/>
          <w:szCs w:val="24"/>
        </w:rPr>
        <w:t xml:space="preserve">Oct </w:t>
      </w:r>
      <w:r w:rsidR="00644A2E" w:rsidRPr="006E7F1A">
        <w:rPr>
          <w:rFonts w:ascii="Arial" w:eastAsia="Calibri" w:hAnsi="Arial" w:cs="Arial"/>
          <w:sz w:val="24"/>
          <w:szCs w:val="24"/>
        </w:rPr>
        <w:t>E4Y</w:t>
      </w:r>
    </w:p>
    <w:p w14:paraId="34FB2550" w14:textId="77777777" w:rsidR="00D17AE2" w:rsidRPr="006E7F1A" w:rsidRDefault="00D17AE2" w:rsidP="006E7F1A">
      <w:pPr>
        <w:tabs>
          <w:tab w:val="left" w:pos="5445"/>
          <w:tab w:val="left" w:pos="6480"/>
        </w:tabs>
        <w:spacing w:after="0" w:line="240" w:lineRule="auto"/>
        <w:ind w:left="1440" w:hanging="720"/>
        <w:rPr>
          <w:rFonts w:ascii="Arial" w:eastAsia="Calibri" w:hAnsi="Arial" w:cs="Arial"/>
          <w:sz w:val="24"/>
          <w:szCs w:val="24"/>
        </w:rPr>
      </w:pPr>
    </w:p>
    <w:p w14:paraId="7CF27809" w14:textId="61A494FC" w:rsidR="00E04FCA" w:rsidRPr="006E7F1A" w:rsidRDefault="001401F8" w:rsidP="006E7F1A">
      <w:pPr>
        <w:tabs>
          <w:tab w:val="left" w:pos="6480"/>
        </w:tabs>
        <w:spacing w:after="0" w:line="240" w:lineRule="auto"/>
        <w:ind w:left="1440" w:hanging="720"/>
        <w:rPr>
          <w:rFonts w:ascii="Arial" w:eastAsia="Calibri" w:hAnsi="Arial" w:cs="Arial"/>
          <w:sz w:val="24"/>
          <w:szCs w:val="24"/>
        </w:rPr>
      </w:pPr>
      <w:r w:rsidRPr="006E7F1A">
        <w:rPr>
          <w:rFonts w:ascii="Arial" w:eastAsia="Calibri" w:hAnsi="Arial" w:cs="Arial"/>
          <w:sz w:val="24"/>
          <w:szCs w:val="24"/>
        </w:rPr>
        <w:tab/>
      </w:r>
      <w:r w:rsidR="00E04FCA" w:rsidRPr="006E7F1A">
        <w:rPr>
          <w:rFonts w:ascii="Arial" w:eastAsia="Calibri" w:hAnsi="Arial" w:cs="Arial"/>
          <w:sz w:val="24"/>
          <w:szCs w:val="24"/>
        </w:rPr>
        <w:t>Director, Facilities Operations</w:t>
      </w:r>
      <w:r w:rsidR="00D3168E" w:rsidRPr="006E7F1A">
        <w:rPr>
          <w:rFonts w:ascii="Arial" w:eastAsia="Calibri" w:hAnsi="Arial" w:cs="Arial"/>
          <w:sz w:val="24"/>
          <w:szCs w:val="24"/>
        </w:rPr>
        <w:tab/>
        <w:t>Oct E4Y</w:t>
      </w:r>
    </w:p>
    <w:p w14:paraId="01F46729" w14:textId="18263AAE" w:rsidR="00D3168E" w:rsidRPr="006E7F1A" w:rsidRDefault="00D3168E" w:rsidP="006E7F1A">
      <w:pPr>
        <w:tabs>
          <w:tab w:val="left" w:pos="6480"/>
        </w:tabs>
        <w:spacing w:after="0" w:line="240" w:lineRule="auto"/>
        <w:ind w:left="1440" w:hanging="720"/>
        <w:rPr>
          <w:rFonts w:ascii="Arial" w:eastAsia="Calibri" w:hAnsi="Arial" w:cs="Arial"/>
          <w:sz w:val="24"/>
          <w:szCs w:val="24"/>
        </w:rPr>
      </w:pPr>
    </w:p>
    <w:p w14:paraId="0DA5F431" w14:textId="1F80033C" w:rsidR="00D3168E" w:rsidRPr="006E7F1A" w:rsidRDefault="00D3168E" w:rsidP="006E7F1A">
      <w:pPr>
        <w:tabs>
          <w:tab w:val="left" w:pos="6480"/>
        </w:tabs>
        <w:spacing w:after="0" w:line="240" w:lineRule="auto"/>
        <w:ind w:left="1440"/>
        <w:rPr>
          <w:rFonts w:ascii="Arial" w:eastAsia="Calibri" w:hAnsi="Arial" w:cs="Arial"/>
          <w:sz w:val="24"/>
          <w:szCs w:val="24"/>
        </w:rPr>
      </w:pPr>
      <w:r w:rsidRPr="006E7F1A">
        <w:rPr>
          <w:rFonts w:ascii="Arial" w:eastAsia="Calibri" w:hAnsi="Arial" w:cs="Arial"/>
          <w:sz w:val="24"/>
          <w:szCs w:val="24"/>
        </w:rPr>
        <w:t>ADA Compliance Coordinator</w:t>
      </w:r>
      <w:r w:rsidRPr="006E7F1A">
        <w:rPr>
          <w:rFonts w:ascii="Arial" w:eastAsia="Calibri" w:hAnsi="Arial" w:cs="Arial"/>
          <w:sz w:val="24"/>
          <w:szCs w:val="24"/>
        </w:rPr>
        <w:tab/>
        <w:t>Oct E4Y</w:t>
      </w:r>
    </w:p>
    <w:p w14:paraId="100A4B32" w14:textId="269F4A2A" w:rsidR="00332593" w:rsidRPr="006E7F1A" w:rsidRDefault="00D17AE2" w:rsidP="006E7F1A">
      <w:pPr>
        <w:tabs>
          <w:tab w:val="left" w:pos="5445"/>
          <w:tab w:val="left" w:pos="6480"/>
        </w:tabs>
        <w:spacing w:after="0" w:line="240" w:lineRule="auto"/>
        <w:ind w:left="1440" w:hanging="720"/>
        <w:rPr>
          <w:rFonts w:ascii="Arial" w:eastAsia="Calibri" w:hAnsi="Arial" w:cs="Arial"/>
          <w:sz w:val="24"/>
          <w:szCs w:val="24"/>
        </w:rPr>
      </w:pPr>
      <w:r w:rsidRPr="006E7F1A">
        <w:rPr>
          <w:rFonts w:ascii="Arial" w:hAnsi="Arial" w:cs="Arial"/>
          <w:sz w:val="24"/>
          <w:szCs w:val="24"/>
        </w:rPr>
        <w:tab/>
      </w:r>
    </w:p>
    <w:p w14:paraId="75F37F8C" w14:textId="47ECE933" w:rsidR="001401F8" w:rsidRPr="006E7F1A" w:rsidRDefault="00714342" w:rsidP="006E7F1A">
      <w:pPr>
        <w:spacing w:after="0" w:line="240" w:lineRule="auto"/>
        <w:rPr>
          <w:rFonts w:ascii="Arial" w:eastAsia="Calibri" w:hAnsi="Arial" w:cs="Arial"/>
          <w:b/>
          <w:bCs/>
          <w:sz w:val="24"/>
          <w:szCs w:val="24"/>
        </w:rPr>
      </w:pPr>
      <w:r w:rsidRPr="006E7F1A">
        <w:rPr>
          <w:rFonts w:ascii="Arial" w:eastAsia="Calibri" w:hAnsi="Arial" w:cs="Arial"/>
          <w:b/>
          <w:bCs/>
          <w:sz w:val="24"/>
          <w:szCs w:val="24"/>
        </w:rPr>
        <w:t>1</w:t>
      </w:r>
      <w:r w:rsidR="00C54583" w:rsidRPr="006E7F1A">
        <w:rPr>
          <w:rFonts w:ascii="Arial" w:eastAsia="Calibri" w:hAnsi="Arial" w:cs="Arial"/>
          <w:b/>
          <w:bCs/>
          <w:sz w:val="24"/>
          <w:szCs w:val="24"/>
        </w:rPr>
        <w:t>0.</w:t>
      </w:r>
      <w:r w:rsidR="00C54583" w:rsidRPr="006E7F1A">
        <w:rPr>
          <w:rFonts w:ascii="Arial" w:eastAsia="Calibri" w:hAnsi="Arial" w:cs="Arial"/>
          <w:b/>
          <w:bCs/>
          <w:sz w:val="24"/>
          <w:szCs w:val="24"/>
        </w:rPr>
        <w:tab/>
        <w:t>CERTIFICATION STATEMENT</w:t>
      </w:r>
    </w:p>
    <w:p w14:paraId="19711B84" w14:textId="77777777" w:rsidR="00C54583" w:rsidRPr="006E7F1A" w:rsidRDefault="00C54583" w:rsidP="006E7F1A">
      <w:pPr>
        <w:spacing w:after="0" w:line="240" w:lineRule="auto"/>
        <w:rPr>
          <w:rFonts w:ascii="Arial" w:eastAsia="Calibri" w:hAnsi="Arial" w:cs="Arial"/>
          <w:sz w:val="24"/>
          <w:szCs w:val="24"/>
        </w:rPr>
      </w:pPr>
    </w:p>
    <w:p w14:paraId="6B6FC706" w14:textId="3C8917BB" w:rsidR="001401F8" w:rsidRPr="006E7F1A" w:rsidRDefault="0056167B" w:rsidP="006E7F1A">
      <w:pPr>
        <w:spacing w:after="0" w:line="240" w:lineRule="auto"/>
        <w:ind w:left="720"/>
        <w:rPr>
          <w:rFonts w:ascii="Arial" w:eastAsia="Calibri" w:hAnsi="Arial" w:cs="Arial"/>
          <w:sz w:val="24"/>
          <w:szCs w:val="24"/>
        </w:rPr>
      </w:pPr>
      <w:r w:rsidRPr="006E7F1A">
        <w:rPr>
          <w:rFonts w:ascii="Arial" w:eastAsia="Calibri" w:hAnsi="Arial" w:cs="Arial"/>
          <w:sz w:val="24"/>
          <w:szCs w:val="24"/>
        </w:rPr>
        <w:t xml:space="preserve">This UPPS has been approved by the following </w:t>
      </w:r>
      <w:r w:rsidR="000238D9" w:rsidRPr="006E7F1A">
        <w:rPr>
          <w:rFonts w:ascii="Arial" w:eastAsia="Calibri" w:hAnsi="Arial" w:cs="Arial"/>
          <w:sz w:val="24"/>
          <w:szCs w:val="24"/>
        </w:rPr>
        <w:t xml:space="preserve">individuals in their </w:t>
      </w:r>
      <w:r w:rsidR="001401F8" w:rsidRPr="006E7F1A">
        <w:rPr>
          <w:rFonts w:ascii="Arial" w:eastAsia="Calibri" w:hAnsi="Arial" w:cs="Arial"/>
          <w:sz w:val="24"/>
          <w:szCs w:val="24"/>
        </w:rPr>
        <w:t>official capacities</w:t>
      </w:r>
      <w:r w:rsidRPr="006E7F1A">
        <w:rPr>
          <w:rFonts w:ascii="Arial" w:eastAsia="Calibri" w:hAnsi="Arial" w:cs="Arial"/>
          <w:sz w:val="24"/>
          <w:szCs w:val="24"/>
        </w:rPr>
        <w:t xml:space="preserve"> and</w:t>
      </w:r>
      <w:r w:rsidR="000238D9" w:rsidRPr="006E7F1A">
        <w:rPr>
          <w:rFonts w:ascii="Arial" w:eastAsia="Calibri" w:hAnsi="Arial" w:cs="Arial"/>
          <w:sz w:val="24"/>
          <w:szCs w:val="24"/>
        </w:rPr>
        <w:t xml:space="preserve"> </w:t>
      </w:r>
      <w:r w:rsidR="001401F8" w:rsidRPr="006E7F1A">
        <w:rPr>
          <w:rFonts w:ascii="Arial" w:eastAsia="Calibri" w:hAnsi="Arial" w:cs="Arial"/>
          <w:sz w:val="24"/>
          <w:szCs w:val="24"/>
        </w:rPr>
        <w:t xml:space="preserve">represents Texas State policy and procedure from the date of this document until superseded. </w:t>
      </w:r>
      <w:r w:rsidR="009A21C4" w:rsidRPr="006E7F1A">
        <w:rPr>
          <w:rFonts w:ascii="Arial" w:eastAsia="Calibri" w:hAnsi="Arial" w:cs="Arial"/>
          <w:sz w:val="24"/>
          <w:szCs w:val="24"/>
        </w:rPr>
        <w:br/>
      </w:r>
    </w:p>
    <w:p w14:paraId="3A3314E9" w14:textId="4924E26A" w:rsidR="001401F8" w:rsidRPr="006E7F1A" w:rsidRDefault="001401F8" w:rsidP="006E7F1A">
      <w:pPr>
        <w:spacing w:after="0" w:line="240" w:lineRule="auto"/>
        <w:ind w:left="720"/>
        <w:rPr>
          <w:rFonts w:ascii="Arial" w:eastAsia="Calibri" w:hAnsi="Arial" w:cs="Arial"/>
          <w:sz w:val="24"/>
          <w:szCs w:val="24"/>
        </w:rPr>
      </w:pPr>
      <w:r w:rsidRPr="006E7F1A">
        <w:rPr>
          <w:rFonts w:ascii="Arial" w:eastAsia="Calibri" w:hAnsi="Arial" w:cs="Arial"/>
          <w:sz w:val="24"/>
          <w:szCs w:val="24"/>
        </w:rPr>
        <w:t>Director</w:t>
      </w:r>
      <w:r w:rsidR="009B1E08" w:rsidRPr="006E7F1A">
        <w:rPr>
          <w:rFonts w:ascii="Arial" w:eastAsia="Calibri" w:hAnsi="Arial" w:cs="Arial"/>
          <w:sz w:val="24"/>
          <w:szCs w:val="24"/>
        </w:rPr>
        <w:t>,</w:t>
      </w:r>
      <w:r w:rsidRPr="006E7F1A">
        <w:rPr>
          <w:rFonts w:ascii="Arial" w:eastAsia="Calibri" w:hAnsi="Arial" w:cs="Arial"/>
          <w:sz w:val="24"/>
          <w:szCs w:val="24"/>
        </w:rPr>
        <w:t xml:space="preserve"> </w:t>
      </w:r>
      <w:r w:rsidR="00C36301" w:rsidRPr="006E7F1A">
        <w:rPr>
          <w:rFonts w:ascii="Arial" w:eastAsia="Calibri" w:hAnsi="Arial" w:cs="Arial"/>
          <w:sz w:val="24"/>
          <w:szCs w:val="24"/>
        </w:rPr>
        <w:t>Environmental</w:t>
      </w:r>
      <w:r w:rsidR="00E4024B" w:rsidRPr="006E7F1A">
        <w:rPr>
          <w:rFonts w:ascii="Arial" w:eastAsia="Calibri" w:hAnsi="Arial" w:cs="Arial"/>
          <w:sz w:val="24"/>
          <w:szCs w:val="24"/>
        </w:rPr>
        <w:t>,</w:t>
      </w:r>
      <w:r w:rsidR="00C36301" w:rsidRPr="006E7F1A">
        <w:rPr>
          <w:rFonts w:ascii="Arial" w:eastAsia="Calibri" w:hAnsi="Arial" w:cs="Arial"/>
          <w:sz w:val="24"/>
          <w:szCs w:val="24"/>
        </w:rPr>
        <w:t xml:space="preserve"> Health</w:t>
      </w:r>
      <w:r w:rsidR="00644A2E" w:rsidRPr="006E7F1A">
        <w:rPr>
          <w:rFonts w:ascii="Arial" w:eastAsia="Calibri" w:hAnsi="Arial" w:cs="Arial"/>
          <w:sz w:val="24"/>
          <w:szCs w:val="24"/>
        </w:rPr>
        <w:t>,</w:t>
      </w:r>
      <w:r w:rsidR="00C36301" w:rsidRPr="006E7F1A">
        <w:rPr>
          <w:rFonts w:ascii="Arial" w:eastAsia="Calibri" w:hAnsi="Arial" w:cs="Arial"/>
          <w:sz w:val="24"/>
          <w:szCs w:val="24"/>
        </w:rPr>
        <w:t xml:space="preserve"> Safety, </w:t>
      </w:r>
      <w:r w:rsidR="00E4024B" w:rsidRPr="006E7F1A">
        <w:rPr>
          <w:rFonts w:ascii="Arial" w:eastAsia="Calibri" w:hAnsi="Arial" w:cs="Arial"/>
          <w:sz w:val="24"/>
          <w:szCs w:val="24"/>
        </w:rPr>
        <w:t xml:space="preserve">Risk </w:t>
      </w:r>
      <w:r w:rsidR="00C36301" w:rsidRPr="006E7F1A">
        <w:rPr>
          <w:rFonts w:ascii="Arial" w:eastAsia="Calibri" w:hAnsi="Arial" w:cs="Arial"/>
          <w:sz w:val="24"/>
          <w:szCs w:val="24"/>
        </w:rPr>
        <w:t>and</w:t>
      </w:r>
      <w:r w:rsidR="00593D9D" w:rsidRPr="006E7F1A">
        <w:rPr>
          <w:rFonts w:ascii="Arial" w:eastAsia="Calibri" w:hAnsi="Arial" w:cs="Arial"/>
          <w:sz w:val="24"/>
          <w:szCs w:val="24"/>
        </w:rPr>
        <w:t xml:space="preserve"> </w:t>
      </w:r>
      <w:r w:rsidR="00E4024B" w:rsidRPr="006E7F1A">
        <w:rPr>
          <w:rFonts w:ascii="Arial" w:eastAsia="Calibri" w:hAnsi="Arial" w:cs="Arial"/>
          <w:sz w:val="24"/>
          <w:szCs w:val="24"/>
        </w:rPr>
        <w:t xml:space="preserve">Emergency </w:t>
      </w:r>
      <w:r w:rsidR="00593D9D" w:rsidRPr="006E7F1A">
        <w:rPr>
          <w:rFonts w:ascii="Arial" w:eastAsia="Calibri" w:hAnsi="Arial" w:cs="Arial"/>
          <w:sz w:val="24"/>
          <w:szCs w:val="24"/>
        </w:rPr>
        <w:t>Management</w:t>
      </w:r>
      <w:r w:rsidRPr="006E7F1A">
        <w:rPr>
          <w:rFonts w:ascii="Arial" w:eastAsia="Calibri" w:hAnsi="Arial" w:cs="Arial"/>
          <w:sz w:val="24"/>
          <w:szCs w:val="24"/>
        </w:rPr>
        <w:t>; senior reviewer of this UPPS</w:t>
      </w:r>
    </w:p>
    <w:p w14:paraId="54B5FF7E" w14:textId="77777777" w:rsidR="00593D9D" w:rsidRPr="006E7F1A" w:rsidRDefault="00593D9D" w:rsidP="006E7F1A">
      <w:pPr>
        <w:spacing w:after="0" w:line="240" w:lineRule="auto"/>
        <w:rPr>
          <w:rFonts w:ascii="Arial" w:eastAsia="Calibri" w:hAnsi="Arial" w:cs="Arial"/>
          <w:sz w:val="24"/>
          <w:szCs w:val="24"/>
        </w:rPr>
      </w:pPr>
    </w:p>
    <w:p w14:paraId="65175E3C" w14:textId="0F181B65" w:rsidR="001401F8" w:rsidRPr="006E7F1A" w:rsidRDefault="001401F8" w:rsidP="006E7F1A">
      <w:pPr>
        <w:spacing w:after="0" w:line="240" w:lineRule="auto"/>
        <w:ind w:firstLine="720"/>
        <w:rPr>
          <w:rFonts w:ascii="Arial" w:eastAsia="Calibri" w:hAnsi="Arial" w:cs="Arial"/>
          <w:sz w:val="24"/>
          <w:szCs w:val="24"/>
        </w:rPr>
      </w:pPr>
      <w:r w:rsidRPr="006E7F1A">
        <w:rPr>
          <w:rFonts w:ascii="Arial" w:eastAsia="Calibri" w:hAnsi="Arial" w:cs="Arial"/>
          <w:sz w:val="24"/>
          <w:szCs w:val="24"/>
        </w:rPr>
        <w:t xml:space="preserve">Vice President for </w:t>
      </w:r>
      <w:r w:rsidR="00593D9D" w:rsidRPr="006E7F1A">
        <w:rPr>
          <w:rFonts w:ascii="Arial" w:eastAsia="Calibri" w:hAnsi="Arial" w:cs="Arial"/>
          <w:sz w:val="24"/>
          <w:szCs w:val="24"/>
        </w:rPr>
        <w:t xml:space="preserve">Finance and Support Services </w:t>
      </w:r>
    </w:p>
    <w:p w14:paraId="243EAA51" w14:textId="77777777" w:rsidR="00BF471E" w:rsidRPr="006E7F1A" w:rsidRDefault="00BF471E" w:rsidP="006E7F1A">
      <w:pPr>
        <w:spacing w:after="0" w:line="240" w:lineRule="auto"/>
        <w:ind w:firstLine="720"/>
        <w:rPr>
          <w:rFonts w:ascii="Arial" w:eastAsia="Calibri" w:hAnsi="Arial" w:cs="Arial"/>
          <w:sz w:val="24"/>
          <w:szCs w:val="24"/>
        </w:rPr>
      </w:pPr>
    </w:p>
    <w:p w14:paraId="76CAADB0" w14:textId="77777777" w:rsidR="001401F8" w:rsidRPr="006E7F1A" w:rsidRDefault="001401F8" w:rsidP="006E7F1A">
      <w:pPr>
        <w:spacing w:after="0" w:line="240" w:lineRule="auto"/>
        <w:ind w:firstLine="720"/>
        <w:rPr>
          <w:rFonts w:ascii="Arial" w:eastAsia="Calibri" w:hAnsi="Arial" w:cs="Arial"/>
          <w:sz w:val="24"/>
          <w:szCs w:val="24"/>
        </w:rPr>
      </w:pPr>
      <w:r w:rsidRPr="006E7F1A">
        <w:rPr>
          <w:rFonts w:ascii="Arial" w:eastAsia="Calibri" w:hAnsi="Arial" w:cs="Arial"/>
          <w:sz w:val="24"/>
          <w:szCs w:val="24"/>
        </w:rPr>
        <w:t>President</w:t>
      </w:r>
    </w:p>
    <w:sectPr w:rsidR="001401F8" w:rsidRPr="006E7F1A" w:rsidSect="004E5C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F689" w14:textId="77777777" w:rsidR="007E08AE" w:rsidRDefault="007E08AE" w:rsidP="00462D72">
      <w:pPr>
        <w:spacing w:after="0" w:line="240" w:lineRule="auto"/>
      </w:pPr>
      <w:r>
        <w:separator/>
      </w:r>
    </w:p>
  </w:endnote>
  <w:endnote w:type="continuationSeparator" w:id="0">
    <w:p w14:paraId="242B6EE5" w14:textId="77777777" w:rsidR="007E08AE" w:rsidRDefault="007E08AE" w:rsidP="00462D72">
      <w:pPr>
        <w:spacing w:after="0" w:line="240" w:lineRule="auto"/>
      </w:pPr>
      <w:r>
        <w:continuationSeparator/>
      </w:r>
    </w:p>
  </w:endnote>
  <w:endnote w:type="continuationNotice" w:id="1">
    <w:p w14:paraId="02B14F4A" w14:textId="77777777" w:rsidR="007E08AE" w:rsidRDefault="007E08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5">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2F78" w14:textId="77777777" w:rsidR="007E08AE" w:rsidRDefault="007E08AE" w:rsidP="00462D72">
      <w:pPr>
        <w:spacing w:after="0" w:line="240" w:lineRule="auto"/>
      </w:pPr>
      <w:r>
        <w:separator/>
      </w:r>
    </w:p>
  </w:footnote>
  <w:footnote w:type="continuationSeparator" w:id="0">
    <w:p w14:paraId="4B6E26BB" w14:textId="77777777" w:rsidR="007E08AE" w:rsidRDefault="007E08AE" w:rsidP="00462D72">
      <w:pPr>
        <w:spacing w:after="0" w:line="240" w:lineRule="auto"/>
      </w:pPr>
      <w:r>
        <w:continuationSeparator/>
      </w:r>
    </w:p>
  </w:footnote>
  <w:footnote w:type="continuationNotice" w:id="1">
    <w:p w14:paraId="6F1A7CF0" w14:textId="77777777" w:rsidR="007E08AE" w:rsidRDefault="007E08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A06"/>
    <w:multiLevelType w:val="hybridMultilevel"/>
    <w:tmpl w:val="3970E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F0F1D"/>
    <w:multiLevelType w:val="hybridMultilevel"/>
    <w:tmpl w:val="F3D013AC"/>
    <w:lvl w:ilvl="0" w:tplc="04090019">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719477D"/>
    <w:multiLevelType w:val="hybridMultilevel"/>
    <w:tmpl w:val="703AC864"/>
    <w:lvl w:ilvl="0" w:tplc="04090019">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B3B55E1"/>
    <w:multiLevelType w:val="hybridMultilevel"/>
    <w:tmpl w:val="B3D45EE2"/>
    <w:lvl w:ilvl="0" w:tplc="425C30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8C7D5A"/>
    <w:multiLevelType w:val="hybridMultilevel"/>
    <w:tmpl w:val="832CA22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C4D310F"/>
    <w:multiLevelType w:val="hybridMultilevel"/>
    <w:tmpl w:val="91C8472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2EB1607"/>
    <w:multiLevelType w:val="hybridMultilevel"/>
    <w:tmpl w:val="887A13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AA75E53"/>
    <w:multiLevelType w:val="hybridMultilevel"/>
    <w:tmpl w:val="E112F8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AE651CB"/>
    <w:multiLevelType w:val="hybridMultilevel"/>
    <w:tmpl w:val="46B053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B04529"/>
    <w:multiLevelType w:val="hybridMultilevel"/>
    <w:tmpl w:val="EAD44E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8F7F01"/>
    <w:multiLevelType w:val="hybridMultilevel"/>
    <w:tmpl w:val="708E539A"/>
    <w:lvl w:ilvl="0" w:tplc="CBC4C2E8">
      <w:start w:val="1"/>
      <w:numFmt w:val="decimal"/>
      <w:lvlText w:val="%1."/>
      <w:lvlJc w:val="left"/>
      <w:pPr>
        <w:tabs>
          <w:tab w:val="num" w:pos="720"/>
        </w:tabs>
        <w:ind w:left="720" w:hanging="360"/>
      </w:pPr>
      <w:rPr>
        <w:rFonts w:hint="default"/>
        <w:i w:val="0"/>
      </w:rPr>
    </w:lvl>
    <w:lvl w:ilvl="1" w:tplc="7BB4414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6C2633"/>
    <w:multiLevelType w:val="hybridMultilevel"/>
    <w:tmpl w:val="D2D24DE8"/>
    <w:lvl w:ilvl="0" w:tplc="9774DE4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5BD00E0"/>
    <w:multiLevelType w:val="hybridMultilevel"/>
    <w:tmpl w:val="61160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87C4495"/>
    <w:multiLevelType w:val="hybridMultilevel"/>
    <w:tmpl w:val="86A4E7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9D2885"/>
    <w:multiLevelType w:val="hybridMultilevel"/>
    <w:tmpl w:val="5DC85BC0"/>
    <w:lvl w:ilvl="0" w:tplc="D3FE502E">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0E322F1"/>
    <w:multiLevelType w:val="hybridMultilevel"/>
    <w:tmpl w:val="FB6CED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3EE7770"/>
    <w:multiLevelType w:val="hybridMultilevel"/>
    <w:tmpl w:val="D13ED8F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9B75313"/>
    <w:multiLevelType w:val="multilevel"/>
    <w:tmpl w:val="D532781E"/>
    <w:lvl w:ilvl="0">
      <w:start w:val="1"/>
      <w:numFmt w:val="decimalZero"/>
      <w:lvlText w:val="%1"/>
      <w:lvlJc w:val="left"/>
      <w:pPr>
        <w:ind w:left="600" w:hanging="600"/>
      </w:pPr>
    </w:lvl>
    <w:lvl w:ilvl="1">
      <w:start w:val="1"/>
      <w:numFmt w:val="decimalZero"/>
      <w:lvlText w:val="%1.%2"/>
      <w:lvlJc w:val="left"/>
      <w:pPr>
        <w:ind w:left="1320" w:hanging="60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8" w15:restartNumberingAfterBreak="0">
    <w:nsid w:val="6D6F7D25"/>
    <w:multiLevelType w:val="hybridMultilevel"/>
    <w:tmpl w:val="1DCCA35A"/>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4401DBD"/>
    <w:multiLevelType w:val="hybridMultilevel"/>
    <w:tmpl w:val="16FAC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3E22C5"/>
    <w:multiLevelType w:val="multilevel"/>
    <w:tmpl w:val="15B4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AF36A7"/>
    <w:multiLevelType w:val="hybridMultilevel"/>
    <w:tmpl w:val="BFC8D14E"/>
    <w:lvl w:ilvl="0" w:tplc="04090019">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A9E598A"/>
    <w:multiLevelType w:val="hybridMultilevel"/>
    <w:tmpl w:val="918660E8"/>
    <w:lvl w:ilvl="0" w:tplc="4470E8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AF261DF"/>
    <w:multiLevelType w:val="hybridMultilevel"/>
    <w:tmpl w:val="F3EAF2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E2113A2"/>
    <w:multiLevelType w:val="multilevel"/>
    <w:tmpl w:val="D532781E"/>
    <w:lvl w:ilvl="0">
      <w:start w:val="1"/>
      <w:numFmt w:val="decimalZero"/>
      <w:lvlText w:val="%1"/>
      <w:lvlJc w:val="left"/>
      <w:pPr>
        <w:ind w:left="600" w:hanging="600"/>
      </w:pPr>
    </w:lvl>
    <w:lvl w:ilvl="1">
      <w:start w:val="1"/>
      <w:numFmt w:val="decimalZero"/>
      <w:lvlText w:val="%1.%2"/>
      <w:lvlJc w:val="left"/>
      <w:pPr>
        <w:ind w:left="1320" w:hanging="60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14"/>
  </w:num>
  <w:num w:numId="12">
    <w:abstractNumId w:val="15"/>
  </w:num>
  <w:num w:numId="13">
    <w:abstractNumId w:val="12"/>
  </w:num>
  <w:num w:numId="14">
    <w:abstractNumId w:val="22"/>
  </w:num>
  <w:num w:numId="15">
    <w:abstractNumId w:val="10"/>
  </w:num>
  <w:num w:numId="16">
    <w:abstractNumId w:val="7"/>
  </w:num>
  <w:num w:numId="17">
    <w:abstractNumId w:val="19"/>
  </w:num>
  <w:num w:numId="18">
    <w:abstractNumId w:val="0"/>
  </w:num>
  <w:num w:numId="19">
    <w:abstractNumId w:val="8"/>
  </w:num>
  <w:num w:numId="20">
    <w:abstractNumId w:val="6"/>
  </w:num>
  <w:num w:numId="21">
    <w:abstractNumId w:val="18"/>
  </w:num>
  <w:num w:numId="22">
    <w:abstractNumId w:val="13"/>
  </w:num>
  <w:num w:numId="23">
    <w:abstractNumId w:val="23"/>
  </w:num>
  <w:num w:numId="24">
    <w:abstractNumId w:val="9"/>
  </w:num>
  <w:num w:numId="25">
    <w:abstractNumId w:val="20"/>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C4"/>
    <w:rsid w:val="000002D5"/>
    <w:rsid w:val="00003AC2"/>
    <w:rsid w:val="000058F0"/>
    <w:rsid w:val="000176F9"/>
    <w:rsid w:val="00021430"/>
    <w:rsid w:val="00021910"/>
    <w:rsid w:val="0002234C"/>
    <w:rsid w:val="000238D9"/>
    <w:rsid w:val="000305E1"/>
    <w:rsid w:val="00031033"/>
    <w:rsid w:val="000312B4"/>
    <w:rsid w:val="0003770E"/>
    <w:rsid w:val="00037762"/>
    <w:rsid w:val="000426DF"/>
    <w:rsid w:val="00051A44"/>
    <w:rsid w:val="0006682D"/>
    <w:rsid w:val="00071BE1"/>
    <w:rsid w:val="00073E56"/>
    <w:rsid w:val="000817AD"/>
    <w:rsid w:val="0008200D"/>
    <w:rsid w:val="00085B9B"/>
    <w:rsid w:val="00086FD4"/>
    <w:rsid w:val="000901C4"/>
    <w:rsid w:val="000957C5"/>
    <w:rsid w:val="000A003F"/>
    <w:rsid w:val="000A10A4"/>
    <w:rsid w:val="000A270E"/>
    <w:rsid w:val="000B1895"/>
    <w:rsid w:val="000C3C07"/>
    <w:rsid w:val="000D3448"/>
    <w:rsid w:val="000D49CF"/>
    <w:rsid w:val="000E530C"/>
    <w:rsid w:val="000E56E3"/>
    <w:rsid w:val="000E58A8"/>
    <w:rsid w:val="000F0017"/>
    <w:rsid w:val="000F2049"/>
    <w:rsid w:val="000F4037"/>
    <w:rsid w:val="00101506"/>
    <w:rsid w:val="00103D86"/>
    <w:rsid w:val="00110C11"/>
    <w:rsid w:val="00120EB5"/>
    <w:rsid w:val="00122804"/>
    <w:rsid w:val="0012504C"/>
    <w:rsid w:val="00137E34"/>
    <w:rsid w:val="001401F8"/>
    <w:rsid w:val="00142F00"/>
    <w:rsid w:val="00145814"/>
    <w:rsid w:val="00152451"/>
    <w:rsid w:val="001527D6"/>
    <w:rsid w:val="00181F9F"/>
    <w:rsid w:val="00183809"/>
    <w:rsid w:val="00183AFC"/>
    <w:rsid w:val="001860F0"/>
    <w:rsid w:val="00187DEA"/>
    <w:rsid w:val="00192E68"/>
    <w:rsid w:val="00196B39"/>
    <w:rsid w:val="001A2635"/>
    <w:rsid w:val="001A3B0D"/>
    <w:rsid w:val="001A46B5"/>
    <w:rsid w:val="001A7240"/>
    <w:rsid w:val="001A7FA2"/>
    <w:rsid w:val="001B0836"/>
    <w:rsid w:val="001B0F50"/>
    <w:rsid w:val="001B3A1A"/>
    <w:rsid w:val="001B4FA8"/>
    <w:rsid w:val="001B733C"/>
    <w:rsid w:val="001D1041"/>
    <w:rsid w:val="001D6A56"/>
    <w:rsid w:val="001D7420"/>
    <w:rsid w:val="001D7430"/>
    <w:rsid w:val="001E0A3C"/>
    <w:rsid w:val="001E20CD"/>
    <w:rsid w:val="001E3F39"/>
    <w:rsid w:val="001E4852"/>
    <w:rsid w:val="001E6541"/>
    <w:rsid w:val="001F6B3F"/>
    <w:rsid w:val="002000E5"/>
    <w:rsid w:val="0021022C"/>
    <w:rsid w:val="002210EF"/>
    <w:rsid w:val="002237E9"/>
    <w:rsid w:val="00225A3D"/>
    <w:rsid w:val="00231BC4"/>
    <w:rsid w:val="00233C77"/>
    <w:rsid w:val="00240E4F"/>
    <w:rsid w:val="00240E6C"/>
    <w:rsid w:val="00240FA5"/>
    <w:rsid w:val="00246BC1"/>
    <w:rsid w:val="00250340"/>
    <w:rsid w:val="002508B4"/>
    <w:rsid w:val="002647F6"/>
    <w:rsid w:val="0026617C"/>
    <w:rsid w:val="002664F3"/>
    <w:rsid w:val="00271797"/>
    <w:rsid w:val="002736D2"/>
    <w:rsid w:val="00274C1C"/>
    <w:rsid w:val="002755E9"/>
    <w:rsid w:val="00276A94"/>
    <w:rsid w:val="00281C99"/>
    <w:rsid w:val="002833EE"/>
    <w:rsid w:val="002846F8"/>
    <w:rsid w:val="00292642"/>
    <w:rsid w:val="002942C0"/>
    <w:rsid w:val="002A0326"/>
    <w:rsid w:val="002A2135"/>
    <w:rsid w:val="002A4829"/>
    <w:rsid w:val="002A6C6D"/>
    <w:rsid w:val="002B2AAA"/>
    <w:rsid w:val="002B3B7C"/>
    <w:rsid w:val="002B492A"/>
    <w:rsid w:val="002B50DA"/>
    <w:rsid w:val="002E4CE6"/>
    <w:rsid w:val="002E5EDA"/>
    <w:rsid w:val="002E7BAC"/>
    <w:rsid w:val="002F191E"/>
    <w:rsid w:val="002F65DF"/>
    <w:rsid w:val="002F6CCB"/>
    <w:rsid w:val="003065C9"/>
    <w:rsid w:val="00332593"/>
    <w:rsid w:val="00337481"/>
    <w:rsid w:val="003417C2"/>
    <w:rsid w:val="00342FA3"/>
    <w:rsid w:val="00350A9B"/>
    <w:rsid w:val="00377007"/>
    <w:rsid w:val="00381A59"/>
    <w:rsid w:val="00394EB4"/>
    <w:rsid w:val="00396087"/>
    <w:rsid w:val="003A116F"/>
    <w:rsid w:val="003A200B"/>
    <w:rsid w:val="003A7DBE"/>
    <w:rsid w:val="003B0382"/>
    <w:rsid w:val="003B137E"/>
    <w:rsid w:val="003B7253"/>
    <w:rsid w:val="003D1819"/>
    <w:rsid w:val="003D1C60"/>
    <w:rsid w:val="00401A48"/>
    <w:rsid w:val="00401C30"/>
    <w:rsid w:val="004117A5"/>
    <w:rsid w:val="00416A6A"/>
    <w:rsid w:val="00430A11"/>
    <w:rsid w:val="00432DB7"/>
    <w:rsid w:val="00433DAD"/>
    <w:rsid w:val="00434AAD"/>
    <w:rsid w:val="00440DEA"/>
    <w:rsid w:val="00441FB8"/>
    <w:rsid w:val="00446CBA"/>
    <w:rsid w:val="00447F4F"/>
    <w:rsid w:val="0045086A"/>
    <w:rsid w:val="0045086C"/>
    <w:rsid w:val="00452FFC"/>
    <w:rsid w:val="00462D72"/>
    <w:rsid w:val="00465929"/>
    <w:rsid w:val="00467AA4"/>
    <w:rsid w:val="0047227E"/>
    <w:rsid w:val="004727B5"/>
    <w:rsid w:val="00474AF2"/>
    <w:rsid w:val="004813C2"/>
    <w:rsid w:val="0048678C"/>
    <w:rsid w:val="00487F94"/>
    <w:rsid w:val="00490486"/>
    <w:rsid w:val="004906D9"/>
    <w:rsid w:val="00495494"/>
    <w:rsid w:val="00497B64"/>
    <w:rsid w:val="00497D32"/>
    <w:rsid w:val="004B1C19"/>
    <w:rsid w:val="004B3BF5"/>
    <w:rsid w:val="004B7DC2"/>
    <w:rsid w:val="004C1DFD"/>
    <w:rsid w:val="004C4A32"/>
    <w:rsid w:val="004D3E9D"/>
    <w:rsid w:val="004E52B4"/>
    <w:rsid w:val="004E5C43"/>
    <w:rsid w:val="004F0895"/>
    <w:rsid w:val="004F45E7"/>
    <w:rsid w:val="00500E98"/>
    <w:rsid w:val="00506D17"/>
    <w:rsid w:val="00522208"/>
    <w:rsid w:val="005337C9"/>
    <w:rsid w:val="00534C69"/>
    <w:rsid w:val="00534CC4"/>
    <w:rsid w:val="0054668F"/>
    <w:rsid w:val="00547A4D"/>
    <w:rsid w:val="005545AA"/>
    <w:rsid w:val="005613BB"/>
    <w:rsid w:val="0056167B"/>
    <w:rsid w:val="00564C79"/>
    <w:rsid w:val="00565129"/>
    <w:rsid w:val="00572E11"/>
    <w:rsid w:val="00581A08"/>
    <w:rsid w:val="005830BD"/>
    <w:rsid w:val="00584019"/>
    <w:rsid w:val="00590201"/>
    <w:rsid w:val="00593D9D"/>
    <w:rsid w:val="005953AE"/>
    <w:rsid w:val="00596C65"/>
    <w:rsid w:val="005B08F0"/>
    <w:rsid w:val="005B1B13"/>
    <w:rsid w:val="005B3757"/>
    <w:rsid w:val="005B70A1"/>
    <w:rsid w:val="005B7E6A"/>
    <w:rsid w:val="005C2AA2"/>
    <w:rsid w:val="005C64AD"/>
    <w:rsid w:val="005D07F5"/>
    <w:rsid w:val="005D20FE"/>
    <w:rsid w:val="005D335A"/>
    <w:rsid w:val="005D6E47"/>
    <w:rsid w:val="005F083A"/>
    <w:rsid w:val="005F239D"/>
    <w:rsid w:val="005F70E2"/>
    <w:rsid w:val="0060055E"/>
    <w:rsid w:val="00603889"/>
    <w:rsid w:val="00614887"/>
    <w:rsid w:val="00615372"/>
    <w:rsid w:val="00617F89"/>
    <w:rsid w:val="00625231"/>
    <w:rsid w:val="0062565B"/>
    <w:rsid w:val="00626DBA"/>
    <w:rsid w:val="006344C9"/>
    <w:rsid w:val="00634B8F"/>
    <w:rsid w:val="00641F1A"/>
    <w:rsid w:val="00644A2E"/>
    <w:rsid w:val="00647F43"/>
    <w:rsid w:val="00654BCA"/>
    <w:rsid w:val="00662434"/>
    <w:rsid w:val="00670DB1"/>
    <w:rsid w:val="00674741"/>
    <w:rsid w:val="006813E7"/>
    <w:rsid w:val="006830F9"/>
    <w:rsid w:val="00685A4D"/>
    <w:rsid w:val="006922FD"/>
    <w:rsid w:val="006A2EFB"/>
    <w:rsid w:val="006A5145"/>
    <w:rsid w:val="006B7D03"/>
    <w:rsid w:val="006C05B2"/>
    <w:rsid w:val="006D46FB"/>
    <w:rsid w:val="006E19EC"/>
    <w:rsid w:val="006E550B"/>
    <w:rsid w:val="006E7E54"/>
    <w:rsid w:val="006E7F1A"/>
    <w:rsid w:val="006F6CF4"/>
    <w:rsid w:val="00700100"/>
    <w:rsid w:val="007022B3"/>
    <w:rsid w:val="007077F9"/>
    <w:rsid w:val="00712381"/>
    <w:rsid w:val="00713C63"/>
    <w:rsid w:val="00714342"/>
    <w:rsid w:val="00722D81"/>
    <w:rsid w:val="00723371"/>
    <w:rsid w:val="0073427D"/>
    <w:rsid w:val="00741A0A"/>
    <w:rsid w:val="00744B73"/>
    <w:rsid w:val="00744CAB"/>
    <w:rsid w:val="00745E4B"/>
    <w:rsid w:val="0075276A"/>
    <w:rsid w:val="00760E66"/>
    <w:rsid w:val="007630BB"/>
    <w:rsid w:val="00775BFE"/>
    <w:rsid w:val="007902CA"/>
    <w:rsid w:val="00791BB5"/>
    <w:rsid w:val="007968CD"/>
    <w:rsid w:val="007A3F5C"/>
    <w:rsid w:val="007B0ABA"/>
    <w:rsid w:val="007C0F74"/>
    <w:rsid w:val="007D1A4D"/>
    <w:rsid w:val="007D2D8D"/>
    <w:rsid w:val="007D422A"/>
    <w:rsid w:val="007D7408"/>
    <w:rsid w:val="007E08AE"/>
    <w:rsid w:val="007E16C4"/>
    <w:rsid w:val="007E1891"/>
    <w:rsid w:val="0080204F"/>
    <w:rsid w:val="0080692E"/>
    <w:rsid w:val="0081534F"/>
    <w:rsid w:val="008267CE"/>
    <w:rsid w:val="00830B81"/>
    <w:rsid w:val="00836563"/>
    <w:rsid w:val="0084288F"/>
    <w:rsid w:val="0084588A"/>
    <w:rsid w:val="00845C6C"/>
    <w:rsid w:val="00852FCE"/>
    <w:rsid w:val="00853E10"/>
    <w:rsid w:val="00854E05"/>
    <w:rsid w:val="00855E40"/>
    <w:rsid w:val="00855EB7"/>
    <w:rsid w:val="008725FD"/>
    <w:rsid w:val="00874735"/>
    <w:rsid w:val="00875B24"/>
    <w:rsid w:val="008822E0"/>
    <w:rsid w:val="008824CE"/>
    <w:rsid w:val="00892EAC"/>
    <w:rsid w:val="008931AB"/>
    <w:rsid w:val="00896DA3"/>
    <w:rsid w:val="00896FC4"/>
    <w:rsid w:val="008A2D2F"/>
    <w:rsid w:val="008A511D"/>
    <w:rsid w:val="008B1388"/>
    <w:rsid w:val="008B30B9"/>
    <w:rsid w:val="008C18C6"/>
    <w:rsid w:val="008D0876"/>
    <w:rsid w:val="008D09E4"/>
    <w:rsid w:val="008D4D37"/>
    <w:rsid w:val="008E50CC"/>
    <w:rsid w:val="008E54D0"/>
    <w:rsid w:val="008F70C6"/>
    <w:rsid w:val="009012FD"/>
    <w:rsid w:val="00905B1C"/>
    <w:rsid w:val="00907438"/>
    <w:rsid w:val="00911F45"/>
    <w:rsid w:val="009230A4"/>
    <w:rsid w:val="00923BB7"/>
    <w:rsid w:val="0092413F"/>
    <w:rsid w:val="009422A8"/>
    <w:rsid w:val="00943FE0"/>
    <w:rsid w:val="00946D8B"/>
    <w:rsid w:val="009616E7"/>
    <w:rsid w:val="00963F8D"/>
    <w:rsid w:val="00972832"/>
    <w:rsid w:val="0099114B"/>
    <w:rsid w:val="00997973"/>
    <w:rsid w:val="009A0FBB"/>
    <w:rsid w:val="009A21C4"/>
    <w:rsid w:val="009A357F"/>
    <w:rsid w:val="009B1E08"/>
    <w:rsid w:val="009C5FA2"/>
    <w:rsid w:val="009D2ACA"/>
    <w:rsid w:val="009D41D7"/>
    <w:rsid w:val="009D636D"/>
    <w:rsid w:val="009E5397"/>
    <w:rsid w:val="009F0387"/>
    <w:rsid w:val="009F3212"/>
    <w:rsid w:val="009F4062"/>
    <w:rsid w:val="00A04165"/>
    <w:rsid w:val="00A0578F"/>
    <w:rsid w:val="00A11C8C"/>
    <w:rsid w:val="00A24453"/>
    <w:rsid w:val="00A253EA"/>
    <w:rsid w:val="00A2575C"/>
    <w:rsid w:val="00A2792C"/>
    <w:rsid w:val="00A31FA0"/>
    <w:rsid w:val="00A34FC9"/>
    <w:rsid w:val="00A372F3"/>
    <w:rsid w:val="00A41555"/>
    <w:rsid w:val="00A4307D"/>
    <w:rsid w:val="00A50230"/>
    <w:rsid w:val="00A51F34"/>
    <w:rsid w:val="00A65E74"/>
    <w:rsid w:val="00A67DB2"/>
    <w:rsid w:val="00A84045"/>
    <w:rsid w:val="00AA643D"/>
    <w:rsid w:val="00AA679B"/>
    <w:rsid w:val="00AB2B72"/>
    <w:rsid w:val="00AB45E1"/>
    <w:rsid w:val="00AC2A0F"/>
    <w:rsid w:val="00AC3928"/>
    <w:rsid w:val="00AC5C91"/>
    <w:rsid w:val="00AD44FE"/>
    <w:rsid w:val="00AD4B7B"/>
    <w:rsid w:val="00AD68D5"/>
    <w:rsid w:val="00AD7B34"/>
    <w:rsid w:val="00AE4724"/>
    <w:rsid w:val="00AE4A85"/>
    <w:rsid w:val="00B0353E"/>
    <w:rsid w:val="00B04008"/>
    <w:rsid w:val="00B108F8"/>
    <w:rsid w:val="00B143FE"/>
    <w:rsid w:val="00B22457"/>
    <w:rsid w:val="00B270A4"/>
    <w:rsid w:val="00B27DE6"/>
    <w:rsid w:val="00B30D31"/>
    <w:rsid w:val="00B3498D"/>
    <w:rsid w:val="00B46DB8"/>
    <w:rsid w:val="00B552EA"/>
    <w:rsid w:val="00B5642D"/>
    <w:rsid w:val="00B60E31"/>
    <w:rsid w:val="00B72C37"/>
    <w:rsid w:val="00B773A7"/>
    <w:rsid w:val="00B8270B"/>
    <w:rsid w:val="00B87776"/>
    <w:rsid w:val="00B96E68"/>
    <w:rsid w:val="00B97B5D"/>
    <w:rsid w:val="00BA15ED"/>
    <w:rsid w:val="00BA2828"/>
    <w:rsid w:val="00BC090B"/>
    <w:rsid w:val="00BC275C"/>
    <w:rsid w:val="00BC53AB"/>
    <w:rsid w:val="00BD01E3"/>
    <w:rsid w:val="00BD6185"/>
    <w:rsid w:val="00BE0EA3"/>
    <w:rsid w:val="00BE7C6D"/>
    <w:rsid w:val="00BF0BC1"/>
    <w:rsid w:val="00BF471E"/>
    <w:rsid w:val="00BF632B"/>
    <w:rsid w:val="00BF71F6"/>
    <w:rsid w:val="00BF7965"/>
    <w:rsid w:val="00C03EBA"/>
    <w:rsid w:val="00C072CE"/>
    <w:rsid w:val="00C1787B"/>
    <w:rsid w:val="00C22989"/>
    <w:rsid w:val="00C36301"/>
    <w:rsid w:val="00C36F5C"/>
    <w:rsid w:val="00C449F5"/>
    <w:rsid w:val="00C54583"/>
    <w:rsid w:val="00C57089"/>
    <w:rsid w:val="00C63A1B"/>
    <w:rsid w:val="00C71D2C"/>
    <w:rsid w:val="00C7718C"/>
    <w:rsid w:val="00C82AEA"/>
    <w:rsid w:val="00C92D34"/>
    <w:rsid w:val="00C949DD"/>
    <w:rsid w:val="00C97627"/>
    <w:rsid w:val="00CA65D1"/>
    <w:rsid w:val="00CA67D4"/>
    <w:rsid w:val="00CA6F09"/>
    <w:rsid w:val="00CA7A64"/>
    <w:rsid w:val="00CB5E26"/>
    <w:rsid w:val="00CB676B"/>
    <w:rsid w:val="00CC498C"/>
    <w:rsid w:val="00CD05C6"/>
    <w:rsid w:val="00CD2741"/>
    <w:rsid w:val="00CD6216"/>
    <w:rsid w:val="00CE471D"/>
    <w:rsid w:val="00CE4A01"/>
    <w:rsid w:val="00CF1E05"/>
    <w:rsid w:val="00CF39DE"/>
    <w:rsid w:val="00CF7CED"/>
    <w:rsid w:val="00D119D1"/>
    <w:rsid w:val="00D14572"/>
    <w:rsid w:val="00D17AE2"/>
    <w:rsid w:val="00D230C9"/>
    <w:rsid w:val="00D23A48"/>
    <w:rsid w:val="00D25D1F"/>
    <w:rsid w:val="00D3168E"/>
    <w:rsid w:val="00D31A27"/>
    <w:rsid w:val="00D404BB"/>
    <w:rsid w:val="00D44D52"/>
    <w:rsid w:val="00D50A64"/>
    <w:rsid w:val="00D5300D"/>
    <w:rsid w:val="00D5379F"/>
    <w:rsid w:val="00D604D0"/>
    <w:rsid w:val="00D62FF1"/>
    <w:rsid w:val="00D777B7"/>
    <w:rsid w:val="00D83323"/>
    <w:rsid w:val="00D83669"/>
    <w:rsid w:val="00D84AD3"/>
    <w:rsid w:val="00D869EC"/>
    <w:rsid w:val="00D92954"/>
    <w:rsid w:val="00DA4897"/>
    <w:rsid w:val="00DB28AE"/>
    <w:rsid w:val="00DB39F7"/>
    <w:rsid w:val="00DB3AB7"/>
    <w:rsid w:val="00DB5ABB"/>
    <w:rsid w:val="00DC5218"/>
    <w:rsid w:val="00DD100E"/>
    <w:rsid w:val="00DD6206"/>
    <w:rsid w:val="00DF3036"/>
    <w:rsid w:val="00DF4937"/>
    <w:rsid w:val="00DF51BD"/>
    <w:rsid w:val="00DF6187"/>
    <w:rsid w:val="00DF65A5"/>
    <w:rsid w:val="00E04CE1"/>
    <w:rsid w:val="00E04FCA"/>
    <w:rsid w:val="00E1572A"/>
    <w:rsid w:val="00E166C0"/>
    <w:rsid w:val="00E4024B"/>
    <w:rsid w:val="00E57212"/>
    <w:rsid w:val="00E60320"/>
    <w:rsid w:val="00E709C6"/>
    <w:rsid w:val="00E7263D"/>
    <w:rsid w:val="00E727B5"/>
    <w:rsid w:val="00E75756"/>
    <w:rsid w:val="00E80280"/>
    <w:rsid w:val="00E80460"/>
    <w:rsid w:val="00E8285A"/>
    <w:rsid w:val="00E833CF"/>
    <w:rsid w:val="00E86DDB"/>
    <w:rsid w:val="00E918C3"/>
    <w:rsid w:val="00EA280B"/>
    <w:rsid w:val="00EA33B4"/>
    <w:rsid w:val="00EB0C08"/>
    <w:rsid w:val="00EB2941"/>
    <w:rsid w:val="00EB2A9C"/>
    <w:rsid w:val="00EC05FC"/>
    <w:rsid w:val="00EC456B"/>
    <w:rsid w:val="00EC54C2"/>
    <w:rsid w:val="00EC7ACF"/>
    <w:rsid w:val="00ED72EE"/>
    <w:rsid w:val="00EE49F9"/>
    <w:rsid w:val="00EF02D5"/>
    <w:rsid w:val="00EF344D"/>
    <w:rsid w:val="00EF48AC"/>
    <w:rsid w:val="00F01C9E"/>
    <w:rsid w:val="00F0605E"/>
    <w:rsid w:val="00F0621B"/>
    <w:rsid w:val="00F07C01"/>
    <w:rsid w:val="00F11E7C"/>
    <w:rsid w:val="00F1258D"/>
    <w:rsid w:val="00F14E37"/>
    <w:rsid w:val="00F20A25"/>
    <w:rsid w:val="00F24250"/>
    <w:rsid w:val="00F43366"/>
    <w:rsid w:val="00F500BB"/>
    <w:rsid w:val="00F5569A"/>
    <w:rsid w:val="00F61DB8"/>
    <w:rsid w:val="00F6676D"/>
    <w:rsid w:val="00F70662"/>
    <w:rsid w:val="00F716EC"/>
    <w:rsid w:val="00F75A1A"/>
    <w:rsid w:val="00F77CAD"/>
    <w:rsid w:val="00F77F71"/>
    <w:rsid w:val="00F81377"/>
    <w:rsid w:val="00F84113"/>
    <w:rsid w:val="00F87C74"/>
    <w:rsid w:val="00F913B4"/>
    <w:rsid w:val="00F915C1"/>
    <w:rsid w:val="00F91F99"/>
    <w:rsid w:val="00F92732"/>
    <w:rsid w:val="00F94AF6"/>
    <w:rsid w:val="00F97980"/>
    <w:rsid w:val="00F97993"/>
    <w:rsid w:val="00FA4E87"/>
    <w:rsid w:val="00FA685F"/>
    <w:rsid w:val="00FB0858"/>
    <w:rsid w:val="00FB219B"/>
    <w:rsid w:val="00FB3418"/>
    <w:rsid w:val="00FB3770"/>
    <w:rsid w:val="00FB3D04"/>
    <w:rsid w:val="00FB6273"/>
    <w:rsid w:val="00FC0709"/>
    <w:rsid w:val="00FC43C7"/>
    <w:rsid w:val="00FC72AF"/>
    <w:rsid w:val="00FC7C4E"/>
    <w:rsid w:val="00FE0FDB"/>
    <w:rsid w:val="00FF25B4"/>
    <w:rsid w:val="00FF55AF"/>
    <w:rsid w:val="0A63D1C8"/>
    <w:rsid w:val="2301DB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587DE"/>
  <w15:docId w15:val="{2FB0070E-168A-4ABC-96CB-327BD164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E7C"/>
  </w:style>
  <w:style w:type="paragraph" w:styleId="Heading2">
    <w:name w:val="heading 2"/>
    <w:basedOn w:val="Normal"/>
    <w:link w:val="Heading2Char"/>
    <w:uiPriority w:val="9"/>
    <w:qFormat/>
    <w:rsid w:val="00E802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BC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01F8"/>
    <w:rPr>
      <w:color w:val="0000FF"/>
      <w:u w:val="single"/>
    </w:rPr>
  </w:style>
  <w:style w:type="paragraph" w:styleId="NoSpacing">
    <w:name w:val="No Spacing"/>
    <w:uiPriority w:val="1"/>
    <w:qFormat/>
    <w:rsid w:val="001401F8"/>
    <w:pPr>
      <w:spacing w:after="0" w:line="240" w:lineRule="auto"/>
    </w:pPr>
    <w:rPr>
      <w:rFonts w:ascii="Calibri" w:eastAsia="Calibri" w:hAnsi="Calibri" w:cs="Times New Roman"/>
    </w:rPr>
  </w:style>
  <w:style w:type="paragraph" w:styleId="ListParagraph">
    <w:name w:val="List Paragraph"/>
    <w:basedOn w:val="Normal"/>
    <w:uiPriority w:val="34"/>
    <w:qFormat/>
    <w:rsid w:val="001E4852"/>
    <w:pPr>
      <w:ind w:left="720"/>
      <w:contextualSpacing/>
    </w:pPr>
  </w:style>
  <w:style w:type="paragraph" w:styleId="BodyTextIndent">
    <w:name w:val="Body Text Indent"/>
    <w:basedOn w:val="Normal"/>
    <w:link w:val="BodyTextIndentChar"/>
    <w:uiPriority w:val="99"/>
    <w:semiHidden/>
    <w:unhideWhenUsed/>
    <w:rsid w:val="003A7DBE"/>
    <w:pPr>
      <w:spacing w:after="0" w:line="240" w:lineRule="auto"/>
      <w:ind w:left="144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semiHidden/>
    <w:rsid w:val="003A7DBE"/>
    <w:rPr>
      <w:rFonts w:ascii="Arial" w:eastAsia="Times New Roman" w:hAnsi="Arial" w:cs="Arial"/>
      <w:sz w:val="24"/>
      <w:szCs w:val="24"/>
    </w:rPr>
  </w:style>
  <w:style w:type="paragraph" w:styleId="Header">
    <w:name w:val="header"/>
    <w:basedOn w:val="Normal"/>
    <w:link w:val="HeaderChar"/>
    <w:uiPriority w:val="99"/>
    <w:unhideWhenUsed/>
    <w:rsid w:val="00462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D72"/>
  </w:style>
  <w:style w:type="paragraph" w:styleId="Footer">
    <w:name w:val="footer"/>
    <w:basedOn w:val="Normal"/>
    <w:link w:val="FooterChar"/>
    <w:uiPriority w:val="99"/>
    <w:unhideWhenUsed/>
    <w:rsid w:val="00462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D72"/>
  </w:style>
  <w:style w:type="paragraph" w:styleId="NormalWeb">
    <w:name w:val="Normal (Web)"/>
    <w:basedOn w:val="Normal"/>
    <w:uiPriority w:val="99"/>
    <w:rsid w:val="00B27DE6"/>
    <w:pPr>
      <w:spacing w:before="100" w:beforeAutospacing="1" w:after="180" w:line="240" w:lineRule="auto"/>
      <w:jc w:val="both"/>
    </w:pPr>
    <w:rPr>
      <w:rFonts w:ascii="Times New Roman" w:eastAsia="Times New Roman" w:hAnsi="Times New Roman" w:cs="Times New Roman"/>
      <w:sz w:val="24"/>
      <w:szCs w:val="24"/>
    </w:rPr>
  </w:style>
  <w:style w:type="table" w:styleId="TableGrid">
    <w:name w:val="Table Grid"/>
    <w:basedOn w:val="TableNormal"/>
    <w:uiPriority w:val="59"/>
    <w:rsid w:val="009F03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cr1">
    <w:name w:val="incr1"/>
    <w:basedOn w:val="Normal"/>
    <w:rsid w:val="006E19EC"/>
    <w:pPr>
      <w:spacing w:before="48" w:after="0" w:line="240" w:lineRule="auto"/>
      <w:ind w:left="1440"/>
    </w:pPr>
    <w:rPr>
      <w:rFonts w:ascii="Arial" w:eastAsia="Times New Roman" w:hAnsi="Arial" w:cs="Arial"/>
      <w:b/>
      <w:bCs/>
      <w:color w:val="000000"/>
      <w:sz w:val="18"/>
      <w:szCs w:val="18"/>
    </w:rPr>
  </w:style>
  <w:style w:type="paragraph" w:customStyle="1" w:styleId="content1">
    <w:name w:val="content1"/>
    <w:basedOn w:val="Normal"/>
    <w:rsid w:val="006E19EC"/>
    <w:pPr>
      <w:spacing w:before="48" w:after="0" w:line="240" w:lineRule="auto"/>
      <w:ind w:left="1440"/>
    </w:pPr>
    <w:rPr>
      <w:rFonts w:ascii="Arial" w:eastAsia="Times New Roman" w:hAnsi="Arial" w:cs="Arial"/>
      <w:color w:val="000000"/>
      <w:sz w:val="18"/>
      <w:szCs w:val="18"/>
    </w:rPr>
  </w:style>
  <w:style w:type="paragraph" w:customStyle="1" w:styleId="content2">
    <w:name w:val="content2"/>
    <w:basedOn w:val="Normal"/>
    <w:rsid w:val="006E19EC"/>
    <w:pPr>
      <w:spacing w:before="48" w:after="0" w:line="240" w:lineRule="auto"/>
      <w:ind w:left="2160"/>
    </w:pPr>
    <w:rPr>
      <w:rFonts w:ascii="Arial" w:eastAsia="Times New Roman" w:hAnsi="Arial" w:cs="Arial"/>
      <w:color w:val="000000"/>
      <w:sz w:val="18"/>
      <w:szCs w:val="18"/>
    </w:rPr>
  </w:style>
  <w:style w:type="character" w:styleId="FollowedHyperlink">
    <w:name w:val="FollowedHyperlink"/>
    <w:basedOn w:val="DefaultParagraphFont"/>
    <w:uiPriority w:val="99"/>
    <w:semiHidden/>
    <w:unhideWhenUsed/>
    <w:rsid w:val="005D07F5"/>
    <w:rPr>
      <w:color w:val="800080" w:themeColor="followedHyperlink"/>
      <w:u w:val="single"/>
    </w:rPr>
  </w:style>
  <w:style w:type="paragraph" w:styleId="BalloonText">
    <w:name w:val="Balloon Text"/>
    <w:basedOn w:val="Normal"/>
    <w:link w:val="BalloonTextChar"/>
    <w:uiPriority w:val="99"/>
    <w:semiHidden/>
    <w:unhideWhenUsed/>
    <w:rsid w:val="00CF3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DE"/>
    <w:rPr>
      <w:rFonts w:ascii="Tahoma" w:hAnsi="Tahoma" w:cs="Tahoma"/>
      <w:sz w:val="16"/>
      <w:szCs w:val="16"/>
    </w:rPr>
  </w:style>
  <w:style w:type="paragraph" w:styleId="Revision">
    <w:name w:val="Revision"/>
    <w:hidden/>
    <w:uiPriority w:val="99"/>
    <w:semiHidden/>
    <w:rsid w:val="00DD100E"/>
    <w:pPr>
      <w:spacing w:after="0" w:line="240" w:lineRule="auto"/>
    </w:pPr>
  </w:style>
  <w:style w:type="character" w:customStyle="1" w:styleId="A0">
    <w:name w:val="A0"/>
    <w:basedOn w:val="DefaultParagraphFont"/>
    <w:uiPriority w:val="99"/>
    <w:rsid w:val="00B72C37"/>
    <w:rPr>
      <w:rFonts w:ascii="Univers LT Std 55" w:hAnsi="Univers LT Std 55" w:hint="default"/>
      <w:color w:val="221E1F"/>
    </w:rPr>
  </w:style>
  <w:style w:type="character" w:customStyle="1" w:styleId="Heading2Char">
    <w:name w:val="Heading 2 Char"/>
    <w:basedOn w:val="DefaultParagraphFont"/>
    <w:link w:val="Heading2"/>
    <w:uiPriority w:val="9"/>
    <w:rsid w:val="00E80280"/>
    <w:rPr>
      <w:rFonts w:ascii="Times New Roman" w:eastAsia="Times New Roman" w:hAnsi="Times New Roman" w:cs="Times New Roman"/>
      <w:b/>
      <w:bCs/>
      <w:sz w:val="36"/>
      <w:szCs w:val="36"/>
    </w:rPr>
  </w:style>
  <w:style w:type="character" w:styleId="UnresolvedMention">
    <w:name w:val="Unresolved Mention"/>
    <w:basedOn w:val="DefaultParagraphFont"/>
    <w:uiPriority w:val="99"/>
    <w:unhideWhenUsed/>
    <w:rsid w:val="00B552EA"/>
    <w:rPr>
      <w:color w:val="605E5C"/>
      <w:shd w:val="clear" w:color="auto" w:fill="E1DFDD"/>
    </w:rPr>
  </w:style>
  <w:style w:type="character" w:styleId="CommentReference">
    <w:name w:val="annotation reference"/>
    <w:basedOn w:val="DefaultParagraphFont"/>
    <w:uiPriority w:val="99"/>
    <w:semiHidden/>
    <w:unhideWhenUsed/>
    <w:rsid w:val="004B1C19"/>
    <w:rPr>
      <w:sz w:val="16"/>
      <w:szCs w:val="16"/>
    </w:rPr>
  </w:style>
  <w:style w:type="paragraph" w:styleId="CommentText">
    <w:name w:val="annotation text"/>
    <w:basedOn w:val="Normal"/>
    <w:link w:val="CommentTextChar"/>
    <w:uiPriority w:val="99"/>
    <w:unhideWhenUsed/>
    <w:rsid w:val="004B1C19"/>
    <w:pPr>
      <w:spacing w:line="240" w:lineRule="auto"/>
    </w:pPr>
    <w:rPr>
      <w:sz w:val="20"/>
      <w:szCs w:val="20"/>
    </w:rPr>
  </w:style>
  <w:style w:type="character" w:customStyle="1" w:styleId="CommentTextChar">
    <w:name w:val="Comment Text Char"/>
    <w:basedOn w:val="DefaultParagraphFont"/>
    <w:link w:val="CommentText"/>
    <w:uiPriority w:val="99"/>
    <w:rsid w:val="004B1C19"/>
    <w:rPr>
      <w:sz w:val="20"/>
      <w:szCs w:val="20"/>
    </w:rPr>
  </w:style>
  <w:style w:type="paragraph" w:styleId="CommentSubject">
    <w:name w:val="annotation subject"/>
    <w:basedOn w:val="CommentText"/>
    <w:next w:val="CommentText"/>
    <w:link w:val="CommentSubjectChar"/>
    <w:uiPriority w:val="99"/>
    <w:semiHidden/>
    <w:unhideWhenUsed/>
    <w:rsid w:val="004B1C19"/>
    <w:rPr>
      <w:b/>
      <w:bCs/>
    </w:rPr>
  </w:style>
  <w:style w:type="character" w:customStyle="1" w:styleId="CommentSubjectChar">
    <w:name w:val="Comment Subject Char"/>
    <w:basedOn w:val="CommentTextChar"/>
    <w:link w:val="CommentSubject"/>
    <w:uiPriority w:val="99"/>
    <w:semiHidden/>
    <w:rsid w:val="004B1C19"/>
    <w:rPr>
      <w:b/>
      <w:bCs/>
      <w:sz w:val="20"/>
      <w:szCs w:val="20"/>
    </w:rPr>
  </w:style>
  <w:style w:type="character" w:styleId="Mention">
    <w:name w:val="Mention"/>
    <w:basedOn w:val="DefaultParagraphFont"/>
    <w:uiPriority w:val="99"/>
    <w:unhideWhenUsed/>
    <w:rsid w:val="00D31A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1649">
      <w:bodyDiv w:val="1"/>
      <w:marLeft w:val="0"/>
      <w:marRight w:val="0"/>
      <w:marTop w:val="0"/>
      <w:marBottom w:val="0"/>
      <w:divBdr>
        <w:top w:val="none" w:sz="0" w:space="0" w:color="auto"/>
        <w:left w:val="none" w:sz="0" w:space="0" w:color="auto"/>
        <w:bottom w:val="none" w:sz="0" w:space="0" w:color="auto"/>
        <w:right w:val="none" w:sz="0" w:space="0" w:color="auto"/>
      </w:divBdr>
    </w:div>
    <w:div w:id="178475188">
      <w:bodyDiv w:val="1"/>
      <w:marLeft w:val="0"/>
      <w:marRight w:val="0"/>
      <w:marTop w:val="0"/>
      <w:marBottom w:val="0"/>
      <w:divBdr>
        <w:top w:val="none" w:sz="0" w:space="0" w:color="auto"/>
        <w:left w:val="none" w:sz="0" w:space="0" w:color="auto"/>
        <w:bottom w:val="none" w:sz="0" w:space="0" w:color="auto"/>
        <w:right w:val="none" w:sz="0" w:space="0" w:color="auto"/>
      </w:divBdr>
    </w:div>
    <w:div w:id="220334996">
      <w:bodyDiv w:val="1"/>
      <w:marLeft w:val="0"/>
      <w:marRight w:val="0"/>
      <w:marTop w:val="0"/>
      <w:marBottom w:val="0"/>
      <w:divBdr>
        <w:top w:val="none" w:sz="0" w:space="0" w:color="auto"/>
        <w:left w:val="none" w:sz="0" w:space="0" w:color="auto"/>
        <w:bottom w:val="none" w:sz="0" w:space="0" w:color="auto"/>
        <w:right w:val="none" w:sz="0" w:space="0" w:color="auto"/>
      </w:divBdr>
      <w:divsChild>
        <w:div w:id="367681776">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313683151">
      <w:bodyDiv w:val="1"/>
      <w:marLeft w:val="0"/>
      <w:marRight w:val="0"/>
      <w:marTop w:val="0"/>
      <w:marBottom w:val="0"/>
      <w:divBdr>
        <w:top w:val="none" w:sz="0" w:space="0" w:color="auto"/>
        <w:left w:val="none" w:sz="0" w:space="0" w:color="auto"/>
        <w:bottom w:val="none" w:sz="0" w:space="0" w:color="auto"/>
        <w:right w:val="none" w:sz="0" w:space="0" w:color="auto"/>
      </w:divBdr>
      <w:divsChild>
        <w:div w:id="630406348">
          <w:marLeft w:val="0"/>
          <w:marRight w:val="0"/>
          <w:marTop w:val="0"/>
          <w:marBottom w:val="0"/>
          <w:divBdr>
            <w:top w:val="none" w:sz="0" w:space="0" w:color="auto"/>
            <w:left w:val="none" w:sz="0" w:space="0" w:color="auto"/>
            <w:bottom w:val="none" w:sz="0" w:space="0" w:color="auto"/>
            <w:right w:val="none" w:sz="0" w:space="0" w:color="auto"/>
          </w:divBdr>
          <w:divsChild>
            <w:div w:id="1512799175">
              <w:marLeft w:val="0"/>
              <w:marRight w:val="0"/>
              <w:marTop w:val="0"/>
              <w:marBottom w:val="0"/>
              <w:divBdr>
                <w:top w:val="none" w:sz="0" w:space="0" w:color="auto"/>
                <w:left w:val="none" w:sz="0" w:space="0" w:color="auto"/>
                <w:bottom w:val="none" w:sz="0" w:space="0" w:color="auto"/>
                <w:right w:val="none" w:sz="0" w:space="0" w:color="auto"/>
              </w:divBdr>
              <w:divsChild>
                <w:div w:id="854149484">
                  <w:marLeft w:val="0"/>
                  <w:marRight w:val="0"/>
                  <w:marTop w:val="0"/>
                  <w:marBottom w:val="0"/>
                  <w:divBdr>
                    <w:top w:val="none" w:sz="0" w:space="0" w:color="auto"/>
                    <w:left w:val="none" w:sz="0" w:space="0" w:color="auto"/>
                    <w:bottom w:val="none" w:sz="0" w:space="0" w:color="auto"/>
                    <w:right w:val="none" w:sz="0" w:space="0" w:color="auto"/>
                  </w:divBdr>
                  <w:divsChild>
                    <w:div w:id="288240345">
                      <w:marLeft w:val="0"/>
                      <w:marRight w:val="0"/>
                      <w:marTop w:val="0"/>
                      <w:marBottom w:val="0"/>
                      <w:divBdr>
                        <w:top w:val="none" w:sz="0" w:space="0" w:color="auto"/>
                        <w:left w:val="none" w:sz="0" w:space="0" w:color="auto"/>
                        <w:bottom w:val="none" w:sz="0" w:space="0" w:color="auto"/>
                        <w:right w:val="none" w:sz="0" w:space="0" w:color="auto"/>
                      </w:divBdr>
                      <w:divsChild>
                        <w:div w:id="770317871">
                          <w:marLeft w:val="0"/>
                          <w:marRight w:val="0"/>
                          <w:marTop w:val="0"/>
                          <w:marBottom w:val="0"/>
                          <w:divBdr>
                            <w:top w:val="none" w:sz="0" w:space="0" w:color="auto"/>
                            <w:left w:val="none" w:sz="0" w:space="0" w:color="auto"/>
                            <w:bottom w:val="none" w:sz="0" w:space="0" w:color="auto"/>
                            <w:right w:val="none" w:sz="0" w:space="0" w:color="auto"/>
                          </w:divBdr>
                          <w:divsChild>
                            <w:div w:id="8777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396086">
          <w:marLeft w:val="0"/>
          <w:marRight w:val="0"/>
          <w:marTop w:val="0"/>
          <w:marBottom w:val="0"/>
          <w:divBdr>
            <w:top w:val="none" w:sz="0" w:space="0" w:color="auto"/>
            <w:left w:val="none" w:sz="0" w:space="0" w:color="auto"/>
            <w:bottom w:val="none" w:sz="0" w:space="0" w:color="auto"/>
            <w:right w:val="none" w:sz="0" w:space="0" w:color="auto"/>
          </w:divBdr>
          <w:divsChild>
            <w:div w:id="1618635963">
              <w:marLeft w:val="0"/>
              <w:marRight w:val="0"/>
              <w:marTop w:val="0"/>
              <w:marBottom w:val="0"/>
              <w:divBdr>
                <w:top w:val="none" w:sz="0" w:space="0" w:color="auto"/>
                <w:left w:val="none" w:sz="0" w:space="0" w:color="auto"/>
                <w:bottom w:val="none" w:sz="0" w:space="0" w:color="auto"/>
                <w:right w:val="none" w:sz="0" w:space="0" w:color="auto"/>
              </w:divBdr>
              <w:divsChild>
                <w:div w:id="459956347">
                  <w:marLeft w:val="0"/>
                  <w:marRight w:val="0"/>
                  <w:marTop w:val="0"/>
                  <w:marBottom w:val="0"/>
                  <w:divBdr>
                    <w:top w:val="none" w:sz="0" w:space="0" w:color="auto"/>
                    <w:left w:val="none" w:sz="0" w:space="0" w:color="auto"/>
                    <w:bottom w:val="none" w:sz="0" w:space="0" w:color="auto"/>
                    <w:right w:val="none" w:sz="0" w:space="0" w:color="auto"/>
                  </w:divBdr>
                  <w:divsChild>
                    <w:div w:id="68425246">
                      <w:marLeft w:val="0"/>
                      <w:marRight w:val="0"/>
                      <w:marTop w:val="0"/>
                      <w:marBottom w:val="0"/>
                      <w:divBdr>
                        <w:top w:val="none" w:sz="0" w:space="0" w:color="auto"/>
                        <w:left w:val="none" w:sz="0" w:space="0" w:color="auto"/>
                        <w:bottom w:val="none" w:sz="0" w:space="0" w:color="auto"/>
                        <w:right w:val="none" w:sz="0" w:space="0" w:color="auto"/>
                      </w:divBdr>
                      <w:divsChild>
                        <w:div w:id="812330117">
                          <w:marLeft w:val="0"/>
                          <w:marRight w:val="0"/>
                          <w:marTop w:val="0"/>
                          <w:marBottom w:val="0"/>
                          <w:divBdr>
                            <w:top w:val="none" w:sz="0" w:space="0" w:color="auto"/>
                            <w:left w:val="none" w:sz="0" w:space="0" w:color="auto"/>
                            <w:bottom w:val="none" w:sz="0" w:space="0" w:color="auto"/>
                            <w:right w:val="none" w:sz="0" w:space="0" w:color="auto"/>
                          </w:divBdr>
                          <w:divsChild>
                            <w:div w:id="2104257198">
                              <w:marLeft w:val="0"/>
                              <w:marRight w:val="0"/>
                              <w:marTop w:val="0"/>
                              <w:marBottom w:val="0"/>
                              <w:divBdr>
                                <w:top w:val="none" w:sz="0" w:space="0" w:color="auto"/>
                                <w:left w:val="none" w:sz="0" w:space="0" w:color="auto"/>
                                <w:bottom w:val="none" w:sz="0" w:space="0" w:color="auto"/>
                                <w:right w:val="none" w:sz="0" w:space="0" w:color="auto"/>
                              </w:divBdr>
                              <w:divsChild>
                                <w:div w:id="958872046">
                                  <w:marLeft w:val="0"/>
                                  <w:marRight w:val="0"/>
                                  <w:marTop w:val="0"/>
                                  <w:marBottom w:val="0"/>
                                  <w:divBdr>
                                    <w:top w:val="none" w:sz="0" w:space="0" w:color="auto"/>
                                    <w:left w:val="none" w:sz="0" w:space="0" w:color="auto"/>
                                    <w:bottom w:val="none" w:sz="0" w:space="0" w:color="auto"/>
                                    <w:right w:val="none" w:sz="0" w:space="0" w:color="auto"/>
                                  </w:divBdr>
                                  <w:divsChild>
                                    <w:div w:id="7148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2461">
      <w:bodyDiv w:val="1"/>
      <w:marLeft w:val="0"/>
      <w:marRight w:val="0"/>
      <w:marTop w:val="0"/>
      <w:marBottom w:val="0"/>
      <w:divBdr>
        <w:top w:val="none" w:sz="0" w:space="0" w:color="auto"/>
        <w:left w:val="none" w:sz="0" w:space="0" w:color="auto"/>
        <w:bottom w:val="none" w:sz="0" w:space="0" w:color="auto"/>
        <w:right w:val="none" w:sz="0" w:space="0" w:color="auto"/>
      </w:divBdr>
    </w:div>
    <w:div w:id="891427370">
      <w:bodyDiv w:val="1"/>
      <w:marLeft w:val="0"/>
      <w:marRight w:val="0"/>
      <w:marTop w:val="0"/>
      <w:marBottom w:val="0"/>
      <w:divBdr>
        <w:top w:val="none" w:sz="0" w:space="0" w:color="auto"/>
        <w:left w:val="none" w:sz="0" w:space="0" w:color="auto"/>
        <w:bottom w:val="none" w:sz="0" w:space="0" w:color="auto"/>
        <w:right w:val="none" w:sz="0" w:space="0" w:color="auto"/>
      </w:divBdr>
    </w:div>
    <w:div w:id="1097675422">
      <w:bodyDiv w:val="1"/>
      <w:marLeft w:val="0"/>
      <w:marRight w:val="0"/>
      <w:marTop w:val="0"/>
      <w:marBottom w:val="0"/>
      <w:divBdr>
        <w:top w:val="none" w:sz="0" w:space="0" w:color="auto"/>
        <w:left w:val="none" w:sz="0" w:space="0" w:color="auto"/>
        <w:bottom w:val="none" w:sz="0" w:space="0" w:color="auto"/>
        <w:right w:val="none" w:sz="0" w:space="0" w:color="auto"/>
      </w:divBdr>
    </w:div>
    <w:div w:id="1461460721">
      <w:bodyDiv w:val="1"/>
      <w:marLeft w:val="0"/>
      <w:marRight w:val="0"/>
      <w:marTop w:val="0"/>
      <w:marBottom w:val="0"/>
      <w:divBdr>
        <w:top w:val="none" w:sz="0" w:space="0" w:color="auto"/>
        <w:left w:val="none" w:sz="0" w:space="0" w:color="auto"/>
        <w:bottom w:val="none" w:sz="0" w:space="0" w:color="auto"/>
        <w:right w:val="none" w:sz="0" w:space="0" w:color="auto"/>
      </w:divBdr>
    </w:div>
    <w:div w:id="1483690768">
      <w:bodyDiv w:val="1"/>
      <w:marLeft w:val="0"/>
      <w:marRight w:val="0"/>
      <w:marTop w:val="0"/>
      <w:marBottom w:val="0"/>
      <w:divBdr>
        <w:top w:val="none" w:sz="0" w:space="0" w:color="auto"/>
        <w:left w:val="none" w:sz="0" w:space="0" w:color="auto"/>
        <w:bottom w:val="none" w:sz="0" w:space="0" w:color="auto"/>
        <w:right w:val="none" w:sz="0" w:space="0" w:color="auto"/>
      </w:divBdr>
    </w:div>
    <w:div w:id="1636716543">
      <w:bodyDiv w:val="1"/>
      <w:marLeft w:val="0"/>
      <w:marRight w:val="0"/>
      <w:marTop w:val="0"/>
      <w:marBottom w:val="0"/>
      <w:divBdr>
        <w:top w:val="none" w:sz="0" w:space="0" w:color="auto"/>
        <w:left w:val="none" w:sz="0" w:space="0" w:color="auto"/>
        <w:bottom w:val="none" w:sz="0" w:space="0" w:color="auto"/>
        <w:right w:val="none" w:sz="0" w:space="0" w:color="auto"/>
      </w:divBdr>
    </w:div>
    <w:div w:id="20332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txstate.edu/university-policies/01-04-08.html" TargetMode="External"/><Relationship Id="rId18" Type="http://schemas.openxmlformats.org/officeDocument/2006/relationships/hyperlink" Target="https://policies.txstate.edu/university-policies/01-04-08.html" TargetMode="External"/><Relationship Id="rId3" Type="http://schemas.openxmlformats.org/officeDocument/2006/relationships/customXml" Target="../customXml/item3.xml"/><Relationship Id="rId21" Type="http://schemas.openxmlformats.org/officeDocument/2006/relationships/hyperlink" Target="https://statutes.capitol.texas.gov/Docs/HR/htm/HR.121.htm" TargetMode="External"/><Relationship Id="rId7" Type="http://schemas.openxmlformats.org/officeDocument/2006/relationships/settings" Target="settings.xml"/><Relationship Id="rId12" Type="http://schemas.openxmlformats.org/officeDocument/2006/relationships/hyperlink" Target="https://www.justice.gov/crt/fair-housing-act-1" TargetMode="External"/><Relationship Id="rId17" Type="http://schemas.openxmlformats.org/officeDocument/2006/relationships/hyperlink" Target="https://library.municode.com/tx/san_marcos/codes/code_of_ordinances?nodeId=SPAGEOR_CH6AN_ART1INGEREAN" TargetMode="External"/><Relationship Id="rId2" Type="http://schemas.openxmlformats.org/officeDocument/2006/relationships/customXml" Target="../customXml/item2.xml"/><Relationship Id="rId16" Type="http://schemas.openxmlformats.org/officeDocument/2006/relationships/hyperlink" Target="https://studenthandbook.txstate.edu/rules-and-policies/code-of-student-conduct.html" TargetMode="External"/><Relationship Id="rId20" Type="http://schemas.openxmlformats.org/officeDocument/2006/relationships/hyperlink" Target="https://www.tsus.edu/about-tsus/polici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a.gov/ada_intro.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licies.txstate.edu/university-policies/01-04-08.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licies.txstate.edu/university-policies/04-04-40.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utes.capitol.texas.gov/Docs/AG/htm/AG.161.htm" TargetMode="External"/><Relationship Id="rId22" Type="http://schemas.openxmlformats.org/officeDocument/2006/relationships/hyperlink" Target="https://policies.txstate.edu/university-policies/01-04-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B12C92-9D3F-43F3-B24E-A3BE35CDF71B}">
  <ds:schemaRefs>
    <ds:schemaRef ds:uri="http://schemas.openxmlformats.org/officeDocument/2006/bibliography"/>
  </ds:schemaRefs>
</ds:datastoreItem>
</file>

<file path=customXml/itemProps2.xml><?xml version="1.0" encoding="utf-8"?>
<ds:datastoreItem xmlns:ds="http://schemas.openxmlformats.org/officeDocument/2006/customXml" ds:itemID="{FC06F41D-8BB3-4599-9E3B-E414017F3C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A35C13-B3D2-4FFE-AF60-2A6155E83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A4730A-E5F5-47BB-A089-F74F68479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dc:creator>
  <cp:keywords/>
  <dc:description/>
  <cp:lastModifiedBy>Martinez, Iza N</cp:lastModifiedBy>
  <cp:revision>2</cp:revision>
  <cp:lastPrinted>2022-03-24T14:40:00Z</cp:lastPrinted>
  <dcterms:created xsi:type="dcterms:W3CDTF">2022-03-28T21:39:00Z</dcterms:created>
  <dcterms:modified xsi:type="dcterms:W3CDTF">2022-03-28T21:39:00Z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