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ACEB" w14:textId="1FD8110D" w:rsidR="004E05BE" w:rsidRDefault="004E05BE" w:rsidP="00294159">
      <w:pPr>
        <w:spacing w:after="0"/>
      </w:pPr>
    </w:p>
    <w:p w14:paraId="3D1973BC" w14:textId="77777777" w:rsidR="00294159" w:rsidRDefault="00294159" w:rsidP="00294159">
      <w:pPr>
        <w:spacing w:after="0"/>
      </w:pPr>
    </w:p>
    <w:p w14:paraId="1479CE44" w14:textId="77777777" w:rsidR="00294159" w:rsidRDefault="00294159" w:rsidP="00294159">
      <w:pPr>
        <w:spacing w:after="0"/>
      </w:pPr>
    </w:p>
    <w:p w14:paraId="1FEAB2EA" w14:textId="515EB8B6" w:rsidR="00C569AA" w:rsidRDefault="00DF3D5B" w:rsidP="007E6833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Texas S</w:t>
      </w:r>
      <w:r w:rsidR="00385AF2">
        <w:rPr>
          <w:rFonts w:ascii="Arial" w:hAnsi="Arial" w:cs="Arial"/>
          <w:b/>
          <w:sz w:val="24"/>
          <w:szCs w:val="24"/>
        </w:rPr>
        <w:t>tate University Student</w:t>
      </w:r>
      <w:r w:rsidR="007E6833">
        <w:rPr>
          <w:rFonts w:ascii="Arial" w:hAnsi="Arial" w:cs="Arial"/>
          <w:b/>
          <w:sz w:val="24"/>
          <w:szCs w:val="24"/>
        </w:rPr>
        <w:tab/>
      </w:r>
      <w:r w:rsidR="00C569AA">
        <w:rPr>
          <w:rFonts w:ascii="Arial" w:hAnsi="Arial" w:cs="Arial"/>
          <w:b/>
          <w:sz w:val="24"/>
          <w:szCs w:val="24"/>
        </w:rPr>
        <w:t>S</w:t>
      </w:r>
      <w:r w:rsidR="0070450D">
        <w:rPr>
          <w:rFonts w:ascii="Arial" w:hAnsi="Arial" w:cs="Arial"/>
          <w:b/>
          <w:sz w:val="24"/>
          <w:szCs w:val="24"/>
        </w:rPr>
        <w:t>S</w:t>
      </w:r>
      <w:r w:rsidR="00C569AA">
        <w:rPr>
          <w:rFonts w:ascii="Arial" w:hAnsi="Arial" w:cs="Arial"/>
          <w:b/>
          <w:sz w:val="24"/>
          <w:szCs w:val="24"/>
        </w:rPr>
        <w:t xml:space="preserve">/PPS No. </w:t>
      </w:r>
      <w:r w:rsidR="009B72DF">
        <w:rPr>
          <w:rFonts w:ascii="Arial" w:hAnsi="Arial" w:cs="Arial"/>
          <w:b/>
          <w:sz w:val="24"/>
          <w:szCs w:val="24"/>
        </w:rPr>
        <w:t>0</w:t>
      </w:r>
      <w:r w:rsidR="00B34B5F">
        <w:rPr>
          <w:rFonts w:ascii="Arial" w:hAnsi="Arial" w:cs="Arial"/>
          <w:b/>
          <w:sz w:val="24"/>
          <w:szCs w:val="24"/>
        </w:rPr>
        <w:t>7</w:t>
      </w:r>
      <w:r w:rsidR="009B72DF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5</w:t>
      </w:r>
    </w:p>
    <w:p w14:paraId="09DE74EE" w14:textId="7DF0373F" w:rsidR="00C569AA" w:rsidRPr="009B4387" w:rsidRDefault="00385AF2" w:rsidP="007E6833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Handbook</w:t>
      </w:r>
      <w:r w:rsidR="00D12B87">
        <w:rPr>
          <w:rFonts w:ascii="Arial" w:hAnsi="Arial" w:cs="Arial"/>
          <w:b/>
          <w:sz w:val="24"/>
          <w:szCs w:val="24"/>
        </w:rPr>
        <w:tab/>
      </w:r>
      <w:r w:rsidR="00C37313">
        <w:rPr>
          <w:rFonts w:ascii="Arial" w:hAnsi="Arial" w:cs="Arial"/>
          <w:b/>
          <w:sz w:val="24"/>
          <w:szCs w:val="24"/>
        </w:rPr>
        <w:t>Issue No.</w:t>
      </w:r>
      <w:r w:rsidR="00ED7D1C">
        <w:rPr>
          <w:rFonts w:ascii="Arial" w:hAnsi="Arial" w:cs="Arial"/>
          <w:b/>
          <w:sz w:val="24"/>
          <w:szCs w:val="24"/>
        </w:rPr>
        <w:t xml:space="preserve"> </w:t>
      </w:r>
      <w:r w:rsidR="00B47ACD">
        <w:rPr>
          <w:rFonts w:ascii="Arial" w:hAnsi="Arial" w:cs="Arial"/>
          <w:b/>
          <w:sz w:val="24"/>
          <w:szCs w:val="24"/>
        </w:rPr>
        <w:t>6</w:t>
      </w:r>
    </w:p>
    <w:p w14:paraId="36389199" w14:textId="128AC77C" w:rsidR="00C569AA" w:rsidRPr="009B4387" w:rsidRDefault="00C569AA" w:rsidP="00385AF2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B4387">
        <w:rPr>
          <w:rFonts w:ascii="Arial" w:hAnsi="Arial" w:cs="Arial"/>
          <w:b/>
          <w:sz w:val="24"/>
          <w:szCs w:val="24"/>
        </w:rPr>
        <w:t xml:space="preserve">Effective Date: </w:t>
      </w:r>
      <w:r w:rsidR="00B47ACD">
        <w:rPr>
          <w:rFonts w:ascii="Arial" w:hAnsi="Arial" w:cs="Arial"/>
          <w:b/>
          <w:sz w:val="24"/>
          <w:szCs w:val="24"/>
        </w:rPr>
        <w:t>03/03/2022</w:t>
      </w:r>
    </w:p>
    <w:p w14:paraId="33366AD5" w14:textId="0853C436" w:rsidR="00C569AA" w:rsidRPr="009B4387" w:rsidRDefault="00C569AA" w:rsidP="00385AF2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9B4387">
        <w:rPr>
          <w:rFonts w:ascii="Arial" w:hAnsi="Arial" w:cs="Arial"/>
          <w:b/>
          <w:sz w:val="24"/>
          <w:szCs w:val="24"/>
        </w:rPr>
        <w:t>Next Review Date:</w:t>
      </w:r>
      <w:r w:rsidR="00385AF2">
        <w:rPr>
          <w:rFonts w:ascii="Arial" w:hAnsi="Arial" w:cs="Arial"/>
          <w:b/>
          <w:sz w:val="24"/>
          <w:szCs w:val="24"/>
        </w:rPr>
        <w:t xml:space="preserve"> </w:t>
      </w:r>
      <w:r w:rsidR="007E6833">
        <w:rPr>
          <w:rFonts w:ascii="Arial" w:hAnsi="Arial" w:cs="Arial"/>
          <w:b/>
          <w:sz w:val="24"/>
          <w:szCs w:val="24"/>
        </w:rPr>
        <w:t>0</w:t>
      </w:r>
      <w:r w:rsidR="00DF4D7C">
        <w:rPr>
          <w:rFonts w:ascii="Arial" w:hAnsi="Arial" w:cs="Arial"/>
          <w:b/>
          <w:sz w:val="24"/>
          <w:szCs w:val="24"/>
        </w:rPr>
        <w:t>6</w:t>
      </w:r>
      <w:r w:rsidR="002842A8">
        <w:rPr>
          <w:rFonts w:ascii="Arial" w:hAnsi="Arial" w:cs="Arial"/>
          <w:b/>
          <w:sz w:val="24"/>
          <w:szCs w:val="24"/>
        </w:rPr>
        <w:t>/</w:t>
      </w:r>
      <w:r w:rsidR="007E6833">
        <w:rPr>
          <w:rFonts w:ascii="Arial" w:hAnsi="Arial" w:cs="Arial"/>
          <w:b/>
          <w:sz w:val="24"/>
          <w:szCs w:val="24"/>
        </w:rPr>
        <w:t>0</w:t>
      </w:r>
      <w:r w:rsidR="002842A8">
        <w:rPr>
          <w:rFonts w:ascii="Arial" w:hAnsi="Arial" w:cs="Arial"/>
          <w:b/>
          <w:sz w:val="24"/>
          <w:szCs w:val="24"/>
        </w:rPr>
        <w:t>1/20</w:t>
      </w:r>
      <w:r w:rsidR="00BD6210">
        <w:rPr>
          <w:rFonts w:ascii="Arial" w:hAnsi="Arial" w:cs="Arial"/>
          <w:b/>
          <w:sz w:val="24"/>
          <w:szCs w:val="24"/>
        </w:rPr>
        <w:t>2</w:t>
      </w:r>
      <w:r w:rsidR="00B47ACD">
        <w:rPr>
          <w:rFonts w:ascii="Arial" w:hAnsi="Arial" w:cs="Arial"/>
          <w:b/>
          <w:sz w:val="24"/>
          <w:szCs w:val="24"/>
        </w:rPr>
        <w:t>6</w:t>
      </w:r>
      <w:r w:rsidR="002842A8">
        <w:rPr>
          <w:rFonts w:ascii="Arial" w:hAnsi="Arial" w:cs="Arial"/>
          <w:b/>
          <w:sz w:val="24"/>
          <w:szCs w:val="24"/>
        </w:rPr>
        <w:t xml:space="preserve"> </w:t>
      </w:r>
      <w:r w:rsidR="00385AF2">
        <w:rPr>
          <w:rFonts w:ascii="Arial" w:hAnsi="Arial" w:cs="Arial"/>
          <w:b/>
          <w:sz w:val="24"/>
          <w:szCs w:val="24"/>
        </w:rPr>
        <w:t>(E</w:t>
      </w:r>
      <w:r w:rsidR="00CE4AB7">
        <w:rPr>
          <w:rFonts w:ascii="Arial" w:hAnsi="Arial" w:cs="Arial"/>
          <w:b/>
          <w:sz w:val="24"/>
          <w:szCs w:val="24"/>
        </w:rPr>
        <w:t>4</w:t>
      </w:r>
      <w:r w:rsidR="00385AF2">
        <w:rPr>
          <w:rFonts w:ascii="Arial" w:hAnsi="Arial" w:cs="Arial"/>
          <w:b/>
          <w:sz w:val="24"/>
          <w:szCs w:val="24"/>
        </w:rPr>
        <w:t>Y)</w:t>
      </w:r>
    </w:p>
    <w:p w14:paraId="49AD3576" w14:textId="71AAA313" w:rsidR="008B3CAA" w:rsidRDefault="00385AF2" w:rsidP="00385AF2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</w:t>
      </w:r>
      <w:r w:rsidR="007E6833">
        <w:rPr>
          <w:rFonts w:ascii="Arial" w:hAnsi="Arial" w:cs="Arial"/>
          <w:b/>
          <w:sz w:val="24"/>
          <w:szCs w:val="24"/>
        </w:rPr>
        <w:t>.</w:t>
      </w:r>
      <w:r w:rsidR="008B3CAA" w:rsidRPr="009B4387">
        <w:rPr>
          <w:rFonts w:ascii="Arial" w:hAnsi="Arial" w:cs="Arial"/>
          <w:b/>
          <w:sz w:val="24"/>
          <w:szCs w:val="24"/>
        </w:rPr>
        <w:t xml:space="preserve"> Reviewer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DF3D5B">
        <w:rPr>
          <w:rFonts w:ascii="Arial" w:hAnsi="Arial" w:cs="Arial"/>
          <w:b/>
          <w:sz w:val="24"/>
          <w:szCs w:val="24"/>
        </w:rPr>
        <w:t>Assistant Dean of Students</w:t>
      </w:r>
      <w:r w:rsidR="00687470">
        <w:rPr>
          <w:rFonts w:ascii="Arial" w:hAnsi="Arial" w:cs="Arial"/>
          <w:b/>
          <w:sz w:val="24"/>
          <w:szCs w:val="24"/>
        </w:rPr>
        <w:t xml:space="preserve"> for </w:t>
      </w:r>
      <w:r w:rsidR="00DF3D5B">
        <w:rPr>
          <w:rFonts w:ascii="Arial" w:hAnsi="Arial" w:cs="Arial"/>
          <w:b/>
          <w:sz w:val="24"/>
          <w:szCs w:val="24"/>
        </w:rPr>
        <w:t xml:space="preserve">Student </w:t>
      </w:r>
      <w:r w:rsidR="007E6833">
        <w:rPr>
          <w:rFonts w:ascii="Arial" w:hAnsi="Arial" w:cs="Arial"/>
          <w:b/>
          <w:sz w:val="24"/>
          <w:szCs w:val="24"/>
        </w:rPr>
        <w:t>Conduct and Community Standards</w:t>
      </w:r>
    </w:p>
    <w:p w14:paraId="3A3F0A90" w14:textId="1F84F721" w:rsidR="004E670C" w:rsidRDefault="004E670C" w:rsidP="00385AF2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</w:p>
    <w:p w14:paraId="4B096509" w14:textId="4275DF03" w:rsidR="004E670C" w:rsidRDefault="004E670C" w:rsidP="00385AF2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</w:p>
    <w:p w14:paraId="3EF960A3" w14:textId="1D792922" w:rsidR="004E670C" w:rsidRDefault="004E670C" w:rsidP="004E670C">
      <w:pPr>
        <w:spacing w:after="0" w:line="240" w:lineRule="auto"/>
        <w:ind w:left="5040" w:hanging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STATEMENT</w:t>
      </w:r>
    </w:p>
    <w:p w14:paraId="4C2BB7B8" w14:textId="4433FACA" w:rsidR="004E670C" w:rsidRDefault="004E670C" w:rsidP="004E670C">
      <w:pPr>
        <w:spacing w:after="0" w:line="240" w:lineRule="auto"/>
        <w:ind w:left="5040" w:hanging="5040"/>
        <w:rPr>
          <w:rFonts w:ascii="Arial" w:hAnsi="Arial" w:cs="Arial"/>
          <w:b/>
          <w:sz w:val="24"/>
          <w:szCs w:val="24"/>
        </w:rPr>
      </w:pPr>
    </w:p>
    <w:p w14:paraId="1928F545" w14:textId="21B4E9C2" w:rsidR="004E670C" w:rsidRPr="004E670C" w:rsidRDefault="004E670C" w:rsidP="004E670C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4E670C">
        <w:rPr>
          <w:rFonts w:ascii="Arial" w:hAnsi="Arial" w:cs="Arial"/>
          <w:bCs/>
          <w:i/>
          <w:iCs/>
          <w:sz w:val="24"/>
          <w:szCs w:val="24"/>
        </w:rPr>
        <w:t xml:space="preserve">Texas State University is committed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to guiding the growth and development of individual responsibility, academic and personal integrity, and respectful interaction. </w:t>
      </w:r>
    </w:p>
    <w:p w14:paraId="14E8BFAB" w14:textId="77777777" w:rsidR="009B72DF" w:rsidRDefault="009B72DF" w:rsidP="005B7C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B51FA3" w14:textId="3D43EB67" w:rsidR="005B7C68" w:rsidRPr="000A441E" w:rsidRDefault="004E670C" w:rsidP="005B7C6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BACKGROUND INFORMATION </w:t>
      </w:r>
    </w:p>
    <w:p w14:paraId="1E8B98F8" w14:textId="77777777" w:rsidR="005B7C68" w:rsidRPr="000A441E" w:rsidRDefault="005B7C68" w:rsidP="005B7C6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78132B" w14:textId="7ED5CA1D" w:rsidR="005B7C68" w:rsidRPr="000A441E" w:rsidRDefault="005B7C68" w:rsidP="005B7C68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01.01</w:t>
      </w:r>
      <w:r>
        <w:rPr>
          <w:rFonts w:ascii="Arial" w:hAnsi="Arial" w:cs="Arial"/>
          <w:sz w:val="24"/>
          <w:szCs w:val="24"/>
        </w:rPr>
        <w:tab/>
      </w:r>
      <w:r w:rsidRPr="000A441E">
        <w:rPr>
          <w:rFonts w:ascii="Arial" w:hAnsi="Arial" w:cs="Arial"/>
          <w:sz w:val="24"/>
          <w:szCs w:val="24"/>
        </w:rPr>
        <w:t xml:space="preserve">The </w:t>
      </w:r>
      <w:r w:rsidR="002F03E5" w:rsidRPr="000A441E">
        <w:rPr>
          <w:rFonts w:ascii="Arial" w:hAnsi="Arial" w:cs="Arial"/>
          <w:sz w:val="24"/>
          <w:szCs w:val="24"/>
        </w:rPr>
        <w:t xml:space="preserve">Division </w:t>
      </w:r>
      <w:r w:rsidR="002F03E5">
        <w:rPr>
          <w:rFonts w:ascii="Arial" w:hAnsi="Arial" w:cs="Arial"/>
          <w:sz w:val="24"/>
          <w:szCs w:val="24"/>
        </w:rPr>
        <w:t xml:space="preserve">of </w:t>
      </w:r>
      <w:r w:rsidRPr="000A441E">
        <w:rPr>
          <w:rFonts w:ascii="Arial" w:hAnsi="Arial" w:cs="Arial"/>
          <w:sz w:val="24"/>
          <w:szCs w:val="24"/>
        </w:rPr>
        <w:t xml:space="preserve">Student </w:t>
      </w:r>
      <w:r w:rsidR="0070450D">
        <w:rPr>
          <w:rFonts w:ascii="Arial" w:hAnsi="Arial" w:cs="Arial"/>
          <w:sz w:val="24"/>
          <w:szCs w:val="24"/>
        </w:rPr>
        <w:t xml:space="preserve">Success </w:t>
      </w:r>
      <w:r w:rsidRPr="000A441E">
        <w:rPr>
          <w:rFonts w:ascii="Arial" w:hAnsi="Arial" w:cs="Arial"/>
          <w:sz w:val="24"/>
          <w:szCs w:val="24"/>
        </w:rPr>
        <w:t>is committed to student growth and development through educational, social, and cultural programs, leadership opportunities and training, and</w:t>
      </w:r>
      <w:r w:rsidR="002F03E5">
        <w:rPr>
          <w:rFonts w:ascii="Arial" w:hAnsi="Arial" w:cs="Arial"/>
          <w:sz w:val="24"/>
          <w:szCs w:val="24"/>
        </w:rPr>
        <w:t xml:space="preserve"> to</w:t>
      </w:r>
      <w:r w:rsidRPr="000A441E">
        <w:rPr>
          <w:rFonts w:ascii="Arial" w:hAnsi="Arial" w:cs="Arial"/>
          <w:sz w:val="24"/>
          <w:szCs w:val="24"/>
        </w:rPr>
        <w:t xml:space="preserve"> assisting in the transition to further education, careers, and responsible citizenship. This commitment includes meeting student needs for personal </w:t>
      </w:r>
      <w:r w:rsidR="009B4760" w:rsidRPr="000A441E">
        <w:rPr>
          <w:rFonts w:ascii="Arial" w:hAnsi="Arial" w:cs="Arial"/>
          <w:sz w:val="24"/>
          <w:szCs w:val="24"/>
        </w:rPr>
        <w:t>growth and</w:t>
      </w:r>
      <w:r w:rsidRPr="000A441E">
        <w:rPr>
          <w:rFonts w:ascii="Arial" w:hAnsi="Arial" w:cs="Arial"/>
          <w:sz w:val="24"/>
          <w:szCs w:val="24"/>
        </w:rPr>
        <w:t xml:space="preserve"> fostering their genuine affinity with the university. The following procedure</w:t>
      </w:r>
      <w:r w:rsidR="00A30DB7">
        <w:rPr>
          <w:rFonts w:ascii="Arial" w:hAnsi="Arial" w:cs="Arial"/>
          <w:sz w:val="24"/>
          <w:szCs w:val="24"/>
        </w:rPr>
        <w:t>s</w:t>
      </w:r>
      <w:r w:rsidR="00687470">
        <w:rPr>
          <w:rFonts w:ascii="Arial" w:hAnsi="Arial" w:cs="Arial"/>
          <w:sz w:val="24"/>
          <w:szCs w:val="24"/>
        </w:rPr>
        <w:t xml:space="preserve"> contribute</w:t>
      </w:r>
      <w:r w:rsidRPr="000A441E">
        <w:rPr>
          <w:rFonts w:ascii="Arial" w:hAnsi="Arial" w:cs="Arial"/>
          <w:sz w:val="24"/>
          <w:szCs w:val="24"/>
        </w:rPr>
        <w:t xml:space="preserve"> to th</w:t>
      </w:r>
      <w:r w:rsidR="00687470">
        <w:rPr>
          <w:rFonts w:ascii="Arial" w:hAnsi="Arial" w:cs="Arial"/>
          <w:sz w:val="24"/>
          <w:szCs w:val="24"/>
        </w:rPr>
        <w:t>e implementation of this policy.</w:t>
      </w:r>
    </w:p>
    <w:p w14:paraId="558457D9" w14:textId="77777777" w:rsidR="005B7C68" w:rsidRDefault="005B7C68" w:rsidP="005B7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2B0A28" w14:textId="27DF84AA" w:rsidR="005B7C68" w:rsidRPr="000A441E" w:rsidRDefault="005B7C68" w:rsidP="005B7C68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01.02</w:t>
      </w:r>
      <w:r>
        <w:rPr>
          <w:rFonts w:ascii="Arial" w:hAnsi="Arial" w:cs="Arial"/>
          <w:sz w:val="24"/>
          <w:szCs w:val="24"/>
        </w:rPr>
        <w:tab/>
      </w:r>
      <w:r w:rsidRPr="000A441E">
        <w:rPr>
          <w:rFonts w:ascii="Arial" w:hAnsi="Arial" w:cs="Arial"/>
          <w:sz w:val="24"/>
          <w:szCs w:val="24"/>
        </w:rPr>
        <w:t xml:space="preserve">The purpose of this policy and procedure statement is to establish responsibilities and procedures for publication of the </w:t>
      </w:r>
      <w:hyperlink r:id="rId6" w:history="1">
        <w:r w:rsidRPr="00707698">
          <w:rPr>
            <w:rStyle w:val="Hyperlink"/>
            <w:rFonts w:ascii="Arial" w:hAnsi="Arial" w:cs="Arial"/>
            <w:sz w:val="24"/>
            <w:szCs w:val="24"/>
          </w:rPr>
          <w:t>Tex</w:t>
        </w:r>
        <w:r w:rsidRPr="00707698">
          <w:rPr>
            <w:rStyle w:val="Hyperlink"/>
            <w:rFonts w:ascii="Arial" w:hAnsi="Arial" w:cs="Arial"/>
            <w:sz w:val="24"/>
            <w:szCs w:val="24"/>
          </w:rPr>
          <w:t>a</w:t>
        </w:r>
        <w:r w:rsidRPr="00707698">
          <w:rPr>
            <w:rStyle w:val="Hyperlink"/>
            <w:rFonts w:ascii="Arial" w:hAnsi="Arial" w:cs="Arial"/>
            <w:sz w:val="24"/>
            <w:szCs w:val="24"/>
          </w:rPr>
          <w:t>s State University Student Handbook</w:t>
        </w:r>
      </w:hyperlink>
      <w:r w:rsidRPr="000A441E">
        <w:rPr>
          <w:rFonts w:ascii="Arial" w:hAnsi="Arial" w:cs="Arial"/>
          <w:sz w:val="24"/>
          <w:szCs w:val="24"/>
        </w:rPr>
        <w:t>.</w:t>
      </w:r>
    </w:p>
    <w:p w14:paraId="7B3170B4" w14:textId="77777777" w:rsidR="005B7C68" w:rsidRDefault="005B7C68" w:rsidP="005B7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BD90DE" w14:textId="60CFE9FE" w:rsidR="005B7C68" w:rsidRPr="000A441E" w:rsidRDefault="005B7C68" w:rsidP="005B7C68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01.03</w:t>
      </w:r>
      <w:r>
        <w:rPr>
          <w:rFonts w:ascii="Arial" w:hAnsi="Arial" w:cs="Arial"/>
          <w:sz w:val="24"/>
          <w:szCs w:val="24"/>
        </w:rPr>
        <w:tab/>
      </w:r>
      <w:r w:rsidRPr="000A441E">
        <w:rPr>
          <w:rFonts w:ascii="Arial" w:hAnsi="Arial" w:cs="Arial"/>
          <w:sz w:val="24"/>
          <w:szCs w:val="24"/>
        </w:rPr>
        <w:t xml:space="preserve">The principal objective of this </w:t>
      </w:r>
      <w:r w:rsidR="00A30DB7">
        <w:rPr>
          <w:rFonts w:ascii="Arial" w:hAnsi="Arial" w:cs="Arial"/>
          <w:sz w:val="24"/>
          <w:szCs w:val="24"/>
        </w:rPr>
        <w:t>policy</w:t>
      </w:r>
      <w:r w:rsidRPr="000A441E">
        <w:rPr>
          <w:rFonts w:ascii="Arial" w:hAnsi="Arial" w:cs="Arial"/>
          <w:sz w:val="24"/>
          <w:szCs w:val="24"/>
        </w:rPr>
        <w:t xml:space="preserve"> is to ensure the timely preparation and distribution of the </w:t>
      </w:r>
      <w:hyperlink r:id="rId7" w:history="1">
        <w:r w:rsidRPr="00707698">
          <w:rPr>
            <w:rStyle w:val="Hyperlink"/>
            <w:rFonts w:ascii="Arial" w:hAnsi="Arial" w:cs="Arial"/>
            <w:sz w:val="24"/>
            <w:szCs w:val="24"/>
          </w:rPr>
          <w:t>Studen</w:t>
        </w:r>
        <w:r w:rsidRPr="00707698">
          <w:rPr>
            <w:rStyle w:val="Hyperlink"/>
            <w:rFonts w:ascii="Arial" w:hAnsi="Arial" w:cs="Arial"/>
            <w:sz w:val="24"/>
            <w:szCs w:val="24"/>
          </w:rPr>
          <w:t>t</w:t>
        </w:r>
        <w:r w:rsidRPr="00707698">
          <w:rPr>
            <w:rStyle w:val="Hyperlink"/>
            <w:rFonts w:ascii="Arial" w:hAnsi="Arial" w:cs="Arial"/>
            <w:sz w:val="24"/>
            <w:szCs w:val="24"/>
          </w:rPr>
          <w:t xml:space="preserve"> Handbook</w:t>
        </w:r>
      </w:hyperlink>
      <w:r w:rsidR="0055370A">
        <w:rPr>
          <w:rFonts w:ascii="Arial" w:hAnsi="Arial" w:cs="Arial"/>
          <w:sz w:val="24"/>
          <w:szCs w:val="24"/>
        </w:rPr>
        <w:t>,</w:t>
      </w:r>
      <w:r w:rsidR="0055370A" w:rsidRPr="0055370A">
        <w:t xml:space="preserve"> </w:t>
      </w:r>
      <w:r w:rsidR="009B4760">
        <w:rPr>
          <w:rFonts w:ascii="Arial" w:hAnsi="Arial" w:cs="Arial"/>
          <w:sz w:val="24"/>
          <w:szCs w:val="24"/>
        </w:rPr>
        <w:t>and</w:t>
      </w:r>
      <w:r w:rsidR="009B4760" w:rsidRPr="0055370A">
        <w:rPr>
          <w:rFonts w:ascii="Arial" w:hAnsi="Arial" w:cs="Arial"/>
          <w:sz w:val="24"/>
          <w:szCs w:val="24"/>
        </w:rPr>
        <w:t xml:space="preserve"> </w:t>
      </w:r>
      <w:r w:rsidR="0055370A" w:rsidRPr="0055370A">
        <w:rPr>
          <w:rFonts w:ascii="Arial" w:hAnsi="Arial" w:cs="Arial"/>
          <w:sz w:val="24"/>
          <w:szCs w:val="24"/>
        </w:rPr>
        <w:t>should in no way conflict with</w:t>
      </w:r>
      <w:r w:rsidR="009B4760" w:rsidRPr="005315CB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hyperlink r:id="rId8" w:history="1">
        <w:r w:rsidR="009B4760" w:rsidRPr="005315CB">
          <w:rPr>
            <w:rStyle w:val="Hyperlink"/>
            <w:rFonts w:ascii="Arial" w:hAnsi="Arial" w:cs="Arial"/>
            <w:sz w:val="24"/>
            <w:szCs w:val="24"/>
          </w:rPr>
          <w:t>UPPS No. 06.</w:t>
        </w:r>
        <w:r w:rsidR="009B4760" w:rsidRPr="005315CB">
          <w:rPr>
            <w:rStyle w:val="Hyperlink"/>
            <w:rFonts w:ascii="Arial" w:hAnsi="Arial" w:cs="Arial"/>
            <w:sz w:val="24"/>
            <w:szCs w:val="24"/>
          </w:rPr>
          <w:t>0</w:t>
        </w:r>
        <w:r w:rsidR="009B4760" w:rsidRPr="005315CB">
          <w:rPr>
            <w:rStyle w:val="Hyperlink"/>
            <w:rFonts w:ascii="Arial" w:hAnsi="Arial" w:cs="Arial"/>
            <w:sz w:val="24"/>
            <w:szCs w:val="24"/>
          </w:rPr>
          <w:t>5.01</w:t>
        </w:r>
      </w:hyperlink>
      <w:r w:rsidR="009B4760" w:rsidRPr="005315CB">
        <w:rPr>
          <w:rFonts w:ascii="Arial" w:hAnsi="Arial" w:cs="Arial"/>
          <w:sz w:val="24"/>
          <w:szCs w:val="24"/>
        </w:rPr>
        <w:t>,</w:t>
      </w:r>
      <w:r w:rsidR="009B4760" w:rsidRPr="005740C2">
        <w:t xml:space="preserve"> </w:t>
      </w:r>
      <w:r w:rsidR="009B4760" w:rsidRPr="005740C2">
        <w:rPr>
          <w:rFonts w:ascii="Arial" w:hAnsi="Arial" w:cs="Arial"/>
          <w:sz w:val="24"/>
          <w:szCs w:val="24"/>
        </w:rPr>
        <w:t>Initiating and Producing Publications</w:t>
      </w:r>
      <w:r w:rsidR="0055370A" w:rsidRPr="0055370A">
        <w:rPr>
          <w:rFonts w:ascii="Arial" w:hAnsi="Arial" w:cs="Arial"/>
          <w:sz w:val="24"/>
          <w:szCs w:val="24"/>
        </w:rPr>
        <w:t>.</w:t>
      </w:r>
    </w:p>
    <w:p w14:paraId="2D6B68A5" w14:textId="77777777" w:rsidR="005B7C68" w:rsidRDefault="005B7C68" w:rsidP="005B7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9A4D2C" w14:textId="21F8CA06" w:rsidR="005B7C68" w:rsidRPr="00D122F8" w:rsidRDefault="005B7C68" w:rsidP="005315CB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D122F8">
        <w:rPr>
          <w:rFonts w:ascii="Arial" w:hAnsi="Arial" w:cs="Arial"/>
          <w:b/>
          <w:sz w:val="24"/>
          <w:szCs w:val="24"/>
        </w:rPr>
        <w:t xml:space="preserve">02. </w:t>
      </w:r>
      <w:r w:rsidR="00385AF2">
        <w:rPr>
          <w:rFonts w:ascii="Arial" w:hAnsi="Arial" w:cs="Arial"/>
          <w:b/>
          <w:sz w:val="24"/>
          <w:szCs w:val="24"/>
        </w:rPr>
        <w:tab/>
      </w:r>
      <w:r w:rsidRPr="00D122F8">
        <w:rPr>
          <w:rFonts w:ascii="Arial" w:hAnsi="Arial" w:cs="Arial"/>
          <w:b/>
          <w:sz w:val="24"/>
          <w:szCs w:val="24"/>
        </w:rPr>
        <w:t>MAJOR RESPONSIBILITIES</w:t>
      </w:r>
      <w:r w:rsidR="005315CB">
        <w:rPr>
          <w:rFonts w:ascii="Arial" w:hAnsi="Arial" w:cs="Arial"/>
          <w:b/>
          <w:sz w:val="24"/>
          <w:szCs w:val="24"/>
        </w:rPr>
        <w:t xml:space="preserve"> FOR THE PUBLICATION OF THE STUDENT HANDBOOK </w:t>
      </w:r>
    </w:p>
    <w:p w14:paraId="168F528D" w14:textId="77777777" w:rsidR="005B7C68" w:rsidRDefault="005B7C68" w:rsidP="005B7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5E9C3B" w14:textId="4D0C5F98" w:rsidR="005B7C68" w:rsidRPr="000A441E" w:rsidRDefault="005B7C68" w:rsidP="005B7C68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02.01</w:t>
      </w:r>
      <w:r>
        <w:rPr>
          <w:rFonts w:ascii="Arial" w:hAnsi="Arial" w:cs="Arial"/>
          <w:sz w:val="24"/>
          <w:szCs w:val="24"/>
        </w:rPr>
        <w:tab/>
      </w:r>
      <w:r w:rsidRPr="000A441E">
        <w:rPr>
          <w:rFonts w:ascii="Arial" w:hAnsi="Arial" w:cs="Arial"/>
          <w:sz w:val="24"/>
          <w:szCs w:val="24"/>
        </w:rPr>
        <w:t xml:space="preserve">The </w:t>
      </w:r>
      <w:r w:rsidR="005315CB">
        <w:rPr>
          <w:rFonts w:ascii="Arial" w:hAnsi="Arial" w:cs="Arial"/>
          <w:sz w:val="24"/>
          <w:szCs w:val="24"/>
        </w:rPr>
        <w:t>a</w:t>
      </w:r>
      <w:r w:rsidR="00CE4AB7" w:rsidRPr="000A441E">
        <w:rPr>
          <w:rFonts w:ascii="Arial" w:hAnsi="Arial" w:cs="Arial"/>
          <w:sz w:val="24"/>
          <w:szCs w:val="24"/>
        </w:rPr>
        <w:t xml:space="preserve">ssistant </w:t>
      </w:r>
      <w:r w:rsidR="005315CB">
        <w:rPr>
          <w:rFonts w:ascii="Arial" w:hAnsi="Arial" w:cs="Arial"/>
          <w:sz w:val="24"/>
          <w:szCs w:val="24"/>
        </w:rPr>
        <w:t>d</w:t>
      </w:r>
      <w:r w:rsidRPr="000A441E">
        <w:rPr>
          <w:rFonts w:ascii="Arial" w:hAnsi="Arial" w:cs="Arial"/>
          <w:sz w:val="24"/>
          <w:szCs w:val="24"/>
        </w:rPr>
        <w:t>ean of Students</w:t>
      </w:r>
      <w:r w:rsidR="00687470">
        <w:rPr>
          <w:rFonts w:ascii="Arial" w:hAnsi="Arial" w:cs="Arial"/>
          <w:sz w:val="24"/>
          <w:szCs w:val="24"/>
        </w:rPr>
        <w:t xml:space="preserve"> for </w:t>
      </w:r>
      <w:r w:rsidRPr="000A441E">
        <w:rPr>
          <w:rFonts w:ascii="Arial" w:hAnsi="Arial" w:cs="Arial"/>
          <w:sz w:val="24"/>
          <w:szCs w:val="24"/>
        </w:rPr>
        <w:t xml:space="preserve">Student </w:t>
      </w:r>
      <w:r w:rsidR="00CE4AB7">
        <w:rPr>
          <w:rFonts w:ascii="Arial" w:hAnsi="Arial" w:cs="Arial"/>
          <w:sz w:val="24"/>
          <w:szCs w:val="24"/>
        </w:rPr>
        <w:t>Conduct</w:t>
      </w:r>
      <w:r w:rsidR="005315CB">
        <w:rPr>
          <w:rFonts w:ascii="Arial" w:hAnsi="Arial" w:cs="Arial"/>
          <w:sz w:val="24"/>
          <w:szCs w:val="24"/>
        </w:rPr>
        <w:t xml:space="preserve"> and Community Standards</w:t>
      </w:r>
      <w:r w:rsidRPr="000A441E">
        <w:rPr>
          <w:rFonts w:ascii="Arial" w:hAnsi="Arial" w:cs="Arial"/>
          <w:sz w:val="24"/>
          <w:szCs w:val="24"/>
        </w:rPr>
        <w:t xml:space="preserve"> will function as the manager and will be responsible for:</w:t>
      </w:r>
    </w:p>
    <w:p w14:paraId="2F9C2EF8" w14:textId="77777777" w:rsidR="005B7C68" w:rsidRDefault="005B7C68" w:rsidP="005B7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2A807" w14:textId="297E7A00" w:rsidR="005B7C68" w:rsidRPr="00D122F8" w:rsidRDefault="005315CB" w:rsidP="00A330D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B7C68" w:rsidRPr="00D122F8">
        <w:rPr>
          <w:rFonts w:ascii="Arial" w:hAnsi="Arial" w:cs="Arial"/>
          <w:sz w:val="24"/>
          <w:szCs w:val="24"/>
        </w:rPr>
        <w:t>vers</w:t>
      </w:r>
      <w:r w:rsidR="005740C2">
        <w:rPr>
          <w:rFonts w:ascii="Arial" w:hAnsi="Arial" w:cs="Arial"/>
          <w:sz w:val="24"/>
          <w:szCs w:val="24"/>
        </w:rPr>
        <w:t xml:space="preserve">eeing </w:t>
      </w:r>
      <w:r>
        <w:rPr>
          <w:rFonts w:ascii="Arial" w:hAnsi="Arial" w:cs="Arial"/>
          <w:sz w:val="24"/>
          <w:szCs w:val="24"/>
        </w:rPr>
        <w:t>all updates</w:t>
      </w:r>
      <w:r w:rsidR="005B7C68" w:rsidRPr="00D122F8">
        <w:rPr>
          <w:rFonts w:ascii="Arial" w:hAnsi="Arial" w:cs="Arial"/>
          <w:sz w:val="24"/>
          <w:szCs w:val="24"/>
        </w:rPr>
        <w:t xml:space="preserve"> </w:t>
      </w:r>
      <w:r w:rsidR="00CE4AB7">
        <w:rPr>
          <w:rFonts w:ascii="Arial" w:hAnsi="Arial" w:cs="Arial"/>
          <w:sz w:val="24"/>
          <w:szCs w:val="24"/>
        </w:rPr>
        <w:t xml:space="preserve">of information for </w:t>
      </w:r>
      <w:r>
        <w:rPr>
          <w:rFonts w:ascii="Arial" w:hAnsi="Arial" w:cs="Arial"/>
          <w:sz w:val="24"/>
          <w:szCs w:val="24"/>
        </w:rPr>
        <w:t xml:space="preserve">the </w:t>
      </w:r>
      <w:r w:rsidR="00CE4AB7">
        <w:rPr>
          <w:rFonts w:ascii="Arial" w:hAnsi="Arial" w:cs="Arial"/>
          <w:sz w:val="24"/>
          <w:szCs w:val="24"/>
        </w:rPr>
        <w:t>printed and digital version</w:t>
      </w:r>
      <w:r>
        <w:rPr>
          <w:rFonts w:ascii="Arial" w:hAnsi="Arial" w:cs="Arial"/>
          <w:sz w:val="24"/>
          <w:szCs w:val="24"/>
        </w:rPr>
        <w:t>s</w:t>
      </w:r>
      <w:r w:rsidR="00CE4AB7">
        <w:rPr>
          <w:rFonts w:ascii="Arial" w:hAnsi="Arial" w:cs="Arial"/>
          <w:sz w:val="24"/>
          <w:szCs w:val="24"/>
        </w:rPr>
        <w:t xml:space="preserve"> </w:t>
      </w:r>
      <w:r w:rsidR="005B7C68" w:rsidRPr="00D122F8">
        <w:rPr>
          <w:rFonts w:ascii="Arial" w:hAnsi="Arial" w:cs="Arial"/>
          <w:sz w:val="24"/>
          <w:szCs w:val="24"/>
        </w:rPr>
        <w:t xml:space="preserve">of the </w:t>
      </w:r>
      <w:hyperlink r:id="rId9" w:history="1">
        <w:r w:rsidR="005B7C68" w:rsidRPr="00707698">
          <w:rPr>
            <w:rStyle w:val="Hyperlink"/>
            <w:rFonts w:ascii="Arial" w:hAnsi="Arial" w:cs="Arial"/>
            <w:sz w:val="24"/>
            <w:szCs w:val="24"/>
          </w:rPr>
          <w:t xml:space="preserve">Student </w:t>
        </w:r>
        <w:r w:rsidR="005B7C68" w:rsidRPr="00707698">
          <w:rPr>
            <w:rStyle w:val="Hyperlink"/>
            <w:rFonts w:ascii="Arial" w:hAnsi="Arial" w:cs="Arial"/>
            <w:sz w:val="24"/>
            <w:szCs w:val="24"/>
          </w:rPr>
          <w:t>H</w:t>
        </w:r>
        <w:r w:rsidR="005B7C68" w:rsidRPr="00707698">
          <w:rPr>
            <w:rStyle w:val="Hyperlink"/>
            <w:rFonts w:ascii="Arial" w:hAnsi="Arial" w:cs="Arial"/>
            <w:sz w:val="24"/>
            <w:szCs w:val="24"/>
          </w:rPr>
          <w:t>andbook</w:t>
        </w:r>
      </w:hyperlink>
      <w:r w:rsidR="005B7C68" w:rsidRPr="00D122F8">
        <w:rPr>
          <w:rFonts w:ascii="Arial" w:hAnsi="Arial" w:cs="Arial"/>
          <w:sz w:val="24"/>
          <w:szCs w:val="24"/>
        </w:rPr>
        <w:t>, in coordination with other university departments;</w:t>
      </w:r>
    </w:p>
    <w:p w14:paraId="67B4D667" w14:textId="77777777" w:rsidR="005B7C68" w:rsidRDefault="005B7C68" w:rsidP="00A330D2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1F9220A9" w14:textId="20D0D762" w:rsidR="005B7C68" w:rsidRPr="00D122F8" w:rsidRDefault="00A30DB7" w:rsidP="00A330D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="005B7C68" w:rsidRPr="00D122F8">
        <w:rPr>
          <w:rFonts w:ascii="Arial" w:hAnsi="Arial" w:cs="Arial"/>
          <w:sz w:val="24"/>
          <w:szCs w:val="24"/>
        </w:rPr>
        <w:t xml:space="preserve">nsuring that the </w:t>
      </w:r>
      <w:hyperlink r:id="rId10" w:history="1">
        <w:r w:rsidRPr="00707698">
          <w:rPr>
            <w:rStyle w:val="Hyperlink"/>
            <w:rFonts w:ascii="Arial" w:hAnsi="Arial" w:cs="Arial"/>
            <w:sz w:val="24"/>
            <w:szCs w:val="24"/>
          </w:rPr>
          <w:t>Stude</w:t>
        </w:r>
        <w:r w:rsidRPr="00707698">
          <w:rPr>
            <w:rStyle w:val="Hyperlink"/>
            <w:rFonts w:ascii="Arial" w:hAnsi="Arial" w:cs="Arial"/>
            <w:sz w:val="24"/>
            <w:szCs w:val="24"/>
          </w:rPr>
          <w:t>n</w:t>
        </w:r>
        <w:r w:rsidRPr="00707698">
          <w:rPr>
            <w:rStyle w:val="Hyperlink"/>
            <w:rFonts w:ascii="Arial" w:hAnsi="Arial" w:cs="Arial"/>
            <w:sz w:val="24"/>
            <w:szCs w:val="24"/>
          </w:rPr>
          <w:t>t H</w:t>
        </w:r>
        <w:r w:rsidR="005B7C68" w:rsidRPr="00707698">
          <w:rPr>
            <w:rStyle w:val="Hyperlink"/>
            <w:rFonts w:ascii="Arial" w:hAnsi="Arial" w:cs="Arial"/>
            <w:sz w:val="24"/>
            <w:szCs w:val="24"/>
          </w:rPr>
          <w:t>andbook</w:t>
        </w:r>
      </w:hyperlink>
      <w:r w:rsidR="005B7C68" w:rsidRPr="00D122F8">
        <w:rPr>
          <w:rFonts w:ascii="Arial" w:hAnsi="Arial" w:cs="Arial"/>
          <w:sz w:val="24"/>
          <w:szCs w:val="24"/>
        </w:rPr>
        <w:t xml:space="preserve"> includes appropriate information for the interest and welfare of all members of the university community;</w:t>
      </w:r>
    </w:p>
    <w:p w14:paraId="43FBB4CF" w14:textId="77777777" w:rsidR="005B7C68" w:rsidRDefault="005B7C68" w:rsidP="00A330D2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2A5432A1" w14:textId="54388794" w:rsidR="005B7C68" w:rsidRPr="00D122F8" w:rsidRDefault="00A30DB7" w:rsidP="00A330D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B7C68" w:rsidRPr="00D122F8">
        <w:rPr>
          <w:rFonts w:ascii="Arial" w:hAnsi="Arial" w:cs="Arial"/>
          <w:sz w:val="24"/>
          <w:szCs w:val="24"/>
        </w:rPr>
        <w:t xml:space="preserve">ecuring the support of all university departments to provide material for the </w:t>
      </w:r>
      <w:hyperlink r:id="rId11" w:history="1">
        <w:r w:rsidR="005B7C68" w:rsidRPr="00707698">
          <w:rPr>
            <w:rStyle w:val="Hyperlink"/>
            <w:rFonts w:ascii="Arial" w:hAnsi="Arial" w:cs="Arial"/>
            <w:sz w:val="24"/>
            <w:szCs w:val="24"/>
          </w:rPr>
          <w:t>Student H</w:t>
        </w:r>
        <w:r w:rsidR="005B7C68" w:rsidRPr="00707698">
          <w:rPr>
            <w:rStyle w:val="Hyperlink"/>
            <w:rFonts w:ascii="Arial" w:hAnsi="Arial" w:cs="Arial"/>
            <w:sz w:val="24"/>
            <w:szCs w:val="24"/>
          </w:rPr>
          <w:t>a</w:t>
        </w:r>
        <w:r w:rsidR="005B7C68" w:rsidRPr="00707698">
          <w:rPr>
            <w:rStyle w:val="Hyperlink"/>
            <w:rFonts w:ascii="Arial" w:hAnsi="Arial" w:cs="Arial"/>
            <w:sz w:val="24"/>
            <w:szCs w:val="24"/>
          </w:rPr>
          <w:t>ndbook</w:t>
        </w:r>
      </w:hyperlink>
      <w:r w:rsidR="005B7C68" w:rsidRPr="00D122F8">
        <w:rPr>
          <w:rFonts w:ascii="Arial" w:hAnsi="Arial" w:cs="Arial"/>
          <w:sz w:val="24"/>
          <w:szCs w:val="24"/>
        </w:rPr>
        <w:t xml:space="preserve"> and developing a control system for production of the </w:t>
      </w:r>
      <w:hyperlink r:id="rId12" w:history="1">
        <w:r w:rsidRPr="00707698">
          <w:rPr>
            <w:rStyle w:val="Hyperlink"/>
            <w:rFonts w:ascii="Arial" w:hAnsi="Arial" w:cs="Arial"/>
            <w:sz w:val="24"/>
            <w:szCs w:val="24"/>
          </w:rPr>
          <w:t>Studen</w:t>
        </w:r>
        <w:r w:rsidRPr="00707698">
          <w:rPr>
            <w:rStyle w:val="Hyperlink"/>
            <w:rFonts w:ascii="Arial" w:hAnsi="Arial" w:cs="Arial"/>
            <w:sz w:val="24"/>
            <w:szCs w:val="24"/>
          </w:rPr>
          <w:t>t</w:t>
        </w:r>
        <w:r w:rsidRPr="00707698">
          <w:rPr>
            <w:rStyle w:val="Hyperlink"/>
            <w:rFonts w:ascii="Arial" w:hAnsi="Arial" w:cs="Arial"/>
            <w:sz w:val="24"/>
            <w:szCs w:val="24"/>
          </w:rPr>
          <w:t xml:space="preserve"> H</w:t>
        </w:r>
        <w:r w:rsidR="005B7C68" w:rsidRPr="00707698">
          <w:rPr>
            <w:rStyle w:val="Hyperlink"/>
            <w:rFonts w:ascii="Arial" w:hAnsi="Arial" w:cs="Arial"/>
            <w:sz w:val="24"/>
            <w:szCs w:val="24"/>
          </w:rPr>
          <w:t>andbook</w:t>
        </w:r>
      </w:hyperlink>
      <w:r w:rsidR="005B7C68" w:rsidRPr="00D122F8">
        <w:rPr>
          <w:rFonts w:ascii="Arial" w:hAnsi="Arial" w:cs="Arial"/>
          <w:sz w:val="24"/>
          <w:szCs w:val="24"/>
        </w:rPr>
        <w:t>;</w:t>
      </w:r>
    </w:p>
    <w:p w14:paraId="7B2724A0" w14:textId="77777777" w:rsidR="005B7C68" w:rsidRDefault="005B7C68" w:rsidP="00A330D2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27B4FBAC" w14:textId="3337E552" w:rsidR="005B7C68" w:rsidRPr="00D122F8" w:rsidRDefault="00A30DB7" w:rsidP="00A330D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B7C68" w:rsidRPr="00D122F8">
        <w:rPr>
          <w:rFonts w:ascii="Arial" w:hAnsi="Arial" w:cs="Arial"/>
          <w:sz w:val="24"/>
          <w:szCs w:val="24"/>
        </w:rPr>
        <w:t xml:space="preserve">nsuring that the </w:t>
      </w:r>
      <w:hyperlink r:id="rId13" w:history="1">
        <w:r w:rsidR="005B7C68" w:rsidRPr="00707698">
          <w:rPr>
            <w:rStyle w:val="Hyperlink"/>
            <w:rFonts w:ascii="Arial" w:hAnsi="Arial" w:cs="Arial"/>
            <w:sz w:val="24"/>
            <w:szCs w:val="24"/>
          </w:rPr>
          <w:t xml:space="preserve">Student </w:t>
        </w:r>
        <w:r w:rsidR="005B7C68" w:rsidRPr="00707698">
          <w:rPr>
            <w:rStyle w:val="Hyperlink"/>
            <w:rFonts w:ascii="Arial" w:hAnsi="Arial" w:cs="Arial"/>
            <w:sz w:val="24"/>
            <w:szCs w:val="24"/>
          </w:rPr>
          <w:t>H</w:t>
        </w:r>
        <w:r w:rsidR="005B7C68" w:rsidRPr="00707698">
          <w:rPr>
            <w:rStyle w:val="Hyperlink"/>
            <w:rFonts w:ascii="Arial" w:hAnsi="Arial" w:cs="Arial"/>
            <w:sz w:val="24"/>
            <w:szCs w:val="24"/>
          </w:rPr>
          <w:t>andbook</w:t>
        </w:r>
      </w:hyperlink>
      <w:r w:rsidR="005B7C68" w:rsidRPr="00D122F8">
        <w:rPr>
          <w:rFonts w:ascii="Arial" w:hAnsi="Arial" w:cs="Arial"/>
          <w:sz w:val="24"/>
          <w:szCs w:val="24"/>
        </w:rPr>
        <w:t xml:space="preserve"> </w:t>
      </w:r>
      <w:r w:rsidR="00CE4AB7">
        <w:rPr>
          <w:rFonts w:ascii="Arial" w:hAnsi="Arial" w:cs="Arial"/>
          <w:sz w:val="24"/>
          <w:szCs w:val="24"/>
        </w:rPr>
        <w:t xml:space="preserve">is available </w:t>
      </w:r>
      <w:r w:rsidR="005B7C68" w:rsidRPr="00D122F8">
        <w:rPr>
          <w:rFonts w:ascii="Arial" w:hAnsi="Arial" w:cs="Arial"/>
          <w:sz w:val="24"/>
          <w:szCs w:val="24"/>
        </w:rPr>
        <w:t>to all university departments</w:t>
      </w:r>
      <w:r w:rsidR="005315CB">
        <w:rPr>
          <w:rFonts w:ascii="Arial" w:hAnsi="Arial" w:cs="Arial"/>
          <w:sz w:val="24"/>
          <w:szCs w:val="24"/>
        </w:rPr>
        <w:t xml:space="preserve"> and</w:t>
      </w:r>
      <w:r w:rsidR="005B7C68" w:rsidRPr="00D122F8">
        <w:rPr>
          <w:rFonts w:ascii="Arial" w:hAnsi="Arial" w:cs="Arial"/>
          <w:sz w:val="24"/>
          <w:szCs w:val="24"/>
        </w:rPr>
        <w:t xml:space="preserve"> new students via the appropriate Texas State media formats</w:t>
      </w:r>
      <w:r>
        <w:rPr>
          <w:rFonts w:ascii="Arial" w:hAnsi="Arial" w:cs="Arial"/>
          <w:sz w:val="24"/>
          <w:szCs w:val="24"/>
        </w:rPr>
        <w:t>; and</w:t>
      </w:r>
    </w:p>
    <w:p w14:paraId="6527BE8A" w14:textId="77777777" w:rsidR="005B7C68" w:rsidRDefault="005B7C68" w:rsidP="00A330D2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40C591CB" w14:textId="501833E0" w:rsidR="005B7C68" w:rsidRPr="00D122F8" w:rsidRDefault="00A30DB7" w:rsidP="00A330D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7C68" w:rsidRPr="00D122F8">
        <w:rPr>
          <w:rFonts w:ascii="Arial" w:hAnsi="Arial" w:cs="Arial"/>
          <w:sz w:val="24"/>
          <w:szCs w:val="24"/>
        </w:rPr>
        <w:t>esign</w:t>
      </w:r>
      <w:r w:rsidR="00577AFD">
        <w:rPr>
          <w:rFonts w:ascii="Arial" w:hAnsi="Arial" w:cs="Arial"/>
          <w:sz w:val="24"/>
          <w:szCs w:val="24"/>
        </w:rPr>
        <w:t>at</w:t>
      </w:r>
      <w:r w:rsidR="005B7C68" w:rsidRPr="00D122F8">
        <w:rPr>
          <w:rFonts w:ascii="Arial" w:hAnsi="Arial" w:cs="Arial"/>
          <w:sz w:val="24"/>
          <w:szCs w:val="24"/>
        </w:rPr>
        <w:t xml:space="preserve">ing, in collaboration with the </w:t>
      </w:r>
      <w:r w:rsidR="005315CB">
        <w:rPr>
          <w:rFonts w:ascii="Arial" w:hAnsi="Arial" w:cs="Arial"/>
          <w:sz w:val="24"/>
          <w:szCs w:val="24"/>
        </w:rPr>
        <w:t>d</w:t>
      </w:r>
      <w:r w:rsidR="005B7C68" w:rsidRPr="00D122F8">
        <w:rPr>
          <w:rFonts w:ascii="Arial" w:hAnsi="Arial" w:cs="Arial"/>
          <w:sz w:val="24"/>
          <w:szCs w:val="24"/>
        </w:rPr>
        <w:t xml:space="preserve">ean of Students, </w:t>
      </w:r>
      <w:r w:rsidR="0055370A">
        <w:rPr>
          <w:rFonts w:ascii="Arial" w:hAnsi="Arial" w:cs="Arial"/>
          <w:sz w:val="24"/>
          <w:szCs w:val="24"/>
        </w:rPr>
        <w:t>a</w:t>
      </w:r>
      <w:r w:rsidR="005B7C68" w:rsidRPr="00D122F8">
        <w:rPr>
          <w:rFonts w:ascii="Arial" w:hAnsi="Arial" w:cs="Arial"/>
          <w:sz w:val="24"/>
          <w:szCs w:val="24"/>
        </w:rPr>
        <w:t xml:space="preserve"> staff member </w:t>
      </w:r>
      <w:r w:rsidR="005315CB">
        <w:rPr>
          <w:rFonts w:ascii="Arial" w:hAnsi="Arial" w:cs="Arial"/>
          <w:sz w:val="24"/>
          <w:szCs w:val="24"/>
        </w:rPr>
        <w:t>to</w:t>
      </w:r>
      <w:r w:rsidR="005B7C68" w:rsidRPr="00D122F8">
        <w:rPr>
          <w:rFonts w:ascii="Arial" w:hAnsi="Arial" w:cs="Arial"/>
          <w:sz w:val="24"/>
          <w:szCs w:val="24"/>
        </w:rPr>
        <w:t xml:space="preserve"> serve as the publication coordinator.</w:t>
      </w:r>
    </w:p>
    <w:p w14:paraId="7676F488" w14:textId="77777777" w:rsidR="005B7C68" w:rsidRDefault="005B7C68" w:rsidP="005B7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8FF2CD" w14:textId="45638A20" w:rsidR="005B7C68" w:rsidRPr="000A441E" w:rsidRDefault="005B7C68" w:rsidP="005315CB">
      <w:pPr>
        <w:tabs>
          <w:tab w:val="left" w:pos="18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02.02</w:t>
      </w:r>
      <w:r>
        <w:rPr>
          <w:rFonts w:ascii="Arial" w:hAnsi="Arial" w:cs="Arial"/>
          <w:sz w:val="24"/>
          <w:szCs w:val="24"/>
        </w:rPr>
        <w:tab/>
      </w:r>
      <w:r w:rsidRPr="000A441E">
        <w:rPr>
          <w:rFonts w:ascii="Arial" w:hAnsi="Arial" w:cs="Arial"/>
          <w:sz w:val="24"/>
          <w:szCs w:val="24"/>
        </w:rPr>
        <w:t>The publication coordinator is responsible for ensuring that</w:t>
      </w:r>
      <w:r w:rsidR="0055370A">
        <w:rPr>
          <w:rFonts w:ascii="Arial" w:hAnsi="Arial" w:cs="Arial"/>
          <w:sz w:val="24"/>
          <w:szCs w:val="24"/>
        </w:rPr>
        <w:t xml:space="preserve"> the </w:t>
      </w:r>
      <w:hyperlink r:id="rId14" w:history="1">
        <w:r w:rsidR="00A30DB7" w:rsidRPr="00707698">
          <w:rPr>
            <w:rStyle w:val="Hyperlink"/>
            <w:rFonts w:ascii="Arial" w:hAnsi="Arial" w:cs="Arial"/>
            <w:sz w:val="24"/>
            <w:szCs w:val="24"/>
          </w:rPr>
          <w:t>St</w:t>
        </w:r>
        <w:r w:rsidR="00A30DB7" w:rsidRPr="00707698">
          <w:rPr>
            <w:rStyle w:val="Hyperlink"/>
            <w:rFonts w:ascii="Arial" w:hAnsi="Arial" w:cs="Arial"/>
            <w:sz w:val="24"/>
            <w:szCs w:val="24"/>
          </w:rPr>
          <w:t>u</w:t>
        </w:r>
        <w:r w:rsidR="00A30DB7" w:rsidRPr="00707698">
          <w:rPr>
            <w:rStyle w:val="Hyperlink"/>
            <w:rFonts w:ascii="Arial" w:hAnsi="Arial" w:cs="Arial"/>
            <w:sz w:val="24"/>
            <w:szCs w:val="24"/>
          </w:rPr>
          <w:t>dent H</w:t>
        </w:r>
        <w:r w:rsidR="0055370A" w:rsidRPr="00707698">
          <w:rPr>
            <w:rStyle w:val="Hyperlink"/>
            <w:rFonts w:ascii="Arial" w:hAnsi="Arial" w:cs="Arial"/>
            <w:sz w:val="24"/>
            <w:szCs w:val="24"/>
          </w:rPr>
          <w:t>andbook</w:t>
        </w:r>
      </w:hyperlink>
      <w:r w:rsidR="0055370A">
        <w:rPr>
          <w:rFonts w:ascii="Arial" w:hAnsi="Arial" w:cs="Arial"/>
          <w:sz w:val="24"/>
          <w:szCs w:val="24"/>
        </w:rPr>
        <w:t xml:space="preserve"> is designed according to the</w:t>
      </w:r>
      <w:r w:rsidRPr="000A441E">
        <w:rPr>
          <w:rFonts w:ascii="Arial" w:hAnsi="Arial" w:cs="Arial"/>
          <w:sz w:val="24"/>
          <w:szCs w:val="24"/>
        </w:rPr>
        <w:t xml:space="preserve"> publication requirements </w:t>
      </w:r>
      <w:r w:rsidR="0055370A">
        <w:rPr>
          <w:rFonts w:ascii="Arial" w:hAnsi="Arial" w:cs="Arial"/>
          <w:sz w:val="24"/>
          <w:szCs w:val="24"/>
        </w:rPr>
        <w:t>set by University Marketing</w:t>
      </w:r>
      <w:r w:rsidRPr="000A441E">
        <w:rPr>
          <w:rFonts w:ascii="Arial" w:hAnsi="Arial" w:cs="Arial"/>
          <w:sz w:val="24"/>
          <w:szCs w:val="24"/>
        </w:rPr>
        <w:t>.</w:t>
      </w:r>
    </w:p>
    <w:p w14:paraId="496283CE" w14:textId="77777777" w:rsidR="005B7C68" w:rsidRDefault="005B7C68" w:rsidP="005B7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674DCD" w14:textId="77777777" w:rsidR="005B7C68" w:rsidRPr="000A441E" w:rsidRDefault="005B7C68" w:rsidP="005B7C68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02.03</w:t>
      </w:r>
      <w:r>
        <w:rPr>
          <w:rFonts w:ascii="Arial" w:hAnsi="Arial" w:cs="Arial"/>
          <w:sz w:val="24"/>
          <w:szCs w:val="24"/>
        </w:rPr>
        <w:tab/>
      </w:r>
      <w:r w:rsidRPr="000A441E">
        <w:rPr>
          <w:rFonts w:ascii="Arial" w:hAnsi="Arial" w:cs="Arial"/>
          <w:sz w:val="24"/>
          <w:szCs w:val="24"/>
        </w:rPr>
        <w:t>University departments and organizations are responsible for the following duties:</w:t>
      </w:r>
    </w:p>
    <w:p w14:paraId="0D2094C2" w14:textId="77777777" w:rsidR="005B7C68" w:rsidRDefault="005B7C68" w:rsidP="005B7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F77D71" w14:textId="4B8AEB44" w:rsidR="005B7C68" w:rsidRPr="00D122F8" w:rsidRDefault="00481F53" w:rsidP="00A330D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B7C68" w:rsidRPr="00D122F8">
        <w:rPr>
          <w:rFonts w:ascii="Arial" w:hAnsi="Arial" w:cs="Arial"/>
          <w:sz w:val="24"/>
          <w:szCs w:val="24"/>
        </w:rPr>
        <w:t xml:space="preserve">roviding the publication coordinator with the most current information to ensure maximum compliance with the objectives of the </w:t>
      </w:r>
      <w:hyperlink r:id="rId15" w:history="1">
        <w:r w:rsidR="005B7C68" w:rsidRPr="00707698">
          <w:rPr>
            <w:rStyle w:val="Hyperlink"/>
            <w:rFonts w:ascii="Arial" w:hAnsi="Arial" w:cs="Arial"/>
            <w:sz w:val="24"/>
            <w:szCs w:val="24"/>
          </w:rPr>
          <w:t>Stud</w:t>
        </w:r>
        <w:r w:rsidR="005B7C68" w:rsidRPr="00707698">
          <w:rPr>
            <w:rStyle w:val="Hyperlink"/>
            <w:rFonts w:ascii="Arial" w:hAnsi="Arial" w:cs="Arial"/>
            <w:sz w:val="24"/>
            <w:szCs w:val="24"/>
          </w:rPr>
          <w:t>e</w:t>
        </w:r>
        <w:r w:rsidR="005B7C68" w:rsidRPr="00707698">
          <w:rPr>
            <w:rStyle w:val="Hyperlink"/>
            <w:rFonts w:ascii="Arial" w:hAnsi="Arial" w:cs="Arial"/>
            <w:sz w:val="24"/>
            <w:szCs w:val="24"/>
          </w:rPr>
          <w:t>nt Handbook</w:t>
        </w:r>
      </w:hyperlink>
      <w:r w:rsidR="005B7C68" w:rsidRPr="00D122F8">
        <w:rPr>
          <w:rFonts w:ascii="Arial" w:hAnsi="Arial" w:cs="Arial"/>
          <w:sz w:val="24"/>
          <w:szCs w:val="24"/>
        </w:rPr>
        <w:t>; and</w:t>
      </w:r>
    </w:p>
    <w:p w14:paraId="72941CE8" w14:textId="77777777" w:rsidR="005B7C68" w:rsidRDefault="005B7C68" w:rsidP="00A330D2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3725EDB6" w14:textId="24CFB10E" w:rsidR="005B7C68" w:rsidRPr="00D122F8" w:rsidRDefault="00481F53" w:rsidP="00A330D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B7C68" w:rsidRPr="00D122F8">
        <w:rPr>
          <w:rFonts w:ascii="Arial" w:hAnsi="Arial" w:cs="Arial"/>
          <w:sz w:val="24"/>
          <w:szCs w:val="24"/>
        </w:rPr>
        <w:t>ending all copy materials to the publication coordinator in</w:t>
      </w:r>
      <w:r w:rsidR="00406D17">
        <w:rPr>
          <w:rFonts w:ascii="Arial" w:hAnsi="Arial" w:cs="Arial"/>
          <w:sz w:val="24"/>
          <w:szCs w:val="24"/>
        </w:rPr>
        <w:t xml:space="preserve"> the designated</w:t>
      </w:r>
      <w:r w:rsidR="005B7C68" w:rsidRPr="00D122F8">
        <w:rPr>
          <w:rFonts w:ascii="Arial" w:hAnsi="Arial" w:cs="Arial"/>
          <w:sz w:val="24"/>
          <w:szCs w:val="24"/>
        </w:rPr>
        <w:t xml:space="preserve"> form for publication by the established deadline.</w:t>
      </w:r>
    </w:p>
    <w:p w14:paraId="451D3BA7" w14:textId="77777777" w:rsidR="005B7C68" w:rsidRDefault="005B7C68" w:rsidP="002F03E5">
      <w:pPr>
        <w:tabs>
          <w:tab w:val="left" w:pos="144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0D865C06" w14:textId="77777777" w:rsidR="005B7C68" w:rsidRPr="00D122F8" w:rsidRDefault="005B7C68" w:rsidP="005B7C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22F8">
        <w:rPr>
          <w:rFonts w:ascii="Arial" w:hAnsi="Arial" w:cs="Arial"/>
          <w:b/>
          <w:sz w:val="24"/>
          <w:szCs w:val="24"/>
        </w:rPr>
        <w:t xml:space="preserve">03. </w:t>
      </w:r>
      <w:r w:rsidR="00385AF2">
        <w:rPr>
          <w:rFonts w:ascii="Arial" w:hAnsi="Arial" w:cs="Arial"/>
          <w:b/>
          <w:sz w:val="24"/>
          <w:szCs w:val="24"/>
        </w:rPr>
        <w:tab/>
      </w:r>
      <w:r w:rsidRPr="00D122F8">
        <w:rPr>
          <w:rFonts w:ascii="Arial" w:hAnsi="Arial" w:cs="Arial"/>
          <w:b/>
          <w:sz w:val="24"/>
          <w:szCs w:val="24"/>
        </w:rPr>
        <w:t>PROCEDURES FOR PUBLICATION</w:t>
      </w:r>
    </w:p>
    <w:p w14:paraId="76850A4C" w14:textId="77777777" w:rsidR="005B7C68" w:rsidRDefault="005B7C68" w:rsidP="005B7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E907AF" w14:textId="17CDB483" w:rsidR="005B7C68" w:rsidRPr="000A441E" w:rsidRDefault="005B7C68" w:rsidP="005B7C6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03.01</w:t>
      </w:r>
      <w:r>
        <w:rPr>
          <w:rFonts w:ascii="Arial" w:hAnsi="Arial" w:cs="Arial"/>
          <w:sz w:val="24"/>
          <w:szCs w:val="24"/>
        </w:rPr>
        <w:tab/>
      </w:r>
      <w:r w:rsidRPr="000A441E">
        <w:rPr>
          <w:rFonts w:ascii="Arial" w:hAnsi="Arial" w:cs="Arial"/>
          <w:sz w:val="24"/>
          <w:szCs w:val="24"/>
        </w:rPr>
        <w:t xml:space="preserve">Requisition </w:t>
      </w:r>
      <w:r w:rsidR="00FD209C">
        <w:rPr>
          <w:rFonts w:ascii="Arial" w:hAnsi="Arial" w:cs="Arial"/>
          <w:sz w:val="24"/>
          <w:szCs w:val="24"/>
        </w:rPr>
        <w:t>P</w:t>
      </w:r>
      <w:r w:rsidRPr="000A441E">
        <w:rPr>
          <w:rFonts w:ascii="Arial" w:hAnsi="Arial" w:cs="Arial"/>
          <w:sz w:val="24"/>
          <w:szCs w:val="24"/>
        </w:rPr>
        <w:t>rocess</w:t>
      </w:r>
    </w:p>
    <w:p w14:paraId="4ED8AB00" w14:textId="77777777" w:rsidR="005B7C68" w:rsidRDefault="005B7C68" w:rsidP="005B7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50473" w14:textId="703AC98B" w:rsidR="005B7C68" w:rsidRPr="00D122F8" w:rsidRDefault="005B7C68" w:rsidP="00A330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2F8">
        <w:rPr>
          <w:rFonts w:ascii="Arial" w:hAnsi="Arial" w:cs="Arial"/>
          <w:sz w:val="24"/>
          <w:szCs w:val="24"/>
        </w:rPr>
        <w:t>The publication coordinator will work with University Marketing to prepare a draft of the specifications and</w:t>
      </w:r>
      <w:r w:rsidR="00FB76FE">
        <w:rPr>
          <w:rFonts w:ascii="Arial" w:hAnsi="Arial" w:cs="Arial"/>
          <w:sz w:val="24"/>
          <w:szCs w:val="24"/>
        </w:rPr>
        <w:t xml:space="preserve"> will</w:t>
      </w:r>
      <w:r w:rsidRPr="00D122F8">
        <w:rPr>
          <w:rFonts w:ascii="Arial" w:hAnsi="Arial" w:cs="Arial"/>
          <w:sz w:val="24"/>
          <w:szCs w:val="24"/>
        </w:rPr>
        <w:t xml:space="preserve"> submit it to the </w:t>
      </w:r>
      <w:r w:rsidR="00FB76FE">
        <w:rPr>
          <w:rFonts w:ascii="Arial" w:hAnsi="Arial" w:cs="Arial"/>
          <w:sz w:val="24"/>
          <w:szCs w:val="24"/>
        </w:rPr>
        <w:t>a</w:t>
      </w:r>
      <w:r w:rsidRPr="00D122F8">
        <w:rPr>
          <w:rFonts w:ascii="Arial" w:hAnsi="Arial" w:cs="Arial"/>
          <w:sz w:val="24"/>
          <w:szCs w:val="24"/>
        </w:rPr>
        <w:t xml:space="preserve">ssistant </w:t>
      </w:r>
      <w:r w:rsidR="00FB76FE">
        <w:rPr>
          <w:rFonts w:ascii="Arial" w:hAnsi="Arial" w:cs="Arial"/>
          <w:sz w:val="24"/>
          <w:szCs w:val="24"/>
        </w:rPr>
        <w:t>d</w:t>
      </w:r>
      <w:r w:rsidRPr="00D122F8">
        <w:rPr>
          <w:rFonts w:ascii="Arial" w:hAnsi="Arial" w:cs="Arial"/>
          <w:sz w:val="24"/>
          <w:szCs w:val="24"/>
        </w:rPr>
        <w:t>ean of Students</w:t>
      </w:r>
      <w:r w:rsidR="00FB76FE">
        <w:rPr>
          <w:rFonts w:ascii="Arial" w:hAnsi="Arial" w:cs="Arial"/>
          <w:sz w:val="24"/>
          <w:szCs w:val="24"/>
        </w:rPr>
        <w:t xml:space="preserve"> for Student Conduct and Community Standards</w:t>
      </w:r>
      <w:r w:rsidRPr="00D122F8">
        <w:rPr>
          <w:rFonts w:ascii="Arial" w:hAnsi="Arial" w:cs="Arial"/>
          <w:sz w:val="24"/>
          <w:szCs w:val="24"/>
        </w:rPr>
        <w:t xml:space="preserve"> for review and</w:t>
      </w:r>
      <w:r w:rsidR="00FB76FE">
        <w:rPr>
          <w:rFonts w:ascii="Arial" w:hAnsi="Arial" w:cs="Arial"/>
          <w:sz w:val="24"/>
          <w:szCs w:val="24"/>
        </w:rPr>
        <w:t xml:space="preserve"> to</w:t>
      </w:r>
      <w:r w:rsidRPr="00D122F8">
        <w:rPr>
          <w:rFonts w:ascii="Arial" w:hAnsi="Arial" w:cs="Arial"/>
          <w:sz w:val="24"/>
          <w:szCs w:val="24"/>
        </w:rPr>
        <w:t xml:space="preserve"> the </w:t>
      </w:r>
      <w:r w:rsidR="002F03E5">
        <w:rPr>
          <w:rFonts w:ascii="Arial" w:hAnsi="Arial" w:cs="Arial"/>
          <w:sz w:val="24"/>
          <w:szCs w:val="24"/>
        </w:rPr>
        <w:t>d</w:t>
      </w:r>
      <w:r w:rsidRPr="00D122F8">
        <w:rPr>
          <w:rFonts w:ascii="Arial" w:hAnsi="Arial" w:cs="Arial"/>
          <w:sz w:val="24"/>
          <w:szCs w:val="24"/>
        </w:rPr>
        <w:t>ean of Students</w:t>
      </w:r>
      <w:r w:rsidR="00FB76FE" w:rsidRPr="00FB76FE">
        <w:rPr>
          <w:rFonts w:ascii="Arial" w:hAnsi="Arial" w:cs="Arial"/>
          <w:sz w:val="24"/>
          <w:szCs w:val="24"/>
        </w:rPr>
        <w:t xml:space="preserve"> </w:t>
      </w:r>
      <w:r w:rsidR="00FB76FE">
        <w:rPr>
          <w:rFonts w:ascii="Arial" w:hAnsi="Arial" w:cs="Arial"/>
          <w:sz w:val="24"/>
          <w:szCs w:val="24"/>
        </w:rPr>
        <w:t xml:space="preserve">for </w:t>
      </w:r>
      <w:r w:rsidR="00FB76FE" w:rsidRPr="00D122F8">
        <w:rPr>
          <w:rFonts w:ascii="Arial" w:hAnsi="Arial" w:cs="Arial"/>
          <w:sz w:val="24"/>
          <w:szCs w:val="24"/>
        </w:rPr>
        <w:t>final approval</w:t>
      </w:r>
      <w:r w:rsidRPr="00D122F8">
        <w:rPr>
          <w:rFonts w:ascii="Arial" w:hAnsi="Arial" w:cs="Arial"/>
          <w:sz w:val="24"/>
          <w:szCs w:val="24"/>
        </w:rPr>
        <w:t>.</w:t>
      </w:r>
    </w:p>
    <w:p w14:paraId="4C28ADBB" w14:textId="77777777" w:rsidR="005B7C68" w:rsidRDefault="005B7C68" w:rsidP="00A330D2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4F9DC5BC" w14:textId="320408A1" w:rsidR="005B7C68" w:rsidRPr="00D122F8" w:rsidRDefault="005B7C68" w:rsidP="00A330D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2F8">
        <w:rPr>
          <w:rFonts w:ascii="Arial" w:hAnsi="Arial" w:cs="Arial"/>
          <w:sz w:val="24"/>
          <w:szCs w:val="24"/>
        </w:rPr>
        <w:t xml:space="preserve">The publication coordinator and </w:t>
      </w:r>
      <w:r w:rsidR="00FB76FE">
        <w:rPr>
          <w:rFonts w:ascii="Arial" w:hAnsi="Arial" w:cs="Arial"/>
          <w:sz w:val="24"/>
          <w:szCs w:val="24"/>
        </w:rPr>
        <w:t>the a</w:t>
      </w:r>
      <w:r w:rsidRPr="00D122F8">
        <w:rPr>
          <w:rFonts w:ascii="Arial" w:hAnsi="Arial" w:cs="Arial"/>
          <w:sz w:val="24"/>
          <w:szCs w:val="24"/>
        </w:rPr>
        <w:t xml:space="preserve">ssistant </w:t>
      </w:r>
      <w:r w:rsidR="00FB76FE">
        <w:rPr>
          <w:rFonts w:ascii="Arial" w:hAnsi="Arial" w:cs="Arial"/>
          <w:sz w:val="24"/>
          <w:szCs w:val="24"/>
        </w:rPr>
        <w:t>d</w:t>
      </w:r>
      <w:r w:rsidRPr="00D122F8">
        <w:rPr>
          <w:rFonts w:ascii="Arial" w:hAnsi="Arial" w:cs="Arial"/>
          <w:sz w:val="24"/>
          <w:szCs w:val="24"/>
        </w:rPr>
        <w:t xml:space="preserve">ean </w:t>
      </w:r>
      <w:r w:rsidR="00FB76FE" w:rsidRPr="00D122F8">
        <w:rPr>
          <w:rFonts w:ascii="Arial" w:hAnsi="Arial" w:cs="Arial"/>
          <w:sz w:val="24"/>
          <w:szCs w:val="24"/>
        </w:rPr>
        <w:t>of Students</w:t>
      </w:r>
      <w:r w:rsidR="00FB76FE">
        <w:rPr>
          <w:rFonts w:ascii="Arial" w:hAnsi="Arial" w:cs="Arial"/>
          <w:sz w:val="24"/>
          <w:szCs w:val="24"/>
        </w:rPr>
        <w:t xml:space="preserve"> for Student Conduct and Community Standards</w:t>
      </w:r>
      <w:r w:rsidR="00FB76FE" w:rsidRPr="00D122F8">
        <w:rPr>
          <w:rFonts w:ascii="Arial" w:hAnsi="Arial" w:cs="Arial"/>
          <w:sz w:val="24"/>
          <w:szCs w:val="24"/>
        </w:rPr>
        <w:t xml:space="preserve"> </w:t>
      </w:r>
      <w:r w:rsidRPr="00D122F8">
        <w:rPr>
          <w:rFonts w:ascii="Arial" w:hAnsi="Arial" w:cs="Arial"/>
          <w:sz w:val="24"/>
          <w:szCs w:val="24"/>
        </w:rPr>
        <w:t xml:space="preserve">will follow the appropriate fiscal procedures, as specified by University Marketing, </w:t>
      </w:r>
      <w:r w:rsidR="00FB76FE">
        <w:rPr>
          <w:rFonts w:ascii="Arial" w:hAnsi="Arial" w:cs="Arial"/>
          <w:sz w:val="24"/>
          <w:szCs w:val="24"/>
        </w:rPr>
        <w:t>to</w:t>
      </w:r>
      <w:r w:rsidRPr="00D122F8">
        <w:rPr>
          <w:rFonts w:ascii="Arial" w:hAnsi="Arial" w:cs="Arial"/>
          <w:sz w:val="24"/>
          <w:szCs w:val="24"/>
        </w:rPr>
        <w:t xml:space="preserve"> sec</w:t>
      </w:r>
      <w:r w:rsidR="00FB76FE">
        <w:rPr>
          <w:rFonts w:ascii="Arial" w:hAnsi="Arial" w:cs="Arial"/>
          <w:sz w:val="24"/>
          <w:szCs w:val="24"/>
        </w:rPr>
        <w:t xml:space="preserve">ure </w:t>
      </w:r>
      <w:r w:rsidRPr="00D122F8">
        <w:rPr>
          <w:rFonts w:ascii="Arial" w:hAnsi="Arial" w:cs="Arial"/>
          <w:sz w:val="24"/>
          <w:szCs w:val="24"/>
        </w:rPr>
        <w:t>bids from prospective printers</w:t>
      </w:r>
      <w:r w:rsidR="00CE4AB7">
        <w:rPr>
          <w:rFonts w:ascii="Arial" w:hAnsi="Arial" w:cs="Arial"/>
          <w:sz w:val="24"/>
          <w:szCs w:val="24"/>
        </w:rPr>
        <w:t xml:space="preserve"> for the printed version</w:t>
      </w:r>
      <w:r w:rsidRPr="00D122F8">
        <w:rPr>
          <w:rFonts w:ascii="Arial" w:hAnsi="Arial" w:cs="Arial"/>
          <w:sz w:val="24"/>
          <w:szCs w:val="24"/>
        </w:rPr>
        <w:t xml:space="preserve">. </w:t>
      </w:r>
      <w:r w:rsidR="00FB76FE" w:rsidRPr="00D122F8">
        <w:rPr>
          <w:rFonts w:ascii="Arial" w:hAnsi="Arial" w:cs="Arial"/>
          <w:sz w:val="24"/>
          <w:szCs w:val="24"/>
        </w:rPr>
        <w:t xml:space="preserve">University Marketing </w:t>
      </w:r>
      <w:r w:rsidR="00FB76FE">
        <w:rPr>
          <w:rFonts w:ascii="Arial" w:hAnsi="Arial" w:cs="Arial"/>
          <w:sz w:val="24"/>
          <w:szCs w:val="24"/>
        </w:rPr>
        <w:t>will submit all c</w:t>
      </w:r>
      <w:r w:rsidRPr="00D122F8">
        <w:rPr>
          <w:rFonts w:ascii="Arial" w:hAnsi="Arial" w:cs="Arial"/>
          <w:sz w:val="24"/>
          <w:szCs w:val="24"/>
        </w:rPr>
        <w:t>ompleted copies of the proper f</w:t>
      </w:r>
      <w:r w:rsidR="00FB76FE">
        <w:rPr>
          <w:rFonts w:ascii="Arial" w:hAnsi="Arial" w:cs="Arial"/>
          <w:sz w:val="24"/>
          <w:szCs w:val="24"/>
        </w:rPr>
        <w:t xml:space="preserve">orm </w:t>
      </w:r>
      <w:r w:rsidR="00687470">
        <w:rPr>
          <w:rFonts w:ascii="Arial" w:hAnsi="Arial" w:cs="Arial"/>
          <w:sz w:val="24"/>
          <w:szCs w:val="24"/>
        </w:rPr>
        <w:t>to Procurement and Strategic Sourcing</w:t>
      </w:r>
      <w:r w:rsidRPr="00D122F8">
        <w:rPr>
          <w:rFonts w:ascii="Arial" w:hAnsi="Arial" w:cs="Arial"/>
          <w:sz w:val="24"/>
          <w:szCs w:val="24"/>
        </w:rPr>
        <w:t>.</w:t>
      </w:r>
    </w:p>
    <w:p w14:paraId="72B79F3A" w14:textId="77777777" w:rsidR="005B7C68" w:rsidRDefault="005B7C68" w:rsidP="00A330D2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09645D6C" w14:textId="362902EA" w:rsidR="005B7C68" w:rsidRPr="000A441E" w:rsidRDefault="005B7C68" w:rsidP="005B7C6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03.02</w:t>
      </w:r>
      <w:r>
        <w:rPr>
          <w:rFonts w:ascii="Arial" w:hAnsi="Arial" w:cs="Arial"/>
          <w:sz w:val="24"/>
          <w:szCs w:val="24"/>
        </w:rPr>
        <w:tab/>
      </w:r>
      <w:r w:rsidRPr="000A441E">
        <w:rPr>
          <w:rFonts w:ascii="Arial" w:hAnsi="Arial" w:cs="Arial"/>
          <w:sz w:val="24"/>
          <w:szCs w:val="24"/>
        </w:rPr>
        <w:t xml:space="preserve">Initiation and Production of </w:t>
      </w:r>
      <w:r w:rsidR="00A30DB7">
        <w:rPr>
          <w:rFonts w:ascii="Arial" w:hAnsi="Arial" w:cs="Arial"/>
          <w:sz w:val="24"/>
          <w:szCs w:val="24"/>
        </w:rPr>
        <w:t xml:space="preserve">the </w:t>
      </w:r>
      <w:hyperlink r:id="rId16" w:history="1">
        <w:r w:rsidR="00A30DB7" w:rsidRPr="00707698">
          <w:rPr>
            <w:rStyle w:val="Hyperlink"/>
            <w:rFonts w:ascii="Arial" w:hAnsi="Arial" w:cs="Arial"/>
            <w:sz w:val="24"/>
            <w:szCs w:val="24"/>
          </w:rPr>
          <w:t>Student</w:t>
        </w:r>
        <w:r w:rsidR="00A30DB7" w:rsidRPr="00707698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707698">
          <w:rPr>
            <w:rStyle w:val="Hyperlink"/>
            <w:rFonts w:ascii="Arial" w:hAnsi="Arial" w:cs="Arial"/>
            <w:sz w:val="24"/>
            <w:szCs w:val="24"/>
          </w:rPr>
          <w:t>Handbook</w:t>
        </w:r>
      </w:hyperlink>
    </w:p>
    <w:p w14:paraId="6A60BAB2" w14:textId="77777777" w:rsidR="005B7C68" w:rsidRDefault="005B7C68" w:rsidP="005B7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E71CED" w14:textId="5007F7CA" w:rsidR="005B7C68" w:rsidRPr="00D122F8" w:rsidRDefault="005B7C68" w:rsidP="00A330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2F8">
        <w:rPr>
          <w:rFonts w:ascii="Arial" w:hAnsi="Arial" w:cs="Arial"/>
          <w:sz w:val="24"/>
          <w:szCs w:val="24"/>
        </w:rPr>
        <w:lastRenderedPageBreak/>
        <w:t xml:space="preserve">The publication coordinator will </w:t>
      </w:r>
      <w:r w:rsidR="00DC7D40">
        <w:rPr>
          <w:rFonts w:ascii="Arial" w:hAnsi="Arial" w:cs="Arial"/>
          <w:sz w:val="24"/>
          <w:szCs w:val="24"/>
        </w:rPr>
        <w:t xml:space="preserve">request that each contributor </w:t>
      </w:r>
      <w:r w:rsidR="004970CD">
        <w:rPr>
          <w:rFonts w:ascii="Arial" w:hAnsi="Arial" w:cs="Arial"/>
          <w:sz w:val="24"/>
          <w:szCs w:val="24"/>
        </w:rPr>
        <w:t xml:space="preserve">review and update their </w:t>
      </w:r>
      <w:r w:rsidRPr="00D122F8">
        <w:rPr>
          <w:rFonts w:ascii="Arial" w:hAnsi="Arial" w:cs="Arial"/>
          <w:sz w:val="24"/>
          <w:szCs w:val="24"/>
        </w:rPr>
        <w:t>respective section</w:t>
      </w:r>
      <w:r w:rsidR="00687470">
        <w:rPr>
          <w:rFonts w:ascii="Arial" w:hAnsi="Arial" w:cs="Arial"/>
          <w:sz w:val="24"/>
          <w:szCs w:val="24"/>
        </w:rPr>
        <w:t>s</w:t>
      </w:r>
      <w:r w:rsidRPr="00D122F8">
        <w:rPr>
          <w:rFonts w:ascii="Arial" w:hAnsi="Arial" w:cs="Arial"/>
          <w:sz w:val="24"/>
          <w:szCs w:val="24"/>
        </w:rPr>
        <w:t>.</w:t>
      </w:r>
    </w:p>
    <w:p w14:paraId="0C4D76E9" w14:textId="77777777" w:rsidR="005B7C68" w:rsidRDefault="005B7C68" w:rsidP="00A330D2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12D76EB6" w14:textId="45660FA1" w:rsidR="005B7C68" w:rsidRPr="00D122F8" w:rsidRDefault="005B7C68" w:rsidP="00A330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2F8">
        <w:rPr>
          <w:rFonts w:ascii="Arial" w:hAnsi="Arial" w:cs="Arial"/>
          <w:sz w:val="24"/>
          <w:szCs w:val="24"/>
        </w:rPr>
        <w:t xml:space="preserve">The publication coordinator will maintain a "check file" to </w:t>
      </w:r>
      <w:r w:rsidR="00DC7D40">
        <w:rPr>
          <w:rFonts w:ascii="Arial" w:hAnsi="Arial" w:cs="Arial"/>
          <w:sz w:val="24"/>
          <w:szCs w:val="24"/>
        </w:rPr>
        <w:t>track</w:t>
      </w:r>
      <w:r w:rsidR="00DC7D40" w:rsidRPr="00D122F8">
        <w:rPr>
          <w:rFonts w:ascii="Arial" w:hAnsi="Arial" w:cs="Arial"/>
          <w:sz w:val="24"/>
          <w:szCs w:val="24"/>
        </w:rPr>
        <w:t xml:space="preserve"> </w:t>
      </w:r>
      <w:r w:rsidRPr="00D122F8">
        <w:rPr>
          <w:rFonts w:ascii="Arial" w:hAnsi="Arial" w:cs="Arial"/>
          <w:sz w:val="24"/>
          <w:szCs w:val="24"/>
        </w:rPr>
        <w:t>response</w:t>
      </w:r>
      <w:r w:rsidR="005740C2">
        <w:rPr>
          <w:rFonts w:ascii="Arial" w:hAnsi="Arial" w:cs="Arial"/>
          <w:sz w:val="24"/>
          <w:szCs w:val="24"/>
        </w:rPr>
        <w:t>s</w:t>
      </w:r>
      <w:r w:rsidRPr="00D122F8">
        <w:rPr>
          <w:rFonts w:ascii="Arial" w:hAnsi="Arial" w:cs="Arial"/>
          <w:sz w:val="24"/>
          <w:szCs w:val="24"/>
        </w:rPr>
        <w:t xml:space="preserve"> for all requested material.</w:t>
      </w:r>
    </w:p>
    <w:p w14:paraId="6DBEFA15" w14:textId="77777777" w:rsidR="005B7C68" w:rsidRDefault="005B7C68" w:rsidP="00A330D2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528CD9C9" w14:textId="534ECDE2" w:rsidR="005B7C68" w:rsidRPr="00D122F8" w:rsidRDefault="004C0B0A" w:rsidP="00A330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122F8">
        <w:rPr>
          <w:rFonts w:ascii="Arial" w:hAnsi="Arial" w:cs="Arial"/>
          <w:sz w:val="24"/>
          <w:szCs w:val="24"/>
        </w:rPr>
        <w:t>hould the deadline date pass without receipt of requested materia</w:t>
      </w:r>
      <w:r>
        <w:rPr>
          <w:rFonts w:ascii="Arial" w:hAnsi="Arial" w:cs="Arial"/>
          <w:sz w:val="24"/>
          <w:szCs w:val="24"/>
        </w:rPr>
        <w:t>l, t</w:t>
      </w:r>
      <w:r w:rsidR="005B7C68" w:rsidRPr="00D122F8">
        <w:rPr>
          <w:rFonts w:ascii="Arial" w:hAnsi="Arial" w:cs="Arial"/>
          <w:sz w:val="24"/>
          <w:szCs w:val="24"/>
        </w:rPr>
        <w:t xml:space="preserve">he publication coordinator will </w:t>
      </w:r>
      <w:r w:rsidR="004970CD">
        <w:rPr>
          <w:rFonts w:ascii="Arial" w:hAnsi="Arial" w:cs="Arial"/>
          <w:sz w:val="24"/>
          <w:szCs w:val="24"/>
        </w:rPr>
        <w:t xml:space="preserve">send a second request or </w:t>
      </w:r>
      <w:r w:rsidR="005B7C68" w:rsidRPr="00D122F8">
        <w:rPr>
          <w:rFonts w:ascii="Arial" w:hAnsi="Arial" w:cs="Arial"/>
          <w:sz w:val="24"/>
          <w:szCs w:val="24"/>
        </w:rPr>
        <w:t xml:space="preserve">contact the respective </w:t>
      </w:r>
      <w:r>
        <w:rPr>
          <w:rFonts w:ascii="Arial" w:hAnsi="Arial" w:cs="Arial"/>
          <w:sz w:val="24"/>
          <w:szCs w:val="24"/>
        </w:rPr>
        <w:t xml:space="preserve">contributor or </w:t>
      </w:r>
      <w:r w:rsidR="005B7C68" w:rsidRPr="00D122F8">
        <w:rPr>
          <w:rFonts w:ascii="Arial" w:hAnsi="Arial" w:cs="Arial"/>
          <w:sz w:val="24"/>
          <w:szCs w:val="24"/>
        </w:rPr>
        <w:t xml:space="preserve">office involved. </w:t>
      </w:r>
      <w:r w:rsidR="004970CD">
        <w:rPr>
          <w:rFonts w:ascii="Arial" w:hAnsi="Arial" w:cs="Arial"/>
          <w:sz w:val="24"/>
          <w:szCs w:val="24"/>
        </w:rPr>
        <w:t>I</w:t>
      </w:r>
      <w:r w:rsidR="005B7C68" w:rsidRPr="00D122F8">
        <w:rPr>
          <w:rFonts w:ascii="Arial" w:hAnsi="Arial" w:cs="Arial"/>
          <w:sz w:val="24"/>
          <w:szCs w:val="24"/>
        </w:rPr>
        <w:t xml:space="preserve">f the respective </w:t>
      </w:r>
      <w:r w:rsidR="004970CD">
        <w:rPr>
          <w:rFonts w:ascii="Arial" w:hAnsi="Arial" w:cs="Arial"/>
          <w:sz w:val="24"/>
          <w:szCs w:val="24"/>
        </w:rPr>
        <w:t xml:space="preserve">contributor or </w:t>
      </w:r>
      <w:r w:rsidR="005B7C68" w:rsidRPr="00D122F8">
        <w:rPr>
          <w:rFonts w:ascii="Arial" w:hAnsi="Arial" w:cs="Arial"/>
          <w:sz w:val="24"/>
          <w:szCs w:val="24"/>
        </w:rPr>
        <w:t>office does not respond to the</w:t>
      </w:r>
      <w:r w:rsidR="00DC7D40">
        <w:rPr>
          <w:rFonts w:ascii="Arial" w:hAnsi="Arial" w:cs="Arial"/>
          <w:sz w:val="24"/>
          <w:szCs w:val="24"/>
        </w:rPr>
        <w:t xml:space="preserve"> second</w:t>
      </w:r>
      <w:r w:rsidR="005B7C68" w:rsidRPr="00D122F8">
        <w:rPr>
          <w:rFonts w:ascii="Arial" w:hAnsi="Arial" w:cs="Arial"/>
          <w:sz w:val="24"/>
          <w:szCs w:val="24"/>
        </w:rPr>
        <w:t xml:space="preserve"> request</w:t>
      </w:r>
      <w:r w:rsidR="00394E0C">
        <w:rPr>
          <w:rFonts w:ascii="Arial" w:hAnsi="Arial" w:cs="Arial"/>
          <w:sz w:val="24"/>
          <w:szCs w:val="24"/>
        </w:rPr>
        <w:t>,</w:t>
      </w:r>
      <w:r w:rsidR="005B7C68" w:rsidRPr="00D122F8">
        <w:rPr>
          <w:rFonts w:ascii="Arial" w:hAnsi="Arial" w:cs="Arial"/>
          <w:sz w:val="24"/>
          <w:szCs w:val="24"/>
        </w:rPr>
        <w:t xml:space="preserve"> </w:t>
      </w:r>
      <w:r w:rsidR="004970CD">
        <w:rPr>
          <w:rFonts w:ascii="Arial" w:hAnsi="Arial" w:cs="Arial"/>
          <w:sz w:val="24"/>
          <w:szCs w:val="24"/>
        </w:rPr>
        <w:t xml:space="preserve">the publication coordinator may republish </w:t>
      </w:r>
      <w:r w:rsidR="005B7C68" w:rsidRPr="00D122F8">
        <w:rPr>
          <w:rFonts w:ascii="Arial" w:hAnsi="Arial" w:cs="Arial"/>
          <w:sz w:val="24"/>
          <w:szCs w:val="24"/>
        </w:rPr>
        <w:t xml:space="preserve">material </w:t>
      </w:r>
      <w:r w:rsidR="004970CD">
        <w:rPr>
          <w:rFonts w:ascii="Arial" w:hAnsi="Arial" w:cs="Arial"/>
          <w:sz w:val="24"/>
          <w:szCs w:val="24"/>
        </w:rPr>
        <w:t>a</w:t>
      </w:r>
      <w:r w:rsidR="005B7C68" w:rsidRPr="00D122F8">
        <w:rPr>
          <w:rFonts w:ascii="Arial" w:hAnsi="Arial" w:cs="Arial"/>
          <w:sz w:val="24"/>
          <w:szCs w:val="24"/>
        </w:rPr>
        <w:t>s is</w:t>
      </w:r>
      <w:r>
        <w:rPr>
          <w:rFonts w:ascii="Arial" w:hAnsi="Arial" w:cs="Arial"/>
          <w:sz w:val="24"/>
          <w:szCs w:val="24"/>
        </w:rPr>
        <w:t>;</w:t>
      </w:r>
      <w:r w:rsidR="004970CD">
        <w:rPr>
          <w:rFonts w:ascii="Arial" w:hAnsi="Arial" w:cs="Arial"/>
          <w:sz w:val="24"/>
          <w:szCs w:val="24"/>
        </w:rPr>
        <w:t xml:space="preserve"> edit the material to the best of their knowledge; </w:t>
      </w:r>
      <w:r w:rsidR="0055370A">
        <w:rPr>
          <w:rFonts w:ascii="Arial" w:hAnsi="Arial" w:cs="Arial"/>
          <w:sz w:val="24"/>
          <w:szCs w:val="24"/>
        </w:rPr>
        <w:t>or, omit</w:t>
      </w:r>
      <w:r w:rsidR="004970CD">
        <w:rPr>
          <w:rFonts w:ascii="Arial" w:hAnsi="Arial" w:cs="Arial"/>
          <w:sz w:val="24"/>
          <w:szCs w:val="24"/>
        </w:rPr>
        <w:t xml:space="preserve"> the material</w:t>
      </w:r>
      <w:r w:rsidR="00DC7D40">
        <w:rPr>
          <w:rFonts w:ascii="Arial" w:hAnsi="Arial" w:cs="Arial"/>
          <w:sz w:val="24"/>
          <w:szCs w:val="24"/>
        </w:rPr>
        <w:t xml:space="preserve"> from publication</w:t>
      </w:r>
      <w:r w:rsidR="005B7C68" w:rsidRPr="00D122F8">
        <w:rPr>
          <w:rFonts w:ascii="Arial" w:hAnsi="Arial" w:cs="Arial"/>
          <w:sz w:val="24"/>
          <w:szCs w:val="24"/>
        </w:rPr>
        <w:t xml:space="preserve">. It is the responsibility of individual departments to review and confirm the content of their respective section in the </w:t>
      </w:r>
      <w:hyperlink r:id="rId17" w:history="1">
        <w:r w:rsidR="005B7C68" w:rsidRPr="00707698">
          <w:rPr>
            <w:rStyle w:val="Hyperlink"/>
            <w:rFonts w:ascii="Arial" w:hAnsi="Arial" w:cs="Arial"/>
            <w:sz w:val="24"/>
            <w:szCs w:val="24"/>
          </w:rPr>
          <w:t>Stud</w:t>
        </w:r>
        <w:r w:rsidR="005B7C68" w:rsidRPr="00707698">
          <w:rPr>
            <w:rStyle w:val="Hyperlink"/>
            <w:rFonts w:ascii="Arial" w:hAnsi="Arial" w:cs="Arial"/>
            <w:sz w:val="24"/>
            <w:szCs w:val="24"/>
          </w:rPr>
          <w:t>e</w:t>
        </w:r>
        <w:r w:rsidR="005B7C68" w:rsidRPr="00707698">
          <w:rPr>
            <w:rStyle w:val="Hyperlink"/>
            <w:rFonts w:ascii="Arial" w:hAnsi="Arial" w:cs="Arial"/>
            <w:sz w:val="24"/>
            <w:szCs w:val="24"/>
          </w:rPr>
          <w:t>nt Handbook</w:t>
        </w:r>
      </w:hyperlink>
      <w:r w:rsidR="005B7C68" w:rsidRPr="00D122F8">
        <w:rPr>
          <w:rFonts w:ascii="Arial" w:hAnsi="Arial" w:cs="Arial"/>
          <w:sz w:val="24"/>
          <w:szCs w:val="24"/>
        </w:rPr>
        <w:t>.</w:t>
      </w:r>
      <w:r w:rsidR="008A1F6A">
        <w:rPr>
          <w:rFonts w:ascii="Arial" w:hAnsi="Arial" w:cs="Arial"/>
          <w:sz w:val="24"/>
          <w:szCs w:val="24"/>
        </w:rPr>
        <w:t xml:space="preserve"> Responses submitted past the </w:t>
      </w:r>
      <w:r w:rsidR="00DC7D40">
        <w:rPr>
          <w:rFonts w:ascii="Arial" w:hAnsi="Arial" w:cs="Arial"/>
          <w:sz w:val="24"/>
          <w:szCs w:val="24"/>
        </w:rPr>
        <w:t>response</w:t>
      </w:r>
      <w:r w:rsidR="008A1F6A">
        <w:rPr>
          <w:rFonts w:ascii="Arial" w:hAnsi="Arial" w:cs="Arial"/>
          <w:sz w:val="24"/>
          <w:szCs w:val="24"/>
        </w:rPr>
        <w:t xml:space="preserve"> deadline </w:t>
      </w:r>
      <w:r w:rsidR="00C65CD0">
        <w:rPr>
          <w:rFonts w:ascii="Arial" w:hAnsi="Arial" w:cs="Arial"/>
          <w:sz w:val="24"/>
          <w:szCs w:val="24"/>
        </w:rPr>
        <w:t>will</w:t>
      </w:r>
      <w:r w:rsidR="008A1F6A">
        <w:rPr>
          <w:rFonts w:ascii="Arial" w:hAnsi="Arial" w:cs="Arial"/>
          <w:sz w:val="24"/>
          <w:szCs w:val="24"/>
        </w:rPr>
        <w:t xml:space="preserve"> be updated in electronic publications </w:t>
      </w:r>
      <w:r w:rsidR="00C65CD0">
        <w:rPr>
          <w:rFonts w:ascii="Arial" w:hAnsi="Arial" w:cs="Arial"/>
          <w:sz w:val="24"/>
          <w:szCs w:val="24"/>
        </w:rPr>
        <w:t>only</w:t>
      </w:r>
      <w:r w:rsidR="009B28C9">
        <w:rPr>
          <w:rFonts w:ascii="Arial" w:hAnsi="Arial" w:cs="Arial"/>
          <w:sz w:val="24"/>
          <w:szCs w:val="24"/>
        </w:rPr>
        <w:t>. Printed publications will be updated in the next publication cycle</w:t>
      </w:r>
      <w:r w:rsidR="00DC7D40">
        <w:rPr>
          <w:rFonts w:ascii="Arial" w:hAnsi="Arial" w:cs="Arial"/>
          <w:sz w:val="24"/>
          <w:szCs w:val="24"/>
        </w:rPr>
        <w:t>.</w:t>
      </w:r>
    </w:p>
    <w:p w14:paraId="008BCC11" w14:textId="77777777" w:rsidR="005B7C68" w:rsidRDefault="005B7C68" w:rsidP="00A330D2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0E2045B3" w14:textId="113D403B" w:rsidR="005B7C68" w:rsidRPr="00D122F8" w:rsidRDefault="005B7C68" w:rsidP="004C0B0A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122F8">
        <w:rPr>
          <w:rFonts w:ascii="Arial" w:hAnsi="Arial" w:cs="Arial"/>
          <w:sz w:val="24"/>
          <w:szCs w:val="24"/>
        </w:rPr>
        <w:t>General publications production procedures</w:t>
      </w:r>
      <w:r w:rsidR="004C0B0A">
        <w:rPr>
          <w:rFonts w:ascii="Arial" w:hAnsi="Arial" w:cs="Arial"/>
          <w:sz w:val="24"/>
          <w:szCs w:val="24"/>
        </w:rPr>
        <w:t>,</w:t>
      </w:r>
      <w:r w:rsidRPr="00D122F8">
        <w:rPr>
          <w:rFonts w:ascii="Arial" w:hAnsi="Arial" w:cs="Arial"/>
          <w:sz w:val="24"/>
          <w:szCs w:val="24"/>
        </w:rPr>
        <w:t xml:space="preserve"> as outlined in </w:t>
      </w:r>
      <w:hyperlink r:id="rId18" w:history="1">
        <w:r w:rsidR="00707698" w:rsidRPr="00707698">
          <w:rPr>
            <w:rStyle w:val="Hyperlink"/>
            <w:rFonts w:ascii="Arial" w:hAnsi="Arial" w:cs="Arial"/>
            <w:sz w:val="24"/>
            <w:szCs w:val="24"/>
          </w:rPr>
          <w:t>UPPS</w:t>
        </w:r>
        <w:r w:rsidR="00707698" w:rsidRPr="00707698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707698" w:rsidRPr="00707698">
          <w:rPr>
            <w:rStyle w:val="Hyperlink"/>
            <w:rFonts w:ascii="Arial" w:hAnsi="Arial" w:cs="Arial"/>
            <w:sz w:val="24"/>
            <w:szCs w:val="24"/>
          </w:rPr>
          <w:t>No. 06.05.01</w:t>
        </w:r>
      </w:hyperlink>
      <w:r w:rsidR="00707698" w:rsidRPr="005740C2">
        <w:t xml:space="preserve">, </w:t>
      </w:r>
      <w:r w:rsidR="00707698" w:rsidRPr="005740C2">
        <w:rPr>
          <w:rFonts w:ascii="Arial" w:hAnsi="Arial" w:cs="Arial"/>
          <w:sz w:val="24"/>
          <w:szCs w:val="24"/>
        </w:rPr>
        <w:t>Initiating and Producing Publications</w:t>
      </w:r>
      <w:r w:rsidRPr="00D122F8">
        <w:rPr>
          <w:rFonts w:ascii="Arial" w:hAnsi="Arial" w:cs="Arial"/>
          <w:sz w:val="24"/>
          <w:szCs w:val="24"/>
        </w:rPr>
        <w:t xml:space="preserve">, will apply to the production of the </w:t>
      </w:r>
      <w:hyperlink r:id="rId19" w:history="1">
        <w:r w:rsidRPr="003F3ECC">
          <w:rPr>
            <w:rStyle w:val="Hyperlink"/>
            <w:rFonts w:ascii="Arial" w:hAnsi="Arial" w:cs="Arial"/>
            <w:sz w:val="24"/>
            <w:szCs w:val="24"/>
          </w:rPr>
          <w:t>Student Hand</w:t>
        </w:r>
        <w:r w:rsidRPr="003F3ECC">
          <w:rPr>
            <w:rStyle w:val="Hyperlink"/>
            <w:rFonts w:ascii="Arial" w:hAnsi="Arial" w:cs="Arial"/>
            <w:sz w:val="24"/>
            <w:szCs w:val="24"/>
          </w:rPr>
          <w:t>b</w:t>
        </w:r>
        <w:r w:rsidRPr="003F3ECC">
          <w:rPr>
            <w:rStyle w:val="Hyperlink"/>
            <w:rFonts w:ascii="Arial" w:hAnsi="Arial" w:cs="Arial"/>
            <w:sz w:val="24"/>
            <w:szCs w:val="24"/>
          </w:rPr>
          <w:t>ook</w:t>
        </w:r>
      </w:hyperlink>
      <w:r w:rsidRPr="00D122F8">
        <w:rPr>
          <w:rFonts w:ascii="Arial" w:hAnsi="Arial" w:cs="Arial"/>
          <w:sz w:val="24"/>
          <w:szCs w:val="24"/>
        </w:rPr>
        <w:t xml:space="preserve">. Those affected by this </w:t>
      </w:r>
      <w:r w:rsidR="00A30DB7">
        <w:rPr>
          <w:rFonts w:ascii="Arial" w:hAnsi="Arial" w:cs="Arial"/>
          <w:sz w:val="24"/>
          <w:szCs w:val="24"/>
        </w:rPr>
        <w:t>policy</w:t>
      </w:r>
      <w:r w:rsidRPr="00D122F8">
        <w:rPr>
          <w:rFonts w:ascii="Arial" w:hAnsi="Arial" w:cs="Arial"/>
          <w:sz w:val="24"/>
          <w:szCs w:val="24"/>
        </w:rPr>
        <w:t xml:space="preserve"> should read </w:t>
      </w:r>
      <w:hyperlink r:id="rId20" w:history="1">
        <w:r w:rsidR="00707698" w:rsidRPr="00707698">
          <w:rPr>
            <w:rStyle w:val="Hyperlink"/>
            <w:rFonts w:ascii="Arial" w:hAnsi="Arial" w:cs="Arial"/>
            <w:sz w:val="24"/>
            <w:szCs w:val="24"/>
          </w:rPr>
          <w:t>UPPS No. 06.</w:t>
        </w:r>
        <w:r w:rsidR="00707698" w:rsidRPr="00707698">
          <w:rPr>
            <w:rStyle w:val="Hyperlink"/>
            <w:rFonts w:ascii="Arial" w:hAnsi="Arial" w:cs="Arial"/>
            <w:sz w:val="24"/>
            <w:szCs w:val="24"/>
          </w:rPr>
          <w:t>0</w:t>
        </w:r>
        <w:r w:rsidR="00707698" w:rsidRPr="00707698">
          <w:rPr>
            <w:rStyle w:val="Hyperlink"/>
            <w:rFonts w:ascii="Arial" w:hAnsi="Arial" w:cs="Arial"/>
            <w:sz w:val="24"/>
            <w:szCs w:val="24"/>
          </w:rPr>
          <w:t>5.01,</w:t>
        </w:r>
      </w:hyperlink>
      <w:r w:rsidR="00707698" w:rsidRPr="005740C2">
        <w:t xml:space="preserve"> </w:t>
      </w:r>
      <w:r w:rsidR="00707698" w:rsidRPr="005740C2">
        <w:rPr>
          <w:rFonts w:ascii="Arial" w:hAnsi="Arial" w:cs="Arial"/>
          <w:sz w:val="24"/>
          <w:szCs w:val="24"/>
        </w:rPr>
        <w:t>Initiating and Producing Publications</w:t>
      </w:r>
      <w:r w:rsidRPr="00D122F8">
        <w:rPr>
          <w:rFonts w:ascii="Arial" w:hAnsi="Arial" w:cs="Arial"/>
          <w:sz w:val="24"/>
          <w:szCs w:val="24"/>
        </w:rPr>
        <w:t>, which addresses procedures to be followed in production of university publications.</w:t>
      </w:r>
    </w:p>
    <w:p w14:paraId="071EAD3D" w14:textId="77777777" w:rsidR="005B7C68" w:rsidRDefault="005B7C68" w:rsidP="00A330D2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3EE8A788" w14:textId="5689C8F3" w:rsidR="005B7C68" w:rsidRPr="000A441E" w:rsidRDefault="005B7C68" w:rsidP="004C0B0A">
      <w:pPr>
        <w:tabs>
          <w:tab w:val="left" w:pos="144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03.03</w:t>
      </w:r>
      <w:r>
        <w:rPr>
          <w:rFonts w:ascii="Arial" w:hAnsi="Arial" w:cs="Arial"/>
          <w:sz w:val="24"/>
          <w:szCs w:val="24"/>
        </w:rPr>
        <w:tab/>
      </w:r>
      <w:r w:rsidRPr="000A441E">
        <w:rPr>
          <w:rFonts w:ascii="Arial" w:hAnsi="Arial" w:cs="Arial"/>
          <w:sz w:val="24"/>
          <w:szCs w:val="24"/>
        </w:rPr>
        <w:t>Proofing and Design</w:t>
      </w:r>
    </w:p>
    <w:p w14:paraId="7E6FEE99" w14:textId="77777777" w:rsidR="005B7C68" w:rsidRDefault="005B7C68" w:rsidP="005B7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21522E" w14:textId="24103DE3" w:rsidR="005B7C68" w:rsidRPr="00D122F8" w:rsidRDefault="005B7C68" w:rsidP="00A330D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2F8">
        <w:rPr>
          <w:rFonts w:ascii="Arial" w:hAnsi="Arial" w:cs="Arial"/>
          <w:sz w:val="24"/>
          <w:szCs w:val="24"/>
        </w:rPr>
        <w:t xml:space="preserve">The publication coordinator and the </w:t>
      </w:r>
      <w:r w:rsidR="00D801F9">
        <w:rPr>
          <w:rFonts w:ascii="Arial" w:hAnsi="Arial" w:cs="Arial"/>
          <w:sz w:val="24"/>
          <w:szCs w:val="24"/>
        </w:rPr>
        <w:t>a</w:t>
      </w:r>
      <w:r w:rsidR="00687470">
        <w:rPr>
          <w:rFonts w:ascii="Arial" w:hAnsi="Arial" w:cs="Arial"/>
          <w:sz w:val="24"/>
          <w:szCs w:val="24"/>
        </w:rPr>
        <w:t xml:space="preserve">ssistant </w:t>
      </w:r>
      <w:r w:rsidR="00D801F9">
        <w:rPr>
          <w:rFonts w:ascii="Arial" w:hAnsi="Arial" w:cs="Arial"/>
          <w:sz w:val="24"/>
          <w:szCs w:val="24"/>
        </w:rPr>
        <w:t>d</w:t>
      </w:r>
      <w:r w:rsidR="00687470">
        <w:rPr>
          <w:rFonts w:ascii="Arial" w:hAnsi="Arial" w:cs="Arial"/>
          <w:sz w:val="24"/>
          <w:szCs w:val="24"/>
        </w:rPr>
        <w:t>ean</w:t>
      </w:r>
      <w:r w:rsidR="00D801F9">
        <w:rPr>
          <w:rFonts w:ascii="Arial" w:hAnsi="Arial" w:cs="Arial"/>
          <w:sz w:val="24"/>
          <w:szCs w:val="24"/>
        </w:rPr>
        <w:t xml:space="preserve"> </w:t>
      </w:r>
      <w:r w:rsidR="00D801F9" w:rsidRPr="00D122F8">
        <w:rPr>
          <w:rFonts w:ascii="Arial" w:hAnsi="Arial" w:cs="Arial"/>
          <w:sz w:val="24"/>
          <w:szCs w:val="24"/>
        </w:rPr>
        <w:t>of Students</w:t>
      </w:r>
      <w:r w:rsidR="00D801F9">
        <w:rPr>
          <w:rFonts w:ascii="Arial" w:hAnsi="Arial" w:cs="Arial"/>
          <w:sz w:val="24"/>
          <w:szCs w:val="24"/>
        </w:rPr>
        <w:t xml:space="preserve"> for Student Conduct and Community Standards</w:t>
      </w:r>
      <w:r w:rsidRPr="00D122F8">
        <w:rPr>
          <w:rFonts w:ascii="Arial" w:hAnsi="Arial" w:cs="Arial"/>
          <w:sz w:val="24"/>
          <w:szCs w:val="24"/>
        </w:rPr>
        <w:t xml:space="preserve"> will coordinate the proofreading and overall design of the </w:t>
      </w:r>
      <w:hyperlink r:id="rId21" w:history="1">
        <w:r w:rsidRPr="00652A53">
          <w:rPr>
            <w:rStyle w:val="Hyperlink"/>
            <w:rFonts w:ascii="Arial" w:hAnsi="Arial" w:cs="Arial"/>
            <w:sz w:val="24"/>
            <w:szCs w:val="24"/>
          </w:rPr>
          <w:t>Stu</w:t>
        </w:r>
        <w:r w:rsidRPr="00652A53">
          <w:rPr>
            <w:rStyle w:val="Hyperlink"/>
            <w:rFonts w:ascii="Arial" w:hAnsi="Arial" w:cs="Arial"/>
            <w:sz w:val="24"/>
            <w:szCs w:val="24"/>
          </w:rPr>
          <w:t>d</w:t>
        </w:r>
        <w:r w:rsidRPr="00652A53">
          <w:rPr>
            <w:rStyle w:val="Hyperlink"/>
            <w:rFonts w:ascii="Arial" w:hAnsi="Arial" w:cs="Arial"/>
            <w:sz w:val="24"/>
            <w:szCs w:val="24"/>
          </w:rPr>
          <w:t>ent Handbook</w:t>
        </w:r>
      </w:hyperlink>
      <w:r w:rsidR="00AF63DC">
        <w:rPr>
          <w:rFonts w:ascii="Arial" w:hAnsi="Arial" w:cs="Arial"/>
          <w:sz w:val="24"/>
          <w:szCs w:val="24"/>
        </w:rPr>
        <w:t xml:space="preserve"> as well as picture selection.</w:t>
      </w:r>
    </w:p>
    <w:p w14:paraId="445A6615" w14:textId="77777777" w:rsidR="005B7C68" w:rsidRDefault="005B7C68" w:rsidP="00A330D2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5B0B1662" w14:textId="6F58C049" w:rsidR="005B7C68" w:rsidRPr="00D122F8" w:rsidRDefault="005B7C68" w:rsidP="00A330D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22F8">
        <w:rPr>
          <w:rFonts w:ascii="Arial" w:hAnsi="Arial" w:cs="Arial"/>
          <w:sz w:val="24"/>
          <w:szCs w:val="24"/>
        </w:rPr>
        <w:t xml:space="preserve">The </w:t>
      </w:r>
      <w:r w:rsidR="00D801F9">
        <w:rPr>
          <w:rFonts w:ascii="Arial" w:hAnsi="Arial" w:cs="Arial"/>
          <w:sz w:val="24"/>
          <w:szCs w:val="24"/>
        </w:rPr>
        <w:t>d</w:t>
      </w:r>
      <w:r w:rsidRPr="00D122F8">
        <w:rPr>
          <w:rFonts w:ascii="Arial" w:hAnsi="Arial" w:cs="Arial"/>
          <w:sz w:val="24"/>
          <w:szCs w:val="24"/>
        </w:rPr>
        <w:t>ean of Students</w:t>
      </w:r>
      <w:r w:rsidR="001A4E62">
        <w:rPr>
          <w:rFonts w:ascii="Arial" w:hAnsi="Arial" w:cs="Arial"/>
          <w:sz w:val="24"/>
          <w:szCs w:val="24"/>
        </w:rPr>
        <w:t>,</w:t>
      </w:r>
      <w:r w:rsidRPr="00D122F8">
        <w:rPr>
          <w:rFonts w:ascii="Arial" w:hAnsi="Arial" w:cs="Arial"/>
          <w:sz w:val="24"/>
          <w:szCs w:val="24"/>
        </w:rPr>
        <w:t xml:space="preserve"> or designee</w:t>
      </w:r>
      <w:r w:rsidR="001A4E62">
        <w:rPr>
          <w:rFonts w:ascii="Arial" w:hAnsi="Arial" w:cs="Arial"/>
          <w:sz w:val="24"/>
          <w:szCs w:val="24"/>
        </w:rPr>
        <w:t>,</w:t>
      </w:r>
      <w:r w:rsidRPr="00D122F8">
        <w:rPr>
          <w:rFonts w:ascii="Arial" w:hAnsi="Arial" w:cs="Arial"/>
          <w:sz w:val="24"/>
          <w:szCs w:val="24"/>
        </w:rPr>
        <w:t xml:space="preserve"> will review the project</w:t>
      </w:r>
      <w:r w:rsidR="009B28C9">
        <w:rPr>
          <w:rFonts w:ascii="Arial" w:hAnsi="Arial" w:cs="Arial"/>
          <w:sz w:val="24"/>
          <w:szCs w:val="24"/>
        </w:rPr>
        <w:t>, including cover design</w:t>
      </w:r>
      <w:r w:rsidR="00AF63DC">
        <w:rPr>
          <w:rFonts w:ascii="Arial" w:hAnsi="Arial" w:cs="Arial"/>
          <w:sz w:val="24"/>
          <w:szCs w:val="24"/>
        </w:rPr>
        <w:t xml:space="preserve"> and picture selection</w:t>
      </w:r>
      <w:r w:rsidR="009B28C9">
        <w:rPr>
          <w:rFonts w:ascii="Arial" w:hAnsi="Arial" w:cs="Arial"/>
          <w:sz w:val="24"/>
          <w:szCs w:val="24"/>
        </w:rPr>
        <w:t>,</w:t>
      </w:r>
      <w:r w:rsidRPr="00D122F8">
        <w:rPr>
          <w:rFonts w:ascii="Arial" w:hAnsi="Arial" w:cs="Arial"/>
          <w:sz w:val="24"/>
          <w:szCs w:val="24"/>
        </w:rPr>
        <w:t xml:space="preserve"> for final approval.</w:t>
      </w:r>
    </w:p>
    <w:p w14:paraId="536696E0" w14:textId="77777777" w:rsidR="005B7C68" w:rsidRPr="000A441E" w:rsidRDefault="005B7C68" w:rsidP="00A330D2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2034B41B" w14:textId="58EFCB88" w:rsidR="00AF63DC" w:rsidRDefault="009B28C9" w:rsidP="00A330D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B7C68" w:rsidRPr="00D122F8">
        <w:rPr>
          <w:rFonts w:ascii="Arial" w:hAnsi="Arial" w:cs="Arial"/>
          <w:sz w:val="24"/>
          <w:szCs w:val="24"/>
        </w:rPr>
        <w:t xml:space="preserve">he publication coordinator will </w:t>
      </w:r>
      <w:r>
        <w:rPr>
          <w:rFonts w:ascii="Arial" w:hAnsi="Arial" w:cs="Arial"/>
          <w:sz w:val="24"/>
          <w:szCs w:val="24"/>
        </w:rPr>
        <w:t>approve the final proof</w:t>
      </w:r>
      <w:r w:rsidR="00AF63DC">
        <w:rPr>
          <w:rFonts w:ascii="Arial" w:hAnsi="Arial" w:cs="Arial"/>
          <w:sz w:val="24"/>
          <w:szCs w:val="24"/>
        </w:rPr>
        <w:t>, including cover design and picture selection,</w:t>
      </w:r>
      <w:r>
        <w:rPr>
          <w:rFonts w:ascii="Arial" w:hAnsi="Arial" w:cs="Arial"/>
          <w:sz w:val="24"/>
          <w:szCs w:val="24"/>
        </w:rPr>
        <w:t xml:space="preserve"> through the </w:t>
      </w:r>
      <w:r w:rsidR="00AF63DC">
        <w:rPr>
          <w:rFonts w:ascii="Arial" w:hAnsi="Arial" w:cs="Arial"/>
          <w:sz w:val="24"/>
          <w:szCs w:val="24"/>
        </w:rPr>
        <w:t>medium</w:t>
      </w:r>
      <w:r w:rsidR="00D801F9">
        <w:rPr>
          <w:rFonts w:ascii="Arial" w:hAnsi="Arial" w:cs="Arial"/>
          <w:sz w:val="24"/>
          <w:szCs w:val="24"/>
        </w:rPr>
        <w:t xml:space="preserve"> </w:t>
      </w:r>
      <w:r w:rsidR="00B55391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process set by </w:t>
      </w:r>
      <w:r w:rsidR="005B7C68" w:rsidRPr="00D122F8">
        <w:rPr>
          <w:rFonts w:ascii="Arial" w:hAnsi="Arial" w:cs="Arial"/>
          <w:sz w:val="24"/>
          <w:szCs w:val="24"/>
        </w:rPr>
        <w:t>University Marketing for</w:t>
      </w:r>
      <w:r>
        <w:rPr>
          <w:rFonts w:ascii="Arial" w:hAnsi="Arial" w:cs="Arial"/>
          <w:sz w:val="24"/>
          <w:szCs w:val="24"/>
        </w:rPr>
        <w:t xml:space="preserve"> the printed edition</w:t>
      </w:r>
      <w:r w:rsidR="005B7C68" w:rsidRPr="00D122F8">
        <w:rPr>
          <w:rFonts w:ascii="Arial" w:hAnsi="Arial" w:cs="Arial"/>
          <w:sz w:val="24"/>
          <w:szCs w:val="24"/>
        </w:rPr>
        <w:t>.</w:t>
      </w:r>
    </w:p>
    <w:p w14:paraId="20EE466E" w14:textId="77777777" w:rsidR="00AF63DC" w:rsidRPr="00B47ACD" w:rsidRDefault="00AF63DC" w:rsidP="00B47ACD">
      <w:pPr>
        <w:pStyle w:val="ListParagraph"/>
        <w:rPr>
          <w:rFonts w:ascii="Arial" w:hAnsi="Arial" w:cs="Arial"/>
          <w:sz w:val="24"/>
          <w:szCs w:val="24"/>
        </w:rPr>
      </w:pPr>
    </w:p>
    <w:p w14:paraId="024B8714" w14:textId="67047A0E" w:rsidR="005B7C68" w:rsidRPr="00B47ACD" w:rsidRDefault="00AF63DC" w:rsidP="00B47A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publication coordinator and the </w:t>
      </w:r>
      <w:r w:rsidR="00B5539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ssistant Dean</w:t>
      </w:r>
      <w:r w:rsidR="00B55391" w:rsidRPr="00B55391">
        <w:rPr>
          <w:rFonts w:ascii="Arial" w:hAnsi="Arial" w:cs="Arial"/>
          <w:sz w:val="24"/>
          <w:szCs w:val="24"/>
        </w:rPr>
        <w:t xml:space="preserve"> </w:t>
      </w:r>
      <w:r w:rsidR="00B55391" w:rsidRPr="00D122F8">
        <w:rPr>
          <w:rFonts w:ascii="Arial" w:hAnsi="Arial" w:cs="Arial"/>
          <w:sz w:val="24"/>
          <w:szCs w:val="24"/>
        </w:rPr>
        <w:t>of Students</w:t>
      </w:r>
      <w:r w:rsidR="00B55391">
        <w:rPr>
          <w:rFonts w:ascii="Arial" w:hAnsi="Arial" w:cs="Arial"/>
          <w:sz w:val="24"/>
          <w:szCs w:val="24"/>
        </w:rPr>
        <w:t xml:space="preserve"> for Student Conduct and Community Standards</w:t>
      </w:r>
      <w:r>
        <w:rPr>
          <w:rFonts w:ascii="Arial" w:hAnsi="Arial" w:cs="Arial"/>
          <w:sz w:val="24"/>
          <w:szCs w:val="24"/>
        </w:rPr>
        <w:t xml:space="preserve"> will coordinate the ongoing maintenance of the digital version of the </w:t>
      </w:r>
      <w:hyperlink r:id="rId22" w:history="1">
        <w:r w:rsidRPr="00AF63DC">
          <w:rPr>
            <w:rStyle w:val="Hyperlink"/>
            <w:rFonts w:ascii="Arial" w:hAnsi="Arial" w:cs="Arial"/>
            <w:sz w:val="24"/>
            <w:szCs w:val="24"/>
          </w:rPr>
          <w:t>Stude</w:t>
        </w:r>
        <w:r w:rsidRPr="00AF63DC">
          <w:rPr>
            <w:rStyle w:val="Hyperlink"/>
            <w:rFonts w:ascii="Arial" w:hAnsi="Arial" w:cs="Arial"/>
            <w:sz w:val="24"/>
            <w:szCs w:val="24"/>
          </w:rPr>
          <w:t>n</w:t>
        </w:r>
        <w:r w:rsidRPr="00AF63DC">
          <w:rPr>
            <w:rStyle w:val="Hyperlink"/>
            <w:rFonts w:ascii="Arial" w:hAnsi="Arial" w:cs="Arial"/>
            <w:sz w:val="24"/>
            <w:szCs w:val="24"/>
          </w:rPr>
          <w:t>t Handbook</w:t>
        </w:r>
      </w:hyperlink>
      <w:r w:rsidR="00DC7D40">
        <w:rPr>
          <w:rFonts w:ascii="Arial" w:hAnsi="Arial" w:cs="Arial"/>
          <w:sz w:val="24"/>
          <w:szCs w:val="24"/>
        </w:rPr>
        <w:t>.</w:t>
      </w:r>
    </w:p>
    <w:p w14:paraId="16BC2A66" w14:textId="77777777" w:rsidR="005B7C68" w:rsidRDefault="005B7C68" w:rsidP="005B7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5B6318" w14:textId="239B0F7F" w:rsidR="005B7C68" w:rsidRDefault="005B7C68" w:rsidP="00E216C0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A441E">
        <w:rPr>
          <w:rFonts w:ascii="Arial" w:hAnsi="Arial" w:cs="Arial"/>
          <w:sz w:val="24"/>
          <w:szCs w:val="24"/>
        </w:rPr>
        <w:t>03.0</w:t>
      </w:r>
      <w:r w:rsidR="00AF63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0A441E">
        <w:rPr>
          <w:rFonts w:ascii="Arial" w:hAnsi="Arial" w:cs="Arial"/>
          <w:sz w:val="24"/>
          <w:szCs w:val="24"/>
        </w:rPr>
        <w:t xml:space="preserve">Delivery </w:t>
      </w:r>
      <w:r w:rsidR="001A4E62">
        <w:rPr>
          <w:rFonts w:ascii="Arial" w:hAnsi="Arial" w:cs="Arial"/>
          <w:sz w:val="24"/>
          <w:szCs w:val="24"/>
        </w:rPr>
        <w:t xml:space="preserve">– Gallery </w:t>
      </w:r>
      <w:r w:rsidRPr="000A441E">
        <w:rPr>
          <w:rFonts w:ascii="Arial" w:hAnsi="Arial" w:cs="Arial"/>
          <w:sz w:val="24"/>
          <w:szCs w:val="24"/>
        </w:rPr>
        <w:t xml:space="preserve">proofs, page proofs, and </w:t>
      </w:r>
      <w:r w:rsidR="002D1517" w:rsidRPr="000A441E">
        <w:rPr>
          <w:rFonts w:ascii="Arial" w:hAnsi="Arial" w:cs="Arial"/>
          <w:sz w:val="24"/>
          <w:szCs w:val="24"/>
        </w:rPr>
        <w:t>blue lines</w:t>
      </w:r>
      <w:r w:rsidRPr="000A441E">
        <w:rPr>
          <w:rFonts w:ascii="Arial" w:hAnsi="Arial" w:cs="Arial"/>
          <w:sz w:val="24"/>
          <w:szCs w:val="24"/>
        </w:rPr>
        <w:t xml:space="preserve"> will be delivered to the publication coordinator and </w:t>
      </w:r>
      <w:r w:rsidR="00B55391">
        <w:rPr>
          <w:rFonts w:ascii="Arial" w:hAnsi="Arial" w:cs="Arial"/>
          <w:sz w:val="24"/>
          <w:szCs w:val="24"/>
        </w:rPr>
        <w:t>a</w:t>
      </w:r>
      <w:r w:rsidRPr="000A441E">
        <w:rPr>
          <w:rFonts w:ascii="Arial" w:hAnsi="Arial" w:cs="Arial"/>
          <w:sz w:val="24"/>
          <w:szCs w:val="24"/>
        </w:rPr>
        <w:t>ssistant</w:t>
      </w:r>
      <w:r w:rsidR="00B55391">
        <w:rPr>
          <w:rFonts w:ascii="Arial" w:hAnsi="Arial" w:cs="Arial"/>
          <w:sz w:val="24"/>
          <w:szCs w:val="24"/>
        </w:rPr>
        <w:t xml:space="preserve"> d</w:t>
      </w:r>
      <w:r w:rsidRPr="000A441E">
        <w:rPr>
          <w:rFonts w:ascii="Arial" w:hAnsi="Arial" w:cs="Arial"/>
          <w:sz w:val="24"/>
          <w:szCs w:val="24"/>
        </w:rPr>
        <w:t>ean</w:t>
      </w:r>
      <w:r w:rsidR="00B55391" w:rsidRPr="00B55391">
        <w:rPr>
          <w:rFonts w:ascii="Arial" w:hAnsi="Arial" w:cs="Arial"/>
          <w:sz w:val="24"/>
          <w:szCs w:val="24"/>
        </w:rPr>
        <w:t xml:space="preserve"> </w:t>
      </w:r>
      <w:r w:rsidR="00B55391" w:rsidRPr="00D122F8">
        <w:rPr>
          <w:rFonts w:ascii="Arial" w:hAnsi="Arial" w:cs="Arial"/>
          <w:sz w:val="24"/>
          <w:szCs w:val="24"/>
        </w:rPr>
        <w:t>of Students</w:t>
      </w:r>
      <w:r w:rsidR="00B55391">
        <w:rPr>
          <w:rFonts w:ascii="Arial" w:hAnsi="Arial" w:cs="Arial"/>
          <w:sz w:val="24"/>
          <w:szCs w:val="24"/>
        </w:rPr>
        <w:t xml:space="preserve"> for Student </w:t>
      </w:r>
      <w:r w:rsidR="00B55391">
        <w:rPr>
          <w:rFonts w:ascii="Arial" w:hAnsi="Arial" w:cs="Arial"/>
          <w:sz w:val="24"/>
          <w:szCs w:val="24"/>
        </w:rPr>
        <w:lastRenderedPageBreak/>
        <w:t>Conduct and Community Standards</w:t>
      </w:r>
      <w:r w:rsidRPr="000A441E">
        <w:rPr>
          <w:rFonts w:ascii="Arial" w:hAnsi="Arial" w:cs="Arial"/>
          <w:sz w:val="24"/>
          <w:szCs w:val="24"/>
        </w:rPr>
        <w:t xml:space="preserve"> electronically via </w:t>
      </w:r>
      <w:r w:rsidR="00301E2C">
        <w:rPr>
          <w:rFonts w:ascii="Arial" w:hAnsi="Arial" w:cs="Arial"/>
          <w:sz w:val="24"/>
          <w:szCs w:val="24"/>
        </w:rPr>
        <w:t>the</w:t>
      </w:r>
      <w:r w:rsidRPr="000A441E">
        <w:rPr>
          <w:rFonts w:ascii="Arial" w:hAnsi="Arial" w:cs="Arial"/>
          <w:sz w:val="24"/>
          <w:szCs w:val="24"/>
        </w:rPr>
        <w:t xml:space="preserve"> medium</w:t>
      </w:r>
      <w:r w:rsidR="00B55391">
        <w:rPr>
          <w:rFonts w:ascii="Arial" w:hAnsi="Arial" w:cs="Arial"/>
          <w:sz w:val="24"/>
          <w:szCs w:val="24"/>
        </w:rPr>
        <w:t xml:space="preserve"> or </w:t>
      </w:r>
      <w:r w:rsidR="00AF63DC">
        <w:rPr>
          <w:rFonts w:ascii="Arial" w:hAnsi="Arial" w:cs="Arial"/>
          <w:sz w:val="24"/>
          <w:szCs w:val="24"/>
        </w:rPr>
        <w:t>process</w:t>
      </w:r>
      <w:r w:rsidRPr="000A441E">
        <w:rPr>
          <w:rFonts w:ascii="Arial" w:hAnsi="Arial" w:cs="Arial"/>
          <w:sz w:val="24"/>
          <w:szCs w:val="24"/>
        </w:rPr>
        <w:t xml:space="preserve"> agreed upon by all entities.</w:t>
      </w:r>
    </w:p>
    <w:p w14:paraId="0EAE33DC" w14:textId="77777777" w:rsidR="004C0B0A" w:rsidRDefault="004C0B0A" w:rsidP="00E216C0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738B596D" w14:textId="02181115" w:rsidR="00F072A0" w:rsidRDefault="005B7C68" w:rsidP="00EC5684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0A441E">
        <w:rPr>
          <w:rFonts w:ascii="Arial" w:hAnsi="Arial" w:cs="Arial"/>
          <w:sz w:val="24"/>
          <w:szCs w:val="24"/>
        </w:rPr>
        <w:t>03.0</w:t>
      </w:r>
      <w:r w:rsidR="00AF63D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Pr="000A441E">
        <w:rPr>
          <w:rFonts w:ascii="Arial" w:hAnsi="Arial" w:cs="Arial"/>
          <w:sz w:val="24"/>
          <w:szCs w:val="24"/>
        </w:rPr>
        <w:t>Schedule of Production</w:t>
      </w:r>
      <w:r w:rsidR="00687470">
        <w:rPr>
          <w:rFonts w:ascii="Arial" w:hAnsi="Arial" w:cs="Arial"/>
          <w:sz w:val="24"/>
          <w:szCs w:val="24"/>
        </w:rPr>
        <w:t xml:space="preserve"> – </w:t>
      </w:r>
      <w:r w:rsidR="00854577">
        <w:rPr>
          <w:rFonts w:ascii="Arial" w:hAnsi="Arial" w:cs="Arial"/>
          <w:sz w:val="24"/>
          <w:szCs w:val="24"/>
        </w:rPr>
        <w:t>Production</w:t>
      </w:r>
      <w:r w:rsidR="00B55391">
        <w:rPr>
          <w:rFonts w:ascii="Arial" w:hAnsi="Arial" w:cs="Arial"/>
          <w:sz w:val="24"/>
          <w:szCs w:val="24"/>
        </w:rPr>
        <w:t xml:space="preserve"> will</w:t>
      </w:r>
      <w:r w:rsidRPr="000A441E">
        <w:rPr>
          <w:rFonts w:ascii="Arial" w:hAnsi="Arial" w:cs="Arial"/>
          <w:sz w:val="24"/>
          <w:szCs w:val="24"/>
        </w:rPr>
        <w:t xml:space="preserve"> begin in January of the current fiscal year, continue through the spring, and culminate in July with final proof approval and </w:t>
      </w:r>
      <w:r w:rsidR="00AF63DC">
        <w:rPr>
          <w:rFonts w:ascii="Arial" w:hAnsi="Arial" w:cs="Arial"/>
          <w:sz w:val="24"/>
          <w:szCs w:val="24"/>
        </w:rPr>
        <w:t xml:space="preserve">publication </w:t>
      </w:r>
      <w:r w:rsidRPr="000A441E">
        <w:rPr>
          <w:rFonts w:ascii="Arial" w:hAnsi="Arial" w:cs="Arial"/>
          <w:sz w:val="24"/>
          <w:szCs w:val="24"/>
        </w:rPr>
        <w:t xml:space="preserve">of the </w:t>
      </w:r>
      <w:hyperlink r:id="rId23" w:history="1">
        <w:r w:rsidR="00301E2C" w:rsidRPr="00652A53">
          <w:rPr>
            <w:rStyle w:val="Hyperlink"/>
            <w:rFonts w:ascii="Arial" w:hAnsi="Arial" w:cs="Arial"/>
            <w:sz w:val="24"/>
            <w:szCs w:val="24"/>
          </w:rPr>
          <w:t>Stude</w:t>
        </w:r>
        <w:r w:rsidR="00301E2C" w:rsidRPr="00652A53">
          <w:rPr>
            <w:rStyle w:val="Hyperlink"/>
            <w:rFonts w:ascii="Arial" w:hAnsi="Arial" w:cs="Arial"/>
            <w:sz w:val="24"/>
            <w:szCs w:val="24"/>
          </w:rPr>
          <w:t>n</w:t>
        </w:r>
        <w:r w:rsidR="00301E2C" w:rsidRPr="00652A53">
          <w:rPr>
            <w:rStyle w:val="Hyperlink"/>
            <w:rFonts w:ascii="Arial" w:hAnsi="Arial" w:cs="Arial"/>
            <w:sz w:val="24"/>
            <w:szCs w:val="24"/>
          </w:rPr>
          <w:t>t</w:t>
        </w:r>
        <w:r w:rsidRPr="00652A53">
          <w:rPr>
            <w:rStyle w:val="Hyperlink"/>
            <w:rFonts w:ascii="Arial" w:hAnsi="Arial" w:cs="Arial"/>
            <w:sz w:val="24"/>
            <w:szCs w:val="24"/>
          </w:rPr>
          <w:t xml:space="preserve"> Handbook</w:t>
        </w:r>
      </w:hyperlink>
      <w:r w:rsidRPr="000A441E">
        <w:rPr>
          <w:rFonts w:ascii="Arial" w:hAnsi="Arial" w:cs="Arial"/>
          <w:sz w:val="24"/>
          <w:szCs w:val="24"/>
        </w:rPr>
        <w:t>. The</w:t>
      </w:r>
      <w:r w:rsidR="00AF63DC">
        <w:rPr>
          <w:rFonts w:ascii="Arial" w:hAnsi="Arial" w:cs="Arial"/>
          <w:sz w:val="24"/>
          <w:szCs w:val="24"/>
        </w:rPr>
        <w:t xml:space="preserve"> printed version of the</w:t>
      </w:r>
      <w:r w:rsidRPr="000A441E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="00301E2C" w:rsidRPr="00652A53">
          <w:rPr>
            <w:rStyle w:val="Hyperlink"/>
            <w:rFonts w:ascii="Arial" w:hAnsi="Arial" w:cs="Arial"/>
            <w:sz w:val="24"/>
            <w:szCs w:val="24"/>
          </w:rPr>
          <w:t>Student</w:t>
        </w:r>
        <w:r w:rsidRPr="00652A53">
          <w:rPr>
            <w:rStyle w:val="Hyperlink"/>
            <w:rFonts w:ascii="Arial" w:hAnsi="Arial" w:cs="Arial"/>
            <w:sz w:val="24"/>
            <w:szCs w:val="24"/>
          </w:rPr>
          <w:t xml:space="preserve"> Hand</w:t>
        </w:r>
        <w:r w:rsidRPr="00652A53">
          <w:rPr>
            <w:rStyle w:val="Hyperlink"/>
            <w:rFonts w:ascii="Arial" w:hAnsi="Arial" w:cs="Arial"/>
            <w:sz w:val="24"/>
            <w:szCs w:val="24"/>
          </w:rPr>
          <w:t>b</w:t>
        </w:r>
        <w:r w:rsidRPr="00652A53">
          <w:rPr>
            <w:rStyle w:val="Hyperlink"/>
            <w:rFonts w:ascii="Arial" w:hAnsi="Arial" w:cs="Arial"/>
            <w:sz w:val="24"/>
            <w:szCs w:val="24"/>
          </w:rPr>
          <w:t>ook</w:t>
        </w:r>
      </w:hyperlink>
      <w:r w:rsidRPr="000A441E">
        <w:rPr>
          <w:rFonts w:ascii="Arial" w:hAnsi="Arial" w:cs="Arial"/>
          <w:sz w:val="24"/>
          <w:szCs w:val="24"/>
        </w:rPr>
        <w:t xml:space="preserve"> </w:t>
      </w:r>
      <w:r w:rsidR="00B55391">
        <w:rPr>
          <w:rFonts w:ascii="Arial" w:hAnsi="Arial" w:cs="Arial"/>
          <w:sz w:val="24"/>
          <w:szCs w:val="24"/>
        </w:rPr>
        <w:t>will</w:t>
      </w:r>
      <w:r w:rsidRPr="000A441E">
        <w:rPr>
          <w:rFonts w:ascii="Arial" w:hAnsi="Arial" w:cs="Arial"/>
          <w:sz w:val="24"/>
          <w:szCs w:val="24"/>
        </w:rPr>
        <w:t xml:space="preserve"> delivered to campus in August</w:t>
      </w:r>
      <w:r w:rsidR="00F072A0">
        <w:rPr>
          <w:rFonts w:ascii="Arial" w:hAnsi="Arial" w:cs="Arial"/>
          <w:sz w:val="24"/>
          <w:szCs w:val="24"/>
        </w:rPr>
        <w:t>.</w:t>
      </w:r>
    </w:p>
    <w:p w14:paraId="504D03AF" w14:textId="77777777" w:rsidR="00F072A0" w:rsidRDefault="00F072A0" w:rsidP="00EC5684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412F01E" w14:textId="193A0205" w:rsidR="005740C2" w:rsidRDefault="00F072A0" w:rsidP="00EC5684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03.06</w:t>
      </w:r>
      <w:r>
        <w:rPr>
          <w:rFonts w:ascii="Arial" w:hAnsi="Arial" w:cs="Arial"/>
          <w:sz w:val="24"/>
          <w:szCs w:val="24"/>
        </w:rPr>
        <w:tab/>
        <w:t xml:space="preserve">Distribution of the </w:t>
      </w:r>
      <w:hyperlink r:id="rId25" w:history="1">
        <w:r w:rsidRPr="00652A53">
          <w:rPr>
            <w:rStyle w:val="Hyperlink"/>
            <w:rFonts w:ascii="Arial" w:hAnsi="Arial" w:cs="Arial"/>
            <w:sz w:val="24"/>
            <w:szCs w:val="24"/>
          </w:rPr>
          <w:t>Student Hand</w:t>
        </w:r>
        <w:r w:rsidRPr="00652A53">
          <w:rPr>
            <w:rStyle w:val="Hyperlink"/>
            <w:rFonts w:ascii="Arial" w:hAnsi="Arial" w:cs="Arial"/>
            <w:sz w:val="24"/>
            <w:szCs w:val="24"/>
          </w:rPr>
          <w:t>b</w:t>
        </w:r>
        <w:r w:rsidRPr="00652A53">
          <w:rPr>
            <w:rStyle w:val="Hyperlink"/>
            <w:rFonts w:ascii="Arial" w:hAnsi="Arial" w:cs="Arial"/>
            <w:sz w:val="24"/>
            <w:szCs w:val="24"/>
          </w:rPr>
          <w:t>ook</w:t>
        </w:r>
      </w:hyperlink>
      <w:r>
        <w:rPr>
          <w:rFonts w:ascii="Arial" w:hAnsi="Arial" w:cs="Arial"/>
          <w:sz w:val="24"/>
          <w:szCs w:val="24"/>
        </w:rPr>
        <w:t xml:space="preserve"> – </w:t>
      </w:r>
      <w:r w:rsidR="006D3E35">
        <w:rPr>
          <w:rFonts w:ascii="Arial" w:hAnsi="Arial" w:cs="Arial"/>
          <w:sz w:val="24"/>
          <w:szCs w:val="24"/>
        </w:rPr>
        <w:t xml:space="preserve">General distribution of the handbook will emphasize the availability of the digital version. Notification of the availability of the digital version may </w:t>
      </w:r>
      <w:r w:rsidR="00E216C0">
        <w:rPr>
          <w:rFonts w:ascii="Arial" w:hAnsi="Arial" w:cs="Arial"/>
          <w:sz w:val="24"/>
          <w:szCs w:val="24"/>
        </w:rPr>
        <w:t>occur at the start of each long semester via</w:t>
      </w:r>
      <w:r w:rsidR="006D3E35">
        <w:rPr>
          <w:rFonts w:ascii="Arial" w:hAnsi="Arial" w:cs="Arial"/>
          <w:sz w:val="24"/>
          <w:szCs w:val="24"/>
        </w:rPr>
        <w:t xml:space="preserve"> an email</w:t>
      </w:r>
      <w:r w:rsidR="00E216C0">
        <w:rPr>
          <w:rFonts w:ascii="Arial" w:hAnsi="Arial" w:cs="Arial"/>
          <w:sz w:val="24"/>
          <w:szCs w:val="24"/>
        </w:rPr>
        <w:t xml:space="preserve"> sent </w:t>
      </w:r>
      <w:r w:rsidR="006D3E35">
        <w:rPr>
          <w:rFonts w:ascii="Arial" w:hAnsi="Arial" w:cs="Arial"/>
          <w:sz w:val="24"/>
          <w:szCs w:val="24"/>
        </w:rPr>
        <w:t xml:space="preserve">to all students with a </w:t>
      </w:r>
      <w:r w:rsidR="00E216C0">
        <w:rPr>
          <w:rFonts w:ascii="Arial" w:hAnsi="Arial" w:cs="Arial"/>
          <w:sz w:val="24"/>
          <w:szCs w:val="24"/>
        </w:rPr>
        <w:t>link to the handbook</w:t>
      </w:r>
      <w:r w:rsidR="006D3E3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publication coordinator and the </w:t>
      </w:r>
      <w:r w:rsidR="00E216C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ssistant </w:t>
      </w:r>
      <w:r w:rsidR="00E216C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ean </w:t>
      </w:r>
      <w:r w:rsidR="00E216C0" w:rsidRPr="00D122F8">
        <w:rPr>
          <w:rFonts w:ascii="Arial" w:hAnsi="Arial" w:cs="Arial"/>
          <w:sz w:val="24"/>
          <w:szCs w:val="24"/>
        </w:rPr>
        <w:t>of Students</w:t>
      </w:r>
      <w:r w:rsidR="00E216C0">
        <w:rPr>
          <w:rFonts w:ascii="Arial" w:hAnsi="Arial" w:cs="Arial"/>
          <w:sz w:val="24"/>
          <w:szCs w:val="24"/>
        </w:rPr>
        <w:t xml:space="preserve"> for Student Conduct and Community Standards</w:t>
      </w:r>
      <w:r w:rsidR="00E216C0" w:rsidRPr="00D12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coordinate the </w:t>
      </w:r>
      <w:r w:rsidRPr="000A441E">
        <w:rPr>
          <w:rFonts w:ascii="Arial" w:hAnsi="Arial" w:cs="Arial"/>
          <w:sz w:val="24"/>
          <w:szCs w:val="24"/>
        </w:rPr>
        <w:t>distribut</w:t>
      </w:r>
      <w:r>
        <w:rPr>
          <w:rFonts w:ascii="Arial" w:hAnsi="Arial" w:cs="Arial"/>
          <w:sz w:val="24"/>
          <w:szCs w:val="24"/>
        </w:rPr>
        <w:t>ion</w:t>
      </w:r>
      <w:r w:rsidRPr="000A4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</w:t>
      </w:r>
      <w:r w:rsidR="006D3E35">
        <w:rPr>
          <w:rFonts w:ascii="Arial" w:hAnsi="Arial" w:cs="Arial"/>
          <w:sz w:val="24"/>
          <w:szCs w:val="24"/>
        </w:rPr>
        <w:t xml:space="preserve"> limited printed edition</w:t>
      </w:r>
      <w:r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Pr="00652A53">
          <w:rPr>
            <w:rStyle w:val="Hyperlink"/>
            <w:rFonts w:ascii="Arial" w:hAnsi="Arial" w:cs="Arial"/>
            <w:sz w:val="24"/>
            <w:szCs w:val="24"/>
          </w:rPr>
          <w:t>Studen</w:t>
        </w:r>
        <w:r w:rsidRPr="00652A53">
          <w:rPr>
            <w:rStyle w:val="Hyperlink"/>
            <w:rFonts w:ascii="Arial" w:hAnsi="Arial" w:cs="Arial"/>
            <w:sz w:val="24"/>
            <w:szCs w:val="24"/>
          </w:rPr>
          <w:t>t</w:t>
        </w:r>
        <w:r w:rsidRPr="00652A53">
          <w:rPr>
            <w:rStyle w:val="Hyperlink"/>
            <w:rFonts w:ascii="Arial" w:hAnsi="Arial" w:cs="Arial"/>
            <w:sz w:val="24"/>
            <w:szCs w:val="24"/>
          </w:rPr>
          <w:t xml:space="preserve"> Handbook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DC7D40">
        <w:rPr>
          <w:rFonts w:ascii="Arial" w:hAnsi="Arial" w:cs="Arial"/>
          <w:sz w:val="24"/>
          <w:szCs w:val="24"/>
        </w:rPr>
        <w:t xml:space="preserve">at the start of the fall semester, and on an ongoing basis while supplies last, </w:t>
      </w:r>
      <w:r>
        <w:rPr>
          <w:rFonts w:ascii="Arial" w:hAnsi="Arial" w:cs="Arial"/>
          <w:sz w:val="24"/>
          <w:szCs w:val="24"/>
        </w:rPr>
        <w:t>taking into consideration the need to make printed copies available for accessibility</w:t>
      </w:r>
      <w:r w:rsidR="006D3E3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reference</w:t>
      </w:r>
      <w:r w:rsidR="006D3E35">
        <w:rPr>
          <w:rFonts w:ascii="Arial" w:hAnsi="Arial" w:cs="Arial"/>
          <w:sz w:val="24"/>
          <w:szCs w:val="24"/>
        </w:rPr>
        <w:t>, and archival</w:t>
      </w:r>
      <w:r>
        <w:rPr>
          <w:rFonts w:ascii="Arial" w:hAnsi="Arial" w:cs="Arial"/>
          <w:sz w:val="24"/>
          <w:szCs w:val="24"/>
        </w:rPr>
        <w:t xml:space="preserve"> purposes</w:t>
      </w:r>
      <w:r w:rsidR="00DC7D40">
        <w:rPr>
          <w:rFonts w:ascii="Arial" w:hAnsi="Arial" w:cs="Arial"/>
          <w:sz w:val="24"/>
          <w:szCs w:val="24"/>
        </w:rPr>
        <w:t>.</w:t>
      </w:r>
    </w:p>
    <w:p w14:paraId="38DB3F49" w14:textId="77777777" w:rsidR="00EC5684" w:rsidRPr="00EC5684" w:rsidRDefault="00EC5684" w:rsidP="00EC5684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329F8562" w14:textId="4BD45885" w:rsidR="005B7C68" w:rsidRPr="00D122F8" w:rsidRDefault="005B7C68" w:rsidP="00E216C0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04.</w:t>
      </w:r>
      <w:r>
        <w:rPr>
          <w:rFonts w:ascii="Arial" w:hAnsi="Arial" w:cs="Arial"/>
          <w:b/>
          <w:sz w:val="24"/>
          <w:szCs w:val="24"/>
        </w:rPr>
        <w:tab/>
      </w:r>
      <w:r w:rsidR="00385AF2">
        <w:rPr>
          <w:rFonts w:ascii="Arial" w:hAnsi="Arial" w:cs="Arial"/>
          <w:b/>
          <w:sz w:val="24"/>
          <w:szCs w:val="24"/>
        </w:rPr>
        <w:t>REVIEWER</w:t>
      </w:r>
      <w:r w:rsidR="00E216C0">
        <w:rPr>
          <w:rFonts w:ascii="Arial" w:hAnsi="Arial" w:cs="Arial"/>
          <w:b/>
          <w:sz w:val="24"/>
          <w:szCs w:val="24"/>
        </w:rPr>
        <w:t>S</w:t>
      </w:r>
      <w:r w:rsidR="00385AF2">
        <w:rPr>
          <w:rFonts w:ascii="Arial" w:hAnsi="Arial" w:cs="Arial"/>
          <w:b/>
          <w:sz w:val="24"/>
          <w:szCs w:val="24"/>
        </w:rPr>
        <w:t xml:space="preserve"> OF T</w:t>
      </w:r>
      <w:r w:rsidRPr="00D122F8">
        <w:rPr>
          <w:rFonts w:ascii="Arial" w:hAnsi="Arial" w:cs="Arial"/>
          <w:b/>
          <w:sz w:val="24"/>
          <w:szCs w:val="24"/>
        </w:rPr>
        <w:t>HIS PPS</w:t>
      </w:r>
    </w:p>
    <w:p w14:paraId="2CCCC1CA" w14:textId="77777777" w:rsidR="005B7C68" w:rsidRDefault="005B7C68" w:rsidP="005B7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333D45" w14:textId="6465B36C" w:rsidR="005B7C68" w:rsidRPr="000A441E" w:rsidRDefault="005B7C68" w:rsidP="005B7C68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04.01</w:t>
      </w:r>
      <w:r>
        <w:rPr>
          <w:rFonts w:ascii="Arial" w:hAnsi="Arial" w:cs="Arial"/>
          <w:sz w:val="24"/>
          <w:szCs w:val="24"/>
        </w:rPr>
        <w:tab/>
      </w:r>
      <w:r w:rsidR="00385AF2">
        <w:rPr>
          <w:rFonts w:ascii="Arial" w:hAnsi="Arial" w:cs="Arial"/>
          <w:sz w:val="24"/>
          <w:szCs w:val="24"/>
        </w:rPr>
        <w:t>Reviewer</w:t>
      </w:r>
      <w:r w:rsidR="00E216C0">
        <w:rPr>
          <w:rFonts w:ascii="Arial" w:hAnsi="Arial" w:cs="Arial"/>
          <w:sz w:val="24"/>
          <w:szCs w:val="24"/>
        </w:rPr>
        <w:t>s</w:t>
      </w:r>
      <w:r w:rsidR="00385AF2">
        <w:rPr>
          <w:rFonts w:ascii="Arial" w:hAnsi="Arial" w:cs="Arial"/>
          <w:sz w:val="24"/>
          <w:szCs w:val="24"/>
        </w:rPr>
        <w:t xml:space="preserve"> of </w:t>
      </w:r>
      <w:r w:rsidRPr="000A441E">
        <w:rPr>
          <w:rFonts w:ascii="Arial" w:hAnsi="Arial" w:cs="Arial"/>
          <w:sz w:val="24"/>
          <w:szCs w:val="24"/>
        </w:rPr>
        <w:t>this PPS include the following</w:t>
      </w:r>
      <w:r w:rsidR="00E216C0">
        <w:rPr>
          <w:rFonts w:ascii="Arial" w:hAnsi="Arial" w:cs="Arial"/>
          <w:sz w:val="24"/>
          <w:szCs w:val="24"/>
        </w:rPr>
        <w:t xml:space="preserve">: </w:t>
      </w:r>
    </w:p>
    <w:p w14:paraId="7A34ADB0" w14:textId="781D37A5" w:rsidR="00652A53" w:rsidRDefault="00652A53" w:rsidP="005B7C68">
      <w:pPr>
        <w:tabs>
          <w:tab w:val="left" w:pos="1440"/>
          <w:tab w:val="left" w:pos="57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5AE5B518" w14:textId="51F83F95" w:rsidR="005B7C68" w:rsidRPr="000A441E" w:rsidRDefault="00652A53">
      <w:pPr>
        <w:tabs>
          <w:tab w:val="left" w:pos="1440"/>
          <w:tab w:val="left" w:pos="57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7C68" w:rsidRPr="000A441E">
        <w:rPr>
          <w:rFonts w:ascii="Arial" w:hAnsi="Arial" w:cs="Arial"/>
          <w:sz w:val="24"/>
          <w:szCs w:val="24"/>
          <w:u w:val="single"/>
        </w:rPr>
        <w:t>Position</w:t>
      </w:r>
      <w:r w:rsidR="005B7C68" w:rsidRPr="000A441E">
        <w:rPr>
          <w:rFonts w:ascii="Arial" w:hAnsi="Arial" w:cs="Arial"/>
          <w:sz w:val="24"/>
          <w:szCs w:val="24"/>
        </w:rPr>
        <w:tab/>
      </w:r>
      <w:r w:rsidR="005B7C68" w:rsidRPr="000A441E">
        <w:rPr>
          <w:rFonts w:ascii="Arial" w:hAnsi="Arial" w:cs="Arial"/>
          <w:sz w:val="24"/>
          <w:szCs w:val="24"/>
          <w:u w:val="single"/>
        </w:rPr>
        <w:t>Date</w:t>
      </w:r>
    </w:p>
    <w:p w14:paraId="3961538E" w14:textId="77777777" w:rsidR="005B7C68" w:rsidRDefault="005B7C68" w:rsidP="005B7C68">
      <w:pPr>
        <w:tabs>
          <w:tab w:val="left" w:pos="57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5CF2F66" w14:textId="2B644E6D" w:rsidR="005B7C68" w:rsidRDefault="005B7C68" w:rsidP="005B7C68">
      <w:pPr>
        <w:tabs>
          <w:tab w:val="left" w:pos="1440"/>
          <w:tab w:val="left" w:pos="57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A441E">
        <w:rPr>
          <w:rFonts w:ascii="Arial" w:hAnsi="Arial" w:cs="Arial"/>
          <w:sz w:val="24"/>
          <w:szCs w:val="24"/>
        </w:rPr>
        <w:t>Assistant Dean of Students</w:t>
      </w:r>
      <w:r w:rsidR="00687470">
        <w:rPr>
          <w:rFonts w:ascii="Arial" w:hAnsi="Arial" w:cs="Arial"/>
          <w:sz w:val="24"/>
          <w:szCs w:val="24"/>
        </w:rPr>
        <w:t xml:space="preserve"> for</w:t>
      </w:r>
      <w:r w:rsidRPr="000A441E">
        <w:rPr>
          <w:rFonts w:ascii="Arial" w:hAnsi="Arial" w:cs="Arial"/>
          <w:sz w:val="24"/>
          <w:szCs w:val="24"/>
        </w:rPr>
        <w:t xml:space="preserve"> </w:t>
      </w:r>
      <w:r w:rsidRPr="000A441E">
        <w:rPr>
          <w:rFonts w:ascii="Arial" w:hAnsi="Arial" w:cs="Arial"/>
          <w:sz w:val="24"/>
          <w:szCs w:val="24"/>
        </w:rPr>
        <w:tab/>
      </w:r>
      <w:r w:rsidR="00385AF2">
        <w:rPr>
          <w:rFonts w:ascii="Arial" w:hAnsi="Arial" w:cs="Arial"/>
          <w:sz w:val="24"/>
          <w:szCs w:val="24"/>
        </w:rPr>
        <w:t xml:space="preserve">June 1 </w:t>
      </w:r>
      <w:r w:rsidRPr="000A441E">
        <w:rPr>
          <w:rFonts w:ascii="Arial" w:hAnsi="Arial" w:cs="Arial"/>
          <w:sz w:val="24"/>
          <w:szCs w:val="24"/>
        </w:rPr>
        <w:t>E</w:t>
      </w:r>
      <w:r w:rsidR="009B28C9">
        <w:rPr>
          <w:rFonts w:ascii="Arial" w:hAnsi="Arial" w:cs="Arial"/>
          <w:sz w:val="24"/>
          <w:szCs w:val="24"/>
        </w:rPr>
        <w:t>4</w:t>
      </w:r>
      <w:r w:rsidRPr="000A441E">
        <w:rPr>
          <w:rFonts w:ascii="Arial" w:hAnsi="Arial" w:cs="Arial"/>
          <w:sz w:val="24"/>
          <w:szCs w:val="24"/>
        </w:rPr>
        <w:t>Y</w:t>
      </w:r>
    </w:p>
    <w:p w14:paraId="585A3A77" w14:textId="42217075" w:rsidR="00A30DB7" w:rsidRDefault="00A30DB7" w:rsidP="005B7C68">
      <w:pPr>
        <w:tabs>
          <w:tab w:val="left" w:pos="1440"/>
          <w:tab w:val="left" w:pos="57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7470">
        <w:rPr>
          <w:rFonts w:ascii="Arial" w:hAnsi="Arial" w:cs="Arial"/>
          <w:sz w:val="24"/>
          <w:szCs w:val="24"/>
        </w:rPr>
        <w:t xml:space="preserve">Student </w:t>
      </w:r>
      <w:r w:rsidR="009B28C9">
        <w:rPr>
          <w:rFonts w:ascii="Arial" w:hAnsi="Arial" w:cs="Arial"/>
          <w:sz w:val="24"/>
          <w:szCs w:val="24"/>
        </w:rPr>
        <w:t>Conduct</w:t>
      </w:r>
    </w:p>
    <w:p w14:paraId="57AD1128" w14:textId="2577FFFA" w:rsidR="006D3E35" w:rsidRDefault="006D3E35" w:rsidP="005B7C68">
      <w:pPr>
        <w:tabs>
          <w:tab w:val="left" w:pos="1440"/>
          <w:tab w:val="left" w:pos="57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CA1D52D" w14:textId="71C08B9F" w:rsidR="006D3E35" w:rsidRDefault="006D3E35" w:rsidP="00B47AC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 Director of University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June 1 E4Y</w:t>
      </w:r>
    </w:p>
    <w:p w14:paraId="21026170" w14:textId="49C3EE82" w:rsidR="006D3E35" w:rsidRPr="000A441E" w:rsidRDefault="006D3E35" w:rsidP="00B47AC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</w:t>
      </w:r>
    </w:p>
    <w:p w14:paraId="1881BBFA" w14:textId="77777777" w:rsidR="005B7C68" w:rsidRDefault="005B7C68" w:rsidP="005B7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152A01" w14:textId="77777777" w:rsidR="005B7C68" w:rsidRPr="00D122F8" w:rsidRDefault="005B7C68" w:rsidP="005B7C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22F8">
        <w:rPr>
          <w:rFonts w:ascii="Arial" w:hAnsi="Arial" w:cs="Arial"/>
          <w:b/>
          <w:sz w:val="24"/>
          <w:szCs w:val="24"/>
        </w:rPr>
        <w:t>05.</w:t>
      </w:r>
      <w:r w:rsidRPr="00D122F8">
        <w:rPr>
          <w:rFonts w:ascii="Arial" w:hAnsi="Arial" w:cs="Arial"/>
          <w:b/>
          <w:sz w:val="24"/>
          <w:szCs w:val="24"/>
        </w:rPr>
        <w:tab/>
        <w:t>CERTIFICATION STATEMENT</w:t>
      </w:r>
    </w:p>
    <w:p w14:paraId="7AF94D70" w14:textId="77777777" w:rsidR="005B7C68" w:rsidRDefault="005B7C68" w:rsidP="005B7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1CC32A" w14:textId="2C610B7B" w:rsidR="005B7C68" w:rsidRPr="000A441E" w:rsidRDefault="00385AF2" w:rsidP="005B7C6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5B7C68" w:rsidRPr="000A441E">
        <w:rPr>
          <w:rFonts w:ascii="Arial" w:hAnsi="Arial" w:cs="Arial"/>
          <w:sz w:val="24"/>
          <w:szCs w:val="24"/>
        </w:rPr>
        <w:t xml:space="preserve">PPS has been approved by the following individuals in </w:t>
      </w:r>
      <w:r>
        <w:rPr>
          <w:rFonts w:ascii="Arial" w:hAnsi="Arial" w:cs="Arial"/>
          <w:sz w:val="24"/>
          <w:szCs w:val="24"/>
        </w:rPr>
        <w:t>their official capacities</w:t>
      </w:r>
      <w:r w:rsidR="005B7C68" w:rsidRPr="000A441E">
        <w:rPr>
          <w:rFonts w:ascii="Arial" w:hAnsi="Arial" w:cs="Arial"/>
          <w:sz w:val="24"/>
          <w:szCs w:val="24"/>
        </w:rPr>
        <w:t xml:space="preserve"> and represents Texas State </w:t>
      </w:r>
      <w:r>
        <w:rPr>
          <w:rFonts w:ascii="Arial" w:hAnsi="Arial" w:cs="Arial"/>
          <w:sz w:val="24"/>
          <w:szCs w:val="24"/>
        </w:rPr>
        <w:t xml:space="preserve">Student </w:t>
      </w:r>
      <w:r w:rsidR="0070450D">
        <w:rPr>
          <w:rFonts w:ascii="Arial" w:hAnsi="Arial" w:cs="Arial"/>
          <w:sz w:val="24"/>
          <w:szCs w:val="24"/>
        </w:rPr>
        <w:t xml:space="preserve">Success </w:t>
      </w:r>
      <w:r w:rsidR="005B7C68" w:rsidRPr="000A441E">
        <w:rPr>
          <w:rFonts w:ascii="Arial" w:hAnsi="Arial" w:cs="Arial"/>
          <w:sz w:val="24"/>
          <w:szCs w:val="24"/>
        </w:rPr>
        <w:t>policy and procedure from the da</w:t>
      </w:r>
      <w:r w:rsidR="00D45F61">
        <w:rPr>
          <w:rFonts w:ascii="Arial" w:hAnsi="Arial" w:cs="Arial"/>
          <w:sz w:val="24"/>
          <w:szCs w:val="24"/>
        </w:rPr>
        <w:t>te of this document until supers</w:t>
      </w:r>
      <w:r w:rsidR="005B7C68" w:rsidRPr="000A441E">
        <w:rPr>
          <w:rFonts w:ascii="Arial" w:hAnsi="Arial" w:cs="Arial"/>
          <w:sz w:val="24"/>
          <w:szCs w:val="24"/>
        </w:rPr>
        <w:t>eded.</w:t>
      </w:r>
    </w:p>
    <w:p w14:paraId="6F77F74D" w14:textId="77777777" w:rsidR="005B7C68" w:rsidRDefault="005B7C68" w:rsidP="005B7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572507" w14:textId="4360C211" w:rsidR="005B7C68" w:rsidRPr="000A441E" w:rsidRDefault="005B7C68" w:rsidP="007E6833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A441E">
        <w:rPr>
          <w:rFonts w:ascii="Arial" w:hAnsi="Arial" w:cs="Arial"/>
          <w:sz w:val="24"/>
          <w:szCs w:val="24"/>
        </w:rPr>
        <w:t>Assistant Dean of</w:t>
      </w:r>
      <w:r w:rsidR="00385AF2">
        <w:rPr>
          <w:rFonts w:ascii="Arial" w:hAnsi="Arial" w:cs="Arial"/>
          <w:sz w:val="24"/>
          <w:szCs w:val="24"/>
        </w:rPr>
        <w:t xml:space="preserve"> Students</w:t>
      </w:r>
      <w:r w:rsidR="00687470">
        <w:rPr>
          <w:rFonts w:ascii="Arial" w:hAnsi="Arial" w:cs="Arial"/>
          <w:sz w:val="24"/>
          <w:szCs w:val="24"/>
        </w:rPr>
        <w:t xml:space="preserve"> for </w:t>
      </w:r>
      <w:r w:rsidR="00385AF2">
        <w:rPr>
          <w:rFonts w:ascii="Arial" w:hAnsi="Arial" w:cs="Arial"/>
          <w:sz w:val="24"/>
          <w:szCs w:val="24"/>
        </w:rPr>
        <w:t xml:space="preserve">Student </w:t>
      </w:r>
      <w:r w:rsidR="009B28C9">
        <w:rPr>
          <w:rFonts w:ascii="Arial" w:hAnsi="Arial" w:cs="Arial"/>
          <w:sz w:val="24"/>
          <w:szCs w:val="24"/>
        </w:rPr>
        <w:t>Conduct</w:t>
      </w:r>
      <w:r w:rsidR="007E6833">
        <w:rPr>
          <w:rFonts w:ascii="Arial" w:hAnsi="Arial" w:cs="Arial"/>
          <w:sz w:val="24"/>
          <w:szCs w:val="24"/>
        </w:rPr>
        <w:t xml:space="preserve"> and Community Standards</w:t>
      </w:r>
      <w:r w:rsidR="00385AF2">
        <w:rPr>
          <w:rFonts w:ascii="Arial" w:hAnsi="Arial" w:cs="Arial"/>
          <w:sz w:val="24"/>
          <w:szCs w:val="24"/>
        </w:rPr>
        <w:t>; senior r</w:t>
      </w:r>
      <w:r w:rsidRPr="000A441E">
        <w:rPr>
          <w:rFonts w:ascii="Arial" w:hAnsi="Arial" w:cs="Arial"/>
          <w:sz w:val="24"/>
          <w:szCs w:val="24"/>
        </w:rPr>
        <w:t>eviewer of this PPS</w:t>
      </w:r>
    </w:p>
    <w:p w14:paraId="723478A6" w14:textId="77777777" w:rsidR="00A330D2" w:rsidRDefault="00A330D2" w:rsidP="005B7C6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20562DA" w14:textId="77777777" w:rsidR="005B7C68" w:rsidRPr="000A441E" w:rsidRDefault="005B7C68" w:rsidP="005B7C6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A441E">
        <w:rPr>
          <w:rFonts w:ascii="Arial" w:hAnsi="Arial" w:cs="Arial"/>
          <w:sz w:val="24"/>
          <w:szCs w:val="24"/>
        </w:rPr>
        <w:t xml:space="preserve">Associate Vice President </w:t>
      </w:r>
      <w:r w:rsidR="00A330D2">
        <w:rPr>
          <w:rFonts w:ascii="Arial" w:hAnsi="Arial" w:cs="Arial"/>
          <w:sz w:val="24"/>
          <w:szCs w:val="24"/>
        </w:rPr>
        <w:t>and Dean of Students</w:t>
      </w:r>
    </w:p>
    <w:p w14:paraId="03AE2A6D" w14:textId="77777777" w:rsidR="005B7C68" w:rsidRDefault="005B7C68" w:rsidP="005B7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0A779A" w14:textId="477F8AE7" w:rsidR="00294159" w:rsidRDefault="005B7C68" w:rsidP="00B47ACD">
      <w:pPr>
        <w:spacing w:after="0" w:line="240" w:lineRule="auto"/>
        <w:ind w:firstLine="720"/>
      </w:pPr>
      <w:r w:rsidRPr="000A441E">
        <w:rPr>
          <w:rFonts w:ascii="Arial" w:hAnsi="Arial" w:cs="Arial"/>
          <w:sz w:val="24"/>
          <w:szCs w:val="24"/>
        </w:rPr>
        <w:t xml:space="preserve">Vice President for Student </w:t>
      </w:r>
      <w:r w:rsidR="0070450D">
        <w:rPr>
          <w:rFonts w:ascii="Arial" w:hAnsi="Arial" w:cs="Arial"/>
          <w:sz w:val="24"/>
          <w:szCs w:val="24"/>
        </w:rPr>
        <w:t>Success</w:t>
      </w:r>
    </w:p>
    <w:sectPr w:rsidR="00294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1829"/>
    <w:multiLevelType w:val="hybridMultilevel"/>
    <w:tmpl w:val="109CB24A"/>
    <w:lvl w:ilvl="0" w:tplc="DF287B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B2FD9"/>
    <w:multiLevelType w:val="hybridMultilevel"/>
    <w:tmpl w:val="2F6A4446"/>
    <w:lvl w:ilvl="0" w:tplc="679078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E324B4"/>
    <w:multiLevelType w:val="hybridMultilevel"/>
    <w:tmpl w:val="146E3A5E"/>
    <w:lvl w:ilvl="0" w:tplc="C55AA1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5B6933"/>
    <w:multiLevelType w:val="hybridMultilevel"/>
    <w:tmpl w:val="4DB21CF2"/>
    <w:lvl w:ilvl="0" w:tplc="DBE80F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646B0B"/>
    <w:multiLevelType w:val="hybridMultilevel"/>
    <w:tmpl w:val="C96CB9AA"/>
    <w:lvl w:ilvl="0" w:tplc="4CDACD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5E6B18"/>
    <w:multiLevelType w:val="hybridMultilevel"/>
    <w:tmpl w:val="50AE7CE6"/>
    <w:lvl w:ilvl="0" w:tplc="899CB8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9041157">
    <w:abstractNumId w:val="0"/>
  </w:num>
  <w:num w:numId="2" w16cid:durableId="1392339438">
    <w:abstractNumId w:val="5"/>
  </w:num>
  <w:num w:numId="3" w16cid:durableId="1845247714">
    <w:abstractNumId w:val="3"/>
  </w:num>
  <w:num w:numId="4" w16cid:durableId="1752777341">
    <w:abstractNumId w:val="1"/>
  </w:num>
  <w:num w:numId="5" w16cid:durableId="397900566">
    <w:abstractNumId w:val="4"/>
  </w:num>
  <w:num w:numId="6" w16cid:durableId="1250040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sbAwNjU1sDSwNLJQ0lEKTi0uzszPAykwrAUA7VwaHSwAAAA="/>
  </w:docVars>
  <w:rsids>
    <w:rsidRoot w:val="00294159"/>
    <w:rsid w:val="00077DA8"/>
    <w:rsid w:val="000D6092"/>
    <w:rsid w:val="0012405C"/>
    <w:rsid w:val="001A4E62"/>
    <w:rsid w:val="002072B2"/>
    <w:rsid w:val="002511A5"/>
    <w:rsid w:val="002842A8"/>
    <w:rsid w:val="00294159"/>
    <w:rsid w:val="002D1517"/>
    <w:rsid w:val="002F03E5"/>
    <w:rsid w:val="00301E2C"/>
    <w:rsid w:val="0038261D"/>
    <w:rsid w:val="00385AF2"/>
    <w:rsid w:val="00394E0C"/>
    <w:rsid w:val="003B5F5C"/>
    <w:rsid w:val="003F3ECC"/>
    <w:rsid w:val="00406D17"/>
    <w:rsid w:val="004347D9"/>
    <w:rsid w:val="00481F53"/>
    <w:rsid w:val="004970CD"/>
    <w:rsid w:val="004C0B0A"/>
    <w:rsid w:val="004E05BE"/>
    <w:rsid w:val="004E670C"/>
    <w:rsid w:val="004F6D0F"/>
    <w:rsid w:val="005121C1"/>
    <w:rsid w:val="005315CB"/>
    <w:rsid w:val="005344C8"/>
    <w:rsid w:val="0055370A"/>
    <w:rsid w:val="00572469"/>
    <w:rsid w:val="00574055"/>
    <w:rsid w:val="005740C2"/>
    <w:rsid w:val="00577AFD"/>
    <w:rsid w:val="005B35AD"/>
    <w:rsid w:val="005B7C68"/>
    <w:rsid w:val="00652A53"/>
    <w:rsid w:val="00687470"/>
    <w:rsid w:val="006D3E35"/>
    <w:rsid w:val="0070450D"/>
    <w:rsid w:val="00707698"/>
    <w:rsid w:val="00725F1C"/>
    <w:rsid w:val="007E2D90"/>
    <w:rsid w:val="007E6833"/>
    <w:rsid w:val="00854577"/>
    <w:rsid w:val="0088505C"/>
    <w:rsid w:val="008A1F6A"/>
    <w:rsid w:val="008B3CAA"/>
    <w:rsid w:val="009373A7"/>
    <w:rsid w:val="009B28C9"/>
    <w:rsid w:val="009B4760"/>
    <w:rsid w:val="009B72DF"/>
    <w:rsid w:val="009F630E"/>
    <w:rsid w:val="00A065F2"/>
    <w:rsid w:val="00A265F8"/>
    <w:rsid w:val="00A30DB7"/>
    <w:rsid w:val="00A330D2"/>
    <w:rsid w:val="00AD7C8E"/>
    <w:rsid w:val="00AF63DC"/>
    <w:rsid w:val="00B34B5F"/>
    <w:rsid w:val="00B47ACD"/>
    <w:rsid w:val="00B53C6A"/>
    <w:rsid w:val="00B55391"/>
    <w:rsid w:val="00BD6210"/>
    <w:rsid w:val="00BE4A4E"/>
    <w:rsid w:val="00BF6559"/>
    <w:rsid w:val="00C37313"/>
    <w:rsid w:val="00C44C7F"/>
    <w:rsid w:val="00C569AA"/>
    <w:rsid w:val="00C65CD0"/>
    <w:rsid w:val="00CB4991"/>
    <w:rsid w:val="00CE4AB7"/>
    <w:rsid w:val="00CE6D51"/>
    <w:rsid w:val="00D12B87"/>
    <w:rsid w:val="00D45F61"/>
    <w:rsid w:val="00D66CF4"/>
    <w:rsid w:val="00D801F9"/>
    <w:rsid w:val="00DC7D40"/>
    <w:rsid w:val="00DE79A9"/>
    <w:rsid w:val="00DF3D5B"/>
    <w:rsid w:val="00DF4D7C"/>
    <w:rsid w:val="00E02DCB"/>
    <w:rsid w:val="00E216C0"/>
    <w:rsid w:val="00E225B4"/>
    <w:rsid w:val="00E80E8C"/>
    <w:rsid w:val="00EA7CBE"/>
    <w:rsid w:val="00EC5684"/>
    <w:rsid w:val="00ED7D1C"/>
    <w:rsid w:val="00EF4CBF"/>
    <w:rsid w:val="00F072A0"/>
    <w:rsid w:val="00F128DF"/>
    <w:rsid w:val="00F77B85"/>
    <w:rsid w:val="00F82147"/>
    <w:rsid w:val="00FB76FE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695D"/>
  <w15:chartTrackingRefBased/>
  <w15:docId w15:val="{729B94A5-042A-4D9A-B14A-6AA80307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C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7C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5F6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0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7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7AC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31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txstate.edu/university-policies/06-05-01.html" TargetMode="External"/><Relationship Id="rId13" Type="http://schemas.openxmlformats.org/officeDocument/2006/relationships/hyperlink" Target="https://studenthandbook.txstate.edu/" TargetMode="External"/><Relationship Id="rId18" Type="http://schemas.openxmlformats.org/officeDocument/2006/relationships/hyperlink" Target="http://policies.txstate.edu/university-policies/06-05-01.html" TargetMode="External"/><Relationship Id="rId26" Type="http://schemas.openxmlformats.org/officeDocument/2006/relationships/hyperlink" Target="https://studenthandbook.txstate.ed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enthandbook.txstate.edu/" TargetMode="External"/><Relationship Id="rId7" Type="http://schemas.openxmlformats.org/officeDocument/2006/relationships/hyperlink" Target="https://studenthandbook.txstate.edu/" TargetMode="External"/><Relationship Id="rId12" Type="http://schemas.openxmlformats.org/officeDocument/2006/relationships/hyperlink" Target="https://studenthandbook.txstate.edu/" TargetMode="External"/><Relationship Id="rId17" Type="http://schemas.openxmlformats.org/officeDocument/2006/relationships/hyperlink" Target="https://studenthandbook.txstate.edu/" TargetMode="External"/><Relationship Id="rId25" Type="http://schemas.openxmlformats.org/officeDocument/2006/relationships/hyperlink" Target="https://studenthandbook.txstate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enthandbook.txstate.edu/" TargetMode="External"/><Relationship Id="rId20" Type="http://schemas.openxmlformats.org/officeDocument/2006/relationships/hyperlink" Target="http://policies.txstate.edu/university-policies/06-05-0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denthandbook.txstate.edu/" TargetMode="External"/><Relationship Id="rId11" Type="http://schemas.openxmlformats.org/officeDocument/2006/relationships/hyperlink" Target="https://studenthandbook.txstate.edu/" TargetMode="External"/><Relationship Id="rId24" Type="http://schemas.openxmlformats.org/officeDocument/2006/relationships/hyperlink" Target="https://studenthandbook.txstate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enthandbook.txstate.edu/" TargetMode="External"/><Relationship Id="rId23" Type="http://schemas.openxmlformats.org/officeDocument/2006/relationships/hyperlink" Target="https://studenthandbook.txstate.ed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tudenthandbook.txstate.edu/" TargetMode="External"/><Relationship Id="rId19" Type="http://schemas.openxmlformats.org/officeDocument/2006/relationships/hyperlink" Target="https://studenthandbook.txstate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handbook.txstate.edu/" TargetMode="External"/><Relationship Id="rId14" Type="http://schemas.openxmlformats.org/officeDocument/2006/relationships/hyperlink" Target="https://studenthandbook.txstate.edu/" TargetMode="External"/><Relationship Id="rId22" Type="http://schemas.openxmlformats.org/officeDocument/2006/relationships/hyperlink" Target="https://studenthandbook.txstate.ed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8E25-BA08-4E6F-ADD3-12FEEF8E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Lamm, Cathy L</dc:creator>
  <cp:keywords/>
  <dc:description/>
  <cp:lastModifiedBy>Martinez, Iza N</cp:lastModifiedBy>
  <cp:revision>3</cp:revision>
  <cp:lastPrinted>2019-08-13T13:06:00Z</cp:lastPrinted>
  <dcterms:created xsi:type="dcterms:W3CDTF">2022-03-21T15:24:00Z</dcterms:created>
  <dcterms:modified xsi:type="dcterms:W3CDTF">2023-02-17T16:32:00Z</dcterms:modified>
</cp:coreProperties>
</file>