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FDC59" w14:textId="4696F19A" w:rsidR="00D01213" w:rsidRPr="004B494B" w:rsidRDefault="00D01213" w:rsidP="00D01213">
      <w:pPr>
        <w:spacing w:after="180"/>
        <w:rPr>
          <w:rFonts w:ascii="Garamond" w:eastAsia="Times New Roman" w:hAnsi="Garamond" w:cs="Times New Roman"/>
          <w:b/>
          <w:bCs/>
          <w:sz w:val="24"/>
          <w:szCs w:val="24"/>
        </w:rPr>
      </w:pPr>
      <w:r>
        <w:rPr>
          <w:rFonts w:ascii="Garamond" w:eastAsia="Times New Roman" w:hAnsi="Garamond" w:cs="Times New Roman"/>
          <w:b/>
          <w:bCs/>
          <w:sz w:val="24"/>
          <w:szCs w:val="24"/>
        </w:rPr>
        <w:t>July 26</w:t>
      </w:r>
      <w:r>
        <w:rPr>
          <w:rFonts w:ascii="Garamond" w:eastAsia="Times New Roman" w:hAnsi="Garamond" w:cs="Times New Roman"/>
          <w:b/>
          <w:bCs/>
          <w:sz w:val="24"/>
          <w:szCs w:val="24"/>
        </w:rPr>
        <w:t>, 2016</w:t>
      </w:r>
    </w:p>
    <w:p w14:paraId="710527B5" w14:textId="77777777" w:rsidR="00D01213" w:rsidRPr="004B494B" w:rsidRDefault="00D01213" w:rsidP="00D01213">
      <w:pPr>
        <w:spacing w:after="60"/>
        <w:rPr>
          <w:rFonts w:ascii="Garamond" w:eastAsia="Times New Roman" w:hAnsi="Garamond" w:cs="Times New Roman"/>
          <w:b/>
          <w:bCs/>
          <w:sz w:val="24"/>
          <w:szCs w:val="24"/>
        </w:rPr>
      </w:pPr>
      <w:r w:rsidRPr="004B494B">
        <w:rPr>
          <w:rFonts w:ascii="Garamond" w:eastAsia="Times New Roman" w:hAnsi="Garamond" w:cs="Times New Roman"/>
          <w:b/>
          <w:bCs/>
          <w:sz w:val="24"/>
          <w:szCs w:val="24"/>
        </w:rPr>
        <w:t>&lt;Insert Appropriate Sponsor Program Manager Name&gt;</w:t>
      </w:r>
    </w:p>
    <w:p w14:paraId="6DD141D0" w14:textId="77777777" w:rsidR="00D01213" w:rsidRPr="004B494B" w:rsidRDefault="00D01213" w:rsidP="00D01213">
      <w:pPr>
        <w:spacing w:after="180"/>
        <w:rPr>
          <w:rFonts w:ascii="Garamond" w:eastAsia="Times New Roman" w:hAnsi="Garamond" w:cs="Times New Roman"/>
          <w:b/>
          <w:bCs/>
          <w:sz w:val="24"/>
          <w:szCs w:val="24"/>
        </w:rPr>
      </w:pPr>
      <w:r w:rsidRPr="004B494B">
        <w:rPr>
          <w:rFonts w:ascii="Garamond" w:eastAsia="Times New Roman" w:hAnsi="Garamond" w:cs="Times New Roman"/>
          <w:b/>
          <w:bCs/>
          <w:sz w:val="24"/>
          <w:szCs w:val="24"/>
        </w:rPr>
        <w:t>&lt;Insert Sponsor Organization Name&gt;</w:t>
      </w:r>
    </w:p>
    <w:p w14:paraId="0FD6BA88" w14:textId="77777777" w:rsidR="00D01213" w:rsidRPr="004B494B" w:rsidRDefault="00D01213" w:rsidP="00D01213">
      <w:pPr>
        <w:spacing w:after="180"/>
        <w:rPr>
          <w:rFonts w:ascii="Garamond" w:eastAsia="Times New Roman" w:hAnsi="Garamond" w:cs="Times New Roman"/>
          <w:b/>
          <w:bCs/>
          <w:sz w:val="24"/>
          <w:szCs w:val="24"/>
        </w:rPr>
      </w:pPr>
      <w:r w:rsidRPr="004B494B">
        <w:rPr>
          <w:rFonts w:ascii="Garamond" w:eastAsia="Times New Roman" w:hAnsi="Garamond" w:cs="Times New Roman"/>
          <w:b/>
          <w:bCs/>
          <w:sz w:val="24"/>
          <w:szCs w:val="24"/>
        </w:rPr>
        <w:t>Dear Mr</w:t>
      </w:r>
      <w:proofErr w:type="gramStart"/>
      <w:r w:rsidRPr="004B494B">
        <w:rPr>
          <w:rFonts w:ascii="Garamond" w:eastAsia="Times New Roman" w:hAnsi="Garamond" w:cs="Times New Roman"/>
          <w:b/>
          <w:bCs/>
          <w:sz w:val="24"/>
          <w:szCs w:val="24"/>
        </w:rPr>
        <w:t>./</w:t>
      </w:r>
      <w:proofErr w:type="gramEnd"/>
      <w:r w:rsidRPr="004B494B">
        <w:rPr>
          <w:rFonts w:ascii="Garamond" w:eastAsia="Times New Roman" w:hAnsi="Garamond" w:cs="Times New Roman"/>
          <w:b/>
          <w:bCs/>
          <w:sz w:val="24"/>
          <w:szCs w:val="24"/>
        </w:rPr>
        <w:t>Ms. &lt;Insert Name&gt;:</w:t>
      </w:r>
    </w:p>
    <w:p w14:paraId="44CD3E22" w14:textId="4BFC79D9" w:rsidR="00C42E31" w:rsidRPr="00D01213" w:rsidRDefault="00D01213" w:rsidP="00D01213">
      <w:pPr>
        <w:spacing w:after="120"/>
        <w:rPr>
          <w:rFonts w:ascii="Garamond" w:eastAsia="Times New Roman" w:hAnsi="Garamond" w:cs="Times New Roman"/>
          <w:bCs/>
          <w:sz w:val="24"/>
          <w:szCs w:val="24"/>
        </w:rPr>
      </w:pPr>
      <w:r w:rsidRPr="004B494B">
        <w:rPr>
          <w:rFonts w:ascii="Garamond" w:eastAsia="Times New Roman" w:hAnsi="Garamond" w:cs="Times New Roman"/>
          <w:bCs/>
          <w:sz w:val="24"/>
          <w:szCs w:val="24"/>
        </w:rPr>
        <w:t xml:space="preserve">I’m writing this letter of inquiry for the &lt;insert foundation name&gt; to </w:t>
      </w:r>
      <w:r w:rsidR="003A5F5C">
        <w:rPr>
          <w:rFonts w:ascii="Garamond" w:eastAsia="Times New Roman" w:hAnsi="Garamond" w:cs="Times New Roman"/>
          <w:bCs/>
          <w:sz w:val="24"/>
          <w:szCs w:val="24"/>
        </w:rPr>
        <w:t>gauge your interest i</w:t>
      </w:r>
      <w:r>
        <w:rPr>
          <w:rFonts w:ascii="Garamond" w:eastAsia="Times New Roman" w:hAnsi="Garamond" w:cs="Times New Roman"/>
          <w:bCs/>
          <w:sz w:val="24"/>
          <w:szCs w:val="24"/>
        </w:rPr>
        <w:t>n</w:t>
      </w:r>
      <w:r w:rsidR="003A5F5C">
        <w:rPr>
          <w:rFonts w:ascii="Garamond" w:eastAsia="Times New Roman" w:hAnsi="Garamond" w:cs="Times New Roman"/>
          <w:bCs/>
          <w:sz w:val="24"/>
          <w:szCs w:val="24"/>
        </w:rPr>
        <w:t xml:space="preserve"> an</w:t>
      </w:r>
      <w:r>
        <w:rPr>
          <w:rFonts w:ascii="Garamond" w:eastAsia="Times New Roman" w:hAnsi="Garamond" w:cs="Times New Roman"/>
          <w:bCs/>
          <w:sz w:val="24"/>
          <w:szCs w:val="24"/>
        </w:rPr>
        <w:t xml:space="preserve"> important </w:t>
      </w:r>
      <w:r w:rsidRPr="004B494B">
        <w:rPr>
          <w:rFonts w:ascii="Garamond" w:eastAsia="Times New Roman" w:hAnsi="Garamond" w:cs="Times New Roman"/>
          <w:bCs/>
          <w:sz w:val="24"/>
          <w:szCs w:val="24"/>
        </w:rPr>
        <w:t>water conservation project</w:t>
      </w:r>
      <w:r>
        <w:rPr>
          <w:rFonts w:ascii="Garamond" w:eastAsia="Times New Roman" w:hAnsi="Garamond" w:cs="Times New Roman"/>
          <w:bCs/>
          <w:sz w:val="24"/>
          <w:szCs w:val="24"/>
        </w:rPr>
        <w:t xml:space="preserve"> and documentary film</w:t>
      </w:r>
      <w:r w:rsidRPr="004B494B">
        <w:rPr>
          <w:rFonts w:ascii="Garamond" w:eastAsia="Times New Roman" w:hAnsi="Garamond" w:cs="Times New Roman"/>
          <w:bCs/>
          <w:sz w:val="24"/>
          <w:szCs w:val="24"/>
        </w:rPr>
        <w:t xml:space="preserve">, </w:t>
      </w:r>
      <w:r w:rsidRPr="00B37CB4">
        <w:rPr>
          <w:rFonts w:ascii="Garamond" w:eastAsia="Times New Roman" w:hAnsi="Garamond" w:cs="Times New Roman"/>
          <w:bCs/>
          <w:i/>
          <w:sz w:val="24"/>
          <w:szCs w:val="24"/>
        </w:rPr>
        <w:t>Woman of the Water</w:t>
      </w:r>
      <w:r w:rsidRPr="004B494B">
        <w:rPr>
          <w:rFonts w:ascii="Garamond" w:eastAsia="Times New Roman" w:hAnsi="Garamond" w:cs="Times New Roman"/>
          <w:bCs/>
          <w:sz w:val="24"/>
          <w:szCs w:val="24"/>
        </w:rPr>
        <w:t>.</w:t>
      </w:r>
      <w:bookmarkStart w:id="0" w:name="_GoBack"/>
      <w:bookmarkEnd w:id="0"/>
    </w:p>
    <w:p w14:paraId="5985B831" w14:textId="16125A6D" w:rsidR="00EA309D" w:rsidRPr="004901BD" w:rsidRDefault="00EA309D" w:rsidP="00EA309D">
      <w:pPr>
        <w:spacing w:before="120" w:after="60"/>
        <w:ind w:left="360"/>
        <w:rPr>
          <w:rFonts w:ascii="Garamond" w:hAnsi="Garamond"/>
          <w:sz w:val="25"/>
          <w:szCs w:val="25"/>
        </w:rPr>
      </w:pPr>
      <w:r w:rsidRPr="004901BD">
        <w:rPr>
          <w:rFonts w:ascii="Garamond" w:eastAsia="Times New Roman" w:hAnsi="Garamond" w:cs="Times New Roman"/>
          <w:b/>
          <w:bCs/>
          <w:sz w:val="25"/>
          <w:szCs w:val="25"/>
        </w:rPr>
        <w:t>Introduction</w:t>
      </w:r>
      <w:r w:rsidRPr="004901BD">
        <w:rPr>
          <w:rFonts w:ascii="Garamond" w:eastAsiaTheme="minorEastAsia" w:hAnsi="Garamond" w:cs="Times New Roman"/>
          <w:sz w:val="25"/>
          <w:szCs w:val="25"/>
        </w:rPr>
        <w:t xml:space="preserve">: </w:t>
      </w:r>
      <w:r w:rsidRPr="004901BD">
        <w:rPr>
          <w:rFonts w:ascii="Garamond" w:hAnsi="Garamond"/>
          <w:sz w:val="25"/>
          <w:szCs w:val="25"/>
        </w:rPr>
        <w:t>The global redistribution of water is affecting populations differently worldwide. Communities are working to develop solutions in their regional locations, but few are relying on indigenous people with Traditional Ecological Knowledge (also known as TEK) who know their local regions deeply and have a long history overcoming water issues. Th</w:t>
      </w:r>
      <w:r w:rsidR="00E859FC" w:rsidRPr="004901BD">
        <w:rPr>
          <w:rFonts w:ascii="Garamond" w:hAnsi="Garamond"/>
          <w:sz w:val="25"/>
          <w:szCs w:val="25"/>
        </w:rPr>
        <w:t>e</w:t>
      </w:r>
      <w:r w:rsidR="00ED0F44" w:rsidRPr="004901BD">
        <w:rPr>
          <w:rFonts w:ascii="Garamond" w:hAnsi="Garamond"/>
          <w:sz w:val="25"/>
          <w:szCs w:val="25"/>
        </w:rPr>
        <w:t xml:space="preserve"> documentary</w:t>
      </w:r>
      <w:r w:rsidRPr="004901BD">
        <w:rPr>
          <w:rFonts w:ascii="Garamond" w:hAnsi="Garamond"/>
          <w:sz w:val="25"/>
          <w:szCs w:val="25"/>
        </w:rPr>
        <w:t xml:space="preserve"> film</w:t>
      </w:r>
      <w:r w:rsidR="00E859FC" w:rsidRPr="004901BD">
        <w:rPr>
          <w:rFonts w:ascii="Garamond" w:hAnsi="Garamond"/>
          <w:sz w:val="25"/>
          <w:szCs w:val="25"/>
        </w:rPr>
        <w:t xml:space="preserve">, </w:t>
      </w:r>
      <w:r w:rsidR="00E859FC" w:rsidRPr="004901BD">
        <w:rPr>
          <w:rFonts w:ascii="Garamond" w:hAnsi="Garamond"/>
          <w:i/>
          <w:sz w:val="25"/>
          <w:szCs w:val="25"/>
        </w:rPr>
        <w:t>Woman of the Water</w:t>
      </w:r>
      <w:r w:rsidR="00E859FC" w:rsidRPr="004901BD">
        <w:rPr>
          <w:rFonts w:ascii="Garamond" w:hAnsi="Garamond"/>
          <w:sz w:val="25"/>
          <w:szCs w:val="25"/>
        </w:rPr>
        <w:t>,</w:t>
      </w:r>
      <w:r w:rsidRPr="004901BD">
        <w:rPr>
          <w:rFonts w:ascii="Garamond" w:hAnsi="Garamond"/>
          <w:sz w:val="25"/>
          <w:szCs w:val="25"/>
        </w:rPr>
        <w:t xml:space="preserve"> magnifies the idea that our planet has no borders by gathering rare footage from international locations documenting indigenous women as they allow us to participate and witness their relationship with water. The documentary allows us to gain a deeper understanding into water and represents the voices of many respected and honored women throughout the world, and their deep connection to ancient knowledge and humanity as a </w:t>
      </w:r>
      <w:r w:rsidR="002521FB" w:rsidRPr="004901BD">
        <w:rPr>
          <w:rFonts w:ascii="Garamond" w:hAnsi="Garamond"/>
          <w:sz w:val="25"/>
          <w:szCs w:val="25"/>
        </w:rPr>
        <w:t>w</w:t>
      </w:r>
      <w:r w:rsidRPr="004901BD">
        <w:rPr>
          <w:rFonts w:ascii="Garamond" w:hAnsi="Garamond"/>
          <w:sz w:val="25"/>
          <w:szCs w:val="25"/>
        </w:rPr>
        <w:t xml:space="preserve">hole. </w:t>
      </w:r>
    </w:p>
    <w:p w14:paraId="79F8195F" w14:textId="25120021" w:rsidR="00EA309D" w:rsidRPr="004901BD" w:rsidRDefault="00EA309D" w:rsidP="00EA309D">
      <w:pPr>
        <w:spacing w:before="120" w:after="60"/>
        <w:ind w:left="360"/>
        <w:rPr>
          <w:rFonts w:ascii="Garamond" w:hAnsi="Garamond" w:cs="Times New Roman"/>
          <w:sz w:val="25"/>
          <w:szCs w:val="25"/>
        </w:rPr>
      </w:pPr>
      <w:r w:rsidRPr="004901BD">
        <w:rPr>
          <w:rFonts w:ascii="Garamond" w:hAnsi="Garamond"/>
          <w:b/>
          <w:sz w:val="25"/>
          <w:szCs w:val="25"/>
        </w:rPr>
        <w:t>The Need</w:t>
      </w:r>
      <w:r w:rsidRPr="004901BD">
        <w:rPr>
          <w:rFonts w:ascii="Garamond" w:hAnsi="Garamond"/>
          <w:sz w:val="25"/>
          <w:szCs w:val="25"/>
        </w:rPr>
        <w:t>: Natural disasters like floods and droughts, and man-made changes like the damming or redirecting of waterways are causing worldwide infrastructural issues. Consider the recent floods</w:t>
      </w:r>
      <w:r w:rsidR="00653033">
        <w:rPr>
          <w:rFonts w:ascii="Garamond" w:hAnsi="Garamond"/>
          <w:sz w:val="25"/>
          <w:szCs w:val="25"/>
        </w:rPr>
        <w:t xml:space="preserve"> in West Virginia</w:t>
      </w:r>
      <w:r w:rsidRPr="004901BD">
        <w:rPr>
          <w:rFonts w:ascii="Garamond" w:hAnsi="Garamond"/>
          <w:sz w:val="25"/>
          <w:szCs w:val="25"/>
        </w:rPr>
        <w:t xml:space="preserve"> causing </w:t>
      </w:r>
      <w:r w:rsidR="00BE362E">
        <w:rPr>
          <w:rFonts w:ascii="Garamond" w:hAnsi="Garamond"/>
          <w:sz w:val="25"/>
          <w:szCs w:val="25"/>
        </w:rPr>
        <w:t xml:space="preserve">death, </w:t>
      </w:r>
      <w:r w:rsidRPr="004901BD">
        <w:rPr>
          <w:rFonts w:ascii="Garamond" w:hAnsi="Garamond"/>
          <w:sz w:val="25"/>
          <w:szCs w:val="25"/>
        </w:rPr>
        <w:t>d</w:t>
      </w:r>
      <w:r w:rsidR="002F3080">
        <w:rPr>
          <w:rFonts w:ascii="Garamond" w:hAnsi="Garamond"/>
          <w:sz w:val="25"/>
          <w:szCs w:val="25"/>
        </w:rPr>
        <w:t>estruction and displacement, or</w:t>
      </w:r>
      <w:r w:rsidRPr="004901BD">
        <w:rPr>
          <w:rFonts w:ascii="Garamond" w:hAnsi="Garamond"/>
          <w:sz w:val="25"/>
          <w:szCs w:val="25"/>
        </w:rPr>
        <w:t xml:space="preserve"> the redirecting of the Yaqui River in Mexico leaving countless indigenous people without water. While many of these issues are new to specific areas, other regions around the world have experienced similar issues and can share their solutions</w:t>
      </w:r>
      <w:r w:rsidR="00733DC0">
        <w:rPr>
          <w:rFonts w:ascii="Garamond" w:hAnsi="Garamond"/>
          <w:sz w:val="25"/>
          <w:szCs w:val="25"/>
        </w:rPr>
        <w:t xml:space="preserve"> and coping methods</w:t>
      </w:r>
      <w:r w:rsidRPr="004901BD">
        <w:rPr>
          <w:rFonts w:ascii="Garamond" w:hAnsi="Garamond"/>
          <w:sz w:val="25"/>
          <w:szCs w:val="25"/>
        </w:rPr>
        <w:t xml:space="preserve">. Indigenous people have a unique knowledge of and connection with water; however, with most indigenous TEK being passed down orally through generations, and many new generations assimilating into contemporary culture without gaining this knowledge from ancestors, much TEK is being lost as these elders age and pass away. This knowledge must be captured and shared before it is lost. </w:t>
      </w:r>
    </w:p>
    <w:p w14:paraId="3DF24F18" w14:textId="5E06BB87" w:rsidR="00EA309D" w:rsidRPr="004901BD" w:rsidRDefault="00EA309D" w:rsidP="00EA309D">
      <w:pPr>
        <w:spacing w:before="120" w:after="60"/>
        <w:ind w:left="360"/>
        <w:rPr>
          <w:rFonts w:ascii="Garamond" w:hAnsi="Garamond" w:cs="Times New Roman"/>
          <w:sz w:val="25"/>
          <w:szCs w:val="25"/>
        </w:rPr>
      </w:pPr>
      <w:r w:rsidRPr="004901BD">
        <w:rPr>
          <w:rFonts w:ascii="Garamond" w:hAnsi="Garamond" w:cs="Times New Roman"/>
          <w:b/>
          <w:sz w:val="25"/>
          <w:szCs w:val="25"/>
        </w:rPr>
        <w:t xml:space="preserve">Project Description: </w:t>
      </w:r>
      <w:r w:rsidRPr="004901BD">
        <w:rPr>
          <w:rFonts w:ascii="Garamond" w:hAnsi="Garamond" w:cs="Times New Roman"/>
          <w:sz w:val="25"/>
          <w:szCs w:val="25"/>
        </w:rPr>
        <w:t xml:space="preserve">For the past year, </w:t>
      </w:r>
      <w:r w:rsidR="00D41358">
        <w:rPr>
          <w:rFonts w:ascii="Garamond" w:hAnsi="Garamond" w:cs="Times New Roman"/>
          <w:sz w:val="25"/>
          <w:szCs w:val="25"/>
        </w:rPr>
        <w:t>my team has</w:t>
      </w:r>
      <w:r w:rsidRPr="004901BD">
        <w:rPr>
          <w:rFonts w:ascii="Garamond" w:hAnsi="Garamond" w:cs="Times New Roman"/>
          <w:sz w:val="25"/>
          <w:szCs w:val="25"/>
        </w:rPr>
        <w:t xml:space="preserve"> collected footage of rituals and interviews with international indigenous women to</w:t>
      </w:r>
      <w:r w:rsidR="00E41771" w:rsidRPr="004901BD">
        <w:rPr>
          <w:rFonts w:ascii="Garamond" w:hAnsi="Garamond" w:cs="Times New Roman"/>
          <w:sz w:val="25"/>
          <w:szCs w:val="25"/>
        </w:rPr>
        <w:t xml:space="preserve"> document their TEK</w:t>
      </w:r>
      <w:r w:rsidR="00D41358">
        <w:rPr>
          <w:rFonts w:ascii="Garamond" w:hAnsi="Garamond" w:cs="Times New Roman"/>
          <w:sz w:val="25"/>
          <w:szCs w:val="25"/>
        </w:rPr>
        <w:t>. So far we</w:t>
      </w:r>
      <w:r w:rsidR="00E41771" w:rsidRPr="004901BD">
        <w:rPr>
          <w:rFonts w:ascii="Garamond" w:hAnsi="Garamond" w:cs="Times New Roman"/>
          <w:sz w:val="25"/>
          <w:szCs w:val="25"/>
        </w:rPr>
        <w:t xml:space="preserve"> ha</w:t>
      </w:r>
      <w:r w:rsidR="00D41358">
        <w:rPr>
          <w:rFonts w:ascii="Garamond" w:hAnsi="Garamond" w:cs="Times New Roman"/>
          <w:sz w:val="25"/>
          <w:szCs w:val="25"/>
        </w:rPr>
        <w:t>ve</w:t>
      </w:r>
      <w:r w:rsidRPr="004901BD">
        <w:rPr>
          <w:rFonts w:ascii="Garamond" w:hAnsi="Garamond" w:cs="Times New Roman"/>
          <w:sz w:val="25"/>
          <w:szCs w:val="25"/>
        </w:rPr>
        <w:t xml:space="preserve"> filmed in Texas, Mexico, Florida, Arizona, Canada, the Dominican Republ</w:t>
      </w:r>
      <w:r w:rsidR="00E41771" w:rsidRPr="004901BD">
        <w:rPr>
          <w:rFonts w:ascii="Garamond" w:hAnsi="Garamond" w:cs="Times New Roman"/>
          <w:sz w:val="25"/>
          <w:szCs w:val="25"/>
        </w:rPr>
        <w:t>ic, Columbia, and Bali, and ha</w:t>
      </w:r>
      <w:r w:rsidR="00D41358">
        <w:rPr>
          <w:rFonts w:ascii="Garamond" w:hAnsi="Garamond" w:cs="Times New Roman"/>
          <w:sz w:val="25"/>
          <w:szCs w:val="25"/>
        </w:rPr>
        <w:t>ve</w:t>
      </w:r>
      <w:r w:rsidRPr="004901BD">
        <w:rPr>
          <w:rFonts w:ascii="Garamond" w:hAnsi="Garamond" w:cs="Times New Roman"/>
          <w:sz w:val="25"/>
          <w:szCs w:val="25"/>
        </w:rPr>
        <w:t xml:space="preserve"> been invited to film in Ecuador, other parts of Mexico, </w:t>
      </w:r>
      <w:proofErr w:type="spellStart"/>
      <w:r w:rsidRPr="004901BD">
        <w:rPr>
          <w:rFonts w:ascii="Garamond" w:hAnsi="Garamond" w:cs="Times New Roman"/>
          <w:sz w:val="25"/>
          <w:szCs w:val="25"/>
        </w:rPr>
        <w:t>Ottowa</w:t>
      </w:r>
      <w:proofErr w:type="spellEnd"/>
      <w:r w:rsidRPr="004901BD">
        <w:rPr>
          <w:rFonts w:ascii="Garamond" w:hAnsi="Garamond" w:cs="Times New Roman"/>
          <w:sz w:val="25"/>
          <w:szCs w:val="25"/>
        </w:rPr>
        <w:t xml:space="preserve"> (Canada), Hawaii, and New Zealand. </w:t>
      </w:r>
    </w:p>
    <w:p w14:paraId="13D10FAF" w14:textId="73C49301" w:rsidR="00EA309D" w:rsidRPr="004901BD" w:rsidRDefault="00EA309D" w:rsidP="00EA309D">
      <w:pPr>
        <w:spacing w:before="120" w:after="60"/>
        <w:ind w:left="360"/>
        <w:rPr>
          <w:rFonts w:ascii="Garamond" w:eastAsiaTheme="minorEastAsia" w:hAnsi="Garamond" w:cs="Times New Roman"/>
          <w:bCs/>
          <w:sz w:val="25"/>
          <w:szCs w:val="25"/>
        </w:rPr>
      </w:pPr>
      <w:r w:rsidRPr="004901BD">
        <w:rPr>
          <w:rFonts w:ascii="Garamond" w:eastAsiaTheme="minorEastAsia" w:hAnsi="Garamond" w:cs="Times New Roman"/>
          <w:b/>
          <w:bCs/>
          <w:sz w:val="25"/>
          <w:szCs w:val="25"/>
        </w:rPr>
        <w:t>Future Goals:</w:t>
      </w:r>
      <w:r w:rsidRPr="004901BD">
        <w:rPr>
          <w:rFonts w:ascii="Garamond" w:eastAsiaTheme="minorEastAsia" w:hAnsi="Garamond" w:cs="Times New Roman"/>
          <w:bCs/>
          <w:sz w:val="25"/>
          <w:szCs w:val="25"/>
        </w:rPr>
        <w:t xml:space="preserve"> Afte</w:t>
      </w:r>
      <w:r w:rsidR="00805521" w:rsidRPr="004901BD">
        <w:rPr>
          <w:rFonts w:ascii="Garamond" w:eastAsiaTheme="minorEastAsia" w:hAnsi="Garamond" w:cs="Times New Roman"/>
          <w:bCs/>
          <w:sz w:val="25"/>
          <w:szCs w:val="25"/>
        </w:rPr>
        <w:t xml:space="preserve">r completing the documentary, </w:t>
      </w:r>
      <w:r w:rsidR="00D41358">
        <w:rPr>
          <w:rFonts w:ascii="Garamond" w:eastAsiaTheme="minorEastAsia" w:hAnsi="Garamond" w:cs="Times New Roman"/>
          <w:bCs/>
          <w:sz w:val="25"/>
          <w:szCs w:val="25"/>
        </w:rPr>
        <w:t xml:space="preserve">we </w:t>
      </w:r>
      <w:r w:rsidRPr="004901BD">
        <w:rPr>
          <w:rFonts w:ascii="Garamond" w:eastAsiaTheme="minorEastAsia" w:hAnsi="Garamond" w:cs="Times New Roman"/>
          <w:bCs/>
          <w:sz w:val="25"/>
          <w:szCs w:val="25"/>
        </w:rPr>
        <w:t>plan to: 1) Fully develop a living digital library of short film clips f</w:t>
      </w:r>
      <w:r w:rsidR="00044FAA" w:rsidRPr="004901BD">
        <w:rPr>
          <w:rFonts w:ascii="Garamond" w:eastAsiaTheme="minorEastAsia" w:hAnsi="Garamond" w:cs="Times New Roman"/>
          <w:bCs/>
          <w:sz w:val="25"/>
          <w:szCs w:val="25"/>
        </w:rPr>
        <w:t xml:space="preserve">ocused on TEK and water issues, </w:t>
      </w:r>
      <w:r w:rsidRPr="004901BD">
        <w:rPr>
          <w:rFonts w:ascii="Garamond" w:eastAsiaTheme="minorEastAsia" w:hAnsi="Garamond" w:cs="Times New Roman"/>
          <w:bCs/>
          <w:sz w:val="25"/>
          <w:szCs w:val="25"/>
        </w:rPr>
        <w:t xml:space="preserve">currently viewable on </w:t>
      </w:r>
      <w:r w:rsidR="00437238" w:rsidRPr="004901BD">
        <w:rPr>
          <w:rFonts w:ascii="Garamond" w:eastAsiaTheme="minorEastAsia" w:hAnsi="Garamond" w:cs="Times New Roman"/>
          <w:bCs/>
          <w:sz w:val="25"/>
          <w:szCs w:val="25"/>
        </w:rPr>
        <w:t>YouTube</w:t>
      </w:r>
      <w:r w:rsidRPr="004901BD">
        <w:rPr>
          <w:rFonts w:ascii="Garamond" w:eastAsiaTheme="minorEastAsia" w:hAnsi="Garamond" w:cs="Times New Roman"/>
          <w:bCs/>
          <w:sz w:val="25"/>
          <w:szCs w:val="25"/>
        </w:rPr>
        <w:t xml:space="preserve"> as the </w:t>
      </w:r>
      <w:proofErr w:type="spellStart"/>
      <w:r w:rsidRPr="004901BD">
        <w:rPr>
          <w:rFonts w:ascii="Garamond" w:eastAsiaTheme="minorEastAsia" w:hAnsi="Garamond" w:cs="Times New Roman"/>
          <w:bCs/>
          <w:i/>
          <w:sz w:val="25"/>
          <w:szCs w:val="25"/>
        </w:rPr>
        <w:t>Jittoa</w:t>
      </w:r>
      <w:proofErr w:type="spellEnd"/>
      <w:r w:rsidRPr="004901BD">
        <w:rPr>
          <w:rFonts w:ascii="Garamond" w:eastAsiaTheme="minorEastAsia" w:hAnsi="Garamond" w:cs="Times New Roman"/>
          <w:bCs/>
          <w:sz w:val="25"/>
          <w:szCs w:val="25"/>
        </w:rPr>
        <w:t xml:space="preserve"> (Medicine)</w:t>
      </w:r>
      <w:r w:rsidR="00044FAA" w:rsidRPr="004901BD">
        <w:rPr>
          <w:rFonts w:ascii="Garamond" w:eastAsiaTheme="minorEastAsia" w:hAnsi="Garamond" w:cs="Times New Roman"/>
          <w:bCs/>
          <w:sz w:val="25"/>
          <w:szCs w:val="25"/>
        </w:rPr>
        <w:t xml:space="preserve"> </w:t>
      </w:r>
      <w:r w:rsidRPr="004901BD">
        <w:rPr>
          <w:rFonts w:ascii="Garamond" w:eastAsiaTheme="minorEastAsia" w:hAnsi="Garamond" w:cs="Times New Roman"/>
          <w:bCs/>
          <w:i/>
          <w:sz w:val="25"/>
          <w:szCs w:val="25"/>
        </w:rPr>
        <w:t>Productions</w:t>
      </w:r>
      <w:r w:rsidRPr="004901BD">
        <w:rPr>
          <w:rFonts w:ascii="Garamond" w:eastAsiaTheme="minorEastAsia" w:hAnsi="Garamond" w:cs="Times New Roman"/>
          <w:bCs/>
          <w:sz w:val="25"/>
          <w:szCs w:val="25"/>
        </w:rPr>
        <w:t xml:space="preserve"> channel; 2) Develop curricula for K-12 and college instructors to teach water conser</w:t>
      </w:r>
      <w:r w:rsidR="00F34900">
        <w:rPr>
          <w:rFonts w:ascii="Garamond" w:eastAsiaTheme="minorEastAsia" w:hAnsi="Garamond" w:cs="Times New Roman"/>
          <w:bCs/>
          <w:sz w:val="25"/>
          <w:szCs w:val="25"/>
        </w:rPr>
        <w:t xml:space="preserve">vation concepts; 3) </w:t>
      </w:r>
      <w:r w:rsidR="001A36B7">
        <w:rPr>
          <w:rFonts w:ascii="Garamond" w:eastAsiaTheme="minorEastAsia" w:hAnsi="Garamond" w:cs="Times New Roman"/>
          <w:bCs/>
          <w:sz w:val="25"/>
          <w:szCs w:val="25"/>
        </w:rPr>
        <w:t>Build on the digital library to i</w:t>
      </w:r>
      <w:r w:rsidR="00F34900">
        <w:rPr>
          <w:rFonts w:ascii="Garamond" w:eastAsiaTheme="minorEastAsia" w:hAnsi="Garamond" w:cs="Times New Roman"/>
          <w:bCs/>
          <w:sz w:val="25"/>
          <w:szCs w:val="25"/>
        </w:rPr>
        <w:t xml:space="preserve">mplement an online </w:t>
      </w:r>
      <w:r w:rsidR="001A36B7">
        <w:rPr>
          <w:rFonts w:ascii="Garamond" w:eastAsiaTheme="minorEastAsia" w:hAnsi="Garamond" w:cs="Times New Roman"/>
          <w:bCs/>
          <w:sz w:val="25"/>
          <w:szCs w:val="25"/>
        </w:rPr>
        <w:t>community outreach campaign encouraging</w:t>
      </w:r>
      <w:r w:rsidRPr="004901BD">
        <w:rPr>
          <w:rFonts w:ascii="Garamond" w:eastAsiaTheme="minorEastAsia" w:hAnsi="Garamond" w:cs="Times New Roman"/>
          <w:bCs/>
          <w:sz w:val="25"/>
          <w:szCs w:val="25"/>
        </w:rPr>
        <w:t xml:space="preserve"> </w:t>
      </w:r>
      <w:r w:rsidR="000A2B13">
        <w:rPr>
          <w:rFonts w:ascii="Garamond" w:eastAsiaTheme="minorEastAsia" w:hAnsi="Garamond" w:cs="Times New Roman"/>
          <w:bCs/>
          <w:sz w:val="25"/>
          <w:szCs w:val="25"/>
        </w:rPr>
        <w:t xml:space="preserve">international </w:t>
      </w:r>
      <w:r w:rsidR="001A36B7">
        <w:rPr>
          <w:rFonts w:ascii="Garamond" w:eastAsiaTheme="minorEastAsia" w:hAnsi="Garamond" w:cs="Times New Roman"/>
          <w:bCs/>
          <w:sz w:val="25"/>
          <w:szCs w:val="25"/>
        </w:rPr>
        <w:t>discussion</w:t>
      </w:r>
      <w:r w:rsidRPr="004901BD">
        <w:rPr>
          <w:rFonts w:ascii="Garamond" w:eastAsiaTheme="minorEastAsia" w:hAnsi="Garamond" w:cs="Times New Roman"/>
          <w:bCs/>
          <w:sz w:val="25"/>
          <w:szCs w:val="25"/>
        </w:rPr>
        <w:t xml:space="preserve"> that </w:t>
      </w:r>
      <w:r w:rsidR="00DF5254" w:rsidRPr="004901BD">
        <w:rPr>
          <w:rFonts w:ascii="Garamond" w:eastAsiaTheme="minorEastAsia" w:hAnsi="Garamond" w:cs="Times New Roman"/>
          <w:bCs/>
          <w:sz w:val="25"/>
          <w:szCs w:val="25"/>
        </w:rPr>
        <w:t>connect</w:t>
      </w:r>
      <w:r w:rsidR="003A78B8">
        <w:rPr>
          <w:rFonts w:ascii="Garamond" w:eastAsiaTheme="minorEastAsia" w:hAnsi="Garamond" w:cs="Times New Roman"/>
          <w:bCs/>
          <w:sz w:val="25"/>
          <w:szCs w:val="25"/>
        </w:rPr>
        <w:t xml:space="preserve">s </w:t>
      </w:r>
      <w:r w:rsidR="00DF5254" w:rsidRPr="004901BD">
        <w:rPr>
          <w:rFonts w:ascii="Garamond" w:eastAsiaTheme="minorEastAsia" w:hAnsi="Garamond" w:cs="Times New Roman"/>
          <w:bCs/>
          <w:sz w:val="25"/>
          <w:szCs w:val="25"/>
        </w:rPr>
        <w:t>communities</w:t>
      </w:r>
      <w:r w:rsidR="00DD7BC9">
        <w:rPr>
          <w:rFonts w:ascii="Garamond" w:eastAsiaTheme="minorEastAsia" w:hAnsi="Garamond" w:cs="Times New Roman"/>
          <w:bCs/>
          <w:sz w:val="25"/>
          <w:szCs w:val="25"/>
        </w:rPr>
        <w:t xml:space="preserve"> across the world </w:t>
      </w:r>
      <w:r w:rsidR="000067A7">
        <w:rPr>
          <w:rFonts w:ascii="Garamond" w:eastAsiaTheme="minorEastAsia" w:hAnsi="Garamond" w:cs="Times New Roman"/>
          <w:bCs/>
          <w:sz w:val="25"/>
          <w:szCs w:val="25"/>
        </w:rPr>
        <w:t xml:space="preserve">to address their </w:t>
      </w:r>
      <w:r w:rsidRPr="004901BD">
        <w:rPr>
          <w:rFonts w:ascii="Garamond" w:eastAsiaTheme="minorEastAsia" w:hAnsi="Garamond" w:cs="Times New Roman"/>
          <w:bCs/>
          <w:sz w:val="25"/>
          <w:szCs w:val="25"/>
        </w:rPr>
        <w:t>common water issues.</w:t>
      </w:r>
    </w:p>
    <w:p w14:paraId="09E11949" w14:textId="77777777" w:rsidR="003A5F5C" w:rsidRDefault="00EA309D" w:rsidP="007067FE">
      <w:pPr>
        <w:spacing w:before="120" w:after="60"/>
        <w:ind w:left="360"/>
        <w:rPr>
          <w:rFonts w:ascii="Garamond" w:hAnsi="Garamond" w:cs="Calibri"/>
          <w:color w:val="000000"/>
          <w:sz w:val="25"/>
          <w:szCs w:val="25"/>
        </w:rPr>
      </w:pPr>
      <w:r w:rsidRPr="004901BD">
        <w:rPr>
          <w:rFonts w:ascii="Garamond" w:hAnsi="Garamond" w:cs="Calibri"/>
          <w:b/>
          <w:color w:val="000000"/>
          <w:sz w:val="25"/>
          <w:szCs w:val="25"/>
        </w:rPr>
        <w:t>Conclusion:</w:t>
      </w:r>
      <w:r w:rsidRPr="004901BD">
        <w:rPr>
          <w:rFonts w:ascii="Garamond" w:hAnsi="Garamond" w:cs="Calibri"/>
          <w:color w:val="000000"/>
          <w:sz w:val="25"/>
          <w:szCs w:val="25"/>
        </w:rPr>
        <w:t xml:space="preserve"> Overall, the film celebrates that despite our differences, we are one people who share one world. We are all responsible for the sustainability and conservation of our resources. As we look to our elders for insight, these women become heroes enriching our lives with traditional ecological knowledge that may be the key to our own prosperity.</w:t>
      </w:r>
      <w:r w:rsidR="007067FE" w:rsidRPr="004901BD">
        <w:rPr>
          <w:rFonts w:ascii="Garamond" w:hAnsi="Garamond" w:cs="Calibri"/>
          <w:color w:val="000000"/>
          <w:sz w:val="25"/>
          <w:szCs w:val="25"/>
        </w:rPr>
        <w:t xml:space="preserve"> </w:t>
      </w:r>
    </w:p>
    <w:p w14:paraId="0DD50235" w14:textId="77777777" w:rsidR="003A5F5C" w:rsidRDefault="003A5F5C" w:rsidP="003A5F5C">
      <w:pPr>
        <w:spacing w:before="120" w:after="60"/>
        <w:rPr>
          <w:rFonts w:ascii="Garamond" w:eastAsia="Times New Roman" w:hAnsi="Garamond" w:cs="Times New Roman"/>
          <w:bCs/>
          <w:sz w:val="24"/>
          <w:szCs w:val="24"/>
        </w:rPr>
      </w:pPr>
      <w:r>
        <w:rPr>
          <w:rFonts w:ascii="Garamond" w:eastAsia="Times New Roman" w:hAnsi="Garamond" w:cs="Times New Roman"/>
          <w:bCs/>
          <w:sz w:val="24"/>
          <w:szCs w:val="24"/>
        </w:rPr>
        <w:t>I’m visiting New York City this week, and would love to set up a time to talk with you more.</w:t>
      </w:r>
    </w:p>
    <w:p w14:paraId="222B75E8" w14:textId="77777777" w:rsidR="003A5F5C" w:rsidRDefault="003A5F5C" w:rsidP="003A5F5C">
      <w:pPr>
        <w:spacing w:before="120" w:after="60"/>
        <w:rPr>
          <w:rFonts w:ascii="Garamond" w:eastAsia="Times New Roman" w:hAnsi="Garamond" w:cs="Times New Roman"/>
          <w:bCs/>
          <w:sz w:val="24"/>
          <w:szCs w:val="24"/>
        </w:rPr>
      </w:pPr>
      <w:r>
        <w:rPr>
          <w:rFonts w:ascii="Garamond" w:eastAsia="Times New Roman" w:hAnsi="Garamond" w:cs="Times New Roman"/>
          <w:bCs/>
          <w:sz w:val="24"/>
          <w:szCs w:val="24"/>
        </w:rPr>
        <w:t>Sincerely,</w:t>
      </w:r>
    </w:p>
    <w:p w14:paraId="3C94F654" w14:textId="11E328BA" w:rsidR="007067FE" w:rsidRPr="007067FE" w:rsidRDefault="003A5F5C" w:rsidP="003A5F5C">
      <w:pPr>
        <w:spacing w:before="120" w:after="60"/>
        <w:rPr>
          <w:rFonts w:ascii="Garamond" w:hAnsi="Garamond" w:cs="Calibri"/>
          <w:color w:val="000000"/>
          <w:sz w:val="26"/>
          <w:szCs w:val="26"/>
        </w:rPr>
      </w:pPr>
      <w:r>
        <w:rPr>
          <w:rFonts w:ascii="Garamond" w:eastAsia="Times New Roman" w:hAnsi="Garamond" w:cs="Times New Roman"/>
          <w:bCs/>
          <w:sz w:val="24"/>
          <w:szCs w:val="24"/>
        </w:rPr>
        <w:t xml:space="preserve">Tahila X. Mintz </w:t>
      </w:r>
      <w:r w:rsidR="007067FE">
        <w:rPr>
          <w:rFonts w:ascii="Garamond" w:hAnsi="Garamond" w:cs="Calibri"/>
          <w:b/>
          <w:color w:val="000000"/>
          <w:sz w:val="26"/>
          <w:szCs w:val="26"/>
        </w:rPr>
        <w:br w:type="page"/>
      </w:r>
    </w:p>
    <w:p w14:paraId="49651DC5" w14:textId="77777777" w:rsidR="00106749" w:rsidRPr="004901BD" w:rsidRDefault="00106749" w:rsidP="00106749">
      <w:pPr>
        <w:pStyle w:val="Body"/>
        <w:jc w:val="center"/>
        <w:rPr>
          <w:rFonts w:ascii="Garamond" w:hAnsi="Garamond"/>
          <w:b/>
          <w:sz w:val="26"/>
          <w:szCs w:val="26"/>
        </w:rPr>
      </w:pPr>
      <w:r w:rsidRPr="004901BD">
        <w:rPr>
          <w:rFonts w:ascii="Garamond" w:hAnsi="Garamond"/>
          <w:b/>
          <w:sz w:val="26"/>
          <w:szCs w:val="26"/>
        </w:rPr>
        <w:t xml:space="preserve">Woman of the Water: </w:t>
      </w:r>
    </w:p>
    <w:p w14:paraId="4733DF44" w14:textId="77777777" w:rsidR="00106749" w:rsidRDefault="00106749" w:rsidP="00106749">
      <w:pPr>
        <w:pStyle w:val="Body"/>
        <w:jc w:val="center"/>
        <w:rPr>
          <w:rFonts w:ascii="Garamond" w:hAnsi="Garamond"/>
          <w:b/>
          <w:color w:val="auto"/>
          <w:sz w:val="26"/>
          <w:szCs w:val="26"/>
        </w:rPr>
      </w:pPr>
      <w:r w:rsidRPr="00890899">
        <w:rPr>
          <w:rFonts w:ascii="Garamond" w:hAnsi="Garamond"/>
          <w:b/>
          <w:color w:val="auto"/>
          <w:sz w:val="26"/>
          <w:szCs w:val="26"/>
        </w:rPr>
        <w:t>Understanding I</w:t>
      </w:r>
      <w:r w:rsidRPr="00890899">
        <w:rPr>
          <w:rFonts w:ascii="Garamond" w:hAnsi="Garamond"/>
          <w:b/>
          <w:color w:val="auto"/>
          <w:sz w:val="26"/>
          <w:szCs w:val="26"/>
          <w:u w:color="FF0000"/>
        </w:rPr>
        <w:t>ndigenous Women's Sacred Relationship to Water and its Sustainabilit</w:t>
      </w:r>
      <w:r w:rsidRPr="00890899">
        <w:rPr>
          <w:rFonts w:ascii="Garamond" w:hAnsi="Garamond"/>
          <w:b/>
          <w:color w:val="auto"/>
          <w:sz w:val="26"/>
          <w:szCs w:val="26"/>
        </w:rPr>
        <w:t>y</w:t>
      </w:r>
    </w:p>
    <w:p w14:paraId="7A43F10D" w14:textId="6D636F8F" w:rsidR="007067FE" w:rsidRDefault="00106749" w:rsidP="00106749">
      <w:pPr>
        <w:pStyle w:val="Body"/>
        <w:jc w:val="center"/>
        <w:rPr>
          <w:rFonts w:ascii="Garamond" w:hAnsi="Garamond"/>
          <w:b/>
          <w:color w:val="auto"/>
          <w:sz w:val="26"/>
          <w:szCs w:val="26"/>
        </w:rPr>
      </w:pPr>
      <w:r>
        <w:rPr>
          <w:rFonts w:ascii="Garamond" w:hAnsi="Garamond"/>
          <w:b/>
          <w:color w:val="auto"/>
          <w:sz w:val="26"/>
          <w:szCs w:val="26"/>
        </w:rPr>
        <w:t>Director</w:t>
      </w:r>
      <w:r w:rsidR="00F00C45">
        <w:rPr>
          <w:rFonts w:ascii="Garamond" w:hAnsi="Garamond"/>
          <w:b/>
          <w:color w:val="auto"/>
          <w:sz w:val="26"/>
          <w:szCs w:val="26"/>
        </w:rPr>
        <w:t>/Producer</w:t>
      </w:r>
      <w:r>
        <w:rPr>
          <w:rFonts w:ascii="Garamond" w:hAnsi="Garamond"/>
          <w:b/>
          <w:color w:val="auto"/>
          <w:sz w:val="26"/>
          <w:szCs w:val="26"/>
        </w:rPr>
        <w:t xml:space="preserve">: Tahila </w:t>
      </w:r>
      <w:proofErr w:type="spellStart"/>
      <w:r>
        <w:rPr>
          <w:rFonts w:ascii="Garamond" w:hAnsi="Garamond"/>
          <w:b/>
          <w:color w:val="auto"/>
          <w:sz w:val="26"/>
          <w:szCs w:val="26"/>
        </w:rPr>
        <w:t>Xicahuamatzl</w:t>
      </w:r>
      <w:proofErr w:type="spellEnd"/>
      <w:r>
        <w:rPr>
          <w:rFonts w:ascii="Garamond" w:hAnsi="Garamond"/>
          <w:b/>
          <w:color w:val="auto"/>
          <w:sz w:val="26"/>
          <w:szCs w:val="26"/>
        </w:rPr>
        <w:t xml:space="preserve"> Mintz</w:t>
      </w:r>
    </w:p>
    <w:p w14:paraId="57FEB21F" w14:textId="77777777" w:rsidR="00E50972" w:rsidRDefault="00E50972" w:rsidP="00106749">
      <w:pPr>
        <w:pStyle w:val="Body"/>
        <w:jc w:val="center"/>
        <w:rPr>
          <w:rFonts w:ascii="Times New Roman" w:hAnsi="Times New Roman" w:cs="Times New Roman"/>
          <w:noProof/>
        </w:rPr>
      </w:pPr>
    </w:p>
    <w:p w14:paraId="33B8878C" w14:textId="2803A31F" w:rsidR="00E50972" w:rsidRDefault="00352A76" w:rsidP="00106749">
      <w:pPr>
        <w:pStyle w:val="Body"/>
        <w:jc w:val="center"/>
        <w:rPr>
          <w:rFonts w:ascii="Garamond" w:hAnsi="Garamond" w:cs="Times New Roman"/>
          <w:noProof/>
          <w:sz w:val="26"/>
          <w:szCs w:val="26"/>
        </w:rPr>
      </w:pPr>
      <w:r>
        <w:rPr>
          <w:rFonts w:ascii="Garamond" w:hAnsi="Garamond" w:cs="Times New Roman"/>
          <w:noProof/>
          <w:sz w:val="26"/>
          <w:szCs w:val="26"/>
        </w:rPr>
        <w:drawing>
          <wp:inline distT="0" distB="0" distL="0" distR="0" wp14:anchorId="2E95AC83" wp14:editId="7A7603A2">
            <wp:extent cx="5658017" cy="739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for concept paper.png"/>
                    <pic:cNvPicPr/>
                  </pic:nvPicPr>
                  <pic:blipFill rotWithShape="1">
                    <a:blip r:embed="rId7">
                      <a:extLst>
                        <a:ext uri="{28A0092B-C50C-407E-A947-70E740481C1C}">
                          <a14:useLocalDpi xmlns:a14="http://schemas.microsoft.com/office/drawing/2010/main" val="0"/>
                        </a:ext>
                      </a:extLst>
                    </a:blip>
                    <a:srcRect l="11947" t="16622" r="7530" b="8245"/>
                    <a:stretch/>
                  </pic:blipFill>
                  <pic:spPr bwMode="auto">
                    <a:xfrm>
                      <a:off x="0" y="0"/>
                      <a:ext cx="5684752" cy="7426325"/>
                    </a:xfrm>
                    <a:prstGeom prst="rect">
                      <a:avLst/>
                    </a:prstGeom>
                    <a:ln>
                      <a:noFill/>
                    </a:ln>
                    <a:extLst>
                      <a:ext uri="{53640926-AAD7-44D8-BBD7-CCE9431645EC}">
                        <a14:shadowObscured xmlns:a14="http://schemas.microsoft.com/office/drawing/2010/main"/>
                      </a:ext>
                    </a:extLst>
                  </pic:spPr>
                </pic:pic>
              </a:graphicData>
            </a:graphic>
          </wp:inline>
        </w:drawing>
      </w:r>
    </w:p>
    <w:sectPr w:rsidR="00E50972" w:rsidSect="00FE090F">
      <w:headerReference w:type="default" r:id="rId8"/>
      <w:footerReference w:type="even" r:id="rId9"/>
      <w:footerReference w:type="default" r:id="rId10"/>
      <w:footerReference w:type="first" r:id="rId11"/>
      <w:pgSz w:w="12240" w:h="15840" w:code="1"/>
      <w:pgMar w:top="1152" w:right="1152" w:bottom="1152" w:left="1152"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2737" w14:textId="77777777" w:rsidR="002A01A1" w:rsidRDefault="002A01A1" w:rsidP="0076382B">
      <w:r>
        <w:separator/>
      </w:r>
    </w:p>
  </w:endnote>
  <w:endnote w:type="continuationSeparator" w:id="0">
    <w:p w14:paraId="54120BDD" w14:textId="77777777" w:rsidR="002A01A1" w:rsidRDefault="002A01A1"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6B09" w14:textId="77777777" w:rsidR="00EA558C" w:rsidRDefault="00EA558C" w:rsidP="00EA558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4E0F" w14:textId="5974CFBD" w:rsidR="00213163" w:rsidRPr="00213163" w:rsidRDefault="00483065" w:rsidP="00EA558C">
    <w:pPr>
      <w:pBdr>
        <w:top w:val="single" w:sz="4" w:space="1" w:color="auto"/>
      </w:pBdr>
      <w:tabs>
        <w:tab w:val="left" w:pos="4680"/>
        <w:tab w:val="right" w:pos="9360"/>
      </w:tabs>
      <w:jc w:val="center"/>
      <w:rPr>
        <w:b/>
        <w:sz w:val="20"/>
        <w:szCs w:val="20"/>
      </w:rPr>
    </w:pPr>
    <w:r>
      <w:rPr>
        <w:rFonts w:ascii="Garamond" w:hAnsi="Garamond"/>
        <w:b/>
        <w:sz w:val="24"/>
        <w:szCs w:val="24"/>
      </w:rPr>
      <w:t xml:space="preserve">Contact: Tahila X. Mintz, Director/Producer, (607)351-8813, </w:t>
    </w:r>
    <w:hyperlink r:id="rId1" w:history="1">
      <w:r w:rsidRPr="004055D2">
        <w:rPr>
          <w:rStyle w:val="Hyperlink"/>
          <w:rFonts w:ascii="Garamond" w:hAnsi="Garamond"/>
          <w:b/>
          <w:sz w:val="24"/>
          <w:szCs w:val="24"/>
        </w:rPr>
        <w:t>tahila@womanofthewater.com</w:t>
      </w:r>
    </w:hyperlink>
    <w:r w:rsidR="00352A76">
      <w:rPr>
        <w:rFonts w:ascii="Garamond" w:hAnsi="Garamond"/>
        <w:b/>
        <w:sz w:val="24"/>
        <w:szCs w:val="24"/>
      </w:rPr>
      <w:tab/>
    </w:r>
    <w:r w:rsidR="00352A76" w:rsidRPr="00352A76">
      <w:rPr>
        <w:b/>
        <w:sz w:val="20"/>
        <w:szCs w:val="20"/>
      </w:rPr>
      <w:ptab w:relativeTo="margin" w:alignment="center" w:leader="none"/>
    </w:r>
    <w:r w:rsidR="00352A76">
      <w:rPr>
        <w:b/>
        <w:sz w:val="20"/>
        <w:szCs w:val="20"/>
      </w:rPr>
      <w:t xml:space="preserve">                                        </w:t>
    </w:r>
    <w:r w:rsidR="00352A76" w:rsidRPr="00352A76">
      <w:rPr>
        <w:b/>
        <w:sz w:val="20"/>
        <w:szCs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C695" w14:textId="41880E17" w:rsidR="00213163" w:rsidRPr="007876F9" w:rsidRDefault="007876F9" w:rsidP="00EA558C">
    <w:pPr>
      <w:pBdr>
        <w:top w:val="single" w:sz="4" w:space="1" w:color="auto"/>
      </w:pBdr>
      <w:tabs>
        <w:tab w:val="left" w:pos="4680"/>
        <w:tab w:val="right" w:pos="9360"/>
      </w:tabs>
      <w:jc w:val="center"/>
    </w:pPr>
    <w:r>
      <w:rPr>
        <w:rFonts w:ascii="Garamond" w:hAnsi="Garamond"/>
        <w:b/>
        <w:sz w:val="24"/>
        <w:szCs w:val="24"/>
      </w:rPr>
      <w:t>Contact:</w:t>
    </w:r>
    <w:r w:rsidR="00D41358">
      <w:rPr>
        <w:rFonts w:ascii="Garamond" w:hAnsi="Garamond"/>
        <w:b/>
        <w:sz w:val="24"/>
        <w:szCs w:val="24"/>
      </w:rPr>
      <w:t xml:space="preserve"> </w:t>
    </w:r>
    <w:r>
      <w:rPr>
        <w:rFonts w:ascii="Garamond" w:hAnsi="Garamond"/>
        <w:b/>
        <w:sz w:val="24"/>
        <w:szCs w:val="24"/>
      </w:rPr>
      <w:t xml:space="preserve">Tahila X. Mintz, Director/Producer, (607)351-8813, </w:t>
    </w:r>
    <w:hyperlink r:id="rId1" w:history="1">
      <w:r w:rsidR="00483065" w:rsidRPr="004055D2">
        <w:rPr>
          <w:rStyle w:val="Hyperlink"/>
          <w:rFonts w:ascii="Garamond" w:hAnsi="Garamond"/>
          <w:b/>
          <w:sz w:val="24"/>
          <w:szCs w:val="24"/>
        </w:rPr>
        <w:t>tahila@womanofthewater.com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8FE9" w14:textId="77777777" w:rsidR="002A01A1" w:rsidRDefault="002A01A1" w:rsidP="0076382B">
      <w:r>
        <w:separator/>
      </w:r>
    </w:p>
  </w:footnote>
  <w:footnote w:type="continuationSeparator" w:id="0">
    <w:p w14:paraId="5A4090EA" w14:textId="77777777" w:rsidR="002A01A1" w:rsidRDefault="002A01A1" w:rsidP="0076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7E10" w14:textId="77777777" w:rsidR="00EA558C" w:rsidRDefault="00EA558C" w:rsidP="00EA55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400B"/>
    <w:multiLevelType w:val="hybridMultilevel"/>
    <w:tmpl w:val="3D122660"/>
    <w:lvl w:ilvl="0" w:tplc="63E49A7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DC0"/>
    <w:multiLevelType w:val="hybridMultilevel"/>
    <w:tmpl w:val="E534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96A9C"/>
    <w:multiLevelType w:val="hybridMultilevel"/>
    <w:tmpl w:val="671C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924FC"/>
    <w:multiLevelType w:val="hybridMultilevel"/>
    <w:tmpl w:val="993C0748"/>
    <w:lvl w:ilvl="0" w:tplc="F4AC1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E131C"/>
    <w:multiLevelType w:val="hybridMultilevel"/>
    <w:tmpl w:val="152A3C7A"/>
    <w:lvl w:ilvl="0" w:tplc="F69C4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40AE7"/>
    <w:multiLevelType w:val="hybridMultilevel"/>
    <w:tmpl w:val="12245A12"/>
    <w:lvl w:ilvl="0" w:tplc="50F64B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44CD7"/>
    <w:multiLevelType w:val="hybridMultilevel"/>
    <w:tmpl w:val="47AE5048"/>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52D2D"/>
    <w:multiLevelType w:val="hybridMultilevel"/>
    <w:tmpl w:val="C6C4C67E"/>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223D1"/>
    <w:multiLevelType w:val="hybridMultilevel"/>
    <w:tmpl w:val="659A4B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7"/>
  </w:num>
  <w:num w:numId="4">
    <w:abstractNumId w:val="26"/>
  </w:num>
  <w:num w:numId="5">
    <w:abstractNumId w:val="17"/>
  </w:num>
  <w:num w:numId="6">
    <w:abstractNumId w:val="10"/>
  </w:num>
  <w:num w:numId="7">
    <w:abstractNumId w:val="27"/>
  </w:num>
  <w:num w:numId="8">
    <w:abstractNumId w:val="1"/>
  </w:num>
  <w:num w:numId="9">
    <w:abstractNumId w:val="11"/>
  </w:num>
  <w:num w:numId="10">
    <w:abstractNumId w:val="16"/>
  </w:num>
  <w:num w:numId="11">
    <w:abstractNumId w:val="3"/>
  </w:num>
  <w:num w:numId="12">
    <w:abstractNumId w:val="13"/>
  </w:num>
  <w:num w:numId="13">
    <w:abstractNumId w:val="4"/>
  </w:num>
  <w:num w:numId="14">
    <w:abstractNumId w:val="9"/>
  </w:num>
  <w:num w:numId="15">
    <w:abstractNumId w:val="0"/>
  </w:num>
  <w:num w:numId="16">
    <w:abstractNumId w:val="25"/>
  </w:num>
  <w:num w:numId="17">
    <w:abstractNumId w:val="18"/>
  </w:num>
  <w:num w:numId="18">
    <w:abstractNumId w:val="5"/>
  </w:num>
  <w:num w:numId="19">
    <w:abstractNumId w:val="8"/>
  </w:num>
  <w:num w:numId="20">
    <w:abstractNumId w:val="20"/>
  </w:num>
  <w:num w:numId="21">
    <w:abstractNumId w:val="21"/>
  </w:num>
  <w:num w:numId="22">
    <w:abstractNumId w:val="22"/>
  </w:num>
  <w:num w:numId="23">
    <w:abstractNumId w:val="12"/>
  </w:num>
  <w:num w:numId="24">
    <w:abstractNumId w:val="15"/>
  </w:num>
  <w:num w:numId="25">
    <w:abstractNumId w:val="23"/>
  </w:num>
  <w:num w:numId="26">
    <w:abstractNumId w:val="6"/>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056BD"/>
    <w:rsid w:val="000067A7"/>
    <w:rsid w:val="000071AC"/>
    <w:rsid w:val="00007D9D"/>
    <w:rsid w:val="00007EA2"/>
    <w:rsid w:val="0001225A"/>
    <w:rsid w:val="00012D65"/>
    <w:rsid w:val="0001560E"/>
    <w:rsid w:val="00017927"/>
    <w:rsid w:val="00021949"/>
    <w:rsid w:val="00021BB5"/>
    <w:rsid w:val="000225CE"/>
    <w:rsid w:val="00022C3E"/>
    <w:rsid w:val="00024F7A"/>
    <w:rsid w:val="00025131"/>
    <w:rsid w:val="00027651"/>
    <w:rsid w:val="00030D61"/>
    <w:rsid w:val="000328D1"/>
    <w:rsid w:val="00034256"/>
    <w:rsid w:val="00035720"/>
    <w:rsid w:val="0003611F"/>
    <w:rsid w:val="000378F9"/>
    <w:rsid w:val="00040A93"/>
    <w:rsid w:val="00040FCE"/>
    <w:rsid w:val="0004132D"/>
    <w:rsid w:val="00044FAA"/>
    <w:rsid w:val="000468D5"/>
    <w:rsid w:val="00050609"/>
    <w:rsid w:val="000510A7"/>
    <w:rsid w:val="00057D29"/>
    <w:rsid w:val="00062250"/>
    <w:rsid w:val="00062836"/>
    <w:rsid w:val="0006742F"/>
    <w:rsid w:val="0007075E"/>
    <w:rsid w:val="000748AB"/>
    <w:rsid w:val="00076490"/>
    <w:rsid w:val="00083C8C"/>
    <w:rsid w:val="00084123"/>
    <w:rsid w:val="000841C0"/>
    <w:rsid w:val="000851D3"/>
    <w:rsid w:val="000861C7"/>
    <w:rsid w:val="00097519"/>
    <w:rsid w:val="0009754E"/>
    <w:rsid w:val="000A2B13"/>
    <w:rsid w:val="000A5135"/>
    <w:rsid w:val="000A5E4B"/>
    <w:rsid w:val="000B02EC"/>
    <w:rsid w:val="000B3824"/>
    <w:rsid w:val="000B511D"/>
    <w:rsid w:val="000C3D04"/>
    <w:rsid w:val="000C6493"/>
    <w:rsid w:val="000C77A7"/>
    <w:rsid w:val="000D126B"/>
    <w:rsid w:val="000D21FB"/>
    <w:rsid w:val="000D71BD"/>
    <w:rsid w:val="000D7F0F"/>
    <w:rsid w:val="000D7F1C"/>
    <w:rsid w:val="000E21D9"/>
    <w:rsid w:val="000E274F"/>
    <w:rsid w:val="000E2E52"/>
    <w:rsid w:val="000E3612"/>
    <w:rsid w:val="000E3835"/>
    <w:rsid w:val="000E3AA0"/>
    <w:rsid w:val="000E6001"/>
    <w:rsid w:val="000E6948"/>
    <w:rsid w:val="000F7EE2"/>
    <w:rsid w:val="0010077D"/>
    <w:rsid w:val="00101984"/>
    <w:rsid w:val="001043C6"/>
    <w:rsid w:val="001062B3"/>
    <w:rsid w:val="00106749"/>
    <w:rsid w:val="00106F45"/>
    <w:rsid w:val="00113C40"/>
    <w:rsid w:val="0011493B"/>
    <w:rsid w:val="00114EF6"/>
    <w:rsid w:val="00114F5F"/>
    <w:rsid w:val="00115EA7"/>
    <w:rsid w:val="0012272C"/>
    <w:rsid w:val="00124D58"/>
    <w:rsid w:val="0012611F"/>
    <w:rsid w:val="00130728"/>
    <w:rsid w:val="00131DF3"/>
    <w:rsid w:val="00132080"/>
    <w:rsid w:val="00132299"/>
    <w:rsid w:val="001327F5"/>
    <w:rsid w:val="00140639"/>
    <w:rsid w:val="00140AE3"/>
    <w:rsid w:val="001413D8"/>
    <w:rsid w:val="00142134"/>
    <w:rsid w:val="001433AB"/>
    <w:rsid w:val="0014429D"/>
    <w:rsid w:val="001473D8"/>
    <w:rsid w:val="001548C0"/>
    <w:rsid w:val="00154EBF"/>
    <w:rsid w:val="00155DC5"/>
    <w:rsid w:val="0015674C"/>
    <w:rsid w:val="00156CA8"/>
    <w:rsid w:val="00160388"/>
    <w:rsid w:val="00161AA5"/>
    <w:rsid w:val="00161E3B"/>
    <w:rsid w:val="00161E77"/>
    <w:rsid w:val="001630C8"/>
    <w:rsid w:val="00165F02"/>
    <w:rsid w:val="00170730"/>
    <w:rsid w:val="00172DAA"/>
    <w:rsid w:val="001731BC"/>
    <w:rsid w:val="00173DC9"/>
    <w:rsid w:val="001805C9"/>
    <w:rsid w:val="00180843"/>
    <w:rsid w:val="00183B5A"/>
    <w:rsid w:val="001848A1"/>
    <w:rsid w:val="001864E3"/>
    <w:rsid w:val="00187C60"/>
    <w:rsid w:val="00187EB3"/>
    <w:rsid w:val="00190AC1"/>
    <w:rsid w:val="00190FA0"/>
    <w:rsid w:val="00192DB3"/>
    <w:rsid w:val="00195545"/>
    <w:rsid w:val="001959D0"/>
    <w:rsid w:val="00195B4E"/>
    <w:rsid w:val="00197811"/>
    <w:rsid w:val="001A19B5"/>
    <w:rsid w:val="001A36B7"/>
    <w:rsid w:val="001B2296"/>
    <w:rsid w:val="001B2598"/>
    <w:rsid w:val="001B49E9"/>
    <w:rsid w:val="001B5669"/>
    <w:rsid w:val="001C0342"/>
    <w:rsid w:val="001C39E0"/>
    <w:rsid w:val="001C5253"/>
    <w:rsid w:val="001D1CE3"/>
    <w:rsid w:val="001D685C"/>
    <w:rsid w:val="001D7FEB"/>
    <w:rsid w:val="001E1D63"/>
    <w:rsid w:val="001E3340"/>
    <w:rsid w:val="001E3BAE"/>
    <w:rsid w:val="001E3E18"/>
    <w:rsid w:val="001E6953"/>
    <w:rsid w:val="001E6B84"/>
    <w:rsid w:val="001F01FE"/>
    <w:rsid w:val="001F021C"/>
    <w:rsid w:val="001F07D0"/>
    <w:rsid w:val="001F13B4"/>
    <w:rsid w:val="001F41E8"/>
    <w:rsid w:val="001F49E5"/>
    <w:rsid w:val="00202AD9"/>
    <w:rsid w:val="00204577"/>
    <w:rsid w:val="00204DF9"/>
    <w:rsid w:val="00211E58"/>
    <w:rsid w:val="00213163"/>
    <w:rsid w:val="00221241"/>
    <w:rsid w:val="002255D3"/>
    <w:rsid w:val="00227AAC"/>
    <w:rsid w:val="00230A86"/>
    <w:rsid w:val="00231072"/>
    <w:rsid w:val="00236F30"/>
    <w:rsid w:val="00242BA2"/>
    <w:rsid w:val="002438A7"/>
    <w:rsid w:val="002439A1"/>
    <w:rsid w:val="002449DC"/>
    <w:rsid w:val="002521FB"/>
    <w:rsid w:val="002568EE"/>
    <w:rsid w:val="00262AFA"/>
    <w:rsid w:val="00262D6D"/>
    <w:rsid w:val="002633D8"/>
    <w:rsid w:val="002667F3"/>
    <w:rsid w:val="0027012A"/>
    <w:rsid w:val="00270DBC"/>
    <w:rsid w:val="0027187D"/>
    <w:rsid w:val="00272FAF"/>
    <w:rsid w:val="00273D90"/>
    <w:rsid w:val="00274026"/>
    <w:rsid w:val="002741AC"/>
    <w:rsid w:val="00275659"/>
    <w:rsid w:val="00280893"/>
    <w:rsid w:val="0028252B"/>
    <w:rsid w:val="002837FE"/>
    <w:rsid w:val="00283F3E"/>
    <w:rsid w:val="00293327"/>
    <w:rsid w:val="002A01A1"/>
    <w:rsid w:val="002A0A66"/>
    <w:rsid w:val="002A1446"/>
    <w:rsid w:val="002A342B"/>
    <w:rsid w:val="002A6FC1"/>
    <w:rsid w:val="002A7132"/>
    <w:rsid w:val="002A79CC"/>
    <w:rsid w:val="002B24FA"/>
    <w:rsid w:val="002B59D3"/>
    <w:rsid w:val="002B5F96"/>
    <w:rsid w:val="002C3DD1"/>
    <w:rsid w:val="002C4315"/>
    <w:rsid w:val="002C50A4"/>
    <w:rsid w:val="002C61B1"/>
    <w:rsid w:val="002D0305"/>
    <w:rsid w:val="002D1FB5"/>
    <w:rsid w:val="002D2A3A"/>
    <w:rsid w:val="002D40FB"/>
    <w:rsid w:val="002D5542"/>
    <w:rsid w:val="002D7CCD"/>
    <w:rsid w:val="002E2501"/>
    <w:rsid w:val="002E37D4"/>
    <w:rsid w:val="002F3080"/>
    <w:rsid w:val="002F4FA4"/>
    <w:rsid w:val="002F63AE"/>
    <w:rsid w:val="00300739"/>
    <w:rsid w:val="00300876"/>
    <w:rsid w:val="003069DF"/>
    <w:rsid w:val="0030760F"/>
    <w:rsid w:val="00310F3D"/>
    <w:rsid w:val="00310F71"/>
    <w:rsid w:val="00314758"/>
    <w:rsid w:val="00316CA2"/>
    <w:rsid w:val="003172AC"/>
    <w:rsid w:val="0032567D"/>
    <w:rsid w:val="00325D4D"/>
    <w:rsid w:val="00326188"/>
    <w:rsid w:val="0032666B"/>
    <w:rsid w:val="00326DE9"/>
    <w:rsid w:val="003344E2"/>
    <w:rsid w:val="0033511C"/>
    <w:rsid w:val="00337D5F"/>
    <w:rsid w:val="00340960"/>
    <w:rsid w:val="00343E39"/>
    <w:rsid w:val="00352A76"/>
    <w:rsid w:val="00354F68"/>
    <w:rsid w:val="00357B0E"/>
    <w:rsid w:val="003630F8"/>
    <w:rsid w:val="003723D9"/>
    <w:rsid w:val="00372E36"/>
    <w:rsid w:val="00372F41"/>
    <w:rsid w:val="00373570"/>
    <w:rsid w:val="0037403E"/>
    <w:rsid w:val="0037447C"/>
    <w:rsid w:val="003749F5"/>
    <w:rsid w:val="00374AB5"/>
    <w:rsid w:val="00376F2E"/>
    <w:rsid w:val="0037718C"/>
    <w:rsid w:val="003772A0"/>
    <w:rsid w:val="00377CC8"/>
    <w:rsid w:val="0038774A"/>
    <w:rsid w:val="00391B69"/>
    <w:rsid w:val="00392D26"/>
    <w:rsid w:val="00393631"/>
    <w:rsid w:val="00394C51"/>
    <w:rsid w:val="0039504E"/>
    <w:rsid w:val="003A5F5C"/>
    <w:rsid w:val="003A78B8"/>
    <w:rsid w:val="003B2FDF"/>
    <w:rsid w:val="003B4673"/>
    <w:rsid w:val="003B4AE6"/>
    <w:rsid w:val="003B4FE0"/>
    <w:rsid w:val="003C0DCB"/>
    <w:rsid w:val="003C2E77"/>
    <w:rsid w:val="003C32CC"/>
    <w:rsid w:val="003C4C33"/>
    <w:rsid w:val="003C6BF8"/>
    <w:rsid w:val="003C6EFA"/>
    <w:rsid w:val="003C734B"/>
    <w:rsid w:val="003D0571"/>
    <w:rsid w:val="003D3452"/>
    <w:rsid w:val="003D3F1C"/>
    <w:rsid w:val="003D636A"/>
    <w:rsid w:val="003E4F1D"/>
    <w:rsid w:val="003E5D96"/>
    <w:rsid w:val="003E6647"/>
    <w:rsid w:val="003E79E5"/>
    <w:rsid w:val="003F0F1D"/>
    <w:rsid w:val="003F2E00"/>
    <w:rsid w:val="003F53AC"/>
    <w:rsid w:val="003F5B4E"/>
    <w:rsid w:val="003F5B9D"/>
    <w:rsid w:val="003F7196"/>
    <w:rsid w:val="0040075F"/>
    <w:rsid w:val="00400BBE"/>
    <w:rsid w:val="004018EB"/>
    <w:rsid w:val="00401E89"/>
    <w:rsid w:val="0040226C"/>
    <w:rsid w:val="00404E42"/>
    <w:rsid w:val="00413C0C"/>
    <w:rsid w:val="004238C9"/>
    <w:rsid w:val="00423F0A"/>
    <w:rsid w:val="004277A4"/>
    <w:rsid w:val="0043595A"/>
    <w:rsid w:val="00435A08"/>
    <w:rsid w:val="00437238"/>
    <w:rsid w:val="0043758C"/>
    <w:rsid w:val="004449B0"/>
    <w:rsid w:val="004568DB"/>
    <w:rsid w:val="00460084"/>
    <w:rsid w:val="00460804"/>
    <w:rsid w:val="00461809"/>
    <w:rsid w:val="004620AB"/>
    <w:rsid w:val="00464118"/>
    <w:rsid w:val="00470484"/>
    <w:rsid w:val="00470556"/>
    <w:rsid w:val="0047074E"/>
    <w:rsid w:val="004765FF"/>
    <w:rsid w:val="00476858"/>
    <w:rsid w:val="00477004"/>
    <w:rsid w:val="00480723"/>
    <w:rsid w:val="00480928"/>
    <w:rsid w:val="00480ACB"/>
    <w:rsid w:val="004810D9"/>
    <w:rsid w:val="004826A1"/>
    <w:rsid w:val="00483065"/>
    <w:rsid w:val="00483237"/>
    <w:rsid w:val="00484E65"/>
    <w:rsid w:val="004874A8"/>
    <w:rsid w:val="00487D94"/>
    <w:rsid w:val="004901BD"/>
    <w:rsid w:val="004937F8"/>
    <w:rsid w:val="00496B18"/>
    <w:rsid w:val="00497089"/>
    <w:rsid w:val="004A1D7C"/>
    <w:rsid w:val="004A4C89"/>
    <w:rsid w:val="004A5AFF"/>
    <w:rsid w:val="004A76A8"/>
    <w:rsid w:val="004B07C0"/>
    <w:rsid w:val="004B0E2C"/>
    <w:rsid w:val="004B5DBA"/>
    <w:rsid w:val="004B6658"/>
    <w:rsid w:val="004B6AB2"/>
    <w:rsid w:val="004C17F8"/>
    <w:rsid w:val="004C1F98"/>
    <w:rsid w:val="004C4ECD"/>
    <w:rsid w:val="004C5162"/>
    <w:rsid w:val="004C71C4"/>
    <w:rsid w:val="004C7D4E"/>
    <w:rsid w:val="004D0939"/>
    <w:rsid w:val="004D286B"/>
    <w:rsid w:val="004D35F6"/>
    <w:rsid w:val="004D4559"/>
    <w:rsid w:val="004D49F1"/>
    <w:rsid w:val="004D574F"/>
    <w:rsid w:val="004D6BF3"/>
    <w:rsid w:val="004E004C"/>
    <w:rsid w:val="004E2460"/>
    <w:rsid w:val="004E7695"/>
    <w:rsid w:val="004F19C3"/>
    <w:rsid w:val="004F2134"/>
    <w:rsid w:val="004F4B36"/>
    <w:rsid w:val="004F57AF"/>
    <w:rsid w:val="005012A1"/>
    <w:rsid w:val="0050247A"/>
    <w:rsid w:val="005073FE"/>
    <w:rsid w:val="0050758C"/>
    <w:rsid w:val="00511BA5"/>
    <w:rsid w:val="005143A5"/>
    <w:rsid w:val="00515BE0"/>
    <w:rsid w:val="005161B7"/>
    <w:rsid w:val="005176DB"/>
    <w:rsid w:val="0052024D"/>
    <w:rsid w:val="00520902"/>
    <w:rsid w:val="005211AA"/>
    <w:rsid w:val="0052297B"/>
    <w:rsid w:val="00523DF1"/>
    <w:rsid w:val="00524439"/>
    <w:rsid w:val="00525A5E"/>
    <w:rsid w:val="00527B83"/>
    <w:rsid w:val="00534F3B"/>
    <w:rsid w:val="00536CAD"/>
    <w:rsid w:val="00537E16"/>
    <w:rsid w:val="0054190D"/>
    <w:rsid w:val="00545EFF"/>
    <w:rsid w:val="005474E5"/>
    <w:rsid w:val="005479F3"/>
    <w:rsid w:val="00560395"/>
    <w:rsid w:val="00561547"/>
    <w:rsid w:val="00562428"/>
    <w:rsid w:val="005626F3"/>
    <w:rsid w:val="005654FE"/>
    <w:rsid w:val="00570413"/>
    <w:rsid w:val="0057073A"/>
    <w:rsid w:val="0057201C"/>
    <w:rsid w:val="00572849"/>
    <w:rsid w:val="00575CD0"/>
    <w:rsid w:val="00577901"/>
    <w:rsid w:val="0058227B"/>
    <w:rsid w:val="00582DA4"/>
    <w:rsid w:val="00583C70"/>
    <w:rsid w:val="00584B5A"/>
    <w:rsid w:val="00587DA0"/>
    <w:rsid w:val="00592F5E"/>
    <w:rsid w:val="00595098"/>
    <w:rsid w:val="00595AB5"/>
    <w:rsid w:val="00596333"/>
    <w:rsid w:val="005979D0"/>
    <w:rsid w:val="005A47B4"/>
    <w:rsid w:val="005A5545"/>
    <w:rsid w:val="005A7392"/>
    <w:rsid w:val="005B0DF8"/>
    <w:rsid w:val="005C1896"/>
    <w:rsid w:val="005C3BC7"/>
    <w:rsid w:val="005C538E"/>
    <w:rsid w:val="005C55B4"/>
    <w:rsid w:val="005C5894"/>
    <w:rsid w:val="005C70C6"/>
    <w:rsid w:val="005D10C5"/>
    <w:rsid w:val="005D1D90"/>
    <w:rsid w:val="005D3810"/>
    <w:rsid w:val="005D38CF"/>
    <w:rsid w:val="005E149E"/>
    <w:rsid w:val="005F0A35"/>
    <w:rsid w:val="005F3580"/>
    <w:rsid w:val="005F47FE"/>
    <w:rsid w:val="005F49E4"/>
    <w:rsid w:val="005F61C2"/>
    <w:rsid w:val="005F6DDC"/>
    <w:rsid w:val="005F725A"/>
    <w:rsid w:val="00602B48"/>
    <w:rsid w:val="00603D04"/>
    <w:rsid w:val="00605421"/>
    <w:rsid w:val="0061007E"/>
    <w:rsid w:val="00611265"/>
    <w:rsid w:val="00612555"/>
    <w:rsid w:val="00614E3F"/>
    <w:rsid w:val="0061568B"/>
    <w:rsid w:val="00615F18"/>
    <w:rsid w:val="00616AD2"/>
    <w:rsid w:val="00617785"/>
    <w:rsid w:val="006204C7"/>
    <w:rsid w:val="00624364"/>
    <w:rsid w:val="0062766A"/>
    <w:rsid w:val="00630EF2"/>
    <w:rsid w:val="00634924"/>
    <w:rsid w:val="00634AAA"/>
    <w:rsid w:val="00636849"/>
    <w:rsid w:val="00641554"/>
    <w:rsid w:val="00646481"/>
    <w:rsid w:val="00651838"/>
    <w:rsid w:val="006519A7"/>
    <w:rsid w:val="00651B38"/>
    <w:rsid w:val="00653033"/>
    <w:rsid w:val="00656555"/>
    <w:rsid w:val="0066066E"/>
    <w:rsid w:val="00662C2D"/>
    <w:rsid w:val="00663765"/>
    <w:rsid w:val="00671B2E"/>
    <w:rsid w:val="0067315C"/>
    <w:rsid w:val="006737D2"/>
    <w:rsid w:val="006761F5"/>
    <w:rsid w:val="00676FC9"/>
    <w:rsid w:val="0068599A"/>
    <w:rsid w:val="006919FB"/>
    <w:rsid w:val="00693470"/>
    <w:rsid w:val="00695349"/>
    <w:rsid w:val="006953CB"/>
    <w:rsid w:val="00696A60"/>
    <w:rsid w:val="00696F8F"/>
    <w:rsid w:val="006A45ED"/>
    <w:rsid w:val="006A5BEE"/>
    <w:rsid w:val="006B10C2"/>
    <w:rsid w:val="006B7E95"/>
    <w:rsid w:val="006C12CF"/>
    <w:rsid w:val="006C240D"/>
    <w:rsid w:val="006C2D4D"/>
    <w:rsid w:val="006C41BE"/>
    <w:rsid w:val="006C4A41"/>
    <w:rsid w:val="006D1FAA"/>
    <w:rsid w:val="006D5EAE"/>
    <w:rsid w:val="006E2424"/>
    <w:rsid w:val="006E2BF9"/>
    <w:rsid w:val="006E4F40"/>
    <w:rsid w:val="006E5173"/>
    <w:rsid w:val="006E580E"/>
    <w:rsid w:val="006E6948"/>
    <w:rsid w:val="006F374B"/>
    <w:rsid w:val="006F6C28"/>
    <w:rsid w:val="007014C7"/>
    <w:rsid w:val="00701556"/>
    <w:rsid w:val="007067FE"/>
    <w:rsid w:val="00706A36"/>
    <w:rsid w:val="00712F16"/>
    <w:rsid w:val="007158C7"/>
    <w:rsid w:val="00715B6D"/>
    <w:rsid w:val="0072294A"/>
    <w:rsid w:val="00725217"/>
    <w:rsid w:val="00725CA2"/>
    <w:rsid w:val="007307D1"/>
    <w:rsid w:val="00733DC0"/>
    <w:rsid w:val="00734ADE"/>
    <w:rsid w:val="00734D31"/>
    <w:rsid w:val="00736803"/>
    <w:rsid w:val="00736E7D"/>
    <w:rsid w:val="007409CD"/>
    <w:rsid w:val="00741E91"/>
    <w:rsid w:val="0074411F"/>
    <w:rsid w:val="00744166"/>
    <w:rsid w:val="0074776E"/>
    <w:rsid w:val="0075076D"/>
    <w:rsid w:val="00753DF3"/>
    <w:rsid w:val="007541BB"/>
    <w:rsid w:val="00757871"/>
    <w:rsid w:val="00761052"/>
    <w:rsid w:val="0076206F"/>
    <w:rsid w:val="0076252E"/>
    <w:rsid w:val="0076382B"/>
    <w:rsid w:val="007642B8"/>
    <w:rsid w:val="00765466"/>
    <w:rsid w:val="00766907"/>
    <w:rsid w:val="00766E7A"/>
    <w:rsid w:val="00767799"/>
    <w:rsid w:val="00770B9E"/>
    <w:rsid w:val="00777BA2"/>
    <w:rsid w:val="00783D90"/>
    <w:rsid w:val="00787205"/>
    <w:rsid w:val="007876F9"/>
    <w:rsid w:val="007952EC"/>
    <w:rsid w:val="0079591C"/>
    <w:rsid w:val="007978A7"/>
    <w:rsid w:val="007A04D2"/>
    <w:rsid w:val="007A366E"/>
    <w:rsid w:val="007A53C9"/>
    <w:rsid w:val="007A57EC"/>
    <w:rsid w:val="007A5B1E"/>
    <w:rsid w:val="007A7EBB"/>
    <w:rsid w:val="007B212D"/>
    <w:rsid w:val="007B38FF"/>
    <w:rsid w:val="007B3A33"/>
    <w:rsid w:val="007C46C4"/>
    <w:rsid w:val="007C47F3"/>
    <w:rsid w:val="007C4975"/>
    <w:rsid w:val="007C5851"/>
    <w:rsid w:val="007D342B"/>
    <w:rsid w:val="007D36B8"/>
    <w:rsid w:val="007D588D"/>
    <w:rsid w:val="007D5C34"/>
    <w:rsid w:val="007D61A7"/>
    <w:rsid w:val="007D7159"/>
    <w:rsid w:val="007D776E"/>
    <w:rsid w:val="007E2781"/>
    <w:rsid w:val="007E38F5"/>
    <w:rsid w:val="007E40C4"/>
    <w:rsid w:val="007E5F32"/>
    <w:rsid w:val="007E641A"/>
    <w:rsid w:val="007F27C4"/>
    <w:rsid w:val="007F7232"/>
    <w:rsid w:val="00800EAF"/>
    <w:rsid w:val="00801A3A"/>
    <w:rsid w:val="0080299E"/>
    <w:rsid w:val="00803C5B"/>
    <w:rsid w:val="00804056"/>
    <w:rsid w:val="00804FBC"/>
    <w:rsid w:val="00805521"/>
    <w:rsid w:val="008160D0"/>
    <w:rsid w:val="00817DFE"/>
    <w:rsid w:val="00821E7F"/>
    <w:rsid w:val="00824BC1"/>
    <w:rsid w:val="00826367"/>
    <w:rsid w:val="00827943"/>
    <w:rsid w:val="0083192C"/>
    <w:rsid w:val="00833148"/>
    <w:rsid w:val="00834447"/>
    <w:rsid w:val="00834F81"/>
    <w:rsid w:val="00834FA9"/>
    <w:rsid w:val="008360D0"/>
    <w:rsid w:val="00842CF9"/>
    <w:rsid w:val="00845348"/>
    <w:rsid w:val="00845A0B"/>
    <w:rsid w:val="0085056B"/>
    <w:rsid w:val="00853382"/>
    <w:rsid w:val="008547EF"/>
    <w:rsid w:val="00857B42"/>
    <w:rsid w:val="00862052"/>
    <w:rsid w:val="00863A37"/>
    <w:rsid w:val="00865C01"/>
    <w:rsid w:val="008660AA"/>
    <w:rsid w:val="008729CB"/>
    <w:rsid w:val="00875FD5"/>
    <w:rsid w:val="00876B7B"/>
    <w:rsid w:val="008803F3"/>
    <w:rsid w:val="00890899"/>
    <w:rsid w:val="00894A05"/>
    <w:rsid w:val="008955EB"/>
    <w:rsid w:val="00895654"/>
    <w:rsid w:val="0089734E"/>
    <w:rsid w:val="008A4C00"/>
    <w:rsid w:val="008A6152"/>
    <w:rsid w:val="008A6539"/>
    <w:rsid w:val="008C1F2D"/>
    <w:rsid w:val="008C24C6"/>
    <w:rsid w:val="008C424D"/>
    <w:rsid w:val="008C7524"/>
    <w:rsid w:val="008D06EF"/>
    <w:rsid w:val="008D2B3A"/>
    <w:rsid w:val="008D37A6"/>
    <w:rsid w:val="008D3ECA"/>
    <w:rsid w:val="008D4037"/>
    <w:rsid w:val="008D6752"/>
    <w:rsid w:val="008D7EFE"/>
    <w:rsid w:val="008E15D0"/>
    <w:rsid w:val="008E192E"/>
    <w:rsid w:val="008E21C5"/>
    <w:rsid w:val="008E5841"/>
    <w:rsid w:val="008E678B"/>
    <w:rsid w:val="008E69F6"/>
    <w:rsid w:val="008E7355"/>
    <w:rsid w:val="008F150D"/>
    <w:rsid w:val="008F270C"/>
    <w:rsid w:val="008F7284"/>
    <w:rsid w:val="009000FC"/>
    <w:rsid w:val="00902F22"/>
    <w:rsid w:val="00905F90"/>
    <w:rsid w:val="009069E3"/>
    <w:rsid w:val="00910B54"/>
    <w:rsid w:val="0091460E"/>
    <w:rsid w:val="00915791"/>
    <w:rsid w:val="00921800"/>
    <w:rsid w:val="00922D2E"/>
    <w:rsid w:val="00924204"/>
    <w:rsid w:val="00924FD5"/>
    <w:rsid w:val="00931471"/>
    <w:rsid w:val="00933C00"/>
    <w:rsid w:val="00935BA7"/>
    <w:rsid w:val="0094188B"/>
    <w:rsid w:val="009419CA"/>
    <w:rsid w:val="00946C0D"/>
    <w:rsid w:val="00947E8F"/>
    <w:rsid w:val="00950BD9"/>
    <w:rsid w:val="00951BCE"/>
    <w:rsid w:val="00953519"/>
    <w:rsid w:val="00954FEE"/>
    <w:rsid w:val="009565FF"/>
    <w:rsid w:val="00956635"/>
    <w:rsid w:val="0096434E"/>
    <w:rsid w:val="009654EF"/>
    <w:rsid w:val="0096690B"/>
    <w:rsid w:val="00971374"/>
    <w:rsid w:val="00972434"/>
    <w:rsid w:val="00976F2E"/>
    <w:rsid w:val="00980B43"/>
    <w:rsid w:val="0098150B"/>
    <w:rsid w:val="00982F29"/>
    <w:rsid w:val="0098617D"/>
    <w:rsid w:val="00986407"/>
    <w:rsid w:val="0099443A"/>
    <w:rsid w:val="00995F0B"/>
    <w:rsid w:val="00996560"/>
    <w:rsid w:val="00996CD7"/>
    <w:rsid w:val="009A16AA"/>
    <w:rsid w:val="009A1C16"/>
    <w:rsid w:val="009A1DA0"/>
    <w:rsid w:val="009A4796"/>
    <w:rsid w:val="009B6D93"/>
    <w:rsid w:val="009B75F2"/>
    <w:rsid w:val="009C16E5"/>
    <w:rsid w:val="009C31D7"/>
    <w:rsid w:val="009C4313"/>
    <w:rsid w:val="009C71CE"/>
    <w:rsid w:val="009D34F2"/>
    <w:rsid w:val="009D3B2D"/>
    <w:rsid w:val="009D3C72"/>
    <w:rsid w:val="009D5D7F"/>
    <w:rsid w:val="009E118B"/>
    <w:rsid w:val="009E760F"/>
    <w:rsid w:val="009F0576"/>
    <w:rsid w:val="009F0F3B"/>
    <w:rsid w:val="009F1C48"/>
    <w:rsid w:val="009F27E5"/>
    <w:rsid w:val="009F3C86"/>
    <w:rsid w:val="009F58BF"/>
    <w:rsid w:val="009F64F2"/>
    <w:rsid w:val="009F70AB"/>
    <w:rsid w:val="00A00F38"/>
    <w:rsid w:val="00A01BFB"/>
    <w:rsid w:val="00A03AF4"/>
    <w:rsid w:val="00A05D85"/>
    <w:rsid w:val="00A05EE5"/>
    <w:rsid w:val="00A066AD"/>
    <w:rsid w:val="00A079B8"/>
    <w:rsid w:val="00A153CB"/>
    <w:rsid w:val="00A15935"/>
    <w:rsid w:val="00A16739"/>
    <w:rsid w:val="00A16F03"/>
    <w:rsid w:val="00A207C5"/>
    <w:rsid w:val="00A20FDF"/>
    <w:rsid w:val="00A21FE9"/>
    <w:rsid w:val="00A23780"/>
    <w:rsid w:val="00A24B33"/>
    <w:rsid w:val="00A25AA4"/>
    <w:rsid w:val="00A2752D"/>
    <w:rsid w:val="00A3184D"/>
    <w:rsid w:val="00A3396E"/>
    <w:rsid w:val="00A4026F"/>
    <w:rsid w:val="00A42401"/>
    <w:rsid w:val="00A42B5A"/>
    <w:rsid w:val="00A42F89"/>
    <w:rsid w:val="00A45D21"/>
    <w:rsid w:val="00A542FF"/>
    <w:rsid w:val="00A55500"/>
    <w:rsid w:val="00A56C6A"/>
    <w:rsid w:val="00A57489"/>
    <w:rsid w:val="00A57CBB"/>
    <w:rsid w:val="00A60559"/>
    <w:rsid w:val="00A627A6"/>
    <w:rsid w:val="00A64A66"/>
    <w:rsid w:val="00A7379C"/>
    <w:rsid w:val="00A7499D"/>
    <w:rsid w:val="00A80270"/>
    <w:rsid w:val="00A80C5F"/>
    <w:rsid w:val="00A80EA7"/>
    <w:rsid w:val="00A83C63"/>
    <w:rsid w:val="00A944EE"/>
    <w:rsid w:val="00A956F1"/>
    <w:rsid w:val="00A969D5"/>
    <w:rsid w:val="00AA1744"/>
    <w:rsid w:val="00AA210C"/>
    <w:rsid w:val="00AA3841"/>
    <w:rsid w:val="00AA60C7"/>
    <w:rsid w:val="00AA76CC"/>
    <w:rsid w:val="00AB137E"/>
    <w:rsid w:val="00AB437A"/>
    <w:rsid w:val="00AB5EBF"/>
    <w:rsid w:val="00AB7B8F"/>
    <w:rsid w:val="00AC1523"/>
    <w:rsid w:val="00AC32C7"/>
    <w:rsid w:val="00AC3F22"/>
    <w:rsid w:val="00AC7DEE"/>
    <w:rsid w:val="00AD2462"/>
    <w:rsid w:val="00AD6E0A"/>
    <w:rsid w:val="00AE47EC"/>
    <w:rsid w:val="00AE7D7D"/>
    <w:rsid w:val="00AF2AFE"/>
    <w:rsid w:val="00AF2CF3"/>
    <w:rsid w:val="00AF5AE8"/>
    <w:rsid w:val="00AF5E87"/>
    <w:rsid w:val="00AF60DF"/>
    <w:rsid w:val="00AF6B4E"/>
    <w:rsid w:val="00AF793C"/>
    <w:rsid w:val="00B0233A"/>
    <w:rsid w:val="00B02907"/>
    <w:rsid w:val="00B04EB9"/>
    <w:rsid w:val="00B10997"/>
    <w:rsid w:val="00B13359"/>
    <w:rsid w:val="00B14194"/>
    <w:rsid w:val="00B14C8D"/>
    <w:rsid w:val="00B15060"/>
    <w:rsid w:val="00B16D4A"/>
    <w:rsid w:val="00B1727E"/>
    <w:rsid w:val="00B20BE5"/>
    <w:rsid w:val="00B23644"/>
    <w:rsid w:val="00B23C56"/>
    <w:rsid w:val="00B23F3C"/>
    <w:rsid w:val="00B264CF"/>
    <w:rsid w:val="00B26BC3"/>
    <w:rsid w:val="00B32039"/>
    <w:rsid w:val="00B34802"/>
    <w:rsid w:val="00B34F22"/>
    <w:rsid w:val="00B36637"/>
    <w:rsid w:val="00B37398"/>
    <w:rsid w:val="00B43752"/>
    <w:rsid w:val="00B443EA"/>
    <w:rsid w:val="00B4708D"/>
    <w:rsid w:val="00B5179F"/>
    <w:rsid w:val="00B51B52"/>
    <w:rsid w:val="00B52CD4"/>
    <w:rsid w:val="00B52F88"/>
    <w:rsid w:val="00B531D6"/>
    <w:rsid w:val="00B53F84"/>
    <w:rsid w:val="00B5453E"/>
    <w:rsid w:val="00B5573D"/>
    <w:rsid w:val="00B55940"/>
    <w:rsid w:val="00B574A7"/>
    <w:rsid w:val="00B57FE9"/>
    <w:rsid w:val="00B625B2"/>
    <w:rsid w:val="00B631DB"/>
    <w:rsid w:val="00B731ED"/>
    <w:rsid w:val="00B73737"/>
    <w:rsid w:val="00B9022D"/>
    <w:rsid w:val="00B95D58"/>
    <w:rsid w:val="00B976F6"/>
    <w:rsid w:val="00BA153C"/>
    <w:rsid w:val="00BA4BA0"/>
    <w:rsid w:val="00BB1116"/>
    <w:rsid w:val="00BB5BC6"/>
    <w:rsid w:val="00BB5C38"/>
    <w:rsid w:val="00BB6263"/>
    <w:rsid w:val="00BC0E55"/>
    <w:rsid w:val="00BC2E82"/>
    <w:rsid w:val="00BC523D"/>
    <w:rsid w:val="00BD4F8C"/>
    <w:rsid w:val="00BD5429"/>
    <w:rsid w:val="00BD68D4"/>
    <w:rsid w:val="00BE362E"/>
    <w:rsid w:val="00BE4257"/>
    <w:rsid w:val="00BE7042"/>
    <w:rsid w:val="00BF073D"/>
    <w:rsid w:val="00BF18DB"/>
    <w:rsid w:val="00BF1B93"/>
    <w:rsid w:val="00BF4E14"/>
    <w:rsid w:val="00BF5648"/>
    <w:rsid w:val="00BF6DFD"/>
    <w:rsid w:val="00BF7651"/>
    <w:rsid w:val="00BF7ABC"/>
    <w:rsid w:val="00C0112E"/>
    <w:rsid w:val="00C01880"/>
    <w:rsid w:val="00C01D33"/>
    <w:rsid w:val="00C03054"/>
    <w:rsid w:val="00C05086"/>
    <w:rsid w:val="00C14965"/>
    <w:rsid w:val="00C16D15"/>
    <w:rsid w:val="00C174A9"/>
    <w:rsid w:val="00C24257"/>
    <w:rsid w:val="00C365A2"/>
    <w:rsid w:val="00C42E31"/>
    <w:rsid w:val="00C44578"/>
    <w:rsid w:val="00C44CC4"/>
    <w:rsid w:val="00C45787"/>
    <w:rsid w:val="00C51301"/>
    <w:rsid w:val="00C54E9B"/>
    <w:rsid w:val="00C5744B"/>
    <w:rsid w:val="00C577DE"/>
    <w:rsid w:val="00C66442"/>
    <w:rsid w:val="00C709F8"/>
    <w:rsid w:val="00C83EE8"/>
    <w:rsid w:val="00C865BB"/>
    <w:rsid w:val="00C90581"/>
    <w:rsid w:val="00C90631"/>
    <w:rsid w:val="00C907B5"/>
    <w:rsid w:val="00C954A0"/>
    <w:rsid w:val="00CA1AD5"/>
    <w:rsid w:val="00CA2D96"/>
    <w:rsid w:val="00CA6824"/>
    <w:rsid w:val="00CA6835"/>
    <w:rsid w:val="00CB13BA"/>
    <w:rsid w:val="00CB13E3"/>
    <w:rsid w:val="00CB1F85"/>
    <w:rsid w:val="00CB4E34"/>
    <w:rsid w:val="00CB4E76"/>
    <w:rsid w:val="00CB5CB3"/>
    <w:rsid w:val="00CB74A2"/>
    <w:rsid w:val="00CB79D5"/>
    <w:rsid w:val="00CC093E"/>
    <w:rsid w:val="00CC2255"/>
    <w:rsid w:val="00CC4519"/>
    <w:rsid w:val="00CC5B00"/>
    <w:rsid w:val="00CC5EB7"/>
    <w:rsid w:val="00CC748C"/>
    <w:rsid w:val="00CD5C6D"/>
    <w:rsid w:val="00CE3A25"/>
    <w:rsid w:val="00CE5E27"/>
    <w:rsid w:val="00CE7C17"/>
    <w:rsid w:val="00CF1684"/>
    <w:rsid w:val="00CF19E7"/>
    <w:rsid w:val="00CF487E"/>
    <w:rsid w:val="00CF4DCF"/>
    <w:rsid w:val="00CF6E94"/>
    <w:rsid w:val="00CF6FAE"/>
    <w:rsid w:val="00CF6FD8"/>
    <w:rsid w:val="00D01213"/>
    <w:rsid w:val="00D02A7E"/>
    <w:rsid w:val="00D0537E"/>
    <w:rsid w:val="00D06468"/>
    <w:rsid w:val="00D12FAC"/>
    <w:rsid w:val="00D15677"/>
    <w:rsid w:val="00D16595"/>
    <w:rsid w:val="00D1728A"/>
    <w:rsid w:val="00D22A97"/>
    <w:rsid w:val="00D30DDA"/>
    <w:rsid w:val="00D3141F"/>
    <w:rsid w:val="00D31AFC"/>
    <w:rsid w:val="00D32A53"/>
    <w:rsid w:val="00D36864"/>
    <w:rsid w:val="00D40222"/>
    <w:rsid w:val="00D4054A"/>
    <w:rsid w:val="00D40684"/>
    <w:rsid w:val="00D41358"/>
    <w:rsid w:val="00D413A8"/>
    <w:rsid w:val="00D51CB0"/>
    <w:rsid w:val="00D52435"/>
    <w:rsid w:val="00D532A1"/>
    <w:rsid w:val="00D53A70"/>
    <w:rsid w:val="00D54793"/>
    <w:rsid w:val="00D54E3A"/>
    <w:rsid w:val="00D55ECD"/>
    <w:rsid w:val="00D625FD"/>
    <w:rsid w:val="00D64F2E"/>
    <w:rsid w:val="00D65E61"/>
    <w:rsid w:val="00D70775"/>
    <w:rsid w:val="00D72787"/>
    <w:rsid w:val="00D74F7C"/>
    <w:rsid w:val="00D776E9"/>
    <w:rsid w:val="00D779C5"/>
    <w:rsid w:val="00D80296"/>
    <w:rsid w:val="00D80604"/>
    <w:rsid w:val="00D8081B"/>
    <w:rsid w:val="00D80AB6"/>
    <w:rsid w:val="00D81884"/>
    <w:rsid w:val="00D844DE"/>
    <w:rsid w:val="00D87DC1"/>
    <w:rsid w:val="00D9019C"/>
    <w:rsid w:val="00D91649"/>
    <w:rsid w:val="00D91A85"/>
    <w:rsid w:val="00D92F15"/>
    <w:rsid w:val="00D93F14"/>
    <w:rsid w:val="00D962EE"/>
    <w:rsid w:val="00D965B8"/>
    <w:rsid w:val="00D97C6E"/>
    <w:rsid w:val="00DB12D6"/>
    <w:rsid w:val="00DB46B7"/>
    <w:rsid w:val="00DB53D5"/>
    <w:rsid w:val="00DB5A0B"/>
    <w:rsid w:val="00DB6974"/>
    <w:rsid w:val="00DC35E2"/>
    <w:rsid w:val="00DC54FC"/>
    <w:rsid w:val="00DC777C"/>
    <w:rsid w:val="00DD085F"/>
    <w:rsid w:val="00DD1B2E"/>
    <w:rsid w:val="00DD33EE"/>
    <w:rsid w:val="00DD3989"/>
    <w:rsid w:val="00DD6968"/>
    <w:rsid w:val="00DD7BC9"/>
    <w:rsid w:val="00DF3887"/>
    <w:rsid w:val="00DF40B4"/>
    <w:rsid w:val="00DF5254"/>
    <w:rsid w:val="00DF5D0C"/>
    <w:rsid w:val="00E00FCD"/>
    <w:rsid w:val="00E03610"/>
    <w:rsid w:val="00E063C1"/>
    <w:rsid w:val="00E13AAD"/>
    <w:rsid w:val="00E16E6F"/>
    <w:rsid w:val="00E21ADC"/>
    <w:rsid w:val="00E228F1"/>
    <w:rsid w:val="00E24CFC"/>
    <w:rsid w:val="00E254F9"/>
    <w:rsid w:val="00E2714A"/>
    <w:rsid w:val="00E27605"/>
    <w:rsid w:val="00E37619"/>
    <w:rsid w:val="00E37680"/>
    <w:rsid w:val="00E41771"/>
    <w:rsid w:val="00E44A8D"/>
    <w:rsid w:val="00E50972"/>
    <w:rsid w:val="00E515F8"/>
    <w:rsid w:val="00E52285"/>
    <w:rsid w:val="00E52BEC"/>
    <w:rsid w:val="00E60B28"/>
    <w:rsid w:val="00E61649"/>
    <w:rsid w:val="00E6264B"/>
    <w:rsid w:val="00E64027"/>
    <w:rsid w:val="00E6440E"/>
    <w:rsid w:val="00E70433"/>
    <w:rsid w:val="00E715A7"/>
    <w:rsid w:val="00E71759"/>
    <w:rsid w:val="00E71D27"/>
    <w:rsid w:val="00E732AA"/>
    <w:rsid w:val="00E744C5"/>
    <w:rsid w:val="00E74697"/>
    <w:rsid w:val="00E7730E"/>
    <w:rsid w:val="00E77E59"/>
    <w:rsid w:val="00E804BF"/>
    <w:rsid w:val="00E80E33"/>
    <w:rsid w:val="00E81B6E"/>
    <w:rsid w:val="00E81CC5"/>
    <w:rsid w:val="00E8306C"/>
    <w:rsid w:val="00E84A29"/>
    <w:rsid w:val="00E84F8F"/>
    <w:rsid w:val="00E859FC"/>
    <w:rsid w:val="00E908B8"/>
    <w:rsid w:val="00E91CCC"/>
    <w:rsid w:val="00E91D7F"/>
    <w:rsid w:val="00E92202"/>
    <w:rsid w:val="00E924DD"/>
    <w:rsid w:val="00E95028"/>
    <w:rsid w:val="00E97C6C"/>
    <w:rsid w:val="00EA309D"/>
    <w:rsid w:val="00EA39D8"/>
    <w:rsid w:val="00EA4ADC"/>
    <w:rsid w:val="00EA558C"/>
    <w:rsid w:val="00EA64DB"/>
    <w:rsid w:val="00EB6FD6"/>
    <w:rsid w:val="00EC03E3"/>
    <w:rsid w:val="00EC0DBF"/>
    <w:rsid w:val="00EC0F14"/>
    <w:rsid w:val="00EC138C"/>
    <w:rsid w:val="00EC16A0"/>
    <w:rsid w:val="00EC2794"/>
    <w:rsid w:val="00EC3ADC"/>
    <w:rsid w:val="00EC470B"/>
    <w:rsid w:val="00EC4E13"/>
    <w:rsid w:val="00EC64C3"/>
    <w:rsid w:val="00EC6E23"/>
    <w:rsid w:val="00EC7E4A"/>
    <w:rsid w:val="00ED00F3"/>
    <w:rsid w:val="00ED0F44"/>
    <w:rsid w:val="00ED1D41"/>
    <w:rsid w:val="00ED31F3"/>
    <w:rsid w:val="00ED4AF6"/>
    <w:rsid w:val="00ED60BB"/>
    <w:rsid w:val="00ED68FB"/>
    <w:rsid w:val="00EE177C"/>
    <w:rsid w:val="00EE1797"/>
    <w:rsid w:val="00EE5A59"/>
    <w:rsid w:val="00EF323B"/>
    <w:rsid w:val="00EF3C73"/>
    <w:rsid w:val="00EF55EB"/>
    <w:rsid w:val="00EF7096"/>
    <w:rsid w:val="00F00A90"/>
    <w:rsid w:val="00F00C45"/>
    <w:rsid w:val="00F01D09"/>
    <w:rsid w:val="00F06E10"/>
    <w:rsid w:val="00F10D6A"/>
    <w:rsid w:val="00F11B8D"/>
    <w:rsid w:val="00F142D0"/>
    <w:rsid w:val="00F143BE"/>
    <w:rsid w:val="00F17302"/>
    <w:rsid w:val="00F17AC6"/>
    <w:rsid w:val="00F17BCC"/>
    <w:rsid w:val="00F21D33"/>
    <w:rsid w:val="00F237B4"/>
    <w:rsid w:val="00F34900"/>
    <w:rsid w:val="00F34C7A"/>
    <w:rsid w:val="00F36C01"/>
    <w:rsid w:val="00F37C8A"/>
    <w:rsid w:val="00F41C50"/>
    <w:rsid w:val="00F4351B"/>
    <w:rsid w:val="00F43DF4"/>
    <w:rsid w:val="00F43F02"/>
    <w:rsid w:val="00F477FE"/>
    <w:rsid w:val="00F478E1"/>
    <w:rsid w:val="00F56D95"/>
    <w:rsid w:val="00F609C9"/>
    <w:rsid w:val="00F6302B"/>
    <w:rsid w:val="00F70E79"/>
    <w:rsid w:val="00F7231D"/>
    <w:rsid w:val="00F75F1E"/>
    <w:rsid w:val="00F77C8F"/>
    <w:rsid w:val="00F81027"/>
    <w:rsid w:val="00F82151"/>
    <w:rsid w:val="00F8243E"/>
    <w:rsid w:val="00F87320"/>
    <w:rsid w:val="00F918AA"/>
    <w:rsid w:val="00F93145"/>
    <w:rsid w:val="00F93A9C"/>
    <w:rsid w:val="00F95509"/>
    <w:rsid w:val="00F95875"/>
    <w:rsid w:val="00F95BAE"/>
    <w:rsid w:val="00FA03B4"/>
    <w:rsid w:val="00FA3ABA"/>
    <w:rsid w:val="00FA65DF"/>
    <w:rsid w:val="00FB36E6"/>
    <w:rsid w:val="00FB3A44"/>
    <w:rsid w:val="00FB4440"/>
    <w:rsid w:val="00FB4575"/>
    <w:rsid w:val="00FB5796"/>
    <w:rsid w:val="00FB626C"/>
    <w:rsid w:val="00FB731D"/>
    <w:rsid w:val="00FC10E8"/>
    <w:rsid w:val="00FC2173"/>
    <w:rsid w:val="00FC531F"/>
    <w:rsid w:val="00FC6A9A"/>
    <w:rsid w:val="00FC760F"/>
    <w:rsid w:val="00FD0C4D"/>
    <w:rsid w:val="00FD324C"/>
    <w:rsid w:val="00FD677F"/>
    <w:rsid w:val="00FD730B"/>
    <w:rsid w:val="00FE090F"/>
    <w:rsid w:val="00FE0940"/>
    <w:rsid w:val="00FE2E4F"/>
    <w:rsid w:val="00FE5FDA"/>
    <w:rsid w:val="00FF4447"/>
    <w:rsid w:val="00FF4A74"/>
    <w:rsid w:val="00FF61CD"/>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2AEE2"/>
  <w15:docId w15:val="{AC2A0311-F861-48CF-8822-B104BD2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paragraph" w:customStyle="1" w:styleId="Default">
    <w:name w:val="Default"/>
    <w:rsid w:val="001C5253"/>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996560"/>
    <w:rPr>
      <w:sz w:val="16"/>
      <w:szCs w:val="16"/>
    </w:rPr>
  </w:style>
  <w:style w:type="paragraph" w:styleId="CommentText">
    <w:name w:val="annotation text"/>
    <w:basedOn w:val="Normal"/>
    <w:link w:val="CommentTextChar"/>
    <w:uiPriority w:val="99"/>
    <w:semiHidden/>
    <w:unhideWhenUsed/>
    <w:rsid w:val="00996560"/>
    <w:rPr>
      <w:sz w:val="20"/>
      <w:szCs w:val="20"/>
    </w:rPr>
  </w:style>
  <w:style w:type="character" w:customStyle="1" w:styleId="CommentTextChar">
    <w:name w:val="Comment Text Char"/>
    <w:basedOn w:val="DefaultParagraphFont"/>
    <w:link w:val="CommentText"/>
    <w:uiPriority w:val="99"/>
    <w:semiHidden/>
    <w:rsid w:val="00996560"/>
    <w:rPr>
      <w:sz w:val="20"/>
      <w:szCs w:val="20"/>
    </w:rPr>
  </w:style>
  <w:style w:type="paragraph" w:styleId="CommentSubject">
    <w:name w:val="annotation subject"/>
    <w:basedOn w:val="CommentText"/>
    <w:next w:val="CommentText"/>
    <w:link w:val="CommentSubjectChar"/>
    <w:uiPriority w:val="99"/>
    <w:semiHidden/>
    <w:unhideWhenUsed/>
    <w:rsid w:val="00996560"/>
    <w:rPr>
      <w:b/>
      <w:bCs/>
    </w:rPr>
  </w:style>
  <w:style w:type="character" w:customStyle="1" w:styleId="CommentSubjectChar">
    <w:name w:val="Comment Subject Char"/>
    <w:basedOn w:val="CommentTextChar"/>
    <w:link w:val="CommentSubject"/>
    <w:uiPriority w:val="99"/>
    <w:semiHidden/>
    <w:rsid w:val="00996560"/>
    <w:rPr>
      <w:b/>
      <w:bCs/>
      <w:sz w:val="20"/>
      <w:szCs w:val="20"/>
    </w:rPr>
  </w:style>
  <w:style w:type="paragraph" w:customStyle="1" w:styleId="Body">
    <w:name w:val="Body"/>
    <w:rsid w:val="001E1D6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ahila@womanofthewat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ahila@womanofthe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Korcheck, Stephanie A</dc:creator>
  <cp:lastModifiedBy>Caldwell, Ruth</cp:lastModifiedBy>
  <cp:revision>2</cp:revision>
  <cp:lastPrinted>2016-04-26T16:14:00Z</cp:lastPrinted>
  <dcterms:created xsi:type="dcterms:W3CDTF">2016-07-26T15:45:00Z</dcterms:created>
  <dcterms:modified xsi:type="dcterms:W3CDTF">2016-07-26T15:45:00Z</dcterms:modified>
</cp:coreProperties>
</file>