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57E3B" w14:textId="5CBF1B5E" w:rsidR="009E17B3" w:rsidRPr="00E845E8" w:rsidRDefault="009E17B3" w:rsidP="009E17B3">
      <w:pPr>
        <w:spacing w:before="100" w:beforeAutospacing="1" w:after="100" w:afterAutospacing="1" w:line="240" w:lineRule="auto"/>
        <w:jc w:val="right"/>
        <w:rPr>
          <w:rFonts w:ascii="Times New Roman" w:eastAsia="Times New Roman" w:hAnsi="Times New Roman" w:cs="Times New Roman"/>
          <w:sz w:val="24"/>
          <w:szCs w:val="24"/>
        </w:rPr>
      </w:pPr>
      <w:r w:rsidRPr="00E845E8">
        <w:rPr>
          <w:rFonts w:ascii="Times New Roman" w:eastAsia="Times New Roman" w:hAnsi="Times New Roman" w:cs="Times New Roman"/>
          <w:sz w:val="24"/>
          <w:szCs w:val="24"/>
        </w:rPr>
        <w:t xml:space="preserve">FOR IMMEDIATE RELEASE: </w:t>
      </w:r>
      <w:r w:rsidR="0027735B">
        <w:rPr>
          <w:rFonts w:ascii="Times New Roman" w:eastAsia="Times New Roman" w:hAnsi="Times New Roman" w:cs="Times New Roman"/>
          <w:sz w:val="24"/>
          <w:szCs w:val="24"/>
        </w:rPr>
        <w:t>2</w:t>
      </w:r>
      <w:r w:rsidRPr="00E845E8">
        <w:rPr>
          <w:rFonts w:ascii="Times New Roman" w:eastAsia="Times New Roman" w:hAnsi="Times New Roman" w:cs="Times New Roman"/>
          <w:sz w:val="24"/>
          <w:szCs w:val="24"/>
        </w:rPr>
        <w:t>/</w:t>
      </w:r>
      <w:r w:rsidR="00175F80">
        <w:rPr>
          <w:rFonts w:ascii="Times New Roman" w:eastAsia="Times New Roman" w:hAnsi="Times New Roman" w:cs="Times New Roman"/>
          <w:sz w:val="24"/>
          <w:szCs w:val="24"/>
        </w:rPr>
        <w:t>2</w:t>
      </w:r>
      <w:r w:rsidR="008712F7">
        <w:rPr>
          <w:rFonts w:ascii="Times New Roman" w:eastAsia="Times New Roman" w:hAnsi="Times New Roman" w:cs="Times New Roman"/>
          <w:sz w:val="24"/>
          <w:szCs w:val="24"/>
        </w:rPr>
        <w:t>4</w:t>
      </w:r>
      <w:r w:rsidRPr="00E845E8">
        <w:rPr>
          <w:rFonts w:ascii="Times New Roman" w:eastAsia="Times New Roman" w:hAnsi="Times New Roman" w:cs="Times New Roman"/>
          <w:sz w:val="24"/>
          <w:szCs w:val="24"/>
        </w:rPr>
        <w:t>/201</w:t>
      </w:r>
      <w:r w:rsidR="0027735B">
        <w:rPr>
          <w:rFonts w:ascii="Times New Roman" w:eastAsia="Times New Roman" w:hAnsi="Times New Roman" w:cs="Times New Roman"/>
          <w:sz w:val="24"/>
          <w:szCs w:val="24"/>
        </w:rPr>
        <w:t>7</w:t>
      </w:r>
    </w:p>
    <w:p w14:paraId="40089219" w14:textId="4C2F06A2" w:rsidR="009E17B3" w:rsidRPr="00E845E8" w:rsidRDefault="00E45AEF" w:rsidP="009E17B3">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14:anchorId="7BF3501D" wp14:editId="04EC6921">
            <wp:simplePos x="0" y="0"/>
            <wp:positionH relativeFrom="margin">
              <wp:align>right</wp:align>
            </wp:positionH>
            <wp:positionV relativeFrom="paragraph">
              <wp:posOffset>104140</wp:posOffset>
            </wp:positionV>
            <wp:extent cx="2630805" cy="6464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h_logo_horizontal_rgb.jpg"/>
                    <pic:cNvPicPr/>
                  </pic:nvPicPr>
                  <pic:blipFill>
                    <a:blip r:embed="rId8">
                      <a:extLst>
                        <a:ext uri="{28A0092B-C50C-407E-A947-70E740481C1C}">
                          <a14:useLocalDpi xmlns:a14="http://schemas.microsoft.com/office/drawing/2010/main" val="0"/>
                        </a:ext>
                      </a:extLst>
                    </a:blip>
                    <a:stretch>
                      <a:fillRect/>
                    </a:stretch>
                  </pic:blipFill>
                  <pic:spPr>
                    <a:xfrm>
                      <a:off x="0" y="0"/>
                      <a:ext cx="2630805" cy="646430"/>
                    </a:xfrm>
                    <a:prstGeom prst="rect">
                      <a:avLst/>
                    </a:prstGeom>
                  </pic:spPr>
                </pic:pic>
              </a:graphicData>
            </a:graphic>
            <wp14:sizeRelH relativeFrom="page">
              <wp14:pctWidth>0</wp14:pctWidth>
            </wp14:sizeRelH>
            <wp14:sizeRelV relativeFrom="page">
              <wp14:pctHeight>0</wp14:pctHeight>
            </wp14:sizeRelV>
          </wp:anchor>
        </w:drawing>
      </w:r>
      <w:r w:rsidR="009E17B3" w:rsidRPr="00E845E8">
        <w:rPr>
          <w:rFonts w:ascii="Times New Roman" w:eastAsia="Times New Roman" w:hAnsi="Times New Roman" w:cs="Times New Roman"/>
          <w:noProof/>
          <w:sz w:val="24"/>
          <w:szCs w:val="24"/>
        </w:rPr>
        <w:drawing>
          <wp:inline distT="0" distB="0" distL="0" distR="0" wp14:anchorId="5257F06A" wp14:editId="18C96C86">
            <wp:extent cx="1917131" cy="798962"/>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0214_FAC_Logos_3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7131" cy="798962"/>
                    </a:xfrm>
                    <a:prstGeom prst="rect">
                      <a:avLst/>
                    </a:prstGeom>
                  </pic:spPr>
                </pic:pic>
              </a:graphicData>
            </a:graphic>
          </wp:inline>
        </w:drawing>
      </w:r>
    </w:p>
    <w:p w14:paraId="23D99BE1" w14:textId="77777777" w:rsidR="009E17B3" w:rsidRPr="00E845E8" w:rsidRDefault="009E17B3" w:rsidP="009E17B3">
      <w:pPr>
        <w:spacing w:before="100" w:beforeAutospacing="1" w:after="100" w:afterAutospacing="1" w:line="240" w:lineRule="auto"/>
        <w:rPr>
          <w:rFonts w:ascii="Times New Roman" w:eastAsia="Times New Roman" w:hAnsi="Times New Roman" w:cs="Times New Roman"/>
          <w:sz w:val="24"/>
          <w:szCs w:val="24"/>
        </w:rPr>
      </w:pPr>
      <w:r w:rsidRPr="00E845E8">
        <w:rPr>
          <w:rFonts w:ascii="Times New Roman" w:eastAsia="Times New Roman" w:hAnsi="Times New Roman" w:cs="Times New Roman"/>
          <w:sz w:val="24"/>
          <w:szCs w:val="24"/>
          <w:u w:val="single"/>
        </w:rPr>
        <w:t>Media Contact</w:t>
      </w:r>
      <w:r w:rsidRPr="00E845E8">
        <w:rPr>
          <w:rFonts w:ascii="Times New Roman" w:eastAsia="Times New Roman" w:hAnsi="Times New Roman" w:cs="Times New Roman"/>
          <w:sz w:val="24"/>
          <w:szCs w:val="24"/>
        </w:rPr>
        <w:t xml:space="preserve">: </w:t>
      </w:r>
      <w:proofErr w:type="spellStart"/>
      <w:r w:rsidRPr="00E845E8">
        <w:rPr>
          <w:rFonts w:ascii="Times New Roman" w:eastAsia="Times New Roman" w:hAnsi="Times New Roman" w:cs="Times New Roman"/>
          <w:sz w:val="24"/>
          <w:szCs w:val="24"/>
        </w:rPr>
        <w:t>Ruthi</w:t>
      </w:r>
      <w:proofErr w:type="spellEnd"/>
      <w:r w:rsidRPr="00E845E8">
        <w:rPr>
          <w:rFonts w:ascii="Times New Roman" w:eastAsia="Times New Roman" w:hAnsi="Times New Roman" w:cs="Times New Roman"/>
          <w:sz w:val="24"/>
          <w:szCs w:val="24"/>
        </w:rPr>
        <w:t xml:space="preserve"> Caldwell, 512.245.0040</w:t>
      </w:r>
      <w:r w:rsidR="00FF76EB" w:rsidRPr="00E845E8">
        <w:rPr>
          <w:rFonts w:ascii="Times New Roman" w:eastAsia="Times New Roman" w:hAnsi="Times New Roman" w:cs="Times New Roman"/>
          <w:sz w:val="24"/>
          <w:szCs w:val="24"/>
        </w:rPr>
        <w:t xml:space="preserve">, </w:t>
      </w:r>
      <w:hyperlink r:id="rId10" w:history="1">
        <w:r w:rsidR="00FF76EB" w:rsidRPr="004F6CAB">
          <w:rPr>
            <w:rStyle w:val="Hyperlink"/>
            <w:rFonts w:ascii="Times New Roman" w:eastAsia="Times New Roman" w:hAnsi="Times New Roman" w:cs="Times New Roman"/>
            <w:i/>
            <w:color w:val="3333FF"/>
            <w:sz w:val="24"/>
            <w:szCs w:val="24"/>
            <w:u w:val="none"/>
          </w:rPr>
          <w:t>r_c423@txstate.edu</w:t>
        </w:r>
      </w:hyperlink>
      <w:r w:rsidRPr="00E845E8">
        <w:rPr>
          <w:rFonts w:ascii="Times New Roman" w:eastAsia="Times New Roman" w:hAnsi="Times New Roman" w:cs="Times New Roman"/>
          <w:sz w:val="24"/>
          <w:szCs w:val="24"/>
        </w:rPr>
        <w:t xml:space="preserve"> </w:t>
      </w:r>
    </w:p>
    <w:p w14:paraId="6E3DD58F" w14:textId="4F98401C" w:rsidR="009E17B3" w:rsidRPr="00F9578D" w:rsidRDefault="00F9578D" w:rsidP="00F9578D">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SAVE OUR STORIES! LIFT EVERY VOICE!                                                                  </w:t>
      </w:r>
      <w:r w:rsidR="009E17B3" w:rsidRPr="00E845E8">
        <w:rPr>
          <w:rFonts w:ascii="Times New Roman" w:eastAsia="Times New Roman" w:hAnsi="Times New Roman" w:cs="Times New Roman"/>
          <w:b/>
          <w:bCs/>
          <w:sz w:val="24"/>
          <w:szCs w:val="24"/>
        </w:rPr>
        <w:t>Texas State Black and Latino Pl</w:t>
      </w:r>
      <w:r w:rsidR="00657244">
        <w:rPr>
          <w:rFonts w:ascii="Times New Roman" w:eastAsia="Times New Roman" w:hAnsi="Times New Roman" w:cs="Times New Roman"/>
          <w:b/>
          <w:bCs/>
          <w:sz w:val="24"/>
          <w:szCs w:val="24"/>
        </w:rPr>
        <w:t xml:space="preserve">aywrights Conference </w:t>
      </w:r>
      <w:r w:rsidR="00175F80">
        <w:rPr>
          <w:rFonts w:ascii="Times New Roman" w:eastAsia="Times New Roman" w:hAnsi="Times New Roman" w:cs="Times New Roman"/>
          <w:b/>
          <w:bCs/>
          <w:sz w:val="24"/>
          <w:szCs w:val="24"/>
        </w:rPr>
        <w:t xml:space="preserve">Launches </w:t>
      </w:r>
      <w:proofErr w:type="spellStart"/>
      <w:r w:rsidR="00175F80">
        <w:rPr>
          <w:rFonts w:ascii="Times New Roman" w:eastAsia="Times New Roman" w:hAnsi="Times New Roman" w:cs="Times New Roman"/>
          <w:b/>
          <w:bCs/>
          <w:sz w:val="24"/>
          <w:szCs w:val="24"/>
        </w:rPr>
        <w:t>Crowdfunding</w:t>
      </w:r>
      <w:proofErr w:type="spellEnd"/>
      <w:r w:rsidR="00175F80">
        <w:rPr>
          <w:rFonts w:ascii="Times New Roman" w:eastAsia="Times New Roman" w:hAnsi="Times New Roman" w:cs="Times New Roman"/>
          <w:b/>
          <w:bCs/>
          <w:sz w:val="24"/>
          <w:szCs w:val="24"/>
        </w:rPr>
        <w:t xml:space="preserve"> Campaign </w:t>
      </w:r>
      <w:r w:rsidR="00257034">
        <w:rPr>
          <w:rFonts w:ascii="Times New Roman" w:eastAsia="Times New Roman" w:hAnsi="Times New Roman" w:cs="Times New Roman"/>
          <w:b/>
          <w:bCs/>
          <w:sz w:val="24"/>
          <w:szCs w:val="24"/>
        </w:rPr>
        <w:t>Raising</w:t>
      </w:r>
      <w:r w:rsidR="00175F80">
        <w:rPr>
          <w:rFonts w:ascii="Times New Roman" w:eastAsia="Times New Roman" w:hAnsi="Times New Roman" w:cs="Times New Roman"/>
          <w:b/>
          <w:bCs/>
          <w:sz w:val="24"/>
          <w:szCs w:val="24"/>
        </w:rPr>
        <w:t xml:space="preserve"> Funds to Match a</w:t>
      </w:r>
      <w:r w:rsidR="00657244">
        <w:rPr>
          <w:rFonts w:ascii="Times New Roman" w:eastAsia="Times New Roman" w:hAnsi="Times New Roman" w:cs="Times New Roman"/>
          <w:b/>
          <w:bCs/>
          <w:sz w:val="24"/>
          <w:szCs w:val="24"/>
        </w:rPr>
        <w:t xml:space="preserve"> $5</w:t>
      </w:r>
      <w:r w:rsidR="009E17B3" w:rsidRPr="00E845E8">
        <w:rPr>
          <w:rFonts w:ascii="Times New Roman" w:eastAsia="Times New Roman" w:hAnsi="Times New Roman" w:cs="Times New Roman"/>
          <w:b/>
          <w:bCs/>
          <w:sz w:val="24"/>
          <w:szCs w:val="24"/>
        </w:rPr>
        <w:t>0k NEH Grant</w:t>
      </w:r>
    </w:p>
    <w:p w14:paraId="5536D273" w14:textId="03D7616F" w:rsidR="009E17B3" w:rsidRPr="00E845E8" w:rsidRDefault="00657244" w:rsidP="009E17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 $5</w:t>
      </w:r>
      <w:r w:rsidR="009E17B3" w:rsidRPr="00E845E8">
        <w:rPr>
          <w:rFonts w:ascii="Times New Roman" w:eastAsia="Times New Roman" w:hAnsi="Times New Roman" w:cs="Times New Roman"/>
          <w:i/>
          <w:iCs/>
          <w:sz w:val="24"/>
          <w:szCs w:val="24"/>
        </w:rPr>
        <w:t>0,000 National Endowment for the Humanities, Humanities Access Matching Grant has been awarded to Texas State University’s Black and Latino Playwrights Conference</w:t>
      </w:r>
      <w:r w:rsidR="009763AA" w:rsidRPr="00E845E8">
        <w:rPr>
          <w:rFonts w:ascii="Times New Roman" w:eastAsia="Times New Roman" w:hAnsi="Times New Roman" w:cs="Times New Roman"/>
          <w:i/>
          <w:iCs/>
          <w:sz w:val="24"/>
          <w:szCs w:val="24"/>
        </w:rPr>
        <w:t>.</w:t>
      </w:r>
      <w:r w:rsidR="00175F80">
        <w:rPr>
          <w:rFonts w:ascii="Times New Roman" w:eastAsia="Times New Roman" w:hAnsi="Times New Roman" w:cs="Times New Roman"/>
          <w:i/>
          <w:iCs/>
          <w:sz w:val="24"/>
          <w:szCs w:val="24"/>
        </w:rPr>
        <w:t xml:space="preserve"> A </w:t>
      </w:r>
      <w:proofErr w:type="spellStart"/>
      <w:r w:rsidR="00175F80">
        <w:rPr>
          <w:rFonts w:ascii="Times New Roman" w:eastAsia="Times New Roman" w:hAnsi="Times New Roman" w:cs="Times New Roman"/>
          <w:i/>
          <w:iCs/>
          <w:sz w:val="24"/>
          <w:szCs w:val="24"/>
        </w:rPr>
        <w:t>crowdfunding</w:t>
      </w:r>
      <w:proofErr w:type="spellEnd"/>
      <w:r w:rsidR="00175F80">
        <w:rPr>
          <w:rFonts w:ascii="Times New Roman" w:eastAsia="Times New Roman" w:hAnsi="Times New Roman" w:cs="Times New Roman"/>
          <w:i/>
          <w:iCs/>
          <w:sz w:val="24"/>
          <w:szCs w:val="24"/>
        </w:rPr>
        <w:t xml:space="preserve"> campaign will accept</w:t>
      </w:r>
      <w:r w:rsidR="00781968">
        <w:rPr>
          <w:rFonts w:ascii="Times New Roman" w:eastAsia="Times New Roman" w:hAnsi="Times New Roman" w:cs="Times New Roman"/>
          <w:i/>
          <w:iCs/>
          <w:sz w:val="24"/>
          <w:szCs w:val="24"/>
        </w:rPr>
        <w:t xml:space="preserve"> donations until March 31, 2017, and the group has a number of events planned.</w:t>
      </w:r>
    </w:p>
    <w:p w14:paraId="74B24219" w14:textId="77777777" w:rsidR="000E386F" w:rsidRDefault="009A2987" w:rsidP="009E17B3">
      <w:pPr>
        <w:spacing w:before="100" w:beforeAutospacing="1" w:after="100" w:afterAutospacing="1" w:line="240" w:lineRule="auto"/>
        <w:rPr>
          <w:rFonts w:ascii="Times New Roman" w:hAnsi="Times New Roman" w:cs="Times New Roman"/>
          <w:sz w:val="24"/>
          <w:szCs w:val="24"/>
        </w:rPr>
      </w:pPr>
      <w:r w:rsidRPr="002E59CE">
        <w:rPr>
          <w:rFonts w:ascii="Times New Roman" w:eastAsia="Times New Roman" w:hAnsi="Times New Roman" w:cs="Times New Roman"/>
          <w:b/>
          <w:sz w:val="24"/>
          <w:szCs w:val="24"/>
        </w:rPr>
        <w:t>San Marcos, TX</w:t>
      </w:r>
      <w:r w:rsidR="009E17B3" w:rsidRPr="002E59CE">
        <w:rPr>
          <w:rFonts w:ascii="Times New Roman" w:eastAsia="Times New Roman" w:hAnsi="Times New Roman" w:cs="Times New Roman"/>
          <w:b/>
          <w:sz w:val="24"/>
          <w:szCs w:val="24"/>
        </w:rPr>
        <w:t>:</w:t>
      </w:r>
      <w:r w:rsidR="009E17B3" w:rsidRPr="00E845E8">
        <w:rPr>
          <w:rFonts w:ascii="Times New Roman" w:eastAsia="Times New Roman" w:hAnsi="Times New Roman" w:cs="Times New Roman"/>
          <w:sz w:val="24"/>
          <w:szCs w:val="24"/>
        </w:rPr>
        <w:t xml:space="preserve"> </w:t>
      </w:r>
      <w:r w:rsidR="00786DC5">
        <w:rPr>
          <w:rFonts w:ascii="Times New Roman" w:hAnsi="Times New Roman" w:cs="Times New Roman"/>
          <w:sz w:val="24"/>
          <w:szCs w:val="24"/>
        </w:rPr>
        <w:t>Amid</w:t>
      </w:r>
      <w:r w:rsidR="003439E0" w:rsidRPr="00E845E8">
        <w:rPr>
          <w:rFonts w:ascii="Times New Roman" w:hAnsi="Times New Roman" w:cs="Times New Roman"/>
          <w:sz w:val="24"/>
          <w:szCs w:val="24"/>
        </w:rPr>
        <w:t xml:space="preserve"> today’s rocky politica</w:t>
      </w:r>
      <w:r w:rsidR="005967FD" w:rsidRPr="00E845E8">
        <w:rPr>
          <w:rFonts w:ascii="Times New Roman" w:hAnsi="Times New Roman" w:cs="Times New Roman"/>
          <w:sz w:val="24"/>
          <w:szCs w:val="24"/>
        </w:rPr>
        <w:t>l climate with</w:t>
      </w:r>
      <w:r w:rsidR="003439E0" w:rsidRPr="00E845E8">
        <w:rPr>
          <w:rFonts w:ascii="Times New Roman" w:hAnsi="Times New Roman" w:cs="Times New Roman"/>
          <w:sz w:val="24"/>
          <w:szCs w:val="24"/>
        </w:rPr>
        <w:t xml:space="preserve"> racial tensions rising in the media, it is more important than ever </w:t>
      </w:r>
      <w:r w:rsidR="005B5605" w:rsidRPr="00E845E8">
        <w:rPr>
          <w:rFonts w:ascii="Times New Roman" w:hAnsi="Times New Roman" w:cs="Times New Roman"/>
          <w:sz w:val="24"/>
          <w:szCs w:val="24"/>
        </w:rPr>
        <w:t xml:space="preserve">for minority voices to be heard in a way that promotes peace and mutual understanding. </w:t>
      </w:r>
      <w:r w:rsidR="00B70394" w:rsidRPr="00E845E8">
        <w:rPr>
          <w:rFonts w:ascii="Times New Roman" w:hAnsi="Times New Roman" w:cs="Times New Roman"/>
          <w:sz w:val="24"/>
          <w:szCs w:val="24"/>
        </w:rPr>
        <w:t>Since 2003, t</w:t>
      </w:r>
      <w:r w:rsidR="006510A7" w:rsidRPr="00E845E8">
        <w:rPr>
          <w:rFonts w:ascii="Times New Roman" w:hAnsi="Times New Roman" w:cs="Times New Roman"/>
          <w:sz w:val="24"/>
          <w:szCs w:val="24"/>
        </w:rPr>
        <w:t xml:space="preserve">he </w:t>
      </w:r>
      <w:r w:rsidR="00A7190F" w:rsidRPr="00E845E8">
        <w:rPr>
          <w:rFonts w:ascii="Times New Roman" w:hAnsi="Times New Roman" w:cs="Times New Roman"/>
          <w:sz w:val="24"/>
          <w:szCs w:val="24"/>
        </w:rPr>
        <w:t xml:space="preserve">annual </w:t>
      </w:r>
      <w:r w:rsidR="006510A7" w:rsidRPr="00E845E8">
        <w:rPr>
          <w:rFonts w:ascii="Times New Roman" w:hAnsi="Times New Roman" w:cs="Times New Roman"/>
          <w:sz w:val="24"/>
          <w:szCs w:val="24"/>
        </w:rPr>
        <w:t xml:space="preserve">Texas State Black and Latino Playwrights Conference </w:t>
      </w:r>
      <w:r w:rsidR="00940CA4" w:rsidRPr="00E845E8">
        <w:rPr>
          <w:rFonts w:ascii="Times New Roman" w:hAnsi="Times New Roman" w:cs="Times New Roman"/>
          <w:sz w:val="24"/>
          <w:szCs w:val="24"/>
        </w:rPr>
        <w:t>has helped</w:t>
      </w:r>
      <w:r w:rsidR="00B4227F" w:rsidRPr="00E845E8">
        <w:rPr>
          <w:rFonts w:ascii="Times New Roman" w:hAnsi="Times New Roman" w:cs="Times New Roman"/>
          <w:sz w:val="24"/>
          <w:szCs w:val="24"/>
        </w:rPr>
        <w:t xml:space="preserve"> </w:t>
      </w:r>
      <w:r w:rsidR="004A1E99">
        <w:rPr>
          <w:rFonts w:ascii="Times New Roman" w:hAnsi="Times New Roman" w:cs="Times New Roman"/>
          <w:sz w:val="24"/>
          <w:szCs w:val="24"/>
        </w:rPr>
        <w:t xml:space="preserve">share today’s </w:t>
      </w:r>
      <w:r w:rsidR="00B4227F" w:rsidRPr="00E845E8">
        <w:rPr>
          <w:rFonts w:ascii="Times New Roman" w:hAnsi="Times New Roman" w:cs="Times New Roman"/>
          <w:sz w:val="24"/>
          <w:szCs w:val="24"/>
        </w:rPr>
        <w:t>minority</w:t>
      </w:r>
      <w:r w:rsidR="004A1E99">
        <w:rPr>
          <w:rFonts w:ascii="Times New Roman" w:hAnsi="Times New Roman" w:cs="Times New Roman"/>
          <w:sz w:val="24"/>
          <w:szCs w:val="24"/>
        </w:rPr>
        <w:t xml:space="preserve"> stories by supporting Black and Latino </w:t>
      </w:r>
      <w:r w:rsidR="00B4227F" w:rsidRPr="00E845E8">
        <w:rPr>
          <w:rFonts w:ascii="Times New Roman" w:hAnsi="Times New Roman" w:cs="Times New Roman"/>
          <w:sz w:val="24"/>
          <w:szCs w:val="24"/>
        </w:rPr>
        <w:t xml:space="preserve">playwrights </w:t>
      </w:r>
      <w:r w:rsidR="00D53FEC">
        <w:rPr>
          <w:rFonts w:ascii="Times New Roman" w:hAnsi="Times New Roman" w:cs="Times New Roman"/>
          <w:sz w:val="24"/>
          <w:szCs w:val="24"/>
        </w:rPr>
        <w:t xml:space="preserve">in </w:t>
      </w:r>
      <w:r w:rsidR="00B4227F" w:rsidRPr="00E845E8">
        <w:rPr>
          <w:rFonts w:ascii="Times New Roman" w:hAnsi="Times New Roman" w:cs="Times New Roman"/>
          <w:sz w:val="24"/>
          <w:szCs w:val="24"/>
        </w:rPr>
        <w:t>develop</w:t>
      </w:r>
      <w:r w:rsidR="00D53FEC">
        <w:rPr>
          <w:rFonts w:ascii="Times New Roman" w:hAnsi="Times New Roman" w:cs="Times New Roman"/>
          <w:sz w:val="24"/>
          <w:szCs w:val="24"/>
        </w:rPr>
        <w:t>ing</w:t>
      </w:r>
      <w:r w:rsidR="00B4227F" w:rsidRPr="00E845E8">
        <w:rPr>
          <w:rFonts w:ascii="Times New Roman" w:hAnsi="Times New Roman" w:cs="Times New Roman"/>
          <w:sz w:val="24"/>
          <w:szCs w:val="24"/>
        </w:rPr>
        <w:t xml:space="preserve"> their new, unpublished and unproduced plays through an ambitious week-long workshop rehearsal process</w:t>
      </w:r>
      <w:r w:rsidR="007365AB">
        <w:rPr>
          <w:rFonts w:ascii="Times New Roman" w:hAnsi="Times New Roman" w:cs="Times New Roman"/>
          <w:sz w:val="24"/>
          <w:szCs w:val="24"/>
        </w:rPr>
        <w:t xml:space="preserve"> that gives</w:t>
      </w:r>
      <w:r w:rsidR="00B4227F" w:rsidRPr="00E845E8">
        <w:rPr>
          <w:rFonts w:ascii="Times New Roman" w:hAnsi="Times New Roman" w:cs="Times New Roman"/>
          <w:sz w:val="24"/>
          <w:szCs w:val="24"/>
        </w:rPr>
        <w:t xml:space="preserve"> </w:t>
      </w:r>
      <w:r w:rsidR="002365B1" w:rsidRPr="00E845E8">
        <w:rPr>
          <w:rFonts w:ascii="Times New Roman" w:hAnsi="Times New Roman" w:cs="Times New Roman"/>
          <w:sz w:val="24"/>
          <w:szCs w:val="24"/>
        </w:rPr>
        <w:t xml:space="preserve">the </w:t>
      </w:r>
      <w:r w:rsidR="0046796D">
        <w:rPr>
          <w:rFonts w:ascii="Times New Roman" w:hAnsi="Times New Roman" w:cs="Times New Roman"/>
          <w:sz w:val="24"/>
          <w:szCs w:val="24"/>
        </w:rPr>
        <w:t xml:space="preserve">students and the </w:t>
      </w:r>
      <w:r w:rsidR="002365B1" w:rsidRPr="00E845E8">
        <w:rPr>
          <w:rFonts w:ascii="Times New Roman" w:hAnsi="Times New Roman" w:cs="Times New Roman"/>
          <w:sz w:val="24"/>
          <w:szCs w:val="24"/>
        </w:rPr>
        <w:t xml:space="preserve">community at large </w:t>
      </w:r>
      <w:r w:rsidR="00B4227F" w:rsidRPr="00E845E8">
        <w:rPr>
          <w:rFonts w:ascii="Times New Roman" w:hAnsi="Times New Roman" w:cs="Times New Roman"/>
          <w:sz w:val="24"/>
          <w:szCs w:val="24"/>
        </w:rPr>
        <w:t>a rare o</w:t>
      </w:r>
      <w:r w:rsidR="00F9741C" w:rsidRPr="00E845E8">
        <w:rPr>
          <w:rFonts w:ascii="Times New Roman" w:hAnsi="Times New Roman" w:cs="Times New Roman"/>
          <w:sz w:val="24"/>
          <w:szCs w:val="24"/>
        </w:rPr>
        <w:t xml:space="preserve">pportunity to </w:t>
      </w:r>
      <w:r w:rsidR="00A4790B" w:rsidRPr="00E845E8">
        <w:rPr>
          <w:rFonts w:ascii="Times New Roman" w:hAnsi="Times New Roman" w:cs="Times New Roman"/>
          <w:sz w:val="24"/>
          <w:szCs w:val="24"/>
        </w:rPr>
        <w:t xml:space="preserve">hear stories </w:t>
      </w:r>
      <w:r w:rsidR="00A4790B" w:rsidRPr="00E845E8">
        <w:rPr>
          <w:rFonts w:ascii="Times New Roman" w:hAnsi="Times New Roman" w:cs="Times New Roman"/>
          <w:i/>
          <w:sz w:val="24"/>
          <w:szCs w:val="24"/>
        </w:rPr>
        <w:t xml:space="preserve">of </w:t>
      </w:r>
      <w:r w:rsidR="00021191" w:rsidRPr="00E845E8">
        <w:rPr>
          <w:rFonts w:ascii="Times New Roman" w:hAnsi="Times New Roman" w:cs="Times New Roman"/>
          <w:sz w:val="24"/>
          <w:szCs w:val="24"/>
        </w:rPr>
        <w:t xml:space="preserve">minorities </w:t>
      </w:r>
      <w:r w:rsidR="00A4790B" w:rsidRPr="00E845E8">
        <w:rPr>
          <w:rFonts w:ascii="Times New Roman" w:hAnsi="Times New Roman" w:cs="Times New Roman"/>
          <w:i/>
          <w:sz w:val="24"/>
          <w:szCs w:val="24"/>
        </w:rPr>
        <w:t>by</w:t>
      </w:r>
      <w:r w:rsidR="00021191" w:rsidRPr="00E845E8">
        <w:rPr>
          <w:rFonts w:ascii="Times New Roman" w:hAnsi="Times New Roman" w:cs="Times New Roman"/>
          <w:sz w:val="24"/>
          <w:szCs w:val="24"/>
        </w:rPr>
        <w:t xml:space="preserve"> minorities</w:t>
      </w:r>
      <w:r w:rsidR="00B10E0A" w:rsidRPr="00E845E8">
        <w:rPr>
          <w:rFonts w:ascii="Times New Roman" w:hAnsi="Times New Roman" w:cs="Times New Roman"/>
          <w:sz w:val="24"/>
          <w:szCs w:val="24"/>
        </w:rPr>
        <w:t>,</w:t>
      </w:r>
      <w:r w:rsidR="00A4790B" w:rsidRPr="00E845E8">
        <w:rPr>
          <w:rFonts w:ascii="Times New Roman" w:hAnsi="Times New Roman" w:cs="Times New Roman"/>
          <w:sz w:val="24"/>
          <w:szCs w:val="24"/>
        </w:rPr>
        <w:t xml:space="preserve"> and </w:t>
      </w:r>
      <w:r w:rsidR="00D90729" w:rsidRPr="00E845E8">
        <w:rPr>
          <w:rFonts w:ascii="Times New Roman" w:hAnsi="Times New Roman" w:cs="Times New Roman"/>
          <w:sz w:val="24"/>
          <w:szCs w:val="24"/>
        </w:rPr>
        <w:t>become part of the</w:t>
      </w:r>
      <w:r w:rsidR="00B4227F" w:rsidRPr="00E845E8">
        <w:rPr>
          <w:rFonts w:ascii="Times New Roman" w:hAnsi="Times New Roman" w:cs="Times New Roman"/>
          <w:sz w:val="24"/>
          <w:szCs w:val="24"/>
        </w:rPr>
        <w:t xml:space="preserve"> cultural discussion</w:t>
      </w:r>
      <w:r w:rsidR="006510A7" w:rsidRPr="00E845E8">
        <w:rPr>
          <w:rFonts w:ascii="Times New Roman" w:hAnsi="Times New Roman" w:cs="Times New Roman"/>
          <w:sz w:val="24"/>
          <w:szCs w:val="24"/>
        </w:rPr>
        <w:t xml:space="preserve">. </w:t>
      </w:r>
    </w:p>
    <w:p w14:paraId="3334573A" w14:textId="6C3208CF" w:rsidR="009E17B3" w:rsidRDefault="006510A7" w:rsidP="009E17B3">
      <w:pPr>
        <w:spacing w:before="100" w:beforeAutospacing="1" w:after="100" w:afterAutospacing="1" w:line="240" w:lineRule="auto"/>
        <w:rPr>
          <w:rFonts w:ascii="Times New Roman" w:hAnsi="Times New Roman" w:cs="Times New Roman"/>
          <w:sz w:val="24"/>
          <w:szCs w:val="24"/>
        </w:rPr>
      </w:pPr>
      <w:r w:rsidRPr="00E845E8">
        <w:rPr>
          <w:rFonts w:ascii="Times New Roman" w:hAnsi="Times New Roman" w:cs="Times New Roman"/>
          <w:sz w:val="24"/>
          <w:szCs w:val="24"/>
        </w:rPr>
        <w:t xml:space="preserve">The </w:t>
      </w:r>
      <w:r w:rsidR="00B70394" w:rsidRPr="00E845E8">
        <w:rPr>
          <w:rFonts w:ascii="Times New Roman" w:hAnsi="Times New Roman" w:cs="Times New Roman"/>
          <w:sz w:val="24"/>
          <w:szCs w:val="24"/>
        </w:rPr>
        <w:t>conference’s Artistic Director, Eu</w:t>
      </w:r>
      <w:r w:rsidR="00657244">
        <w:rPr>
          <w:rFonts w:ascii="Times New Roman" w:hAnsi="Times New Roman" w:cs="Times New Roman"/>
          <w:sz w:val="24"/>
          <w:szCs w:val="24"/>
        </w:rPr>
        <w:t>gene Lee, has been awarded a $5</w:t>
      </w:r>
      <w:r w:rsidR="00B70394" w:rsidRPr="00E845E8">
        <w:rPr>
          <w:rFonts w:ascii="Times New Roman" w:hAnsi="Times New Roman" w:cs="Times New Roman"/>
          <w:sz w:val="24"/>
          <w:szCs w:val="24"/>
        </w:rPr>
        <w:t>0k Humanities Access matching grant from the National Endowment for the Humanities</w:t>
      </w:r>
      <w:r w:rsidR="00E67636" w:rsidRPr="00E845E8">
        <w:rPr>
          <w:rFonts w:ascii="Times New Roman" w:hAnsi="Times New Roman" w:cs="Times New Roman"/>
          <w:sz w:val="24"/>
          <w:szCs w:val="24"/>
        </w:rPr>
        <w:t xml:space="preserve"> to expand and support future human</w:t>
      </w:r>
      <w:r w:rsidR="000E386F">
        <w:rPr>
          <w:rFonts w:ascii="Times New Roman" w:hAnsi="Times New Roman" w:cs="Times New Roman"/>
          <w:sz w:val="24"/>
          <w:szCs w:val="24"/>
        </w:rPr>
        <w:t>ities</w:t>
      </w:r>
      <w:r w:rsidR="001B0F52">
        <w:rPr>
          <w:rFonts w:ascii="Times New Roman" w:hAnsi="Times New Roman" w:cs="Times New Roman"/>
          <w:sz w:val="24"/>
          <w:szCs w:val="24"/>
        </w:rPr>
        <w:t xml:space="preserve"> aspects of the conference. In an effort to raise funds to match this grant, he has</w:t>
      </w:r>
      <w:r w:rsidR="000E386F">
        <w:rPr>
          <w:rFonts w:ascii="Times New Roman" w:hAnsi="Times New Roman" w:cs="Times New Roman"/>
          <w:sz w:val="24"/>
          <w:szCs w:val="24"/>
        </w:rPr>
        <w:t xml:space="preserve"> </w:t>
      </w:r>
      <w:r w:rsidR="001B0F52">
        <w:rPr>
          <w:rFonts w:ascii="Times New Roman" w:hAnsi="Times New Roman" w:cs="Times New Roman"/>
          <w:sz w:val="24"/>
          <w:szCs w:val="24"/>
        </w:rPr>
        <w:t>worked with theatre students to launch</w:t>
      </w:r>
      <w:r w:rsidR="000E386F">
        <w:rPr>
          <w:rFonts w:ascii="Times New Roman" w:hAnsi="Times New Roman" w:cs="Times New Roman"/>
          <w:sz w:val="24"/>
          <w:szCs w:val="24"/>
        </w:rPr>
        <w:t xml:space="preserve"> a </w:t>
      </w:r>
      <w:proofErr w:type="spellStart"/>
      <w:r w:rsidR="000E386F">
        <w:rPr>
          <w:rFonts w:ascii="Times New Roman" w:hAnsi="Times New Roman" w:cs="Times New Roman"/>
          <w:sz w:val="24"/>
          <w:szCs w:val="24"/>
        </w:rPr>
        <w:t>crowdfunding</w:t>
      </w:r>
      <w:proofErr w:type="spellEnd"/>
      <w:r w:rsidR="000E386F">
        <w:rPr>
          <w:rFonts w:ascii="Times New Roman" w:hAnsi="Times New Roman" w:cs="Times New Roman"/>
          <w:sz w:val="24"/>
          <w:szCs w:val="24"/>
        </w:rPr>
        <w:t xml:space="preserve"> campaign</w:t>
      </w:r>
      <w:r w:rsidR="001B0F52">
        <w:rPr>
          <w:rFonts w:ascii="Times New Roman" w:hAnsi="Times New Roman" w:cs="Times New Roman"/>
          <w:sz w:val="24"/>
          <w:szCs w:val="24"/>
        </w:rPr>
        <w:t xml:space="preserve"> on the TXST website</w:t>
      </w:r>
      <w:r w:rsidR="000E386F">
        <w:rPr>
          <w:rFonts w:ascii="Times New Roman" w:hAnsi="Times New Roman" w:cs="Times New Roman"/>
          <w:sz w:val="24"/>
          <w:szCs w:val="24"/>
        </w:rPr>
        <w:t>. Donors are invited to “SAVE OUR STORIES! LIFT EVERY VOICE!” In reference to February as Black History Month, this rally cry is reminiscent of the black national anthem “Lift Every Voice and Sing” and reminds us of the importance of joining together to ensure every voice is heard.</w:t>
      </w:r>
    </w:p>
    <w:p w14:paraId="7A03108D" w14:textId="59B99743" w:rsidR="009E17B3" w:rsidRPr="00E845E8" w:rsidRDefault="0046796D" w:rsidP="009E17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Eugene Lee, Artistic Director of the conference says: </w:t>
      </w:r>
      <w:r w:rsidRPr="0046796D">
        <w:rPr>
          <w:rFonts w:ascii="Times New Roman" w:eastAsia="Times New Roman" w:hAnsi="Times New Roman" w:cs="Times New Roman"/>
          <w:sz w:val="24"/>
          <w:szCs w:val="24"/>
        </w:rPr>
        <w:t>“</w:t>
      </w:r>
      <w:r w:rsidR="00940CA4" w:rsidRPr="0046796D">
        <w:rPr>
          <w:rFonts w:ascii="Times New Roman" w:eastAsia="Times New Roman" w:hAnsi="Times New Roman" w:cs="Times New Roman"/>
          <w:sz w:val="24"/>
          <w:szCs w:val="24"/>
        </w:rPr>
        <w:t xml:space="preserve">For years I’ve wanted to expand the conference into a larger, </w:t>
      </w:r>
      <w:r w:rsidR="002365B1" w:rsidRPr="0046796D">
        <w:rPr>
          <w:rFonts w:ascii="Times New Roman" w:eastAsia="Times New Roman" w:hAnsi="Times New Roman" w:cs="Times New Roman"/>
          <w:sz w:val="24"/>
          <w:szCs w:val="24"/>
        </w:rPr>
        <w:t xml:space="preserve">national </w:t>
      </w:r>
      <w:r w:rsidR="00940CA4" w:rsidRPr="0046796D">
        <w:rPr>
          <w:rFonts w:ascii="Times New Roman" w:eastAsia="Times New Roman" w:hAnsi="Times New Roman" w:cs="Times New Roman"/>
          <w:sz w:val="24"/>
          <w:szCs w:val="24"/>
        </w:rPr>
        <w:t xml:space="preserve">conference where playwrights from across the nation can “hitch </w:t>
      </w:r>
      <w:proofErr w:type="gramStart"/>
      <w:r w:rsidR="00940CA4" w:rsidRPr="0046796D">
        <w:rPr>
          <w:rFonts w:ascii="Times New Roman" w:eastAsia="Times New Roman" w:hAnsi="Times New Roman" w:cs="Times New Roman"/>
          <w:sz w:val="24"/>
          <w:szCs w:val="24"/>
        </w:rPr>
        <w:t>our</w:t>
      </w:r>
      <w:proofErr w:type="gramEnd"/>
      <w:r w:rsidR="00940CA4" w:rsidRPr="0046796D">
        <w:rPr>
          <w:rFonts w:ascii="Times New Roman" w:eastAsia="Times New Roman" w:hAnsi="Times New Roman" w:cs="Times New Roman"/>
          <w:sz w:val="24"/>
          <w:szCs w:val="24"/>
        </w:rPr>
        <w:t xml:space="preserve"> wagons in a circle” to talk about where Black and Latino culture stands in America and the craft of playwriting. This grant will give donors an opportunity to have their donations matched so we can begin building </w:t>
      </w:r>
      <w:r w:rsidR="00292A43" w:rsidRPr="0046796D">
        <w:rPr>
          <w:rFonts w:ascii="Times New Roman" w:eastAsia="Times New Roman" w:hAnsi="Times New Roman" w:cs="Times New Roman"/>
          <w:sz w:val="24"/>
          <w:szCs w:val="24"/>
        </w:rPr>
        <w:t>an endowment fund that</w:t>
      </w:r>
      <w:r w:rsidR="00940CA4" w:rsidRPr="0046796D">
        <w:rPr>
          <w:rFonts w:ascii="Times New Roman" w:eastAsia="Times New Roman" w:hAnsi="Times New Roman" w:cs="Times New Roman"/>
          <w:sz w:val="24"/>
          <w:szCs w:val="24"/>
        </w:rPr>
        <w:t xml:space="preserve"> support</w:t>
      </w:r>
      <w:r w:rsidR="00292A43" w:rsidRPr="0046796D">
        <w:rPr>
          <w:rFonts w:ascii="Times New Roman" w:eastAsia="Times New Roman" w:hAnsi="Times New Roman" w:cs="Times New Roman"/>
          <w:sz w:val="24"/>
          <w:szCs w:val="24"/>
        </w:rPr>
        <w:t>s</w:t>
      </w:r>
      <w:r w:rsidR="00940CA4" w:rsidRPr="0046796D">
        <w:rPr>
          <w:rFonts w:ascii="Times New Roman" w:eastAsia="Times New Roman" w:hAnsi="Times New Roman" w:cs="Times New Roman"/>
          <w:sz w:val="24"/>
          <w:szCs w:val="24"/>
        </w:rPr>
        <w:t xml:space="preserve"> the growth of t</w:t>
      </w:r>
      <w:r w:rsidR="00292A43" w:rsidRPr="0046796D">
        <w:rPr>
          <w:rFonts w:ascii="Times New Roman" w:eastAsia="Times New Roman" w:hAnsi="Times New Roman" w:cs="Times New Roman"/>
          <w:sz w:val="24"/>
          <w:szCs w:val="24"/>
        </w:rPr>
        <w:t>he conference.</w:t>
      </w:r>
      <w:r w:rsidR="007E1CF3" w:rsidRPr="0046796D">
        <w:rPr>
          <w:rFonts w:ascii="Times New Roman" w:eastAsia="Times New Roman" w:hAnsi="Times New Roman" w:cs="Times New Roman"/>
          <w:sz w:val="24"/>
          <w:szCs w:val="24"/>
        </w:rPr>
        <w:t>”</w:t>
      </w:r>
    </w:p>
    <w:p w14:paraId="629EF22C" w14:textId="46ACD9E5" w:rsidR="00815B16" w:rsidRPr="000B1E91" w:rsidRDefault="003C3DFF" w:rsidP="009E17B3">
      <w:pPr>
        <w:spacing w:before="100" w:beforeAutospacing="1" w:after="100" w:afterAutospacing="1" w:line="240" w:lineRule="auto"/>
        <w:rPr>
          <w:rFonts w:ascii="Times New Roman" w:eastAsia="Times New Roman" w:hAnsi="Times New Roman" w:cs="Times New Roman"/>
          <w:sz w:val="24"/>
          <w:szCs w:val="24"/>
        </w:rPr>
      </w:pPr>
      <w:r w:rsidRPr="00E845E8">
        <w:rPr>
          <w:rFonts w:ascii="Times New Roman" w:eastAsia="Times New Roman" w:hAnsi="Times New Roman" w:cs="Times New Roman"/>
          <w:sz w:val="24"/>
          <w:szCs w:val="24"/>
        </w:rPr>
        <w:t xml:space="preserve">This is the first year NEH has offered this unique </w:t>
      </w:r>
      <w:r w:rsidR="007365AB">
        <w:rPr>
          <w:rFonts w:ascii="Times New Roman" w:eastAsia="Times New Roman" w:hAnsi="Times New Roman" w:cs="Times New Roman"/>
          <w:sz w:val="24"/>
          <w:szCs w:val="24"/>
        </w:rPr>
        <w:t xml:space="preserve">grant </w:t>
      </w:r>
      <w:r w:rsidR="002365B1" w:rsidRPr="00E845E8">
        <w:rPr>
          <w:rFonts w:ascii="Times New Roman" w:eastAsia="Times New Roman" w:hAnsi="Times New Roman" w:cs="Times New Roman"/>
          <w:sz w:val="24"/>
          <w:szCs w:val="24"/>
        </w:rPr>
        <w:t>program</w:t>
      </w:r>
      <w:r w:rsidR="00050EB9" w:rsidRPr="00E845E8">
        <w:rPr>
          <w:rFonts w:ascii="Times New Roman" w:eastAsia="Times New Roman" w:hAnsi="Times New Roman" w:cs="Times New Roman"/>
          <w:sz w:val="24"/>
          <w:szCs w:val="24"/>
        </w:rPr>
        <w:t xml:space="preserve">. Rather than fund </w:t>
      </w:r>
      <w:r w:rsidR="002365B1" w:rsidRPr="00E845E8">
        <w:rPr>
          <w:rFonts w:ascii="Times New Roman" w:eastAsia="Times New Roman" w:hAnsi="Times New Roman" w:cs="Times New Roman"/>
          <w:sz w:val="24"/>
          <w:szCs w:val="24"/>
        </w:rPr>
        <w:t xml:space="preserve">one </w:t>
      </w:r>
      <w:r w:rsidR="002365B1" w:rsidRPr="000B1E91">
        <w:rPr>
          <w:rFonts w:ascii="Times New Roman" w:eastAsia="Times New Roman" w:hAnsi="Times New Roman" w:cs="Times New Roman"/>
          <w:sz w:val="24"/>
          <w:szCs w:val="24"/>
        </w:rPr>
        <w:t>conference event</w:t>
      </w:r>
      <w:r w:rsidR="004731EB" w:rsidRPr="000B1E91">
        <w:rPr>
          <w:rFonts w:ascii="Times New Roman" w:eastAsia="Times New Roman" w:hAnsi="Times New Roman" w:cs="Times New Roman"/>
          <w:sz w:val="24"/>
          <w:szCs w:val="24"/>
        </w:rPr>
        <w:t>, the grant</w:t>
      </w:r>
      <w:r w:rsidR="00050EB9" w:rsidRPr="000B1E91">
        <w:rPr>
          <w:rFonts w:ascii="Times New Roman" w:eastAsia="Times New Roman" w:hAnsi="Times New Roman" w:cs="Times New Roman"/>
          <w:sz w:val="24"/>
          <w:szCs w:val="24"/>
        </w:rPr>
        <w:t xml:space="preserve"> encourages awardees to fundraise and invest </w:t>
      </w:r>
      <w:r w:rsidRPr="000B1E91">
        <w:rPr>
          <w:rFonts w:ascii="Times New Roman" w:eastAsia="Times New Roman" w:hAnsi="Times New Roman" w:cs="Times New Roman"/>
          <w:sz w:val="24"/>
          <w:szCs w:val="24"/>
        </w:rPr>
        <w:t>funds</w:t>
      </w:r>
      <w:r w:rsidR="008207B1" w:rsidRPr="000B1E91">
        <w:rPr>
          <w:rFonts w:ascii="Times New Roman" w:eastAsia="Times New Roman" w:hAnsi="Times New Roman" w:cs="Times New Roman"/>
          <w:sz w:val="24"/>
          <w:szCs w:val="24"/>
        </w:rPr>
        <w:t xml:space="preserve"> into a term </w:t>
      </w:r>
      <w:r w:rsidR="00050EB9" w:rsidRPr="000B1E91">
        <w:rPr>
          <w:rFonts w:ascii="Times New Roman" w:eastAsia="Times New Roman" w:hAnsi="Times New Roman" w:cs="Times New Roman"/>
          <w:sz w:val="24"/>
          <w:szCs w:val="24"/>
        </w:rPr>
        <w:t>endowment</w:t>
      </w:r>
      <w:r w:rsidR="008207B1" w:rsidRPr="000B1E91">
        <w:rPr>
          <w:rFonts w:ascii="Times New Roman" w:eastAsia="Times New Roman" w:hAnsi="Times New Roman" w:cs="Times New Roman"/>
          <w:sz w:val="24"/>
          <w:szCs w:val="24"/>
        </w:rPr>
        <w:t xml:space="preserve">. </w:t>
      </w:r>
      <w:r w:rsidR="00050EB9" w:rsidRPr="000B1E91">
        <w:rPr>
          <w:rFonts w:ascii="Times New Roman" w:eastAsia="Times New Roman" w:hAnsi="Times New Roman" w:cs="Times New Roman"/>
          <w:sz w:val="24"/>
          <w:szCs w:val="24"/>
        </w:rPr>
        <w:t xml:space="preserve">In essence, </w:t>
      </w:r>
      <w:r w:rsidR="00732CA1" w:rsidRPr="000B1E91">
        <w:rPr>
          <w:rFonts w:ascii="Times New Roman" w:eastAsia="Times New Roman" w:hAnsi="Times New Roman" w:cs="Times New Roman"/>
          <w:sz w:val="24"/>
          <w:szCs w:val="24"/>
        </w:rPr>
        <w:t xml:space="preserve">the National Endowment for the Humanities will match donations 1:1 </w:t>
      </w:r>
      <w:r w:rsidR="00050EB9" w:rsidRPr="000B1E91">
        <w:rPr>
          <w:rFonts w:ascii="Times New Roman" w:eastAsia="Times New Roman" w:hAnsi="Times New Roman" w:cs="Times New Roman"/>
          <w:sz w:val="24"/>
          <w:szCs w:val="24"/>
        </w:rPr>
        <w:t>from now until April 30, 201</w:t>
      </w:r>
      <w:r w:rsidR="00A52FDB" w:rsidRPr="000B1E91">
        <w:rPr>
          <w:rFonts w:ascii="Times New Roman" w:eastAsia="Times New Roman" w:hAnsi="Times New Roman" w:cs="Times New Roman"/>
          <w:sz w:val="24"/>
          <w:szCs w:val="24"/>
        </w:rPr>
        <w:t>7 and again until April 30, 2018</w:t>
      </w:r>
      <w:r w:rsidR="00050EB9" w:rsidRPr="000B1E91">
        <w:rPr>
          <w:rFonts w:ascii="Times New Roman" w:eastAsia="Times New Roman" w:hAnsi="Times New Roman" w:cs="Times New Roman"/>
          <w:sz w:val="24"/>
          <w:szCs w:val="24"/>
        </w:rPr>
        <w:t xml:space="preserve"> up to </w:t>
      </w:r>
      <w:r w:rsidR="00657244" w:rsidRPr="000B1E91">
        <w:rPr>
          <w:rFonts w:ascii="Times New Roman" w:eastAsia="Times New Roman" w:hAnsi="Times New Roman" w:cs="Times New Roman"/>
          <w:sz w:val="24"/>
          <w:szCs w:val="24"/>
        </w:rPr>
        <w:t>$</w:t>
      </w:r>
      <w:r w:rsidR="00BB5E2F" w:rsidRPr="000B1E91">
        <w:rPr>
          <w:rFonts w:ascii="Times New Roman" w:eastAsia="Times New Roman" w:hAnsi="Times New Roman" w:cs="Times New Roman"/>
          <w:sz w:val="24"/>
          <w:szCs w:val="24"/>
        </w:rPr>
        <w:t>25</w:t>
      </w:r>
      <w:r w:rsidR="00657244" w:rsidRPr="000B1E91">
        <w:rPr>
          <w:rFonts w:ascii="Times New Roman" w:eastAsia="Times New Roman" w:hAnsi="Times New Roman" w:cs="Times New Roman"/>
          <w:sz w:val="24"/>
          <w:szCs w:val="24"/>
        </w:rPr>
        <w:t>k</w:t>
      </w:r>
      <w:r w:rsidR="00BB5E2F" w:rsidRPr="000B1E91">
        <w:rPr>
          <w:rFonts w:ascii="Times New Roman" w:eastAsia="Times New Roman" w:hAnsi="Times New Roman" w:cs="Times New Roman"/>
          <w:sz w:val="24"/>
          <w:szCs w:val="24"/>
        </w:rPr>
        <w:t xml:space="preserve"> for each cycle</w:t>
      </w:r>
      <w:r w:rsidR="009017F8" w:rsidRPr="000B1E91">
        <w:rPr>
          <w:rFonts w:ascii="Times New Roman" w:eastAsia="Times New Roman" w:hAnsi="Times New Roman" w:cs="Times New Roman"/>
          <w:sz w:val="24"/>
          <w:szCs w:val="24"/>
        </w:rPr>
        <w:t xml:space="preserve">, </w:t>
      </w:r>
      <w:r w:rsidR="00732CA1" w:rsidRPr="000B1E91">
        <w:rPr>
          <w:rFonts w:ascii="Times New Roman" w:eastAsia="Times New Roman" w:hAnsi="Times New Roman" w:cs="Times New Roman"/>
          <w:sz w:val="24"/>
          <w:szCs w:val="24"/>
        </w:rPr>
        <w:t>creating a</w:t>
      </w:r>
      <w:r w:rsidR="008207B1" w:rsidRPr="000B1E91">
        <w:rPr>
          <w:rFonts w:ascii="Times New Roman" w:eastAsia="Times New Roman" w:hAnsi="Times New Roman" w:cs="Times New Roman"/>
          <w:sz w:val="24"/>
          <w:szCs w:val="24"/>
        </w:rPr>
        <w:t xml:space="preserve"> term endowment </w:t>
      </w:r>
      <w:r w:rsidR="00732CA1" w:rsidRPr="000B1E91">
        <w:rPr>
          <w:rFonts w:ascii="Times New Roman" w:eastAsia="Times New Roman" w:hAnsi="Times New Roman" w:cs="Times New Roman"/>
          <w:sz w:val="24"/>
          <w:szCs w:val="24"/>
        </w:rPr>
        <w:t xml:space="preserve">that </w:t>
      </w:r>
      <w:r w:rsidR="008207B1" w:rsidRPr="000B1E91">
        <w:rPr>
          <w:rFonts w:ascii="Times New Roman" w:eastAsia="Times New Roman" w:hAnsi="Times New Roman" w:cs="Times New Roman"/>
          <w:sz w:val="24"/>
          <w:szCs w:val="24"/>
        </w:rPr>
        <w:t>can be spent</w:t>
      </w:r>
      <w:r w:rsidR="006A1069" w:rsidRPr="000B1E91">
        <w:rPr>
          <w:rFonts w:ascii="Times New Roman" w:eastAsia="Times New Roman" w:hAnsi="Times New Roman" w:cs="Times New Roman"/>
          <w:sz w:val="24"/>
          <w:szCs w:val="24"/>
        </w:rPr>
        <w:t xml:space="preserve"> on expanded humanities programming</w:t>
      </w:r>
      <w:r w:rsidR="008207B1" w:rsidRPr="000B1E91">
        <w:rPr>
          <w:rFonts w:ascii="Times New Roman" w:eastAsia="Times New Roman" w:hAnsi="Times New Roman" w:cs="Times New Roman"/>
          <w:sz w:val="24"/>
          <w:szCs w:val="24"/>
        </w:rPr>
        <w:t xml:space="preserve"> during the last three years of the </w:t>
      </w:r>
      <w:r w:rsidR="009E3585" w:rsidRPr="000B1E91">
        <w:rPr>
          <w:rFonts w:ascii="Times New Roman" w:eastAsia="Times New Roman" w:hAnsi="Times New Roman" w:cs="Times New Roman"/>
          <w:sz w:val="24"/>
          <w:szCs w:val="24"/>
        </w:rPr>
        <w:t xml:space="preserve">5-year </w:t>
      </w:r>
      <w:r w:rsidR="008207B1" w:rsidRPr="000B1E91">
        <w:rPr>
          <w:rFonts w:ascii="Times New Roman" w:eastAsia="Times New Roman" w:hAnsi="Times New Roman" w:cs="Times New Roman"/>
          <w:sz w:val="24"/>
          <w:szCs w:val="24"/>
        </w:rPr>
        <w:t>grant.</w:t>
      </w:r>
      <w:r w:rsidR="00FD62F3" w:rsidRPr="000B1E91">
        <w:rPr>
          <w:rFonts w:ascii="Times New Roman" w:eastAsia="Times New Roman" w:hAnsi="Times New Roman" w:cs="Times New Roman"/>
          <w:sz w:val="24"/>
          <w:szCs w:val="24"/>
        </w:rPr>
        <w:t xml:space="preserve"> Mr. Lee plans to use this grant to spark a series of fundraising efforts </w:t>
      </w:r>
      <w:r w:rsidR="00FD62F3" w:rsidRPr="000B1E91">
        <w:rPr>
          <w:rFonts w:ascii="Times New Roman" w:eastAsia="Times New Roman" w:hAnsi="Times New Roman" w:cs="Times New Roman"/>
          <w:sz w:val="24"/>
          <w:szCs w:val="24"/>
        </w:rPr>
        <w:lastRenderedPageBreak/>
        <w:t xml:space="preserve">calling upon donors from across the U.S. to support </w:t>
      </w:r>
      <w:r w:rsidR="00A760E8" w:rsidRPr="000B1E91">
        <w:rPr>
          <w:rFonts w:ascii="Times New Roman" w:eastAsia="Times New Roman" w:hAnsi="Times New Roman" w:cs="Times New Roman"/>
          <w:sz w:val="24"/>
          <w:szCs w:val="24"/>
        </w:rPr>
        <w:t xml:space="preserve">the </w:t>
      </w:r>
      <w:r w:rsidR="00F2072A" w:rsidRPr="000B1E91">
        <w:rPr>
          <w:rFonts w:ascii="Times New Roman" w:eastAsia="Times New Roman" w:hAnsi="Times New Roman" w:cs="Times New Roman"/>
          <w:sz w:val="24"/>
          <w:szCs w:val="24"/>
        </w:rPr>
        <w:t>development</w:t>
      </w:r>
      <w:r w:rsidR="00A83334" w:rsidRPr="000B1E91">
        <w:rPr>
          <w:rFonts w:ascii="Times New Roman" w:eastAsia="Times New Roman" w:hAnsi="Times New Roman" w:cs="Times New Roman"/>
          <w:sz w:val="24"/>
          <w:szCs w:val="24"/>
        </w:rPr>
        <w:t>, d</w:t>
      </w:r>
      <w:r w:rsidR="00F2072A" w:rsidRPr="000B1E91">
        <w:rPr>
          <w:rFonts w:ascii="Times New Roman" w:eastAsia="Times New Roman" w:hAnsi="Times New Roman" w:cs="Times New Roman"/>
          <w:sz w:val="24"/>
          <w:szCs w:val="24"/>
        </w:rPr>
        <w:t xml:space="preserve">iscussion and </w:t>
      </w:r>
      <w:r w:rsidR="00A760E8" w:rsidRPr="000B1E91">
        <w:rPr>
          <w:rFonts w:ascii="Times New Roman" w:eastAsia="Times New Roman" w:hAnsi="Times New Roman" w:cs="Times New Roman"/>
          <w:sz w:val="24"/>
          <w:szCs w:val="24"/>
        </w:rPr>
        <w:t xml:space="preserve">documentation </w:t>
      </w:r>
      <w:r w:rsidR="00FD62F3" w:rsidRPr="000B1E91">
        <w:rPr>
          <w:rFonts w:ascii="Times New Roman" w:eastAsia="Times New Roman" w:hAnsi="Times New Roman" w:cs="Times New Roman"/>
          <w:sz w:val="24"/>
          <w:szCs w:val="24"/>
        </w:rPr>
        <w:t xml:space="preserve">of </w:t>
      </w:r>
      <w:r w:rsidR="00A760E8" w:rsidRPr="000B1E91">
        <w:rPr>
          <w:rFonts w:ascii="Times New Roman" w:eastAsia="Times New Roman" w:hAnsi="Times New Roman" w:cs="Times New Roman"/>
          <w:sz w:val="24"/>
          <w:szCs w:val="24"/>
        </w:rPr>
        <w:t xml:space="preserve">today’s </w:t>
      </w:r>
      <w:r w:rsidR="00FD62F3" w:rsidRPr="000B1E91">
        <w:rPr>
          <w:rFonts w:ascii="Times New Roman" w:eastAsia="Times New Roman" w:hAnsi="Times New Roman" w:cs="Times New Roman"/>
          <w:sz w:val="24"/>
          <w:szCs w:val="24"/>
        </w:rPr>
        <w:t xml:space="preserve">Black and Latino stories for generations to come. </w:t>
      </w:r>
    </w:p>
    <w:p w14:paraId="24E036F1" w14:textId="1BCCE878" w:rsidR="00BB5E2F" w:rsidRPr="000B1E91" w:rsidRDefault="00BB5E2F" w:rsidP="009E17B3">
      <w:pPr>
        <w:spacing w:before="100" w:beforeAutospacing="1" w:after="100" w:afterAutospacing="1" w:line="240" w:lineRule="auto"/>
        <w:rPr>
          <w:rFonts w:ascii="Times New Roman" w:eastAsia="Times New Roman" w:hAnsi="Times New Roman" w:cs="Times New Roman"/>
          <w:b/>
          <w:sz w:val="24"/>
          <w:szCs w:val="24"/>
        </w:rPr>
      </w:pPr>
      <w:r w:rsidRPr="000B1E91">
        <w:rPr>
          <w:rFonts w:ascii="Times New Roman" w:eastAsia="Times New Roman" w:hAnsi="Times New Roman" w:cs="Times New Roman"/>
          <w:b/>
          <w:sz w:val="24"/>
          <w:szCs w:val="24"/>
        </w:rPr>
        <w:t xml:space="preserve">The </w:t>
      </w:r>
      <w:proofErr w:type="spellStart"/>
      <w:r w:rsidRPr="000B1E91">
        <w:rPr>
          <w:rFonts w:ascii="Times New Roman" w:eastAsia="Times New Roman" w:hAnsi="Times New Roman" w:cs="Times New Roman"/>
          <w:b/>
          <w:sz w:val="24"/>
          <w:szCs w:val="24"/>
        </w:rPr>
        <w:t>crowdfunding</w:t>
      </w:r>
      <w:proofErr w:type="spellEnd"/>
      <w:r w:rsidRPr="000B1E91">
        <w:rPr>
          <w:rFonts w:ascii="Times New Roman" w:eastAsia="Times New Roman" w:hAnsi="Times New Roman" w:cs="Times New Roman"/>
          <w:b/>
          <w:sz w:val="24"/>
          <w:szCs w:val="24"/>
        </w:rPr>
        <w:t xml:space="preserve"> campaign is being led by Eugene Lee and </w:t>
      </w:r>
      <w:r w:rsidR="00652C58" w:rsidRPr="000B1E91">
        <w:rPr>
          <w:rFonts w:ascii="Times New Roman" w:eastAsia="Times New Roman" w:hAnsi="Times New Roman" w:cs="Times New Roman"/>
          <w:b/>
          <w:sz w:val="24"/>
          <w:szCs w:val="24"/>
        </w:rPr>
        <w:t xml:space="preserve">theatre </w:t>
      </w:r>
      <w:r w:rsidRPr="000B1E91">
        <w:rPr>
          <w:rFonts w:ascii="Times New Roman" w:eastAsia="Times New Roman" w:hAnsi="Times New Roman" w:cs="Times New Roman"/>
          <w:b/>
          <w:sz w:val="24"/>
          <w:szCs w:val="24"/>
        </w:rPr>
        <w:t xml:space="preserve">student Mateo Ybarra, Vice President of the honor’s theatre fraternity, Alpha Psi Omega. </w:t>
      </w:r>
      <w:r w:rsidR="00715FAC" w:rsidRPr="000B1E91">
        <w:rPr>
          <w:rFonts w:ascii="Times New Roman" w:eastAsia="Times New Roman" w:hAnsi="Times New Roman" w:cs="Times New Roman"/>
          <w:b/>
          <w:sz w:val="24"/>
          <w:szCs w:val="24"/>
        </w:rPr>
        <w:t>Some</w:t>
      </w:r>
      <w:r w:rsidR="00652C58" w:rsidRPr="000B1E91">
        <w:rPr>
          <w:rFonts w:ascii="Times New Roman" w:eastAsia="Times New Roman" w:hAnsi="Times New Roman" w:cs="Times New Roman"/>
          <w:b/>
          <w:sz w:val="24"/>
          <w:szCs w:val="24"/>
        </w:rPr>
        <w:t xml:space="preserve"> of the events planned include: a </w:t>
      </w:r>
      <w:proofErr w:type="spellStart"/>
      <w:r w:rsidR="00652C58" w:rsidRPr="000B1E91">
        <w:rPr>
          <w:rFonts w:ascii="Times New Roman" w:eastAsia="Times New Roman" w:hAnsi="Times New Roman" w:cs="Times New Roman"/>
          <w:b/>
          <w:sz w:val="24"/>
          <w:szCs w:val="24"/>
        </w:rPr>
        <w:t>FlashMob</w:t>
      </w:r>
      <w:proofErr w:type="spellEnd"/>
      <w:r w:rsidR="00652C58" w:rsidRPr="000B1E91">
        <w:rPr>
          <w:rFonts w:ascii="Times New Roman" w:eastAsia="Times New Roman" w:hAnsi="Times New Roman" w:cs="Times New Roman"/>
          <w:b/>
          <w:sz w:val="24"/>
          <w:szCs w:val="24"/>
        </w:rPr>
        <w:t xml:space="preserve"> in the LBJ Mall on March 20</w:t>
      </w:r>
      <w:r w:rsidR="00652C58" w:rsidRPr="000B1E91">
        <w:rPr>
          <w:rFonts w:ascii="Times New Roman" w:eastAsia="Times New Roman" w:hAnsi="Times New Roman" w:cs="Times New Roman"/>
          <w:b/>
          <w:sz w:val="24"/>
          <w:szCs w:val="24"/>
          <w:vertAlign w:val="superscript"/>
        </w:rPr>
        <w:t>th</w:t>
      </w:r>
      <w:r w:rsidR="00652C58" w:rsidRPr="000B1E91">
        <w:rPr>
          <w:rFonts w:ascii="Times New Roman" w:eastAsia="Times New Roman" w:hAnsi="Times New Roman" w:cs="Times New Roman"/>
          <w:b/>
          <w:sz w:val="24"/>
          <w:szCs w:val="24"/>
        </w:rPr>
        <w:t>, a</w:t>
      </w:r>
      <w:r w:rsidR="00652C58" w:rsidRPr="000B1E91">
        <w:rPr>
          <w:rFonts w:ascii="Times New Roman" w:hAnsi="Times New Roman" w:cs="Times New Roman"/>
          <w:b/>
          <w:sz w:val="24"/>
          <w:szCs w:val="24"/>
        </w:rPr>
        <w:t xml:space="preserve"> free performance of scenes and monologues by Black and Latino authors at the San Marcos Public Library on March 22</w:t>
      </w:r>
      <w:r w:rsidR="00652C58" w:rsidRPr="000B1E91">
        <w:rPr>
          <w:rFonts w:ascii="Times New Roman" w:hAnsi="Times New Roman" w:cs="Times New Roman"/>
          <w:b/>
          <w:sz w:val="24"/>
          <w:szCs w:val="24"/>
          <w:vertAlign w:val="superscript"/>
        </w:rPr>
        <w:t>nd</w:t>
      </w:r>
      <w:r w:rsidR="00652C58" w:rsidRPr="000B1E91">
        <w:rPr>
          <w:rFonts w:ascii="Times New Roman" w:hAnsi="Times New Roman" w:cs="Times New Roman"/>
          <w:b/>
          <w:sz w:val="24"/>
          <w:szCs w:val="24"/>
        </w:rPr>
        <w:t xml:space="preserve"> at 7pm, a booth in the quad and LBJ Mall on various dates in March, and possibly additional fundraisers at restaurants like Raising Canes (more details to come on the </w:t>
      </w:r>
      <w:proofErr w:type="spellStart"/>
      <w:r w:rsidR="00652C58" w:rsidRPr="000B1E91">
        <w:rPr>
          <w:rFonts w:ascii="Times New Roman" w:hAnsi="Times New Roman" w:cs="Times New Roman"/>
          <w:b/>
          <w:sz w:val="24"/>
          <w:szCs w:val="24"/>
        </w:rPr>
        <w:t>crowdfunding</w:t>
      </w:r>
      <w:proofErr w:type="spellEnd"/>
      <w:r w:rsidR="00652C58" w:rsidRPr="000B1E91">
        <w:rPr>
          <w:rFonts w:ascii="Times New Roman" w:hAnsi="Times New Roman" w:cs="Times New Roman"/>
          <w:b/>
          <w:sz w:val="24"/>
          <w:szCs w:val="24"/>
        </w:rPr>
        <w:t xml:space="preserve"> website).</w:t>
      </w:r>
    </w:p>
    <w:p w14:paraId="06BD730E" w14:textId="51D2F735" w:rsidR="00731D0F" w:rsidRPr="00E845E8" w:rsidRDefault="00143AC3" w:rsidP="009E17B3">
      <w:pPr>
        <w:spacing w:before="100" w:beforeAutospacing="1" w:after="100" w:afterAutospacing="1" w:line="240" w:lineRule="auto"/>
        <w:rPr>
          <w:rFonts w:ascii="Times New Roman" w:hAnsi="Times New Roman" w:cs="Times New Roman"/>
          <w:sz w:val="24"/>
          <w:szCs w:val="24"/>
        </w:rPr>
      </w:pPr>
      <w:r w:rsidRPr="000B1E91">
        <w:rPr>
          <w:rFonts w:ascii="Times New Roman" w:eastAsia="Times New Roman" w:hAnsi="Times New Roman" w:cs="Times New Roman"/>
          <w:sz w:val="24"/>
          <w:szCs w:val="24"/>
        </w:rPr>
        <w:t>With over</w:t>
      </w:r>
      <w:r w:rsidR="00815B16" w:rsidRPr="000B1E91">
        <w:rPr>
          <w:rFonts w:ascii="Times New Roman" w:eastAsia="Times New Roman" w:hAnsi="Times New Roman" w:cs="Times New Roman"/>
          <w:sz w:val="24"/>
          <w:szCs w:val="24"/>
        </w:rPr>
        <w:t xml:space="preserve"> 100 </w:t>
      </w:r>
      <w:r w:rsidR="00E845E8" w:rsidRPr="000B1E91">
        <w:rPr>
          <w:rFonts w:ascii="Times New Roman" w:eastAsia="Times New Roman" w:hAnsi="Times New Roman" w:cs="Times New Roman"/>
          <w:sz w:val="24"/>
          <w:szCs w:val="24"/>
        </w:rPr>
        <w:t xml:space="preserve">new </w:t>
      </w:r>
      <w:r w:rsidRPr="000B1E91">
        <w:rPr>
          <w:rFonts w:ascii="Times New Roman" w:eastAsia="Times New Roman" w:hAnsi="Times New Roman" w:cs="Times New Roman"/>
          <w:sz w:val="24"/>
          <w:szCs w:val="24"/>
        </w:rPr>
        <w:t xml:space="preserve">play </w:t>
      </w:r>
      <w:r w:rsidR="00815B16" w:rsidRPr="000B1E91">
        <w:rPr>
          <w:rFonts w:ascii="Times New Roman" w:eastAsia="Times New Roman" w:hAnsi="Times New Roman" w:cs="Times New Roman"/>
          <w:sz w:val="24"/>
          <w:szCs w:val="24"/>
        </w:rPr>
        <w:t xml:space="preserve">submissions </w:t>
      </w:r>
      <w:r w:rsidR="006A1069" w:rsidRPr="000B1E91">
        <w:rPr>
          <w:rFonts w:ascii="Times New Roman" w:eastAsia="Times New Roman" w:hAnsi="Times New Roman" w:cs="Times New Roman"/>
          <w:sz w:val="24"/>
          <w:szCs w:val="24"/>
        </w:rPr>
        <w:t xml:space="preserve">from minority playwrights </w:t>
      </w:r>
      <w:r w:rsidR="00815B16" w:rsidRPr="000B1E91">
        <w:rPr>
          <w:rFonts w:ascii="Times New Roman" w:eastAsia="Times New Roman" w:hAnsi="Times New Roman" w:cs="Times New Roman"/>
          <w:sz w:val="24"/>
          <w:szCs w:val="24"/>
        </w:rPr>
        <w:t>from across the U.S.</w:t>
      </w:r>
      <w:r w:rsidR="00050EB9" w:rsidRPr="000B1E91">
        <w:rPr>
          <w:rFonts w:ascii="Times New Roman" w:eastAsia="Times New Roman" w:hAnsi="Times New Roman" w:cs="Times New Roman"/>
          <w:sz w:val="24"/>
          <w:szCs w:val="24"/>
        </w:rPr>
        <w:t xml:space="preserve"> </w:t>
      </w:r>
      <w:r w:rsidR="00815B16" w:rsidRPr="000B1E91">
        <w:rPr>
          <w:rFonts w:ascii="Times New Roman" w:eastAsia="Times New Roman" w:hAnsi="Times New Roman" w:cs="Times New Roman"/>
          <w:sz w:val="24"/>
          <w:szCs w:val="24"/>
        </w:rPr>
        <w:t>each year, only two plays are selected for development</w:t>
      </w:r>
      <w:r w:rsidR="00AE008B" w:rsidRPr="000B1E91">
        <w:rPr>
          <w:rFonts w:ascii="Times New Roman" w:eastAsia="Times New Roman" w:hAnsi="Times New Roman" w:cs="Times New Roman"/>
          <w:sz w:val="24"/>
          <w:szCs w:val="24"/>
        </w:rPr>
        <w:t xml:space="preserve"> at the conference. </w:t>
      </w:r>
      <w:r w:rsidR="00887410" w:rsidRPr="000B1E91">
        <w:rPr>
          <w:rFonts w:ascii="Times New Roman" w:eastAsia="Times New Roman" w:hAnsi="Times New Roman" w:cs="Times New Roman"/>
          <w:sz w:val="24"/>
          <w:szCs w:val="24"/>
        </w:rPr>
        <w:t>The selected p</w:t>
      </w:r>
      <w:r w:rsidR="00AE008B" w:rsidRPr="000B1E91">
        <w:rPr>
          <w:rFonts w:ascii="Times New Roman" w:eastAsia="Times New Roman" w:hAnsi="Times New Roman" w:cs="Times New Roman"/>
          <w:sz w:val="24"/>
          <w:szCs w:val="24"/>
        </w:rPr>
        <w:t xml:space="preserve">lays </w:t>
      </w:r>
      <w:r w:rsidR="00887410" w:rsidRPr="000B1E91">
        <w:rPr>
          <w:rFonts w:ascii="Times New Roman" w:eastAsia="Times New Roman" w:hAnsi="Times New Roman" w:cs="Times New Roman"/>
          <w:sz w:val="24"/>
          <w:szCs w:val="24"/>
        </w:rPr>
        <w:t xml:space="preserve">will </w:t>
      </w:r>
      <w:r w:rsidR="00AE008B" w:rsidRPr="000B1E91">
        <w:rPr>
          <w:rFonts w:ascii="Times New Roman" w:eastAsia="Times New Roman" w:hAnsi="Times New Roman" w:cs="Times New Roman"/>
          <w:sz w:val="24"/>
          <w:szCs w:val="24"/>
        </w:rPr>
        <w:t xml:space="preserve">tell </w:t>
      </w:r>
      <w:r w:rsidR="00887410" w:rsidRPr="000B1E91">
        <w:rPr>
          <w:rFonts w:ascii="Times New Roman" w:eastAsia="Times New Roman" w:hAnsi="Times New Roman" w:cs="Times New Roman"/>
          <w:sz w:val="24"/>
          <w:szCs w:val="24"/>
        </w:rPr>
        <w:t>a</w:t>
      </w:r>
      <w:r w:rsidR="00AE008B" w:rsidRPr="000B1E91">
        <w:rPr>
          <w:rFonts w:ascii="Times New Roman" w:eastAsia="Times New Roman" w:hAnsi="Times New Roman" w:cs="Times New Roman"/>
          <w:sz w:val="24"/>
          <w:szCs w:val="24"/>
        </w:rPr>
        <w:t xml:space="preserve"> story of our time and truthfully express Black and Latino culture. </w:t>
      </w:r>
      <w:r w:rsidR="00E845E8" w:rsidRPr="000B1E91">
        <w:rPr>
          <w:rFonts w:ascii="Times New Roman" w:eastAsia="Times New Roman" w:hAnsi="Times New Roman" w:cs="Times New Roman"/>
          <w:sz w:val="24"/>
          <w:szCs w:val="24"/>
        </w:rPr>
        <w:t>The</w:t>
      </w:r>
      <w:r w:rsidR="00231A7C" w:rsidRPr="000B1E91">
        <w:rPr>
          <w:rFonts w:ascii="Times New Roman" w:eastAsia="Times New Roman" w:hAnsi="Times New Roman" w:cs="Times New Roman"/>
          <w:sz w:val="24"/>
          <w:szCs w:val="24"/>
        </w:rPr>
        <w:t xml:space="preserve"> September 2016</w:t>
      </w:r>
      <w:r w:rsidR="002216A8" w:rsidRPr="000B1E91">
        <w:rPr>
          <w:rFonts w:ascii="Times New Roman" w:eastAsia="Times New Roman" w:hAnsi="Times New Roman" w:cs="Times New Roman"/>
          <w:sz w:val="24"/>
          <w:szCs w:val="24"/>
        </w:rPr>
        <w:t xml:space="preserve"> conference</w:t>
      </w:r>
      <w:r w:rsidR="00E845E8" w:rsidRPr="000B1E91">
        <w:rPr>
          <w:rFonts w:ascii="Times New Roman" w:eastAsia="Times New Roman" w:hAnsi="Times New Roman" w:cs="Times New Roman"/>
          <w:sz w:val="24"/>
          <w:szCs w:val="24"/>
        </w:rPr>
        <w:t xml:space="preserve"> featured</w:t>
      </w:r>
      <w:r w:rsidR="00593F9B" w:rsidRPr="000B1E91">
        <w:rPr>
          <w:rFonts w:ascii="Times New Roman" w:eastAsia="Times New Roman" w:hAnsi="Times New Roman" w:cs="Times New Roman"/>
          <w:sz w:val="24"/>
          <w:szCs w:val="24"/>
        </w:rPr>
        <w:t xml:space="preserve">: </w:t>
      </w:r>
      <w:r w:rsidR="00C13535" w:rsidRPr="000B1E91">
        <w:rPr>
          <w:rFonts w:ascii="Times New Roman" w:eastAsia="Times New Roman" w:hAnsi="Times New Roman" w:cs="Times New Roman"/>
          <w:i/>
          <w:sz w:val="24"/>
          <w:szCs w:val="24"/>
        </w:rPr>
        <w:t>Black S</w:t>
      </w:r>
      <w:r w:rsidR="00593F9B" w:rsidRPr="000B1E91">
        <w:rPr>
          <w:rFonts w:ascii="Times New Roman" w:eastAsia="Times New Roman" w:hAnsi="Times New Roman" w:cs="Times New Roman"/>
          <w:i/>
          <w:sz w:val="24"/>
          <w:szCs w:val="24"/>
        </w:rPr>
        <w:t>uper Hero Magic Mama</w:t>
      </w:r>
      <w:r w:rsidR="00593F9B" w:rsidRPr="000B1E91">
        <w:rPr>
          <w:rFonts w:ascii="Times New Roman" w:eastAsia="Times New Roman" w:hAnsi="Times New Roman" w:cs="Times New Roman"/>
          <w:sz w:val="24"/>
          <w:szCs w:val="24"/>
        </w:rPr>
        <w:t xml:space="preserve"> by </w:t>
      </w:r>
      <w:proofErr w:type="spellStart"/>
      <w:r w:rsidR="00593F9B" w:rsidRPr="000B1E91">
        <w:rPr>
          <w:rFonts w:ascii="Times New Roman" w:eastAsia="Times New Roman" w:hAnsi="Times New Roman" w:cs="Times New Roman"/>
          <w:sz w:val="24"/>
          <w:szCs w:val="24"/>
        </w:rPr>
        <w:t>Inda</w:t>
      </w:r>
      <w:proofErr w:type="spellEnd"/>
      <w:r w:rsidR="00593F9B" w:rsidRPr="000B1E91">
        <w:rPr>
          <w:rFonts w:ascii="Times New Roman" w:eastAsia="Times New Roman" w:hAnsi="Times New Roman" w:cs="Times New Roman"/>
          <w:sz w:val="24"/>
          <w:szCs w:val="24"/>
        </w:rPr>
        <w:t xml:space="preserve"> Craig-Galvan and </w:t>
      </w:r>
      <w:r w:rsidR="00593F9B" w:rsidRPr="000B1E91">
        <w:rPr>
          <w:rFonts w:ascii="Times New Roman" w:eastAsia="Times New Roman" w:hAnsi="Times New Roman" w:cs="Times New Roman"/>
          <w:i/>
          <w:sz w:val="24"/>
          <w:szCs w:val="24"/>
        </w:rPr>
        <w:t>The Veils</w:t>
      </w:r>
      <w:r w:rsidR="00593F9B" w:rsidRPr="000B1E91">
        <w:rPr>
          <w:rFonts w:ascii="Times New Roman" w:eastAsia="Times New Roman" w:hAnsi="Times New Roman" w:cs="Times New Roman"/>
          <w:sz w:val="24"/>
          <w:szCs w:val="24"/>
        </w:rPr>
        <w:t xml:space="preserve"> by Hope </w:t>
      </w:r>
      <w:proofErr w:type="spellStart"/>
      <w:r w:rsidR="00593F9B" w:rsidRPr="000B1E91">
        <w:rPr>
          <w:rFonts w:ascii="Times New Roman" w:eastAsia="Times New Roman" w:hAnsi="Times New Roman" w:cs="Times New Roman"/>
          <w:sz w:val="24"/>
          <w:szCs w:val="24"/>
        </w:rPr>
        <w:t>Villaneuva</w:t>
      </w:r>
      <w:proofErr w:type="spellEnd"/>
      <w:r w:rsidR="00593F9B" w:rsidRPr="000B1E91">
        <w:rPr>
          <w:rFonts w:ascii="Times New Roman" w:eastAsia="Times New Roman" w:hAnsi="Times New Roman" w:cs="Times New Roman"/>
          <w:sz w:val="24"/>
          <w:szCs w:val="24"/>
        </w:rPr>
        <w:t>.</w:t>
      </w:r>
      <w:r w:rsidR="00C13535" w:rsidRPr="000B1E91">
        <w:rPr>
          <w:rFonts w:ascii="Times New Roman" w:eastAsia="Times New Roman" w:hAnsi="Times New Roman" w:cs="Times New Roman"/>
          <w:sz w:val="24"/>
          <w:szCs w:val="24"/>
        </w:rPr>
        <w:t xml:space="preserve"> The first play explores the impact of violence on the streets in America as a Black mother struggles with rage</w:t>
      </w:r>
      <w:r w:rsidR="00F46DAA" w:rsidRPr="000B1E91">
        <w:rPr>
          <w:rFonts w:ascii="Times New Roman" w:eastAsia="Times New Roman" w:hAnsi="Times New Roman" w:cs="Times New Roman"/>
          <w:sz w:val="24"/>
          <w:szCs w:val="24"/>
        </w:rPr>
        <w:t xml:space="preserve">, </w:t>
      </w:r>
      <w:r w:rsidR="00C13535" w:rsidRPr="000B1E91">
        <w:rPr>
          <w:rFonts w:ascii="Times New Roman" w:eastAsia="Times New Roman" w:hAnsi="Times New Roman" w:cs="Times New Roman"/>
          <w:sz w:val="24"/>
          <w:szCs w:val="24"/>
        </w:rPr>
        <w:t>depression</w:t>
      </w:r>
      <w:r w:rsidR="00F46DAA" w:rsidRPr="00E845E8">
        <w:rPr>
          <w:rFonts w:ascii="Times New Roman" w:eastAsia="Times New Roman" w:hAnsi="Times New Roman" w:cs="Times New Roman"/>
          <w:sz w:val="24"/>
          <w:szCs w:val="24"/>
        </w:rPr>
        <w:t xml:space="preserve"> and forgiveness</w:t>
      </w:r>
      <w:r w:rsidR="00C13535" w:rsidRPr="00E845E8">
        <w:rPr>
          <w:rFonts w:ascii="Times New Roman" w:eastAsia="Times New Roman" w:hAnsi="Times New Roman" w:cs="Times New Roman"/>
          <w:sz w:val="24"/>
          <w:szCs w:val="24"/>
        </w:rPr>
        <w:t xml:space="preserve"> following the tragic loss of her teenage son </w:t>
      </w:r>
      <w:r w:rsidR="006A2E90" w:rsidRPr="00E845E8">
        <w:rPr>
          <w:rFonts w:ascii="Times New Roman" w:eastAsia="Times New Roman" w:hAnsi="Times New Roman" w:cs="Times New Roman"/>
          <w:sz w:val="24"/>
          <w:szCs w:val="24"/>
        </w:rPr>
        <w:t>who was</w:t>
      </w:r>
      <w:r w:rsidR="00C13535" w:rsidRPr="00E845E8">
        <w:rPr>
          <w:rFonts w:ascii="Times New Roman" w:eastAsia="Times New Roman" w:hAnsi="Times New Roman" w:cs="Times New Roman"/>
          <w:sz w:val="24"/>
          <w:szCs w:val="24"/>
        </w:rPr>
        <w:t xml:space="preserve"> </w:t>
      </w:r>
      <w:r w:rsidR="006A2E90" w:rsidRPr="00E845E8">
        <w:rPr>
          <w:rFonts w:ascii="Times New Roman" w:eastAsia="Times New Roman" w:hAnsi="Times New Roman" w:cs="Times New Roman"/>
          <w:sz w:val="24"/>
          <w:szCs w:val="24"/>
        </w:rPr>
        <w:t xml:space="preserve">mistakenly </w:t>
      </w:r>
      <w:r w:rsidR="00C13535" w:rsidRPr="00E845E8">
        <w:rPr>
          <w:rFonts w:ascii="Times New Roman" w:eastAsia="Times New Roman" w:hAnsi="Times New Roman" w:cs="Times New Roman"/>
          <w:sz w:val="24"/>
          <w:szCs w:val="24"/>
        </w:rPr>
        <w:t>shot by a white police officer.</w:t>
      </w:r>
      <w:r w:rsidR="00A1028B" w:rsidRPr="00E845E8">
        <w:rPr>
          <w:rFonts w:ascii="Times New Roman" w:eastAsia="Times New Roman" w:hAnsi="Times New Roman" w:cs="Times New Roman"/>
          <w:sz w:val="24"/>
          <w:szCs w:val="24"/>
        </w:rPr>
        <w:t xml:space="preserve"> </w:t>
      </w:r>
      <w:r w:rsidR="00A1028B" w:rsidRPr="00E845E8">
        <w:rPr>
          <w:rFonts w:ascii="Times New Roman" w:eastAsia="Times New Roman" w:hAnsi="Times New Roman" w:cs="Times New Roman"/>
          <w:i/>
          <w:sz w:val="24"/>
          <w:szCs w:val="24"/>
        </w:rPr>
        <w:t>The Veils</w:t>
      </w:r>
      <w:r w:rsidR="00A1028B" w:rsidRPr="00E845E8">
        <w:rPr>
          <w:rFonts w:ascii="Times New Roman" w:eastAsia="Times New Roman" w:hAnsi="Times New Roman" w:cs="Times New Roman"/>
          <w:sz w:val="24"/>
          <w:szCs w:val="24"/>
        </w:rPr>
        <w:t xml:space="preserve"> </w:t>
      </w:r>
      <w:r w:rsidR="00855639" w:rsidRPr="00E845E8">
        <w:rPr>
          <w:rFonts w:ascii="Times New Roman" w:eastAsia="Times New Roman" w:hAnsi="Times New Roman" w:cs="Times New Roman"/>
          <w:sz w:val="24"/>
          <w:szCs w:val="24"/>
        </w:rPr>
        <w:t>explores the impact of war on a contemporary American Latino family</w:t>
      </w:r>
      <w:r w:rsidR="00731D0F" w:rsidRPr="00E845E8">
        <w:rPr>
          <w:rFonts w:ascii="Times New Roman" w:eastAsia="Times New Roman" w:hAnsi="Times New Roman" w:cs="Times New Roman"/>
          <w:sz w:val="24"/>
          <w:szCs w:val="24"/>
        </w:rPr>
        <w:t xml:space="preserve"> where a female Marine returns home to be married after her second tour of duty</w:t>
      </w:r>
      <w:r w:rsidR="00476389">
        <w:rPr>
          <w:rFonts w:ascii="Times New Roman" w:eastAsia="Times New Roman" w:hAnsi="Times New Roman" w:cs="Times New Roman"/>
          <w:sz w:val="24"/>
          <w:szCs w:val="24"/>
        </w:rPr>
        <w:t xml:space="preserve"> in Afghanistan</w:t>
      </w:r>
      <w:r w:rsidR="00C64E0F" w:rsidRPr="00E845E8">
        <w:rPr>
          <w:rFonts w:ascii="Times New Roman" w:eastAsia="Times New Roman" w:hAnsi="Times New Roman" w:cs="Times New Roman"/>
          <w:sz w:val="24"/>
          <w:szCs w:val="24"/>
        </w:rPr>
        <w:t>,</w:t>
      </w:r>
      <w:r w:rsidR="00731D0F" w:rsidRPr="00E845E8">
        <w:rPr>
          <w:rFonts w:ascii="Times New Roman" w:eastAsia="Times New Roman" w:hAnsi="Times New Roman" w:cs="Times New Roman"/>
          <w:sz w:val="24"/>
          <w:szCs w:val="24"/>
        </w:rPr>
        <w:t xml:space="preserve"> and must come </w:t>
      </w:r>
      <w:r w:rsidR="00731D0F" w:rsidRPr="00E845E8">
        <w:rPr>
          <w:rFonts w:ascii="Times New Roman" w:hAnsi="Times New Roman" w:cs="Times New Roman"/>
          <w:sz w:val="24"/>
          <w:szCs w:val="24"/>
        </w:rPr>
        <w:t>to terms with being a part of two very different worlds.</w:t>
      </w:r>
    </w:p>
    <w:p w14:paraId="2CF3973C" w14:textId="5EA2EF0E" w:rsidR="00C44BF3" w:rsidRPr="00E845E8" w:rsidRDefault="00C44BF3" w:rsidP="00C44BF3">
      <w:pPr>
        <w:spacing w:before="100" w:beforeAutospacing="1" w:after="100" w:afterAutospacing="1" w:line="240" w:lineRule="auto"/>
        <w:rPr>
          <w:rFonts w:ascii="Times New Roman" w:eastAsia="Times New Roman" w:hAnsi="Times New Roman" w:cs="Times New Roman"/>
          <w:sz w:val="24"/>
          <w:szCs w:val="24"/>
        </w:rPr>
      </w:pPr>
      <w:r w:rsidRPr="00E845E8">
        <w:rPr>
          <w:rFonts w:ascii="Times New Roman" w:hAnsi="Times New Roman" w:cs="Times New Roman"/>
          <w:sz w:val="24"/>
          <w:szCs w:val="24"/>
        </w:rPr>
        <w:t xml:space="preserve">The </w:t>
      </w:r>
      <w:r w:rsidR="003A107C">
        <w:rPr>
          <w:rFonts w:ascii="Times New Roman" w:hAnsi="Times New Roman" w:cs="Times New Roman"/>
          <w:sz w:val="24"/>
          <w:szCs w:val="24"/>
        </w:rPr>
        <w:t>conference</w:t>
      </w:r>
      <w:r w:rsidRPr="00E845E8">
        <w:rPr>
          <w:rFonts w:ascii="Times New Roman" w:hAnsi="Times New Roman" w:cs="Times New Roman"/>
          <w:sz w:val="24"/>
          <w:szCs w:val="24"/>
        </w:rPr>
        <w:t xml:space="preserve"> serves as a cultural awakening for many of the participants. “It’s like cultural sharing,” Lee said. “It’s not just about doing black and Latino plays for black and Latino students. Everyone needs to understand one another.” The conference gives participants and audience members the opportunity to immerse themselves in different cultures. “People don’t change unless you bring them new information,” Lee said. “I believe that if you can understand somebody, you can’t hate them.”</w:t>
      </w:r>
    </w:p>
    <w:p w14:paraId="17FDA6A6" w14:textId="4969474E" w:rsidR="00DC5300" w:rsidRDefault="005C036E" w:rsidP="009E17B3">
      <w:pPr>
        <w:spacing w:before="100" w:beforeAutospacing="1" w:after="100" w:afterAutospacing="1" w:line="240" w:lineRule="auto"/>
        <w:rPr>
          <w:rFonts w:ascii="Times New Roman" w:hAnsi="Times New Roman" w:cs="Times New Roman"/>
          <w:sz w:val="24"/>
          <w:szCs w:val="24"/>
        </w:rPr>
      </w:pPr>
      <w:r w:rsidRPr="00E845E8">
        <w:rPr>
          <w:rFonts w:ascii="Times New Roman" w:hAnsi="Times New Roman" w:cs="Times New Roman"/>
          <w:sz w:val="24"/>
          <w:szCs w:val="24"/>
        </w:rPr>
        <w:t xml:space="preserve">Eventually, the term endowment from this Humanities Access grant will </w:t>
      </w:r>
      <w:proofErr w:type="spellStart"/>
      <w:r w:rsidRPr="00E845E8">
        <w:rPr>
          <w:rFonts w:ascii="Times New Roman" w:hAnsi="Times New Roman" w:cs="Times New Roman"/>
          <w:sz w:val="24"/>
          <w:szCs w:val="24"/>
        </w:rPr>
        <w:t>seed</w:t>
      </w:r>
      <w:proofErr w:type="spellEnd"/>
      <w:r w:rsidRPr="00E845E8">
        <w:rPr>
          <w:rFonts w:ascii="Times New Roman" w:hAnsi="Times New Roman" w:cs="Times New Roman"/>
          <w:sz w:val="24"/>
          <w:szCs w:val="24"/>
        </w:rPr>
        <w:t xml:space="preserve"> additional humanities activities thro</w:t>
      </w:r>
      <w:r w:rsidR="003A407C" w:rsidRPr="00E845E8">
        <w:rPr>
          <w:rFonts w:ascii="Times New Roman" w:hAnsi="Times New Roman" w:cs="Times New Roman"/>
          <w:sz w:val="24"/>
          <w:szCs w:val="24"/>
        </w:rPr>
        <w:t>ughout the year along with long</w:t>
      </w:r>
      <w:r w:rsidRPr="00E845E8">
        <w:rPr>
          <w:rFonts w:ascii="Times New Roman" w:hAnsi="Times New Roman" w:cs="Times New Roman"/>
          <w:sz w:val="24"/>
          <w:szCs w:val="24"/>
        </w:rPr>
        <w:t>-term endowment building efforts</w:t>
      </w:r>
      <w:r w:rsidR="006A1069">
        <w:rPr>
          <w:rFonts w:ascii="Times New Roman" w:hAnsi="Times New Roman" w:cs="Times New Roman"/>
          <w:sz w:val="24"/>
          <w:szCs w:val="24"/>
        </w:rPr>
        <w:t xml:space="preserve"> to</w:t>
      </w:r>
      <w:r w:rsidRPr="00E845E8">
        <w:rPr>
          <w:rFonts w:ascii="Times New Roman" w:hAnsi="Times New Roman" w:cs="Times New Roman"/>
          <w:sz w:val="24"/>
          <w:szCs w:val="24"/>
        </w:rPr>
        <w:t xml:space="preserve"> encourage spons</w:t>
      </w:r>
      <w:r w:rsidR="000A2DE2">
        <w:rPr>
          <w:rFonts w:ascii="Times New Roman" w:hAnsi="Times New Roman" w:cs="Times New Roman"/>
          <w:sz w:val="24"/>
          <w:szCs w:val="24"/>
        </w:rPr>
        <w:t xml:space="preserve">ors to donate toward </w:t>
      </w:r>
      <w:r w:rsidR="006A1069">
        <w:rPr>
          <w:rFonts w:ascii="Times New Roman" w:hAnsi="Times New Roman" w:cs="Times New Roman"/>
          <w:sz w:val="24"/>
          <w:szCs w:val="24"/>
        </w:rPr>
        <w:t xml:space="preserve">a permanent </w:t>
      </w:r>
      <w:r w:rsidRPr="00E845E8">
        <w:rPr>
          <w:rFonts w:ascii="Times New Roman" w:hAnsi="Times New Roman" w:cs="Times New Roman"/>
          <w:sz w:val="24"/>
          <w:szCs w:val="24"/>
        </w:rPr>
        <w:t>endowment to fund the annua</w:t>
      </w:r>
      <w:r w:rsidR="002A600B" w:rsidRPr="00E845E8">
        <w:rPr>
          <w:rFonts w:ascii="Times New Roman" w:hAnsi="Times New Roman" w:cs="Times New Roman"/>
          <w:sz w:val="24"/>
          <w:szCs w:val="24"/>
        </w:rPr>
        <w:t xml:space="preserve">l conference </w:t>
      </w:r>
      <w:r w:rsidR="000C5C4A" w:rsidRPr="00E845E8">
        <w:rPr>
          <w:rFonts w:ascii="Times New Roman" w:hAnsi="Times New Roman" w:cs="Times New Roman"/>
          <w:sz w:val="24"/>
          <w:szCs w:val="24"/>
        </w:rPr>
        <w:t>and add</w:t>
      </w:r>
      <w:r w:rsidR="002A600B" w:rsidRPr="00E845E8">
        <w:rPr>
          <w:rFonts w:ascii="Times New Roman" w:hAnsi="Times New Roman" w:cs="Times New Roman"/>
          <w:sz w:val="24"/>
          <w:szCs w:val="24"/>
        </w:rPr>
        <w:t xml:space="preserve"> a </w:t>
      </w:r>
      <w:r w:rsidRPr="00E845E8">
        <w:rPr>
          <w:rFonts w:ascii="Times New Roman" w:hAnsi="Times New Roman" w:cs="Times New Roman"/>
          <w:sz w:val="24"/>
          <w:szCs w:val="24"/>
        </w:rPr>
        <w:t>part-time staff member</w:t>
      </w:r>
      <w:r w:rsidR="00631D9F" w:rsidRPr="00E845E8">
        <w:rPr>
          <w:rFonts w:ascii="Times New Roman" w:hAnsi="Times New Roman" w:cs="Times New Roman"/>
          <w:sz w:val="24"/>
          <w:szCs w:val="24"/>
        </w:rPr>
        <w:t>.</w:t>
      </w:r>
      <w:r w:rsidR="003A407C" w:rsidRPr="00E845E8">
        <w:rPr>
          <w:rFonts w:ascii="Times New Roman" w:hAnsi="Times New Roman" w:cs="Times New Roman"/>
          <w:sz w:val="24"/>
          <w:szCs w:val="24"/>
        </w:rPr>
        <w:t xml:space="preserve"> </w:t>
      </w:r>
      <w:r w:rsidR="00631D9F" w:rsidRPr="00E845E8">
        <w:rPr>
          <w:rFonts w:ascii="Times New Roman" w:hAnsi="Times New Roman" w:cs="Times New Roman"/>
          <w:sz w:val="24"/>
          <w:szCs w:val="24"/>
        </w:rPr>
        <w:t xml:space="preserve">The new staff </w:t>
      </w:r>
      <w:r w:rsidR="003A407C" w:rsidRPr="00E845E8">
        <w:rPr>
          <w:rFonts w:ascii="Times New Roman" w:hAnsi="Times New Roman" w:cs="Times New Roman"/>
          <w:sz w:val="24"/>
          <w:szCs w:val="24"/>
        </w:rPr>
        <w:t>will</w:t>
      </w:r>
      <w:r w:rsidRPr="00E845E8">
        <w:rPr>
          <w:rFonts w:ascii="Times New Roman" w:hAnsi="Times New Roman" w:cs="Times New Roman"/>
          <w:sz w:val="24"/>
          <w:szCs w:val="24"/>
        </w:rPr>
        <w:t xml:space="preserve"> </w:t>
      </w:r>
      <w:r w:rsidR="00B35358" w:rsidRPr="00E845E8">
        <w:rPr>
          <w:rFonts w:ascii="Times New Roman" w:hAnsi="Times New Roman" w:cs="Times New Roman"/>
          <w:sz w:val="24"/>
          <w:szCs w:val="24"/>
        </w:rPr>
        <w:t>partner with national minority and theatre organizatio</w:t>
      </w:r>
      <w:r w:rsidR="008453A7" w:rsidRPr="00E845E8">
        <w:rPr>
          <w:rFonts w:ascii="Times New Roman" w:hAnsi="Times New Roman" w:cs="Times New Roman"/>
          <w:sz w:val="24"/>
          <w:szCs w:val="24"/>
        </w:rPr>
        <w:t>ns to</w:t>
      </w:r>
      <w:r w:rsidR="00B35358" w:rsidRPr="00E845E8">
        <w:rPr>
          <w:rFonts w:ascii="Times New Roman" w:hAnsi="Times New Roman" w:cs="Times New Roman"/>
          <w:sz w:val="24"/>
          <w:szCs w:val="24"/>
        </w:rPr>
        <w:t xml:space="preserve"> scale up </w:t>
      </w:r>
      <w:r w:rsidR="002A600B" w:rsidRPr="00E845E8">
        <w:rPr>
          <w:rFonts w:ascii="Times New Roman" w:hAnsi="Times New Roman" w:cs="Times New Roman"/>
          <w:sz w:val="24"/>
          <w:szCs w:val="24"/>
        </w:rPr>
        <w:t xml:space="preserve">the conference </w:t>
      </w:r>
      <w:r w:rsidR="00B35358" w:rsidRPr="00E845E8">
        <w:rPr>
          <w:rFonts w:ascii="Times New Roman" w:hAnsi="Times New Roman" w:cs="Times New Roman"/>
          <w:sz w:val="24"/>
          <w:szCs w:val="24"/>
        </w:rPr>
        <w:t>to reach</w:t>
      </w:r>
      <w:r w:rsidR="002A600B" w:rsidRPr="00E845E8">
        <w:rPr>
          <w:rFonts w:ascii="Times New Roman" w:hAnsi="Times New Roman" w:cs="Times New Roman"/>
          <w:sz w:val="24"/>
          <w:szCs w:val="24"/>
        </w:rPr>
        <w:t xml:space="preserve"> hundreds of participants across the U.S</w:t>
      </w:r>
      <w:r w:rsidR="00B35358" w:rsidRPr="00E845E8">
        <w:rPr>
          <w:rFonts w:ascii="Times New Roman" w:hAnsi="Times New Roman" w:cs="Times New Roman"/>
          <w:sz w:val="24"/>
          <w:szCs w:val="24"/>
        </w:rPr>
        <w:t>.</w:t>
      </w:r>
      <w:r w:rsidR="00DE0108" w:rsidRPr="00E845E8">
        <w:rPr>
          <w:rFonts w:ascii="Times New Roman" w:hAnsi="Times New Roman" w:cs="Times New Roman"/>
          <w:sz w:val="24"/>
          <w:szCs w:val="24"/>
        </w:rPr>
        <w:t>,</w:t>
      </w:r>
      <w:r w:rsidR="00B35358" w:rsidRPr="00E845E8">
        <w:rPr>
          <w:rFonts w:ascii="Times New Roman" w:hAnsi="Times New Roman" w:cs="Times New Roman"/>
          <w:sz w:val="24"/>
          <w:szCs w:val="24"/>
        </w:rPr>
        <w:t xml:space="preserve"> while still inviting</w:t>
      </w:r>
      <w:r w:rsidR="002A600B" w:rsidRPr="00E845E8">
        <w:rPr>
          <w:rFonts w:ascii="Times New Roman" w:hAnsi="Times New Roman" w:cs="Times New Roman"/>
          <w:sz w:val="24"/>
          <w:szCs w:val="24"/>
        </w:rPr>
        <w:t xml:space="preserve"> the local Central Texas community to join the</w:t>
      </w:r>
      <w:r w:rsidR="00B35358" w:rsidRPr="00E845E8">
        <w:rPr>
          <w:rFonts w:ascii="Times New Roman" w:hAnsi="Times New Roman" w:cs="Times New Roman"/>
          <w:sz w:val="24"/>
          <w:szCs w:val="24"/>
        </w:rPr>
        <w:t xml:space="preserve"> cultural</w:t>
      </w:r>
      <w:r w:rsidR="002A600B" w:rsidRPr="00E845E8">
        <w:rPr>
          <w:rFonts w:ascii="Times New Roman" w:hAnsi="Times New Roman" w:cs="Times New Roman"/>
          <w:sz w:val="24"/>
          <w:szCs w:val="24"/>
        </w:rPr>
        <w:t xml:space="preserve"> discussion. </w:t>
      </w:r>
      <w:r w:rsidR="00B35358" w:rsidRPr="00E845E8">
        <w:rPr>
          <w:rFonts w:ascii="Times New Roman" w:hAnsi="Times New Roman" w:cs="Times New Roman"/>
          <w:sz w:val="24"/>
          <w:szCs w:val="24"/>
        </w:rPr>
        <w:t xml:space="preserve">Another goal </w:t>
      </w:r>
      <w:r w:rsidR="00DC7688" w:rsidRPr="00E845E8">
        <w:rPr>
          <w:rFonts w:ascii="Times New Roman" w:hAnsi="Times New Roman" w:cs="Times New Roman"/>
          <w:sz w:val="24"/>
          <w:szCs w:val="24"/>
        </w:rPr>
        <w:t>is</w:t>
      </w:r>
      <w:r w:rsidR="00B35358" w:rsidRPr="00E845E8">
        <w:rPr>
          <w:rFonts w:ascii="Times New Roman" w:hAnsi="Times New Roman" w:cs="Times New Roman"/>
          <w:sz w:val="24"/>
          <w:szCs w:val="24"/>
        </w:rPr>
        <w:t xml:space="preserve"> to</w:t>
      </w:r>
      <w:r w:rsidR="00DC7688" w:rsidRPr="00E845E8">
        <w:rPr>
          <w:rFonts w:ascii="Times New Roman" w:hAnsi="Times New Roman" w:cs="Times New Roman"/>
          <w:sz w:val="24"/>
          <w:szCs w:val="24"/>
        </w:rPr>
        <w:t xml:space="preserve"> use funds to</w:t>
      </w:r>
      <w:r w:rsidR="00B35358" w:rsidRPr="00E845E8">
        <w:rPr>
          <w:rFonts w:ascii="Times New Roman" w:hAnsi="Times New Roman" w:cs="Times New Roman"/>
          <w:sz w:val="24"/>
          <w:szCs w:val="24"/>
        </w:rPr>
        <w:t xml:space="preserve"> create</w:t>
      </w:r>
      <w:r w:rsidRPr="00E845E8">
        <w:rPr>
          <w:rFonts w:ascii="Times New Roman" w:hAnsi="Times New Roman" w:cs="Times New Roman"/>
          <w:sz w:val="24"/>
          <w:szCs w:val="24"/>
        </w:rPr>
        <w:t xml:space="preserve"> a digital library cataloguing ba</w:t>
      </w:r>
      <w:r w:rsidR="00887410">
        <w:rPr>
          <w:rFonts w:ascii="Times New Roman" w:hAnsi="Times New Roman" w:cs="Times New Roman"/>
          <w:sz w:val="24"/>
          <w:szCs w:val="24"/>
        </w:rPr>
        <w:t xml:space="preserve">sic information about plays </w:t>
      </w:r>
      <w:r w:rsidR="00887410" w:rsidRPr="000B1E91">
        <w:rPr>
          <w:rFonts w:ascii="Times New Roman" w:hAnsi="Times New Roman" w:cs="Times New Roman"/>
          <w:sz w:val="24"/>
          <w:szCs w:val="24"/>
        </w:rPr>
        <w:t>by b</w:t>
      </w:r>
      <w:r w:rsidRPr="000B1E91">
        <w:rPr>
          <w:rFonts w:ascii="Times New Roman" w:hAnsi="Times New Roman" w:cs="Times New Roman"/>
          <w:sz w:val="24"/>
          <w:szCs w:val="24"/>
        </w:rPr>
        <w:t>lack and</w:t>
      </w:r>
      <w:r w:rsidRPr="00E845E8">
        <w:rPr>
          <w:rFonts w:ascii="Times New Roman" w:hAnsi="Times New Roman" w:cs="Times New Roman"/>
          <w:sz w:val="24"/>
          <w:szCs w:val="24"/>
        </w:rPr>
        <w:t xml:space="preserve"> Latino playwrights (including title, author, synopsis, and keywords or common cultural themes). </w:t>
      </w:r>
      <w:r w:rsidR="00DC7688" w:rsidRPr="00E845E8">
        <w:rPr>
          <w:rFonts w:ascii="Times New Roman" w:hAnsi="Times New Roman" w:cs="Times New Roman"/>
          <w:sz w:val="24"/>
          <w:szCs w:val="24"/>
        </w:rPr>
        <w:t xml:space="preserve">This catalogue will make it easier </w:t>
      </w:r>
      <w:r w:rsidR="00A45C00" w:rsidRPr="00E845E8">
        <w:rPr>
          <w:rFonts w:ascii="Times New Roman" w:hAnsi="Times New Roman" w:cs="Times New Roman"/>
          <w:sz w:val="24"/>
          <w:szCs w:val="24"/>
        </w:rPr>
        <w:t xml:space="preserve">for directors </w:t>
      </w:r>
      <w:r w:rsidR="00887410">
        <w:rPr>
          <w:rFonts w:ascii="Times New Roman" w:hAnsi="Times New Roman" w:cs="Times New Roman"/>
          <w:sz w:val="24"/>
          <w:szCs w:val="24"/>
        </w:rPr>
        <w:t xml:space="preserve">to find </w:t>
      </w:r>
      <w:r w:rsidR="00887410" w:rsidRPr="000B1E91">
        <w:rPr>
          <w:rFonts w:ascii="Times New Roman" w:hAnsi="Times New Roman" w:cs="Times New Roman"/>
          <w:sz w:val="24"/>
          <w:szCs w:val="24"/>
        </w:rPr>
        <w:t>plays by b</w:t>
      </w:r>
      <w:r w:rsidR="00DC7688" w:rsidRPr="000B1E91">
        <w:rPr>
          <w:rFonts w:ascii="Times New Roman" w:hAnsi="Times New Roman" w:cs="Times New Roman"/>
          <w:sz w:val="24"/>
          <w:szCs w:val="24"/>
        </w:rPr>
        <w:t>lack and Latino authors</w:t>
      </w:r>
      <w:r w:rsidR="009028DC" w:rsidRPr="000B1E91">
        <w:rPr>
          <w:rFonts w:ascii="Times New Roman" w:hAnsi="Times New Roman" w:cs="Times New Roman"/>
          <w:sz w:val="24"/>
          <w:szCs w:val="24"/>
        </w:rPr>
        <w:t xml:space="preserve"> so they can be performed for the public</w:t>
      </w:r>
      <w:r w:rsidR="00A45C00" w:rsidRPr="000B1E91">
        <w:rPr>
          <w:rFonts w:ascii="Times New Roman" w:hAnsi="Times New Roman" w:cs="Times New Roman"/>
          <w:sz w:val="24"/>
          <w:szCs w:val="24"/>
        </w:rPr>
        <w:t xml:space="preserve">. This catalogue </w:t>
      </w:r>
      <w:r w:rsidR="00DE0108" w:rsidRPr="000B1E91">
        <w:rPr>
          <w:rFonts w:ascii="Times New Roman" w:hAnsi="Times New Roman" w:cs="Times New Roman"/>
          <w:sz w:val="24"/>
          <w:szCs w:val="24"/>
        </w:rPr>
        <w:t xml:space="preserve">is vital for </w:t>
      </w:r>
      <w:r w:rsidR="00A45C00" w:rsidRPr="000B1E91">
        <w:rPr>
          <w:rFonts w:ascii="Times New Roman" w:hAnsi="Times New Roman" w:cs="Times New Roman"/>
          <w:sz w:val="24"/>
          <w:szCs w:val="24"/>
        </w:rPr>
        <w:t>sharing minority st</w:t>
      </w:r>
      <w:r w:rsidR="00887410" w:rsidRPr="000B1E91">
        <w:rPr>
          <w:rFonts w:ascii="Times New Roman" w:hAnsi="Times New Roman" w:cs="Times New Roman"/>
          <w:sz w:val="24"/>
          <w:szCs w:val="24"/>
        </w:rPr>
        <w:t>ories of our time. If plays by b</w:t>
      </w:r>
      <w:r w:rsidR="00A45C00" w:rsidRPr="000B1E91">
        <w:rPr>
          <w:rFonts w:ascii="Times New Roman" w:hAnsi="Times New Roman" w:cs="Times New Roman"/>
          <w:sz w:val="24"/>
          <w:szCs w:val="24"/>
        </w:rPr>
        <w:t>lack and Latin</w:t>
      </w:r>
      <w:r w:rsidR="00163D97" w:rsidRPr="000B1E91">
        <w:rPr>
          <w:rFonts w:ascii="Times New Roman" w:hAnsi="Times New Roman" w:cs="Times New Roman"/>
          <w:sz w:val="24"/>
          <w:szCs w:val="24"/>
        </w:rPr>
        <w:t>o</w:t>
      </w:r>
      <w:r w:rsidR="00A45C00" w:rsidRPr="000B1E91">
        <w:rPr>
          <w:rFonts w:ascii="Times New Roman" w:hAnsi="Times New Roman" w:cs="Times New Roman"/>
          <w:sz w:val="24"/>
          <w:szCs w:val="24"/>
        </w:rPr>
        <w:t xml:space="preserve"> authors can</w:t>
      </w:r>
      <w:r w:rsidR="00717EB9" w:rsidRPr="000B1E91">
        <w:rPr>
          <w:rFonts w:ascii="Times New Roman" w:hAnsi="Times New Roman" w:cs="Times New Roman"/>
          <w:sz w:val="24"/>
          <w:szCs w:val="24"/>
        </w:rPr>
        <w:t>no</w:t>
      </w:r>
      <w:r w:rsidR="00A45C00" w:rsidRPr="000B1E91">
        <w:rPr>
          <w:rFonts w:ascii="Times New Roman" w:hAnsi="Times New Roman" w:cs="Times New Roman"/>
          <w:sz w:val="24"/>
          <w:szCs w:val="24"/>
        </w:rPr>
        <w:t>t be found, then they can</w:t>
      </w:r>
      <w:r w:rsidR="00717EB9" w:rsidRPr="000B1E91">
        <w:rPr>
          <w:rFonts w:ascii="Times New Roman" w:hAnsi="Times New Roman" w:cs="Times New Roman"/>
          <w:sz w:val="24"/>
          <w:szCs w:val="24"/>
        </w:rPr>
        <w:t>no</w:t>
      </w:r>
      <w:r w:rsidR="00A45C00" w:rsidRPr="000B1E91">
        <w:rPr>
          <w:rFonts w:ascii="Times New Roman" w:hAnsi="Times New Roman" w:cs="Times New Roman"/>
          <w:sz w:val="24"/>
          <w:szCs w:val="24"/>
        </w:rPr>
        <w:t>t be performed</w:t>
      </w:r>
      <w:r w:rsidR="000E386F" w:rsidRPr="000B1E91">
        <w:rPr>
          <w:rFonts w:ascii="Times New Roman" w:hAnsi="Times New Roman" w:cs="Times New Roman"/>
          <w:sz w:val="24"/>
          <w:szCs w:val="24"/>
        </w:rPr>
        <w:t>, and our</w:t>
      </w:r>
      <w:r w:rsidR="009248E1" w:rsidRPr="000B1E91">
        <w:rPr>
          <w:rFonts w:ascii="Times New Roman" w:hAnsi="Times New Roman" w:cs="Times New Roman"/>
          <w:sz w:val="24"/>
          <w:szCs w:val="24"/>
        </w:rPr>
        <w:t xml:space="preserve"> stories</w:t>
      </w:r>
      <w:r w:rsidR="00A45C00" w:rsidRPr="000B1E91">
        <w:rPr>
          <w:rFonts w:ascii="Times New Roman" w:hAnsi="Times New Roman" w:cs="Times New Roman"/>
          <w:sz w:val="24"/>
          <w:szCs w:val="24"/>
        </w:rPr>
        <w:t xml:space="preserve"> </w:t>
      </w:r>
      <w:r w:rsidR="006B31E8" w:rsidRPr="000B1E91">
        <w:rPr>
          <w:rFonts w:ascii="Times New Roman" w:hAnsi="Times New Roman" w:cs="Times New Roman"/>
          <w:sz w:val="24"/>
          <w:szCs w:val="24"/>
        </w:rPr>
        <w:t>a</w:t>
      </w:r>
      <w:r w:rsidR="00DA5D43" w:rsidRPr="000B1E91">
        <w:rPr>
          <w:rFonts w:ascii="Times New Roman" w:hAnsi="Times New Roman" w:cs="Times New Roman"/>
          <w:sz w:val="24"/>
          <w:szCs w:val="24"/>
        </w:rPr>
        <w:t>re</w:t>
      </w:r>
      <w:r w:rsidR="00720D85" w:rsidRPr="000B1E91">
        <w:rPr>
          <w:rFonts w:ascii="Times New Roman" w:hAnsi="Times New Roman" w:cs="Times New Roman"/>
          <w:sz w:val="24"/>
          <w:szCs w:val="24"/>
        </w:rPr>
        <w:t xml:space="preserve"> lost.</w:t>
      </w:r>
      <w:r w:rsidR="009248E1" w:rsidRPr="00E845E8">
        <w:rPr>
          <w:rFonts w:ascii="Times New Roman" w:hAnsi="Times New Roman" w:cs="Times New Roman"/>
          <w:sz w:val="24"/>
          <w:szCs w:val="24"/>
        </w:rPr>
        <w:t xml:space="preserve"> </w:t>
      </w:r>
    </w:p>
    <w:p w14:paraId="3CF2C3DD" w14:textId="4F488308" w:rsidR="00D042E8" w:rsidRDefault="00D042E8" w:rsidP="00D042E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next Black and Latino Playwrights Conference is scheduled for September 4-10, 2017. </w:t>
      </w:r>
      <w:r w:rsidRPr="00D042E8">
        <w:rPr>
          <w:rFonts w:ascii="Times New Roman" w:hAnsi="Times New Roman" w:cs="Times New Roman"/>
          <w:b/>
          <w:sz w:val="24"/>
          <w:szCs w:val="24"/>
        </w:rPr>
        <w:t xml:space="preserve">Black or Latino playwrights interested in having their play </w:t>
      </w:r>
      <w:proofErr w:type="spellStart"/>
      <w:r w:rsidRPr="00D042E8">
        <w:rPr>
          <w:rFonts w:ascii="Times New Roman" w:hAnsi="Times New Roman" w:cs="Times New Roman"/>
          <w:b/>
          <w:sz w:val="24"/>
          <w:szCs w:val="24"/>
        </w:rPr>
        <w:t>workshopped</w:t>
      </w:r>
      <w:proofErr w:type="spellEnd"/>
      <w:r w:rsidRPr="00D042E8">
        <w:rPr>
          <w:rFonts w:ascii="Times New Roman" w:hAnsi="Times New Roman" w:cs="Times New Roman"/>
          <w:b/>
          <w:sz w:val="24"/>
          <w:szCs w:val="24"/>
        </w:rPr>
        <w:t xml:space="preserve"> can send their unproduced script to </w:t>
      </w:r>
      <w:hyperlink r:id="rId11" w:history="1">
        <w:r w:rsidRPr="00D042E8">
          <w:rPr>
            <w:rStyle w:val="Hyperlink"/>
            <w:rFonts w:ascii="Times New Roman" w:hAnsi="Times New Roman" w:cs="Times New Roman"/>
            <w:b/>
            <w:sz w:val="24"/>
            <w:szCs w:val="24"/>
          </w:rPr>
          <w:t>EL18@txstate.edu</w:t>
        </w:r>
      </w:hyperlink>
      <w:r w:rsidRPr="00D042E8">
        <w:rPr>
          <w:rFonts w:ascii="Times New Roman" w:hAnsi="Times New Roman" w:cs="Times New Roman"/>
          <w:b/>
          <w:sz w:val="24"/>
          <w:szCs w:val="24"/>
        </w:rPr>
        <w:t xml:space="preserve"> by March 15</w:t>
      </w:r>
      <w:r w:rsidRPr="00D042E8">
        <w:rPr>
          <w:rFonts w:ascii="Times New Roman" w:hAnsi="Times New Roman" w:cs="Times New Roman"/>
          <w:b/>
          <w:sz w:val="24"/>
          <w:szCs w:val="24"/>
          <w:vertAlign w:val="superscript"/>
        </w:rPr>
        <w:t>th</w:t>
      </w:r>
      <w:r w:rsidRPr="00D042E8">
        <w:rPr>
          <w:rFonts w:ascii="Times New Roman" w:hAnsi="Times New Roman" w:cs="Times New Roman"/>
          <w:b/>
          <w:sz w:val="24"/>
          <w:szCs w:val="24"/>
        </w:rPr>
        <w:t>, 2017</w:t>
      </w:r>
      <w:r>
        <w:rPr>
          <w:rFonts w:ascii="Times New Roman" w:hAnsi="Times New Roman" w:cs="Times New Roman"/>
          <w:sz w:val="24"/>
          <w:szCs w:val="24"/>
        </w:rPr>
        <w:t xml:space="preserve">. Playwrights will be notified of acceptance by May 30, 2017. </w:t>
      </w:r>
      <w:r w:rsidRPr="00D042E8">
        <w:rPr>
          <w:rFonts w:ascii="Times New Roman" w:hAnsi="Times New Roman" w:cs="Times New Roman"/>
          <w:b/>
          <w:sz w:val="24"/>
          <w:szCs w:val="24"/>
        </w:rPr>
        <w:t xml:space="preserve">Donations are being accepted online through a </w:t>
      </w:r>
      <w:proofErr w:type="spellStart"/>
      <w:r w:rsidRPr="00D042E8">
        <w:rPr>
          <w:rFonts w:ascii="Times New Roman" w:hAnsi="Times New Roman" w:cs="Times New Roman"/>
          <w:b/>
          <w:sz w:val="24"/>
          <w:szCs w:val="24"/>
        </w:rPr>
        <w:t>crowdfunding</w:t>
      </w:r>
      <w:proofErr w:type="spellEnd"/>
      <w:r w:rsidRPr="00D042E8">
        <w:rPr>
          <w:rFonts w:ascii="Times New Roman" w:hAnsi="Times New Roman" w:cs="Times New Roman"/>
          <w:b/>
          <w:sz w:val="24"/>
          <w:szCs w:val="24"/>
        </w:rPr>
        <w:t xml:space="preserve"> </w:t>
      </w:r>
      <w:r w:rsidRPr="00D042E8">
        <w:rPr>
          <w:rFonts w:ascii="Times New Roman" w:hAnsi="Times New Roman" w:cs="Times New Roman"/>
          <w:b/>
          <w:sz w:val="24"/>
          <w:szCs w:val="24"/>
        </w:rPr>
        <w:lastRenderedPageBreak/>
        <w:t>campaign website at:</w:t>
      </w:r>
      <w:r w:rsidR="00D40195" w:rsidRPr="00D40195">
        <w:t xml:space="preserve"> </w:t>
      </w:r>
      <w:hyperlink r:id="rId12" w:history="1">
        <w:r w:rsidR="00D40195" w:rsidRPr="00DF6738">
          <w:rPr>
            <w:rStyle w:val="Hyperlink"/>
            <w:rFonts w:ascii="Times New Roman" w:hAnsi="Times New Roman" w:cs="Times New Roman"/>
            <w:b/>
            <w:sz w:val="24"/>
            <w:szCs w:val="24"/>
          </w:rPr>
          <w:t>https://donate.txstate.edu/crowdfunding?cfpage=project&amp;project_id=14039</w:t>
        </w:r>
      </w:hyperlink>
      <w:r w:rsidRPr="00D042E8">
        <w:rPr>
          <w:rFonts w:ascii="Times New Roman" w:hAnsi="Times New Roman" w:cs="Times New Roman"/>
          <w:b/>
          <w:sz w:val="24"/>
          <w:szCs w:val="24"/>
        </w:rPr>
        <w:t>.</w:t>
      </w:r>
      <w:r w:rsidR="00D40195">
        <w:rPr>
          <w:rFonts w:ascii="Times New Roman" w:hAnsi="Times New Roman" w:cs="Times New Roman"/>
          <w:b/>
          <w:sz w:val="24"/>
          <w:szCs w:val="24"/>
        </w:rPr>
        <w:t xml:space="preserve"> </w:t>
      </w:r>
      <w:r w:rsidRPr="00D042E8">
        <w:rPr>
          <w:rFonts w:ascii="Times New Roman" w:hAnsi="Times New Roman" w:cs="Times New Roman"/>
          <w:b/>
          <w:sz w:val="24"/>
          <w:szCs w:val="24"/>
        </w:rPr>
        <w:t xml:space="preserve"> </w:t>
      </w:r>
      <w:r>
        <w:rPr>
          <w:rFonts w:ascii="Times New Roman" w:hAnsi="Times New Roman" w:cs="Times New Roman"/>
          <w:sz w:val="24"/>
          <w:szCs w:val="24"/>
        </w:rPr>
        <w:t xml:space="preserve">Rewards for generous donations include: an invitation to join the experience by becoming one of the actors, </w:t>
      </w:r>
      <w:r w:rsidRPr="00F80E04">
        <w:rPr>
          <w:rFonts w:ascii="Times New Roman" w:hAnsi="Times New Roman" w:cs="Times New Roman"/>
          <w:sz w:val="24"/>
          <w:szCs w:val="24"/>
        </w:rPr>
        <w:t xml:space="preserve">one hour of poetry reading by the Artistic Director Eugene Lee in your </w:t>
      </w:r>
      <w:r w:rsidR="00D40195">
        <w:rPr>
          <w:rFonts w:ascii="Times New Roman" w:hAnsi="Times New Roman" w:cs="Times New Roman"/>
          <w:sz w:val="24"/>
          <w:szCs w:val="24"/>
        </w:rPr>
        <w:t xml:space="preserve">local </w:t>
      </w:r>
      <w:r w:rsidRPr="00F80E04">
        <w:rPr>
          <w:rFonts w:ascii="Times New Roman" w:hAnsi="Times New Roman" w:cs="Times New Roman"/>
          <w:sz w:val="24"/>
          <w:szCs w:val="24"/>
        </w:rPr>
        <w:t>home with up to 25 of your friends</w:t>
      </w:r>
      <w:r>
        <w:rPr>
          <w:rFonts w:ascii="Times New Roman" w:hAnsi="Times New Roman" w:cs="Times New Roman"/>
          <w:sz w:val="24"/>
          <w:szCs w:val="24"/>
        </w:rPr>
        <w:t>,</w:t>
      </w:r>
      <w:r w:rsidRPr="00F80E04">
        <w:rPr>
          <w:rFonts w:ascii="Times New Roman" w:hAnsi="Times New Roman" w:cs="Times New Roman"/>
          <w:sz w:val="24"/>
          <w:szCs w:val="24"/>
        </w:rPr>
        <w:t xml:space="preserve"> or a signed copy of one of the scripts with a personal invitation to attend all re</w:t>
      </w:r>
      <w:r w:rsidR="00887410">
        <w:rPr>
          <w:rFonts w:ascii="Times New Roman" w:hAnsi="Times New Roman" w:cs="Times New Roman"/>
          <w:sz w:val="24"/>
          <w:szCs w:val="24"/>
        </w:rPr>
        <w:t>hearsals, reading presentations,</w:t>
      </w:r>
      <w:r w:rsidRPr="00F80E04">
        <w:rPr>
          <w:rFonts w:ascii="Times New Roman" w:hAnsi="Times New Roman" w:cs="Times New Roman"/>
          <w:sz w:val="24"/>
          <w:szCs w:val="24"/>
        </w:rPr>
        <w:t xml:space="preserve"> and the closing night party.</w:t>
      </w:r>
    </w:p>
    <w:p w14:paraId="78EEFD93" w14:textId="77777777" w:rsidR="009E17B3" w:rsidRDefault="009E17B3" w:rsidP="009E17B3">
      <w:pPr>
        <w:spacing w:before="100" w:beforeAutospacing="1" w:after="100" w:afterAutospacing="1" w:line="240" w:lineRule="auto"/>
        <w:jc w:val="center"/>
        <w:rPr>
          <w:rFonts w:ascii="Times New Roman" w:eastAsia="Times New Roman" w:hAnsi="Times New Roman" w:cs="Times New Roman"/>
          <w:sz w:val="24"/>
          <w:szCs w:val="24"/>
        </w:rPr>
      </w:pPr>
      <w:r w:rsidRPr="00E845E8">
        <w:rPr>
          <w:rFonts w:ascii="Times New Roman" w:eastAsia="Times New Roman" w:hAnsi="Times New Roman" w:cs="Times New Roman"/>
          <w:sz w:val="24"/>
          <w:szCs w:val="24"/>
        </w:rPr>
        <w:t>###</w:t>
      </w:r>
    </w:p>
    <w:p w14:paraId="1CCC6D18" w14:textId="4E92368B" w:rsidR="00D40195" w:rsidRDefault="009E17B3" w:rsidP="00105CD5">
      <w:pPr>
        <w:spacing w:after="120"/>
        <w:rPr>
          <w:rFonts w:ascii="Times New Roman" w:hAnsi="Times New Roman" w:cs="Times New Roman"/>
          <w:sz w:val="24"/>
          <w:szCs w:val="24"/>
        </w:rPr>
      </w:pPr>
      <w:r w:rsidRPr="002E59CE">
        <w:rPr>
          <w:rFonts w:ascii="Times New Roman" w:eastAsia="Times New Roman" w:hAnsi="Times New Roman" w:cs="Times New Roman"/>
          <w:b/>
          <w:sz w:val="24"/>
          <w:szCs w:val="24"/>
        </w:rPr>
        <w:t xml:space="preserve">About </w:t>
      </w:r>
      <w:r w:rsidR="00CC35C4" w:rsidRPr="002E59CE">
        <w:rPr>
          <w:rFonts w:ascii="Times New Roman" w:eastAsia="Times New Roman" w:hAnsi="Times New Roman" w:cs="Times New Roman"/>
          <w:b/>
          <w:sz w:val="24"/>
          <w:szCs w:val="24"/>
        </w:rPr>
        <w:t xml:space="preserve">the </w:t>
      </w:r>
      <w:r w:rsidR="00C26AFB" w:rsidRPr="002E59CE">
        <w:rPr>
          <w:rFonts w:ascii="Times New Roman" w:eastAsia="Times New Roman" w:hAnsi="Times New Roman" w:cs="Times New Roman"/>
          <w:b/>
          <w:sz w:val="24"/>
          <w:szCs w:val="24"/>
        </w:rPr>
        <w:t xml:space="preserve">Texas State </w:t>
      </w:r>
      <w:r w:rsidR="00CC35C4" w:rsidRPr="002E59CE">
        <w:rPr>
          <w:rFonts w:ascii="Times New Roman" w:eastAsia="Times New Roman" w:hAnsi="Times New Roman" w:cs="Times New Roman"/>
          <w:b/>
          <w:sz w:val="24"/>
          <w:szCs w:val="24"/>
        </w:rPr>
        <w:t>Black and Latino Playwrights Conference:</w:t>
      </w:r>
      <w:r w:rsidRPr="00E845E8">
        <w:rPr>
          <w:rFonts w:ascii="Times New Roman" w:eastAsia="Times New Roman" w:hAnsi="Times New Roman" w:cs="Times New Roman"/>
          <w:sz w:val="24"/>
          <w:szCs w:val="24"/>
        </w:rPr>
        <w:t xml:space="preserve"> </w:t>
      </w:r>
      <w:r w:rsidR="00CC35C4" w:rsidRPr="00E845E8">
        <w:rPr>
          <w:rFonts w:ascii="Times New Roman" w:hAnsi="Times New Roman" w:cs="Times New Roman"/>
          <w:sz w:val="24"/>
          <w:szCs w:val="24"/>
        </w:rPr>
        <w:t xml:space="preserve">The conference takes place at Texas State University- a large, diverse campus classified as a Hispanic-Serving Institution with </w:t>
      </w:r>
      <w:r w:rsidR="00EE1A9D">
        <w:rPr>
          <w:rFonts w:ascii="Times New Roman" w:hAnsi="Times New Roman" w:cs="Times New Roman"/>
          <w:sz w:val="24"/>
          <w:szCs w:val="24"/>
        </w:rPr>
        <w:t>38,808</w:t>
      </w:r>
      <w:r w:rsidR="00CC35C4" w:rsidRPr="00E845E8">
        <w:rPr>
          <w:rFonts w:ascii="Times New Roman" w:hAnsi="Times New Roman" w:cs="Times New Roman"/>
          <w:sz w:val="24"/>
          <w:szCs w:val="24"/>
        </w:rPr>
        <w:t xml:space="preserve"> students, including </w:t>
      </w:r>
      <w:r w:rsidR="00EE1A9D">
        <w:rPr>
          <w:rFonts w:ascii="Times New Roman" w:hAnsi="Times New Roman" w:cs="Times New Roman"/>
          <w:sz w:val="24"/>
          <w:szCs w:val="24"/>
        </w:rPr>
        <w:t>52</w:t>
      </w:r>
      <w:r w:rsidR="00CC35C4" w:rsidRPr="00E845E8">
        <w:rPr>
          <w:rFonts w:ascii="Times New Roman" w:hAnsi="Times New Roman" w:cs="Times New Roman"/>
          <w:sz w:val="24"/>
          <w:szCs w:val="24"/>
        </w:rPr>
        <w:t xml:space="preserve">% who classify themselves as a minority and </w:t>
      </w:r>
      <w:r w:rsidR="00EE1A9D">
        <w:rPr>
          <w:rFonts w:ascii="Times New Roman" w:hAnsi="Times New Roman" w:cs="Times New Roman"/>
          <w:sz w:val="24"/>
          <w:szCs w:val="24"/>
        </w:rPr>
        <w:t>35.6</w:t>
      </w:r>
      <w:r w:rsidR="00CC35C4" w:rsidRPr="00E845E8">
        <w:rPr>
          <w:rFonts w:ascii="Times New Roman" w:hAnsi="Times New Roman" w:cs="Times New Roman"/>
          <w:sz w:val="24"/>
          <w:szCs w:val="24"/>
        </w:rPr>
        <w:t>% who identify as Hispanic</w:t>
      </w:r>
      <w:r w:rsidR="00EE1A9D">
        <w:rPr>
          <w:rFonts w:ascii="Times New Roman" w:hAnsi="Times New Roman" w:cs="Times New Roman"/>
          <w:sz w:val="24"/>
          <w:szCs w:val="24"/>
        </w:rPr>
        <w:t xml:space="preserve"> (Fall 2016)</w:t>
      </w:r>
      <w:r w:rsidR="00CC35C4" w:rsidRPr="00E845E8">
        <w:rPr>
          <w:rFonts w:ascii="Times New Roman" w:hAnsi="Times New Roman" w:cs="Times New Roman"/>
          <w:sz w:val="24"/>
          <w:szCs w:val="24"/>
        </w:rPr>
        <w:t xml:space="preserve">. The university also has a nationally recognized performing arts department recently ranked #9 out of 1,348 Performing Arts program in the country by BestArtColleges.com. Each year the conference receives over 100 submissions. Two or three scripts (from at least one Latino and one Black playwright) are selected for development in a week-long (25-30 hour) workshop rehearsal process. Conference activities also include panels and discussions of playwriting and Black and Latino Theatre history. Each selected script is assigned a professional director, a professional actor, and a </w:t>
      </w:r>
      <w:proofErr w:type="spellStart"/>
      <w:r w:rsidR="00CC35C4" w:rsidRPr="00E845E8">
        <w:rPr>
          <w:rFonts w:ascii="Times New Roman" w:hAnsi="Times New Roman" w:cs="Times New Roman"/>
          <w:sz w:val="24"/>
          <w:szCs w:val="24"/>
        </w:rPr>
        <w:t>dramaturg</w:t>
      </w:r>
      <w:proofErr w:type="spellEnd"/>
      <w:r w:rsidR="00CC35C4" w:rsidRPr="00E845E8">
        <w:rPr>
          <w:rFonts w:ascii="Times New Roman" w:hAnsi="Times New Roman" w:cs="Times New Roman"/>
          <w:sz w:val="24"/>
          <w:szCs w:val="24"/>
        </w:rPr>
        <w:t xml:space="preserve"> with remaining roles filled by university students. This process bridges the profession and the next generation of artists as university students polish their acting skills teamed with and learning from guest artists. Latino and Black students gain the special opportunity to play roles reflecting their own culture. The writers receive dramaturgical support helping them find clarity and truth in their storytelling in a nurturing and collaborative environment. The week-long rehearsal process culminates in public “script-in-hand” reading presentations followed by moderated “talk backs” as audience reactions help the writer gauge the impact o</w:t>
      </w:r>
      <w:r w:rsidR="00DB5CD8" w:rsidRPr="00E845E8">
        <w:rPr>
          <w:rFonts w:ascii="Times New Roman" w:hAnsi="Times New Roman" w:cs="Times New Roman"/>
          <w:sz w:val="24"/>
          <w:szCs w:val="24"/>
        </w:rPr>
        <w:t>f their work. Each year m</w:t>
      </w:r>
      <w:r w:rsidR="00CC35C4" w:rsidRPr="00E845E8">
        <w:rPr>
          <w:rFonts w:ascii="Times New Roman" w:hAnsi="Times New Roman" w:cs="Times New Roman"/>
          <w:sz w:val="24"/>
          <w:szCs w:val="24"/>
        </w:rPr>
        <w:t xml:space="preserve">ore than one thousand audience members participate from San Marcos and surrounding communities including Austin and San Antonio. </w:t>
      </w:r>
    </w:p>
    <w:p w14:paraId="26DFC9D1" w14:textId="070808A3" w:rsidR="00CA707B" w:rsidRDefault="00CA707B" w:rsidP="00FD0EAB">
      <w:pPr>
        <w:spacing w:before="100" w:beforeAutospacing="1" w:after="100" w:afterAutospacing="1" w:line="240" w:lineRule="auto"/>
        <w:outlineLvl w:val="2"/>
        <w:rPr>
          <w:rFonts w:ascii="Times New Roman" w:eastAsia="Times New Roman" w:hAnsi="Times New Roman" w:cs="Times New Roman"/>
          <w:sz w:val="24"/>
          <w:szCs w:val="24"/>
        </w:rPr>
      </w:pPr>
      <w:r w:rsidRPr="00CA707B">
        <w:rPr>
          <w:rFonts w:ascii="Times New Roman" w:eastAsia="Times New Roman" w:hAnsi="Times New Roman" w:cs="Times New Roman"/>
          <w:b/>
          <w:bCs/>
          <w:sz w:val="27"/>
          <w:szCs w:val="27"/>
        </w:rPr>
        <w:t>Printed Materials</w:t>
      </w:r>
      <w:r>
        <w:rPr>
          <w:rFonts w:ascii="Times New Roman" w:eastAsia="Times New Roman" w:hAnsi="Times New Roman" w:cs="Times New Roman"/>
          <w:b/>
          <w:bCs/>
          <w:sz w:val="27"/>
          <w:szCs w:val="27"/>
        </w:rPr>
        <w:t>: Sponsor Requirement</w:t>
      </w:r>
      <w:r w:rsidR="00FD0EAB">
        <w:rPr>
          <w:rFonts w:ascii="Times New Roman" w:eastAsia="Times New Roman" w:hAnsi="Times New Roman" w:cs="Times New Roman"/>
          <w:b/>
          <w:bCs/>
          <w:sz w:val="27"/>
          <w:szCs w:val="27"/>
        </w:rPr>
        <w:t xml:space="preserve">: </w:t>
      </w:r>
      <w:r>
        <w:rPr>
          <w:rFonts w:ascii="Times New Roman" w:eastAsia="Times New Roman" w:hAnsi="Times New Roman" w:cs="Times New Roman"/>
          <w:sz w:val="24"/>
          <w:szCs w:val="24"/>
        </w:rPr>
        <w:t xml:space="preserve">Please include the logo of National Endowment for the Humanities on any Printed Materials. If that is not possible, please include the full name of “National Endowment for the Humanities”. The sponsor requests: </w:t>
      </w:r>
      <w:hyperlink r:id="rId13" w:history="1">
        <w:r w:rsidRPr="00046B77">
          <w:rPr>
            <w:rStyle w:val="Hyperlink"/>
            <w:rFonts w:ascii="Times New Roman" w:eastAsia="Times New Roman" w:hAnsi="Times New Roman" w:cs="Times New Roman"/>
            <w:sz w:val="24"/>
            <w:szCs w:val="24"/>
          </w:rPr>
          <w:t>https://www.neh.gov/grants/manage/acknowledgment-and-publicity-requirements-neh-awards</w:t>
        </w:r>
      </w:hyperlink>
      <w:r>
        <w:rPr>
          <w:rFonts w:ascii="Times New Roman" w:eastAsia="Times New Roman" w:hAnsi="Times New Roman" w:cs="Times New Roman"/>
          <w:sz w:val="24"/>
          <w:szCs w:val="24"/>
        </w:rPr>
        <w:t xml:space="preserve"> </w:t>
      </w:r>
    </w:p>
    <w:p w14:paraId="6981E591" w14:textId="1E6370DC" w:rsidR="00D40195" w:rsidRPr="00D40195" w:rsidRDefault="00D40195" w:rsidP="00105CD5">
      <w:pPr>
        <w:spacing w:after="120"/>
        <w:rPr>
          <w:rFonts w:ascii="Times New Roman" w:hAnsi="Times New Roman" w:cs="Times New Roman"/>
          <w:b/>
          <w:sz w:val="24"/>
          <w:szCs w:val="24"/>
        </w:rPr>
      </w:pPr>
      <w:r w:rsidRPr="00D40195">
        <w:rPr>
          <w:rFonts w:ascii="Times New Roman" w:hAnsi="Times New Roman" w:cs="Times New Roman"/>
          <w:b/>
          <w:sz w:val="24"/>
          <w:szCs w:val="24"/>
        </w:rPr>
        <w:t>Links:</w:t>
      </w:r>
    </w:p>
    <w:p w14:paraId="3750E031" w14:textId="28560312" w:rsidR="00D40195" w:rsidRDefault="00D40195" w:rsidP="00105CD5">
      <w:pPr>
        <w:spacing w:after="120"/>
        <w:rPr>
          <w:rFonts w:ascii="Times New Roman" w:hAnsi="Times New Roman" w:cs="Times New Roman"/>
          <w:sz w:val="24"/>
          <w:szCs w:val="24"/>
        </w:rPr>
      </w:pPr>
      <w:proofErr w:type="spellStart"/>
      <w:r>
        <w:rPr>
          <w:rFonts w:ascii="Times New Roman" w:hAnsi="Times New Roman" w:cs="Times New Roman"/>
          <w:sz w:val="24"/>
          <w:szCs w:val="24"/>
        </w:rPr>
        <w:t>Crowdfunding</w:t>
      </w:r>
      <w:proofErr w:type="spellEnd"/>
      <w:r>
        <w:rPr>
          <w:rFonts w:ascii="Times New Roman" w:hAnsi="Times New Roman" w:cs="Times New Roman"/>
          <w:sz w:val="24"/>
          <w:szCs w:val="24"/>
        </w:rPr>
        <w:t xml:space="preserve"> Campaign: </w:t>
      </w:r>
      <w:hyperlink r:id="rId14" w:history="1">
        <w:r w:rsidRPr="00DF6738">
          <w:rPr>
            <w:rStyle w:val="Hyperlink"/>
            <w:rFonts w:ascii="Times New Roman" w:hAnsi="Times New Roman" w:cs="Times New Roman"/>
            <w:sz w:val="24"/>
            <w:szCs w:val="24"/>
          </w:rPr>
          <w:t>https://donate.txstate.edu/crowdfunding?cfpage=project&amp;project_id=14039</w:t>
        </w:r>
      </w:hyperlink>
      <w:r>
        <w:rPr>
          <w:rFonts w:ascii="Times New Roman" w:hAnsi="Times New Roman" w:cs="Times New Roman"/>
          <w:sz w:val="24"/>
          <w:szCs w:val="24"/>
        </w:rPr>
        <w:t xml:space="preserve"> </w:t>
      </w:r>
    </w:p>
    <w:p w14:paraId="06C08782" w14:textId="2214B17A" w:rsidR="00D40195" w:rsidRDefault="00D40195" w:rsidP="00105CD5">
      <w:pPr>
        <w:spacing w:after="120"/>
        <w:rPr>
          <w:rFonts w:ascii="Times New Roman" w:hAnsi="Times New Roman" w:cs="Times New Roman"/>
          <w:sz w:val="24"/>
          <w:szCs w:val="24"/>
        </w:rPr>
      </w:pPr>
      <w:r>
        <w:rPr>
          <w:rFonts w:ascii="Times New Roman" w:hAnsi="Times New Roman" w:cs="Times New Roman"/>
          <w:sz w:val="24"/>
          <w:szCs w:val="24"/>
        </w:rPr>
        <w:t xml:space="preserve">Facebook: </w:t>
      </w:r>
      <w:hyperlink r:id="rId15" w:history="1">
        <w:r w:rsidRPr="00DF6738">
          <w:rPr>
            <w:rStyle w:val="Hyperlink"/>
            <w:rFonts w:ascii="Times New Roman" w:hAnsi="Times New Roman" w:cs="Times New Roman"/>
            <w:sz w:val="24"/>
            <w:szCs w:val="24"/>
          </w:rPr>
          <w:t>https://www.facebook.com/TXStateBLPC/</w:t>
        </w:r>
      </w:hyperlink>
      <w:r>
        <w:rPr>
          <w:rFonts w:ascii="Times New Roman" w:hAnsi="Times New Roman" w:cs="Times New Roman"/>
          <w:sz w:val="24"/>
          <w:szCs w:val="24"/>
        </w:rPr>
        <w:t xml:space="preserve"> </w:t>
      </w:r>
    </w:p>
    <w:p w14:paraId="231B4205" w14:textId="35E1BAAF" w:rsidR="00D40195" w:rsidRDefault="00D40195" w:rsidP="00105CD5">
      <w:pPr>
        <w:spacing w:after="120"/>
        <w:rPr>
          <w:rFonts w:ascii="Times New Roman" w:hAnsi="Times New Roman" w:cs="Times New Roman"/>
          <w:sz w:val="24"/>
          <w:szCs w:val="24"/>
        </w:rPr>
      </w:pPr>
      <w:r>
        <w:rPr>
          <w:rFonts w:ascii="Times New Roman" w:hAnsi="Times New Roman" w:cs="Times New Roman"/>
          <w:sz w:val="24"/>
          <w:szCs w:val="24"/>
        </w:rPr>
        <w:t xml:space="preserve">Website: </w:t>
      </w:r>
      <w:hyperlink r:id="rId16" w:history="1">
        <w:r w:rsidRPr="00DF6738">
          <w:rPr>
            <w:rStyle w:val="Hyperlink"/>
            <w:rFonts w:ascii="Times New Roman" w:hAnsi="Times New Roman" w:cs="Times New Roman"/>
            <w:sz w:val="24"/>
            <w:szCs w:val="24"/>
          </w:rPr>
          <w:t>http://www.theatreanddance.txstate.edu/Productions/BLPC.html</w:t>
        </w:r>
      </w:hyperlink>
      <w:r>
        <w:rPr>
          <w:rFonts w:ascii="Times New Roman" w:hAnsi="Times New Roman" w:cs="Times New Roman"/>
          <w:sz w:val="24"/>
          <w:szCs w:val="24"/>
        </w:rPr>
        <w:t xml:space="preserve"> </w:t>
      </w:r>
    </w:p>
    <w:p w14:paraId="165DF0E4" w14:textId="1266EF99" w:rsidR="00FD0EAB" w:rsidRDefault="00D40195" w:rsidP="00105CD5">
      <w:pPr>
        <w:spacing w:after="120"/>
        <w:rPr>
          <w:rFonts w:ascii="Times New Roman" w:hAnsi="Times New Roman" w:cs="Times New Roman"/>
          <w:sz w:val="24"/>
          <w:szCs w:val="24"/>
        </w:rPr>
      </w:pPr>
      <w:r>
        <w:rPr>
          <w:rFonts w:ascii="Times New Roman" w:hAnsi="Times New Roman" w:cs="Times New Roman"/>
          <w:sz w:val="24"/>
          <w:szCs w:val="24"/>
        </w:rPr>
        <w:t xml:space="preserve">Twitter: </w:t>
      </w:r>
      <w:proofErr w:type="spellStart"/>
      <w:r>
        <w:rPr>
          <w:rFonts w:ascii="Times New Roman" w:hAnsi="Times New Roman" w:cs="Times New Roman"/>
          <w:sz w:val="24"/>
          <w:szCs w:val="24"/>
        </w:rPr>
        <w:t>BLPCFundraiser</w:t>
      </w:r>
      <w:proofErr w:type="spellEnd"/>
      <w:r>
        <w:rPr>
          <w:rFonts w:ascii="Times New Roman" w:hAnsi="Times New Roman" w:cs="Times New Roman"/>
          <w:sz w:val="24"/>
          <w:szCs w:val="24"/>
        </w:rPr>
        <w:t xml:space="preserve"> or </w:t>
      </w:r>
      <w:hyperlink r:id="rId17" w:history="1">
        <w:r w:rsidRPr="00DF6738">
          <w:rPr>
            <w:rStyle w:val="Hyperlink"/>
            <w:rFonts w:ascii="Times New Roman" w:hAnsi="Times New Roman" w:cs="Times New Roman"/>
            <w:sz w:val="24"/>
            <w:szCs w:val="24"/>
          </w:rPr>
          <w:t>https://twitter.com/BLPCfundraiser</w:t>
        </w:r>
      </w:hyperlink>
      <w:r>
        <w:rPr>
          <w:rFonts w:ascii="Times New Roman" w:hAnsi="Times New Roman" w:cs="Times New Roman"/>
          <w:sz w:val="24"/>
          <w:szCs w:val="24"/>
        </w:rPr>
        <w:t xml:space="preserve"> </w:t>
      </w:r>
    </w:p>
    <w:p w14:paraId="5A400A0A" w14:textId="2A887EE1" w:rsidR="00FD0EAB" w:rsidRPr="00FD0EAB" w:rsidRDefault="00FD0EAB" w:rsidP="00105CD5">
      <w:pPr>
        <w:spacing w:after="120"/>
        <w:rPr>
          <w:i/>
        </w:rPr>
      </w:pPr>
      <w:r w:rsidRPr="00FD0EAB">
        <w:rPr>
          <w:i/>
        </w:rPr>
        <w:t>*NEH does not endorse the products or services mentioned in this material. For further information please see: </w:t>
      </w:r>
      <w:hyperlink r:id="rId18" w:history="1">
        <w:r w:rsidRPr="00FD0EAB">
          <w:rPr>
            <w:rStyle w:val="Hyperlink"/>
            <w:i/>
          </w:rPr>
          <w:t>Website Disclaimers</w:t>
        </w:r>
      </w:hyperlink>
      <w:r w:rsidRPr="00FD0EAB">
        <w:rPr>
          <w:i/>
        </w:rPr>
        <w:t>.</w:t>
      </w:r>
      <w:bookmarkStart w:id="0" w:name="_GoBack"/>
      <w:bookmarkEnd w:id="0"/>
    </w:p>
    <w:sectPr w:rsidR="00FD0EAB" w:rsidRPr="00FD0EA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3E2E9" w14:textId="77777777" w:rsidR="00FD0EAB" w:rsidRDefault="00FD0EAB" w:rsidP="00FD0EAB">
      <w:pPr>
        <w:spacing w:after="0" w:line="240" w:lineRule="auto"/>
      </w:pPr>
      <w:r>
        <w:separator/>
      </w:r>
    </w:p>
  </w:endnote>
  <w:endnote w:type="continuationSeparator" w:id="0">
    <w:p w14:paraId="793127E4" w14:textId="77777777" w:rsidR="00FD0EAB" w:rsidRDefault="00FD0EAB" w:rsidP="00FD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ABC88" w14:textId="37B42E38" w:rsidR="00FD0EAB" w:rsidRDefault="00FD0EAB">
    <w:pPr>
      <w:pStyle w:val="Footer"/>
    </w:pPr>
  </w:p>
  <w:p w14:paraId="737AAB36" w14:textId="77777777" w:rsidR="00FD0EAB" w:rsidRDefault="00FD0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22B00" w14:textId="77777777" w:rsidR="00FD0EAB" w:rsidRDefault="00FD0EAB" w:rsidP="00FD0EAB">
      <w:pPr>
        <w:spacing w:after="0" w:line="240" w:lineRule="auto"/>
      </w:pPr>
      <w:r>
        <w:separator/>
      </w:r>
    </w:p>
  </w:footnote>
  <w:footnote w:type="continuationSeparator" w:id="0">
    <w:p w14:paraId="754957B2" w14:textId="77777777" w:rsidR="00FD0EAB" w:rsidRDefault="00FD0EAB" w:rsidP="00FD0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24E68"/>
    <w:multiLevelType w:val="multilevel"/>
    <w:tmpl w:val="429C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B3"/>
    <w:rsid w:val="00021191"/>
    <w:rsid w:val="00050EB9"/>
    <w:rsid w:val="000A2DE2"/>
    <w:rsid w:val="000B1E91"/>
    <w:rsid w:val="000C5C4A"/>
    <w:rsid w:val="000E386F"/>
    <w:rsid w:val="00105CD5"/>
    <w:rsid w:val="00143AC3"/>
    <w:rsid w:val="00163D97"/>
    <w:rsid w:val="00175F80"/>
    <w:rsid w:val="001B0F52"/>
    <w:rsid w:val="002216A8"/>
    <w:rsid w:val="00231A7C"/>
    <w:rsid w:val="002365B1"/>
    <w:rsid w:val="00257034"/>
    <w:rsid w:val="0027735B"/>
    <w:rsid w:val="00292A43"/>
    <w:rsid w:val="002A0195"/>
    <w:rsid w:val="002A600B"/>
    <w:rsid w:val="002E444B"/>
    <w:rsid w:val="002E59CE"/>
    <w:rsid w:val="002F6B83"/>
    <w:rsid w:val="003439E0"/>
    <w:rsid w:val="003A107C"/>
    <w:rsid w:val="003A407C"/>
    <w:rsid w:val="003C1D9C"/>
    <w:rsid w:val="003C3DFF"/>
    <w:rsid w:val="00451D1A"/>
    <w:rsid w:val="004555D6"/>
    <w:rsid w:val="004559B6"/>
    <w:rsid w:val="0046796D"/>
    <w:rsid w:val="004731EB"/>
    <w:rsid w:val="00476389"/>
    <w:rsid w:val="004A1E99"/>
    <w:rsid w:val="004C284D"/>
    <w:rsid w:val="004F6CAB"/>
    <w:rsid w:val="00503346"/>
    <w:rsid w:val="00593F9B"/>
    <w:rsid w:val="005967FD"/>
    <w:rsid w:val="005B5296"/>
    <w:rsid w:val="005B5605"/>
    <w:rsid w:val="005C036E"/>
    <w:rsid w:val="00631D9F"/>
    <w:rsid w:val="006510A7"/>
    <w:rsid w:val="00652C58"/>
    <w:rsid w:val="00657244"/>
    <w:rsid w:val="006A1069"/>
    <w:rsid w:val="006A2E90"/>
    <w:rsid w:val="006B31E8"/>
    <w:rsid w:val="00713BFD"/>
    <w:rsid w:val="00715FAC"/>
    <w:rsid w:val="00717EB9"/>
    <w:rsid w:val="00720D85"/>
    <w:rsid w:val="00731D0F"/>
    <w:rsid w:val="00732CA1"/>
    <w:rsid w:val="007365AB"/>
    <w:rsid w:val="00765950"/>
    <w:rsid w:val="00781968"/>
    <w:rsid w:val="00786DC5"/>
    <w:rsid w:val="007E1CF3"/>
    <w:rsid w:val="00815B16"/>
    <w:rsid w:val="008207B1"/>
    <w:rsid w:val="00834F8B"/>
    <w:rsid w:val="0084247B"/>
    <w:rsid w:val="008453A7"/>
    <w:rsid w:val="00854AAA"/>
    <w:rsid w:val="00855639"/>
    <w:rsid w:val="008712F7"/>
    <w:rsid w:val="00887410"/>
    <w:rsid w:val="008D4305"/>
    <w:rsid w:val="009017F8"/>
    <w:rsid w:val="009028DC"/>
    <w:rsid w:val="009248E1"/>
    <w:rsid w:val="00940CA4"/>
    <w:rsid w:val="00955FD2"/>
    <w:rsid w:val="009763AA"/>
    <w:rsid w:val="009A2987"/>
    <w:rsid w:val="009A332D"/>
    <w:rsid w:val="009C76AA"/>
    <w:rsid w:val="009D1BD9"/>
    <w:rsid w:val="009E17B3"/>
    <w:rsid w:val="009E3585"/>
    <w:rsid w:val="00A1028B"/>
    <w:rsid w:val="00A45C00"/>
    <w:rsid w:val="00A4790B"/>
    <w:rsid w:val="00A52FDB"/>
    <w:rsid w:val="00A7190F"/>
    <w:rsid w:val="00A760E8"/>
    <w:rsid w:val="00A83334"/>
    <w:rsid w:val="00AE008B"/>
    <w:rsid w:val="00B10E0A"/>
    <w:rsid w:val="00B35358"/>
    <w:rsid w:val="00B4227F"/>
    <w:rsid w:val="00B70394"/>
    <w:rsid w:val="00BA7FE9"/>
    <w:rsid w:val="00BB5E2F"/>
    <w:rsid w:val="00BE69E6"/>
    <w:rsid w:val="00C13535"/>
    <w:rsid w:val="00C26AFB"/>
    <w:rsid w:val="00C42DA6"/>
    <w:rsid w:val="00C44BF3"/>
    <w:rsid w:val="00C64E0F"/>
    <w:rsid w:val="00C76D42"/>
    <w:rsid w:val="00C852DE"/>
    <w:rsid w:val="00CA707B"/>
    <w:rsid w:val="00CC35C4"/>
    <w:rsid w:val="00D042E8"/>
    <w:rsid w:val="00D40195"/>
    <w:rsid w:val="00D53FEC"/>
    <w:rsid w:val="00D72A44"/>
    <w:rsid w:val="00D90729"/>
    <w:rsid w:val="00D92D8C"/>
    <w:rsid w:val="00DA5D43"/>
    <w:rsid w:val="00DB5CD8"/>
    <w:rsid w:val="00DB6AC8"/>
    <w:rsid w:val="00DC5300"/>
    <w:rsid w:val="00DC7688"/>
    <w:rsid w:val="00DE0108"/>
    <w:rsid w:val="00DE4E05"/>
    <w:rsid w:val="00E45AEF"/>
    <w:rsid w:val="00E67636"/>
    <w:rsid w:val="00E845E8"/>
    <w:rsid w:val="00EE1A9D"/>
    <w:rsid w:val="00EF4C6E"/>
    <w:rsid w:val="00EF7009"/>
    <w:rsid w:val="00F2072A"/>
    <w:rsid w:val="00F46DAA"/>
    <w:rsid w:val="00F56B29"/>
    <w:rsid w:val="00F63319"/>
    <w:rsid w:val="00F80E04"/>
    <w:rsid w:val="00F9578D"/>
    <w:rsid w:val="00F9741C"/>
    <w:rsid w:val="00FD0EAB"/>
    <w:rsid w:val="00FD62F3"/>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F126"/>
  <w15:chartTrackingRefBased/>
  <w15:docId w15:val="{F282671E-7DC6-453C-9438-9890F165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A70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7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7B3"/>
    <w:rPr>
      <w:b/>
      <w:bCs/>
    </w:rPr>
  </w:style>
  <w:style w:type="character" w:styleId="Emphasis">
    <w:name w:val="Emphasis"/>
    <w:basedOn w:val="DefaultParagraphFont"/>
    <w:uiPriority w:val="20"/>
    <w:qFormat/>
    <w:rsid w:val="009E17B3"/>
    <w:rPr>
      <w:i/>
      <w:iCs/>
    </w:rPr>
  </w:style>
  <w:style w:type="character" w:styleId="Hyperlink">
    <w:name w:val="Hyperlink"/>
    <w:basedOn w:val="DefaultParagraphFont"/>
    <w:uiPriority w:val="99"/>
    <w:unhideWhenUsed/>
    <w:rsid w:val="009E17B3"/>
    <w:rPr>
      <w:color w:val="0563C1" w:themeColor="hyperlink"/>
      <w:u w:val="single"/>
    </w:rPr>
  </w:style>
  <w:style w:type="character" w:styleId="CommentReference">
    <w:name w:val="annotation reference"/>
    <w:basedOn w:val="DefaultParagraphFont"/>
    <w:uiPriority w:val="99"/>
    <w:semiHidden/>
    <w:unhideWhenUsed/>
    <w:rsid w:val="002365B1"/>
    <w:rPr>
      <w:sz w:val="16"/>
      <w:szCs w:val="16"/>
    </w:rPr>
  </w:style>
  <w:style w:type="paragraph" w:styleId="CommentText">
    <w:name w:val="annotation text"/>
    <w:basedOn w:val="Normal"/>
    <w:link w:val="CommentTextChar"/>
    <w:uiPriority w:val="99"/>
    <w:semiHidden/>
    <w:unhideWhenUsed/>
    <w:rsid w:val="002365B1"/>
    <w:pPr>
      <w:spacing w:line="240" w:lineRule="auto"/>
    </w:pPr>
    <w:rPr>
      <w:sz w:val="20"/>
      <w:szCs w:val="20"/>
    </w:rPr>
  </w:style>
  <w:style w:type="character" w:customStyle="1" w:styleId="CommentTextChar">
    <w:name w:val="Comment Text Char"/>
    <w:basedOn w:val="DefaultParagraphFont"/>
    <w:link w:val="CommentText"/>
    <w:uiPriority w:val="99"/>
    <w:semiHidden/>
    <w:rsid w:val="002365B1"/>
    <w:rPr>
      <w:sz w:val="20"/>
      <w:szCs w:val="20"/>
    </w:rPr>
  </w:style>
  <w:style w:type="paragraph" w:styleId="CommentSubject">
    <w:name w:val="annotation subject"/>
    <w:basedOn w:val="CommentText"/>
    <w:next w:val="CommentText"/>
    <w:link w:val="CommentSubjectChar"/>
    <w:uiPriority w:val="99"/>
    <w:semiHidden/>
    <w:unhideWhenUsed/>
    <w:rsid w:val="002365B1"/>
    <w:rPr>
      <w:b/>
      <w:bCs/>
    </w:rPr>
  </w:style>
  <w:style w:type="character" w:customStyle="1" w:styleId="CommentSubjectChar">
    <w:name w:val="Comment Subject Char"/>
    <w:basedOn w:val="CommentTextChar"/>
    <w:link w:val="CommentSubject"/>
    <w:uiPriority w:val="99"/>
    <w:semiHidden/>
    <w:rsid w:val="002365B1"/>
    <w:rPr>
      <w:b/>
      <w:bCs/>
      <w:sz w:val="20"/>
      <w:szCs w:val="20"/>
    </w:rPr>
  </w:style>
  <w:style w:type="paragraph" w:styleId="BalloonText">
    <w:name w:val="Balloon Text"/>
    <w:basedOn w:val="Normal"/>
    <w:link w:val="BalloonTextChar"/>
    <w:uiPriority w:val="99"/>
    <w:semiHidden/>
    <w:unhideWhenUsed/>
    <w:rsid w:val="00236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5B1"/>
    <w:rPr>
      <w:rFonts w:ascii="Segoe UI" w:hAnsi="Segoe UI" w:cs="Segoe UI"/>
      <w:sz w:val="18"/>
      <w:szCs w:val="18"/>
    </w:rPr>
  </w:style>
  <w:style w:type="character" w:customStyle="1" w:styleId="Heading3Char">
    <w:name w:val="Heading 3 Char"/>
    <w:basedOn w:val="DefaultParagraphFont"/>
    <w:link w:val="Heading3"/>
    <w:uiPriority w:val="9"/>
    <w:rsid w:val="00CA707B"/>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FD0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EAB"/>
  </w:style>
  <w:style w:type="paragraph" w:styleId="Footer">
    <w:name w:val="footer"/>
    <w:basedOn w:val="Normal"/>
    <w:link w:val="FooterChar"/>
    <w:uiPriority w:val="99"/>
    <w:unhideWhenUsed/>
    <w:rsid w:val="00FD0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220843">
      <w:bodyDiv w:val="1"/>
      <w:marLeft w:val="0"/>
      <w:marRight w:val="0"/>
      <w:marTop w:val="0"/>
      <w:marBottom w:val="0"/>
      <w:divBdr>
        <w:top w:val="none" w:sz="0" w:space="0" w:color="auto"/>
        <w:left w:val="none" w:sz="0" w:space="0" w:color="auto"/>
        <w:bottom w:val="none" w:sz="0" w:space="0" w:color="auto"/>
        <w:right w:val="none" w:sz="0" w:space="0" w:color="auto"/>
      </w:divBdr>
    </w:div>
    <w:div w:id="1503349691">
      <w:bodyDiv w:val="1"/>
      <w:marLeft w:val="0"/>
      <w:marRight w:val="0"/>
      <w:marTop w:val="0"/>
      <w:marBottom w:val="0"/>
      <w:divBdr>
        <w:top w:val="none" w:sz="0" w:space="0" w:color="auto"/>
        <w:left w:val="none" w:sz="0" w:space="0" w:color="auto"/>
        <w:bottom w:val="none" w:sz="0" w:space="0" w:color="auto"/>
        <w:right w:val="none" w:sz="0" w:space="0" w:color="auto"/>
      </w:divBdr>
    </w:div>
    <w:div w:id="15892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eh.gov/grants/manage/acknowledgment-and-publicity-requirements-neh-awards" TargetMode="External"/><Relationship Id="rId18" Type="http://schemas.openxmlformats.org/officeDocument/2006/relationships/hyperlink" Target="https://www.neh.gov/about/website-disclaime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nate.txstate.edu/crowdfunding?cfpage=project&amp;project_id=14039" TargetMode="External"/><Relationship Id="rId17" Type="http://schemas.openxmlformats.org/officeDocument/2006/relationships/hyperlink" Target="https://twitter.com/BLPCfundraiser" TargetMode="External"/><Relationship Id="rId2" Type="http://schemas.openxmlformats.org/officeDocument/2006/relationships/numbering" Target="numbering.xml"/><Relationship Id="rId16" Type="http://schemas.openxmlformats.org/officeDocument/2006/relationships/hyperlink" Target="http://www.theatreanddance.txstate.edu/Productions/BLPC.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18@txstate.edu" TargetMode="External"/><Relationship Id="rId5" Type="http://schemas.openxmlformats.org/officeDocument/2006/relationships/webSettings" Target="webSettings.xml"/><Relationship Id="rId15" Type="http://schemas.openxmlformats.org/officeDocument/2006/relationships/hyperlink" Target="https://www.facebook.com/TXStateBLPC/" TargetMode="External"/><Relationship Id="rId10" Type="http://schemas.openxmlformats.org/officeDocument/2006/relationships/hyperlink" Target="mailto:r_c423@txstate.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nate.txstate.edu/crowdfunding?cfpage=project&amp;project_id=14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D88BA-DF0F-46B8-AF3E-0D2639E0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Ruth</dc:creator>
  <cp:keywords/>
  <dc:description/>
  <cp:lastModifiedBy>Caldwell, Ruth</cp:lastModifiedBy>
  <cp:revision>4</cp:revision>
  <dcterms:created xsi:type="dcterms:W3CDTF">2017-03-07T15:45:00Z</dcterms:created>
  <dcterms:modified xsi:type="dcterms:W3CDTF">2017-03-07T21:25:00Z</dcterms:modified>
</cp:coreProperties>
</file>