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BBEE" w14:textId="77777777" w:rsidR="002751EC" w:rsidRPr="00246E39" w:rsidRDefault="002751EC" w:rsidP="002751EC">
      <w:pPr>
        <w:spacing w:line="240" w:lineRule="auto"/>
        <w:jc w:val="center"/>
        <w:rPr>
          <w:rFonts w:ascii="Calibri Light" w:eastAsia="Times New Roman" w:hAnsi="Calibri Light" w:cs="Calibri Light"/>
          <w:b/>
          <w:sz w:val="24"/>
          <w:szCs w:val="24"/>
        </w:rPr>
      </w:pPr>
      <w:bookmarkStart w:id="0" w:name="_Hlk57030678"/>
      <w:r w:rsidRPr="00246E39">
        <w:rPr>
          <w:rFonts w:ascii="Calibri Light" w:eastAsia="Times New Roman" w:hAnsi="Calibri Light" w:cs="Calibri Light"/>
          <w:b/>
          <w:sz w:val="24"/>
          <w:szCs w:val="24"/>
        </w:rPr>
        <w:t>CAUSE NO. ____________________</w:t>
      </w:r>
    </w:p>
    <w:p w14:paraId="785D5B18" w14:textId="77777777" w:rsidR="002751EC" w:rsidRPr="00246E39" w:rsidRDefault="002751EC" w:rsidP="002751EC">
      <w:pPr>
        <w:spacing w:line="240" w:lineRule="auto"/>
        <w:jc w:val="both"/>
        <w:rPr>
          <w:rFonts w:ascii="Calibri Light" w:eastAsia="Times New Roman" w:hAnsi="Calibri Light" w:cs="Calibri Light"/>
          <w:sz w:val="24"/>
          <w:szCs w:val="24"/>
        </w:rPr>
      </w:pPr>
    </w:p>
    <w:p w14:paraId="307CAC6B" w14:textId="77777777" w:rsidR="002751EC" w:rsidRPr="00246E39" w:rsidRDefault="002751EC" w:rsidP="002751EC">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39EF52B9" w14:textId="77777777" w:rsidR="002751EC" w:rsidRPr="00246E39" w:rsidRDefault="002751EC" w:rsidP="002751EC">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Pr="00246E39">
        <w:rPr>
          <w:rFonts w:ascii="Calibri Light" w:eastAsia="Times New Roman" w:hAnsi="Calibri Light" w:cs="Calibri Light"/>
          <w:sz w:val="24"/>
          <w:szCs w:val="24"/>
        </w:rPr>
        <w:tab/>
        <w:t>§</w:t>
      </w:r>
    </w:p>
    <w:p w14:paraId="2D45527C" w14:textId="77777777" w:rsidR="002751EC" w:rsidRPr="00246E39" w:rsidRDefault="002751EC" w:rsidP="002751EC">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77A1944" w14:textId="77777777" w:rsidR="002751EC" w:rsidRPr="00246E39" w:rsidRDefault="002751EC" w:rsidP="002751EC">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PRECINCT ____</w:t>
      </w:r>
    </w:p>
    <w:p w14:paraId="022824B7" w14:textId="77777777" w:rsidR="002751EC" w:rsidRPr="00246E39" w:rsidRDefault="002751EC" w:rsidP="002751EC">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915403E" w14:textId="77777777" w:rsidR="002751EC" w:rsidRPr="00246E39" w:rsidRDefault="002751EC" w:rsidP="002751EC">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1F4E7A79" w14:textId="77777777" w:rsidR="002751EC" w:rsidRPr="00246E39" w:rsidRDefault="002751EC" w:rsidP="002751EC">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20BD2650" w14:textId="77777777" w:rsidR="002751EC" w:rsidRPr="00246E39" w:rsidRDefault="002751EC" w:rsidP="002751EC">
      <w:pPr>
        <w:spacing w:line="240" w:lineRule="auto"/>
        <w:jc w:val="center"/>
        <w:rPr>
          <w:rFonts w:ascii="Calibri Light" w:eastAsia="Times New Roman" w:hAnsi="Calibri Light" w:cs="Calibri Light"/>
          <w:b/>
          <w:smallCaps/>
          <w:sz w:val="24"/>
          <w:szCs w:val="24"/>
          <w:u w:val="single"/>
        </w:rPr>
      </w:pPr>
    </w:p>
    <w:p w14:paraId="137380F0" w14:textId="767291F8" w:rsidR="002751EC" w:rsidRPr="007F5D4E" w:rsidRDefault="002751EC" w:rsidP="002751EC">
      <w:pPr>
        <w:spacing w:line="240" w:lineRule="auto"/>
        <w:jc w:val="center"/>
        <w:rPr>
          <w:rFonts w:ascii="Calibri Light" w:hAnsi="Calibri Light" w:cs="Calibri Light"/>
          <w:sz w:val="28"/>
          <w:szCs w:val="28"/>
        </w:rPr>
      </w:pPr>
      <w:r>
        <w:rPr>
          <w:rFonts w:ascii="Calibri Light" w:eastAsia="Times New Roman" w:hAnsi="Calibri Light" w:cs="Calibri Light"/>
          <w:b/>
          <w:bCs/>
          <w:position w:val="-1"/>
          <w:sz w:val="28"/>
          <w:szCs w:val="28"/>
        </w:rPr>
        <w:t>NOTICE OF PRETRIAL HEARING</w:t>
      </w:r>
    </w:p>
    <w:bookmarkEnd w:id="0"/>
    <w:p w14:paraId="1F928AC9" w14:textId="686B0E09" w:rsidR="002751EC" w:rsidRDefault="002751EC" w:rsidP="00B941DF">
      <w:pPr>
        <w:spacing w:before="120" w:after="120" w:line="288" w:lineRule="auto"/>
        <w:rPr>
          <w:rFonts w:eastAsia="Times New Roman" w:cstheme="minorHAnsi"/>
          <w:sz w:val="24"/>
          <w:szCs w:val="24"/>
        </w:rPr>
      </w:pPr>
      <w:r w:rsidRPr="00380A67">
        <w:rPr>
          <w:rFonts w:eastAsia="Times New Roman" w:cstheme="minorHAnsi"/>
          <w:b/>
          <w:bCs/>
          <w:sz w:val="24"/>
          <w:szCs w:val="24"/>
        </w:rPr>
        <w:t>NOTICE IS HEREBY GIVEN</w:t>
      </w:r>
      <w:r>
        <w:rPr>
          <w:rFonts w:eastAsia="Times New Roman" w:cstheme="minorHAnsi"/>
          <w:sz w:val="24"/>
          <w:szCs w:val="24"/>
        </w:rPr>
        <w:t xml:space="preserve"> that the above case is scheduled for a pretrial hearing on _____________</w:t>
      </w:r>
      <w:r w:rsidR="004D7404">
        <w:rPr>
          <w:rFonts w:eastAsia="Times New Roman" w:cstheme="minorHAnsi"/>
          <w:sz w:val="24"/>
          <w:szCs w:val="24"/>
        </w:rPr>
        <w:t>____________________</w:t>
      </w:r>
      <w:r>
        <w:rPr>
          <w:rFonts w:eastAsia="Times New Roman" w:cstheme="minorHAnsi"/>
          <w:sz w:val="24"/>
          <w:szCs w:val="24"/>
        </w:rPr>
        <w:t>_______, 20____ at ____:_____ __.m. at:</w:t>
      </w:r>
    </w:p>
    <w:p w14:paraId="69832995" w14:textId="513129BB" w:rsidR="002751EC" w:rsidRDefault="002751EC" w:rsidP="00B941DF">
      <w:pPr>
        <w:spacing w:before="120" w:after="120" w:line="288" w:lineRule="auto"/>
        <w:rPr>
          <w:rFonts w:eastAsia="Times New Roman" w:cstheme="minorHAnsi"/>
          <w:sz w:val="24"/>
          <w:szCs w:val="24"/>
        </w:rPr>
      </w:pPr>
      <w:r>
        <w:rPr>
          <w:rFonts w:eastAsia="Times New Roman" w:cstheme="minorHAnsi"/>
          <w:sz w:val="24"/>
          <w:szCs w:val="24"/>
        </w:rPr>
        <w:t>Court’s Address: ________________________________________________________________</w:t>
      </w:r>
    </w:p>
    <w:p w14:paraId="661AC718" w14:textId="3B5C28ED" w:rsidR="002751EC" w:rsidRDefault="002751EC" w:rsidP="00B941DF">
      <w:pPr>
        <w:spacing w:before="120" w:after="120" w:line="288" w:lineRule="auto"/>
        <w:rPr>
          <w:rFonts w:eastAsia="Times New Roman" w:cstheme="minorHAnsi"/>
          <w:sz w:val="24"/>
          <w:szCs w:val="24"/>
        </w:rPr>
      </w:pPr>
      <w:r>
        <w:rPr>
          <w:rFonts w:eastAsia="Times New Roman" w:cstheme="minorHAnsi"/>
          <w:sz w:val="24"/>
          <w:szCs w:val="24"/>
        </w:rPr>
        <w:t>_____________________________________________________________________________.</w:t>
      </w:r>
    </w:p>
    <w:p w14:paraId="23EE852C" w14:textId="7EAC7B3F" w:rsidR="00807A7A" w:rsidRDefault="00807A7A" w:rsidP="00B941DF">
      <w:pPr>
        <w:spacing w:before="120" w:after="120" w:line="288" w:lineRule="auto"/>
        <w:rPr>
          <w:rFonts w:eastAsia="Times New Roman" w:cstheme="minorHAnsi"/>
          <w:sz w:val="24"/>
          <w:szCs w:val="24"/>
        </w:rPr>
      </w:pPr>
      <w:r>
        <w:rPr>
          <w:rFonts w:eastAsia="Times New Roman" w:cstheme="minorHAnsi"/>
          <w:sz w:val="24"/>
          <w:szCs w:val="24"/>
        </w:rPr>
        <w:t>Court’s Contact Information: ______________________________________________________</w:t>
      </w:r>
    </w:p>
    <w:p w14:paraId="1077BBEF" w14:textId="77777777" w:rsidR="00807A7A" w:rsidRDefault="00807A7A" w:rsidP="00B941DF">
      <w:pPr>
        <w:spacing w:before="120" w:after="120" w:line="288" w:lineRule="auto"/>
        <w:rPr>
          <w:rFonts w:eastAsia="Times New Roman" w:cstheme="minorHAnsi"/>
          <w:sz w:val="24"/>
          <w:szCs w:val="24"/>
        </w:rPr>
      </w:pPr>
      <w:r>
        <w:rPr>
          <w:rFonts w:eastAsia="Times New Roman" w:cstheme="minorHAnsi"/>
          <w:sz w:val="24"/>
          <w:szCs w:val="24"/>
        </w:rPr>
        <w:t>_____________________________________________________________________________.</w:t>
      </w:r>
    </w:p>
    <w:p w14:paraId="5ED4D43A" w14:textId="61E05436" w:rsidR="00807A7A" w:rsidRPr="0077408F" w:rsidRDefault="00807A7A" w:rsidP="00B941DF">
      <w:pPr>
        <w:spacing w:before="120" w:after="120" w:line="288" w:lineRule="auto"/>
        <w:rPr>
          <w:rFonts w:eastAsia="Times New Roman" w:cstheme="minorHAnsi"/>
          <w:sz w:val="24"/>
          <w:szCs w:val="24"/>
        </w:rPr>
      </w:pPr>
      <w:r>
        <w:rPr>
          <w:rFonts w:eastAsia="Times New Roman" w:cstheme="minorHAnsi"/>
          <w:sz w:val="24"/>
          <w:szCs w:val="24"/>
        </w:rPr>
        <w:t xml:space="preserve">At this hearing the court will resolve any pending motions or requests in this case. You may also ask any procedural questions that you have about the trial in this case at this hearing. </w:t>
      </w:r>
    </w:p>
    <w:p w14:paraId="4FBFA259" w14:textId="77777777" w:rsidR="0001394B" w:rsidRDefault="0001394B" w:rsidP="00B941DF">
      <w:pPr>
        <w:spacing w:line="240" w:lineRule="auto"/>
        <w:jc w:val="both"/>
        <w:rPr>
          <w:rFonts w:ascii="Calibri" w:eastAsia="Calibri" w:hAnsi="Calibri" w:cs="Calibri"/>
          <w:b/>
          <w:sz w:val="24"/>
          <w:szCs w:val="24"/>
        </w:rPr>
      </w:pPr>
    </w:p>
    <w:p w14:paraId="7520AC90" w14:textId="045F1BF1" w:rsidR="00B941DF" w:rsidRPr="00B941DF" w:rsidRDefault="00B941DF" w:rsidP="00B941DF">
      <w:pPr>
        <w:spacing w:line="240" w:lineRule="auto"/>
        <w:jc w:val="both"/>
        <w:rPr>
          <w:rFonts w:ascii="Calibri" w:eastAsia="Calibri" w:hAnsi="Calibri" w:cs="Calibri"/>
          <w:b/>
          <w:sz w:val="24"/>
          <w:szCs w:val="24"/>
        </w:rPr>
      </w:pPr>
      <w:r w:rsidRPr="00B941DF">
        <w:rPr>
          <w:rFonts w:ascii="Calibri" w:eastAsia="Calibri" w:hAnsi="Calibri" w:cs="Calibri"/>
          <w:b/>
          <w:sz w:val="24"/>
          <w:szCs w:val="24"/>
        </w:rPr>
        <w:t xml:space="preserve">ISSUED AND SIGNED </w:t>
      </w:r>
      <w:r w:rsidRPr="00B941DF">
        <w:rPr>
          <w:rFonts w:ascii="Calibri" w:eastAsia="Calibri" w:hAnsi="Calibri" w:cs="Calibri"/>
          <w:sz w:val="24"/>
          <w:szCs w:val="24"/>
        </w:rPr>
        <w:t xml:space="preserve">on </w:t>
      </w:r>
      <w:r w:rsidRPr="00B941DF">
        <w:rPr>
          <w:rFonts w:ascii="Calibri" w:eastAsia="Calibri" w:hAnsi="Calibri" w:cs="Calibri"/>
          <w:bCs/>
          <w:sz w:val="24"/>
          <w:szCs w:val="24"/>
        </w:rPr>
        <w:t>_________________________, 20____</w:t>
      </w:r>
      <w:r w:rsidRPr="00B941DF">
        <w:rPr>
          <w:rFonts w:ascii="Calibri" w:eastAsia="Calibri" w:hAnsi="Calibri" w:cs="Calibri"/>
          <w:b/>
          <w:sz w:val="24"/>
          <w:szCs w:val="24"/>
        </w:rPr>
        <w:t xml:space="preserve">. </w:t>
      </w:r>
    </w:p>
    <w:p w14:paraId="0188FCE3" w14:textId="77777777" w:rsidR="00B941DF" w:rsidRPr="00B941DF" w:rsidRDefault="00B941DF" w:rsidP="00B941DF">
      <w:pPr>
        <w:spacing w:line="240" w:lineRule="auto"/>
        <w:jc w:val="both"/>
        <w:rPr>
          <w:rFonts w:ascii="Calibri" w:eastAsia="Calibri" w:hAnsi="Calibri" w:cs="Calibri"/>
          <w:sz w:val="24"/>
          <w:szCs w:val="24"/>
        </w:rPr>
      </w:pPr>
      <w:r w:rsidRPr="00B941DF">
        <w:rPr>
          <w:rFonts w:ascii="Calibri" w:eastAsia="Calibri" w:hAnsi="Calibri" w:cs="Calibri"/>
          <w:sz w:val="24"/>
          <w:szCs w:val="24"/>
        </w:rPr>
        <w:tab/>
      </w:r>
      <w:r w:rsidRPr="00B941DF">
        <w:rPr>
          <w:rFonts w:ascii="Calibri" w:eastAsia="Calibri" w:hAnsi="Calibri" w:cs="Calibri"/>
          <w:sz w:val="24"/>
          <w:szCs w:val="24"/>
        </w:rPr>
        <w:tab/>
      </w:r>
      <w:r w:rsidRPr="00B941DF">
        <w:rPr>
          <w:rFonts w:ascii="Calibri" w:eastAsia="Calibri" w:hAnsi="Calibri" w:cs="Calibri"/>
          <w:sz w:val="24"/>
          <w:szCs w:val="24"/>
        </w:rPr>
        <w:tab/>
      </w:r>
      <w:r w:rsidRPr="00B941DF">
        <w:rPr>
          <w:rFonts w:ascii="Calibri" w:eastAsia="Calibri" w:hAnsi="Calibri" w:cs="Calibri"/>
          <w:sz w:val="24"/>
          <w:szCs w:val="24"/>
        </w:rPr>
        <w:tab/>
      </w:r>
      <w:r w:rsidRPr="00B941DF">
        <w:rPr>
          <w:rFonts w:ascii="Calibri" w:eastAsia="Calibri" w:hAnsi="Calibri" w:cs="Calibri"/>
          <w:sz w:val="24"/>
          <w:szCs w:val="24"/>
        </w:rPr>
        <w:tab/>
      </w:r>
      <w:r w:rsidRPr="00B941DF">
        <w:rPr>
          <w:rFonts w:ascii="Calibri" w:eastAsia="Calibri" w:hAnsi="Calibri" w:cs="Calibri"/>
          <w:sz w:val="24"/>
          <w:szCs w:val="24"/>
        </w:rPr>
        <w:tab/>
      </w:r>
      <w:r w:rsidRPr="00B941DF">
        <w:rPr>
          <w:rFonts w:ascii="Calibri" w:eastAsia="Calibri" w:hAnsi="Calibri" w:cs="Calibri"/>
          <w:sz w:val="24"/>
          <w:szCs w:val="24"/>
        </w:rPr>
        <w:tab/>
      </w:r>
    </w:p>
    <w:p w14:paraId="7F5A4B94" w14:textId="77777777" w:rsidR="00B941DF" w:rsidRPr="00B941DF" w:rsidRDefault="00B941DF" w:rsidP="00B941DF">
      <w:pPr>
        <w:spacing w:line="240" w:lineRule="auto"/>
        <w:rPr>
          <w:rFonts w:ascii="Calibri" w:eastAsia="Calibri" w:hAnsi="Calibri" w:cs="Calibri"/>
          <w:sz w:val="24"/>
          <w:szCs w:val="24"/>
        </w:rPr>
      </w:pPr>
    </w:p>
    <w:p w14:paraId="46127908" w14:textId="77777777" w:rsidR="00B941DF" w:rsidRPr="00B941DF" w:rsidRDefault="00B941DF" w:rsidP="00B941DF">
      <w:pPr>
        <w:spacing w:line="240" w:lineRule="auto"/>
        <w:rPr>
          <w:rFonts w:ascii="Calibri" w:eastAsia="Calibri" w:hAnsi="Calibri" w:cs="Calibri"/>
          <w:sz w:val="24"/>
          <w:szCs w:val="24"/>
        </w:rPr>
      </w:pPr>
      <w:r w:rsidRPr="00B941DF">
        <w:rPr>
          <w:rFonts w:ascii="Calibri" w:eastAsia="Calibri" w:hAnsi="Calibri" w:cs="Calibri"/>
          <w:sz w:val="24"/>
          <w:szCs w:val="24"/>
        </w:rPr>
        <w:t>________________________________________________</w:t>
      </w:r>
    </w:p>
    <w:p w14:paraId="4DBA0E7C" w14:textId="77777777" w:rsidR="00B941DF" w:rsidRPr="00B941DF" w:rsidRDefault="00B941DF" w:rsidP="00B941DF">
      <w:pPr>
        <w:spacing w:line="240" w:lineRule="auto"/>
        <w:rPr>
          <w:rFonts w:ascii="Calibri" w:eastAsia="Calibri" w:hAnsi="Calibri" w:cs="Calibri"/>
          <w:sz w:val="24"/>
          <w:szCs w:val="24"/>
        </w:rPr>
      </w:pPr>
      <w:r w:rsidRPr="00B941DF">
        <w:rPr>
          <w:rFonts w:ascii="Calibri" w:eastAsia="Calibri" w:hAnsi="Calibri" w:cs="Calibri"/>
          <w:sz w:val="24"/>
          <w:szCs w:val="24"/>
        </w:rPr>
        <w:t>JUSTICE OF THE PEACE, PRECINCT _______</w:t>
      </w:r>
    </w:p>
    <w:p w14:paraId="75CA7812" w14:textId="77777777" w:rsidR="00B941DF" w:rsidRPr="00B941DF" w:rsidRDefault="00B941DF" w:rsidP="00B941DF">
      <w:pPr>
        <w:spacing w:line="240" w:lineRule="auto"/>
        <w:rPr>
          <w:rFonts w:ascii="Calibri" w:eastAsia="Calibri" w:hAnsi="Calibri" w:cs="Calibri"/>
          <w:sz w:val="24"/>
          <w:szCs w:val="24"/>
        </w:rPr>
      </w:pPr>
      <w:r w:rsidRPr="00B941DF">
        <w:rPr>
          <w:rFonts w:ascii="Calibri" w:eastAsia="Calibri" w:hAnsi="Calibri" w:cs="Calibri"/>
          <w:sz w:val="24"/>
          <w:szCs w:val="24"/>
        </w:rPr>
        <w:t xml:space="preserve">_____________________ COUNTY, TEXAS </w:t>
      </w:r>
    </w:p>
    <w:p w14:paraId="37BA627A" w14:textId="77777777" w:rsidR="008922A6" w:rsidRDefault="008922A6"/>
    <w:sectPr w:rsidR="0089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97"/>
    <w:rsid w:val="0001394B"/>
    <w:rsid w:val="002751EC"/>
    <w:rsid w:val="00380A67"/>
    <w:rsid w:val="00424E52"/>
    <w:rsid w:val="00450D97"/>
    <w:rsid w:val="004D7404"/>
    <w:rsid w:val="00807A7A"/>
    <w:rsid w:val="008922A6"/>
    <w:rsid w:val="00B941DF"/>
    <w:rsid w:val="00D45FE6"/>
    <w:rsid w:val="00FC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8E36"/>
  <w15:chartTrackingRefBased/>
  <w15:docId w15:val="{B548B038-FE19-458F-B751-382296EC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E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Grajek, Jeffrey P</cp:lastModifiedBy>
  <cp:revision>2</cp:revision>
  <dcterms:created xsi:type="dcterms:W3CDTF">2023-07-05T18:50:00Z</dcterms:created>
  <dcterms:modified xsi:type="dcterms:W3CDTF">2023-07-05T18:50:00Z</dcterms:modified>
</cp:coreProperties>
</file>