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4D10F" w14:textId="77777777" w:rsidR="00C935A6" w:rsidRDefault="00C935A6" w:rsidP="00C935A6">
      <w:pPr>
        <w:rPr>
          <w:b/>
          <w:bCs/>
        </w:rPr>
      </w:pPr>
    </w:p>
    <w:p w14:paraId="1F0BDE69" w14:textId="77777777" w:rsidR="00C935A6" w:rsidRPr="001718AE" w:rsidRDefault="00C935A6" w:rsidP="00C935A6">
      <w:pPr>
        <w:jc w:val="center"/>
        <w:rPr>
          <w:b/>
        </w:rPr>
      </w:pPr>
      <w:bookmarkStart w:id="0" w:name="_Hlk144796373"/>
      <w:r w:rsidRPr="001718AE">
        <w:rPr>
          <w:b/>
        </w:rPr>
        <w:t>Minutes</w:t>
      </w:r>
    </w:p>
    <w:p w14:paraId="256018D8" w14:textId="77777777" w:rsidR="00C935A6" w:rsidRDefault="00C935A6" w:rsidP="00C935A6">
      <w:pPr>
        <w:jc w:val="center"/>
        <w:rPr>
          <w:b/>
        </w:rPr>
      </w:pPr>
      <w:r w:rsidRPr="001718AE">
        <w:rPr>
          <w:b/>
        </w:rPr>
        <w:t>Campus Facilities Committee Meeting</w:t>
      </w:r>
    </w:p>
    <w:p w14:paraId="72A5E0DF" w14:textId="448AF307" w:rsidR="00C935A6" w:rsidRDefault="00C935A6" w:rsidP="00C935A6">
      <w:pPr>
        <w:jc w:val="center"/>
        <w:rPr>
          <w:b/>
          <w:bCs/>
        </w:rPr>
      </w:pPr>
      <w:r w:rsidRPr="00093304">
        <w:rPr>
          <w:b/>
          <w:bCs/>
        </w:rPr>
        <w:t xml:space="preserve">Friday, </w:t>
      </w:r>
      <w:r w:rsidR="00C36E7B">
        <w:rPr>
          <w:b/>
          <w:bCs/>
        </w:rPr>
        <w:t>October 6, 2023</w:t>
      </w:r>
    </w:p>
    <w:p w14:paraId="13EBDBA6" w14:textId="77777777" w:rsidR="00C34E33" w:rsidRDefault="00C34E33" w:rsidP="00C935A6">
      <w:pPr>
        <w:jc w:val="center"/>
        <w:rPr>
          <w:b/>
          <w:bCs/>
        </w:rPr>
      </w:pPr>
    </w:p>
    <w:p w14:paraId="04179935" w14:textId="77777777" w:rsidR="00C935A6" w:rsidRDefault="00C935A6" w:rsidP="00C935A6">
      <w:pPr>
        <w:jc w:val="center"/>
        <w:rPr>
          <w:b/>
        </w:rPr>
      </w:pPr>
    </w:p>
    <w:p w14:paraId="2D88FFDF" w14:textId="31DF18DC" w:rsidR="00C935A6" w:rsidRPr="007A63DF" w:rsidRDefault="00C935A6" w:rsidP="00C935A6">
      <w:pPr>
        <w:rPr>
          <w:b/>
          <w:bCs/>
        </w:rPr>
      </w:pPr>
      <w:r w:rsidRPr="009A17DF">
        <w:rPr>
          <w:b/>
          <w:bCs/>
        </w:rPr>
        <w:t>Present:</w:t>
      </w:r>
      <w:r>
        <w:rPr>
          <w:b/>
          <w:bCs/>
        </w:rPr>
        <w:t xml:space="preserve"> </w:t>
      </w:r>
      <w:r w:rsidR="00CB1FE9" w:rsidRPr="00A21E79">
        <w:rPr>
          <w:b/>
          <w:bCs/>
        </w:rPr>
        <w:t xml:space="preserve">Mackenzie Prahl (for Wendy McCoy), Brian Shanks, Amy Wong, Todd Engram, Mary Morrison, Dan Alden, Pascuala Roque, </w:t>
      </w:r>
      <w:r w:rsidR="000E17E8" w:rsidRPr="00A21E79">
        <w:rPr>
          <w:b/>
          <w:bCs/>
        </w:rPr>
        <w:t xml:space="preserve">Don Compton, Douglas Morrish, Larry Chapa, Scott Rouse, Michael Blanda, Diego Vacaflores Rivero, Chad Booth, Kevin Gilley, Mike Krzywonski, Jamie Larson William Mattera, Jayme Blaschke, Joel Soto, Aaron Wallendorf, Chad Willis, Gavin Steiger, William Mattera, Daniel Costello, Cristine Black, </w:t>
      </w:r>
      <w:r w:rsidR="007A63DF" w:rsidRPr="00A21E79">
        <w:rPr>
          <w:b/>
          <w:bCs/>
        </w:rPr>
        <w:t>Frank Gonzalez, John Root</w:t>
      </w:r>
    </w:p>
    <w:p w14:paraId="34BF34F3" w14:textId="77777777" w:rsidR="00D66953" w:rsidRDefault="00D66953" w:rsidP="00C935A6">
      <w:pPr>
        <w:rPr>
          <w:b/>
          <w:bCs/>
        </w:rPr>
      </w:pPr>
    </w:p>
    <w:p w14:paraId="2B8D18D5" w14:textId="77777777" w:rsidR="00D66953" w:rsidRPr="00283968" w:rsidRDefault="00D66953" w:rsidP="00C935A6">
      <w:pPr>
        <w:rPr>
          <w:b/>
          <w:bCs/>
        </w:rPr>
      </w:pPr>
    </w:p>
    <w:p w14:paraId="70775A38" w14:textId="77777777" w:rsidR="00C34E33" w:rsidRDefault="00C34E33" w:rsidP="00C935A6">
      <w:pPr>
        <w:rPr>
          <w:b/>
          <w:bCs/>
        </w:rPr>
      </w:pPr>
    </w:p>
    <w:p w14:paraId="72B52B89" w14:textId="4C40F06B" w:rsidR="00C935A6" w:rsidRDefault="00C935A6" w:rsidP="00C935A6">
      <w:r w:rsidRPr="009A17DF">
        <w:rPr>
          <w:b/>
          <w:bCs/>
        </w:rPr>
        <w:t>Absent:</w:t>
      </w:r>
      <w:r w:rsidR="009827F3">
        <w:rPr>
          <w:b/>
          <w:bCs/>
        </w:rPr>
        <w:t xml:space="preserve"> </w:t>
      </w:r>
      <w:r w:rsidR="004B04A0">
        <w:rPr>
          <w:b/>
          <w:bCs/>
        </w:rPr>
        <w:t>Gordon Bohmfalk,</w:t>
      </w:r>
      <w:r w:rsidR="008F4744">
        <w:rPr>
          <w:b/>
          <w:bCs/>
        </w:rPr>
        <w:t xml:space="preserve"> Colleen Myles, Matthew Carmichael, Matt </w:t>
      </w:r>
      <w:r w:rsidR="00F95873">
        <w:rPr>
          <w:b/>
          <w:bCs/>
        </w:rPr>
        <w:t>Brooks</w:t>
      </w:r>
      <w:r w:rsidR="0045648E">
        <w:rPr>
          <w:b/>
          <w:bCs/>
        </w:rPr>
        <w:t>, Jodi Holschuh</w:t>
      </w:r>
      <w:r w:rsidR="00AE0A81">
        <w:rPr>
          <w:b/>
          <w:bCs/>
        </w:rPr>
        <w:t xml:space="preserve">, Henry Moreno, </w:t>
      </w:r>
      <w:r w:rsidR="00A124D7">
        <w:rPr>
          <w:b/>
          <w:bCs/>
        </w:rPr>
        <w:t>Reiko Graham</w:t>
      </w:r>
      <w:r w:rsidR="00D65821">
        <w:rPr>
          <w:b/>
          <w:bCs/>
        </w:rPr>
        <w:t xml:space="preserve">, Jeremy Stolfa, </w:t>
      </w:r>
      <w:r w:rsidR="002446DF">
        <w:rPr>
          <w:b/>
          <w:bCs/>
        </w:rPr>
        <w:t>Steve Herrera</w:t>
      </w:r>
      <w:r w:rsidR="00A21E79">
        <w:rPr>
          <w:b/>
          <w:bCs/>
        </w:rPr>
        <w:t>, Todd Ahlman</w:t>
      </w:r>
    </w:p>
    <w:p w14:paraId="25ABDE16" w14:textId="77777777" w:rsidR="00C34E33" w:rsidRDefault="00C34E33" w:rsidP="00C935A6"/>
    <w:p w14:paraId="2CD80C1C" w14:textId="77777777" w:rsidR="004D28A4" w:rsidRDefault="004D28A4" w:rsidP="00C935A6"/>
    <w:p w14:paraId="1FACCD7C" w14:textId="77777777" w:rsidR="004D28A4" w:rsidRDefault="004D28A4" w:rsidP="00C935A6"/>
    <w:p w14:paraId="4B9ED65C" w14:textId="77777777" w:rsidR="00C935A6" w:rsidRDefault="00C935A6" w:rsidP="00C935A6">
      <w:pPr>
        <w:rPr>
          <w:b/>
          <w:bCs/>
        </w:rPr>
      </w:pPr>
    </w:p>
    <w:p w14:paraId="70B3CED4" w14:textId="62753D99" w:rsidR="00C36E7B" w:rsidRDefault="00C36E7B" w:rsidP="00C36E7B">
      <w:pPr>
        <w:autoSpaceDE w:val="0"/>
        <w:autoSpaceDN w:val="0"/>
        <w:rPr>
          <w:rFonts w:ascii="Times New Roman" w:hAnsi="Times New Roman" w:cs="Times New Roman"/>
          <w:sz w:val="24"/>
          <w:szCs w:val="24"/>
          <w14:ligatures w14:val="none"/>
        </w:rPr>
      </w:pPr>
      <w:r>
        <w:rPr>
          <w:rFonts w:ascii="Times New Roman" w:hAnsi="Times New Roman" w:cs="Times New Roman"/>
          <w:b/>
          <w:bCs/>
          <w:sz w:val="24"/>
          <w:szCs w:val="24"/>
          <w14:ligatures w14:val="none"/>
        </w:rPr>
        <w:t xml:space="preserve">2023-059 Supple Rm </w:t>
      </w:r>
      <w:r w:rsidR="00060BB4">
        <w:rPr>
          <w:rFonts w:ascii="Times New Roman" w:hAnsi="Times New Roman" w:cs="Times New Roman"/>
          <w:b/>
          <w:bCs/>
          <w:sz w:val="24"/>
          <w:szCs w:val="24"/>
          <w14:ligatures w14:val="none"/>
        </w:rPr>
        <w:t>181 (</w:t>
      </w:r>
      <w:r>
        <w:rPr>
          <w:rFonts w:ascii="Times New Roman" w:hAnsi="Times New Roman" w:cs="Times New Roman"/>
          <w:b/>
          <w:bCs/>
          <w:sz w:val="24"/>
          <w:szCs w:val="24"/>
          <w14:ligatures w14:val="none"/>
        </w:rPr>
        <w:t xml:space="preserve">158K) </w:t>
      </w:r>
      <w:r>
        <w:rPr>
          <w:rFonts w:ascii="Times New Roman" w:hAnsi="Times New Roman" w:cs="Times New Roman"/>
          <w:sz w:val="24"/>
          <w:szCs w:val="24"/>
          <w14:ligatures w14:val="none"/>
        </w:rPr>
        <w:t>Refresh of existing lab space to include refinishing of existing VCT flooring, repainting, changing light fixtures, replacing existing washtub, addition of workspace counter and stools, removal of existing fume hood, addition of electrical outlets at workstations with data outlets, addition of three dedicated outlets for freezers, modification of existing HVAC for workspace. Looking at the current electrical load for the</w:t>
      </w:r>
    </w:p>
    <w:p w14:paraId="3D1284AA" w14:textId="77777777" w:rsidR="00C36E7B" w:rsidRDefault="00C36E7B" w:rsidP="00C36E7B">
      <w:pPr>
        <w:rPr>
          <w:rFonts w:ascii="Times New Roman" w:hAnsi="Times New Roman" w:cs="Times New Roman"/>
          <w:sz w:val="24"/>
          <w:szCs w:val="24"/>
          <w14:ligatures w14:val="none"/>
        </w:rPr>
      </w:pPr>
      <w:r>
        <w:rPr>
          <w:rFonts w:ascii="Times New Roman" w:hAnsi="Times New Roman" w:cs="Times New Roman"/>
          <w:sz w:val="24"/>
          <w:szCs w:val="24"/>
          <w14:ligatures w14:val="none"/>
        </w:rPr>
        <w:t>emergency generator.</w:t>
      </w:r>
    </w:p>
    <w:p w14:paraId="5689B72C" w14:textId="77777777" w:rsidR="004B04A0" w:rsidRDefault="004B04A0" w:rsidP="00C36E7B">
      <w:pPr>
        <w:rPr>
          <w:rFonts w:ascii="Times New Roman" w:hAnsi="Times New Roman" w:cs="Times New Roman"/>
          <w:sz w:val="24"/>
          <w:szCs w:val="24"/>
          <w14:ligatures w14:val="none"/>
        </w:rPr>
      </w:pPr>
    </w:p>
    <w:p w14:paraId="3302DF50" w14:textId="77777777" w:rsidR="004B04A0" w:rsidRPr="00CC1334" w:rsidRDefault="004B04A0" w:rsidP="004B04A0">
      <w:pPr>
        <w:rPr>
          <w:u w:val="single"/>
        </w:rPr>
      </w:pPr>
      <w:r w:rsidRPr="00CC1334">
        <w:rPr>
          <w:u w:val="single"/>
        </w:rPr>
        <w:t xml:space="preserve">The committee has voted in favor of endorsing the proposed project. </w:t>
      </w:r>
    </w:p>
    <w:p w14:paraId="7A4137B4" w14:textId="77777777" w:rsidR="004B04A0" w:rsidRDefault="004B04A0" w:rsidP="00C36E7B">
      <w:pPr>
        <w:rPr>
          <w:rFonts w:ascii="Times New Roman" w:hAnsi="Times New Roman" w:cs="Times New Roman"/>
          <w:sz w:val="24"/>
          <w:szCs w:val="24"/>
          <w14:ligatures w14:val="none"/>
        </w:rPr>
      </w:pPr>
    </w:p>
    <w:p w14:paraId="0A784C19" w14:textId="77777777" w:rsidR="00C36E7B" w:rsidRDefault="00C36E7B" w:rsidP="00C36E7B">
      <w:pPr>
        <w:rPr>
          <w:rFonts w:ascii="Times New Roman" w:hAnsi="Times New Roman" w:cs="Times New Roman"/>
          <w:sz w:val="24"/>
          <w:szCs w:val="24"/>
          <w14:ligatures w14:val="none"/>
        </w:rPr>
      </w:pPr>
    </w:p>
    <w:p w14:paraId="7773F5C0" w14:textId="5A55DDC0" w:rsidR="00C36E7B" w:rsidRDefault="00C36E7B" w:rsidP="00C36E7B">
      <w:pPr>
        <w:autoSpaceDE w:val="0"/>
        <w:autoSpaceDN w:val="0"/>
        <w:rPr>
          <w:rFonts w:ascii="Times New Roman" w:hAnsi="Times New Roman" w:cs="Times New Roman"/>
          <w:sz w:val="24"/>
          <w:szCs w:val="24"/>
          <w14:ligatures w14:val="none"/>
        </w:rPr>
      </w:pPr>
      <w:r>
        <w:rPr>
          <w:rFonts w:ascii="Times New Roman" w:hAnsi="Times New Roman" w:cs="Times New Roman"/>
          <w:b/>
          <w:bCs/>
          <w:sz w:val="24"/>
          <w:szCs w:val="24"/>
          <w14:ligatures w14:val="none"/>
        </w:rPr>
        <w:t xml:space="preserve">2023-030 Theatre Arts Rm </w:t>
      </w:r>
      <w:r w:rsidR="00250D96">
        <w:rPr>
          <w:rFonts w:ascii="Times New Roman" w:hAnsi="Times New Roman" w:cs="Times New Roman"/>
          <w:b/>
          <w:bCs/>
          <w:sz w:val="24"/>
          <w:szCs w:val="24"/>
          <w14:ligatures w14:val="none"/>
        </w:rPr>
        <w:t>209 (</w:t>
      </w:r>
      <w:r>
        <w:rPr>
          <w:rFonts w:ascii="Times New Roman" w:hAnsi="Times New Roman" w:cs="Times New Roman"/>
          <w:b/>
          <w:bCs/>
          <w:sz w:val="24"/>
          <w:szCs w:val="24"/>
          <w14:ligatures w14:val="none"/>
        </w:rPr>
        <w:t xml:space="preserve">471K) </w:t>
      </w:r>
      <w:r>
        <w:rPr>
          <w:rFonts w:ascii="Times New Roman" w:hAnsi="Times New Roman" w:cs="Times New Roman"/>
          <w:sz w:val="24"/>
          <w:szCs w:val="24"/>
          <w14:ligatures w14:val="none"/>
        </w:rPr>
        <w:t xml:space="preserve">Abatement to flooring and walls, refresh of existing tiered classroom to include removal of existing flooring and seats with put-back of same, repainting existing walls, adding new Learning Spaces technology, </w:t>
      </w:r>
      <w:proofErr w:type="gramStart"/>
      <w:r>
        <w:rPr>
          <w:rFonts w:ascii="Times New Roman" w:hAnsi="Times New Roman" w:cs="Times New Roman"/>
          <w:sz w:val="24"/>
          <w:szCs w:val="24"/>
          <w14:ligatures w14:val="none"/>
        </w:rPr>
        <w:t>projector</w:t>
      </w:r>
      <w:proofErr w:type="gramEnd"/>
      <w:r>
        <w:rPr>
          <w:rFonts w:ascii="Times New Roman" w:hAnsi="Times New Roman" w:cs="Times New Roman"/>
          <w:sz w:val="24"/>
          <w:szCs w:val="24"/>
          <w14:ligatures w14:val="none"/>
        </w:rPr>
        <w:t xml:space="preserve"> and screen, adding acoustical wall panels, modifying existing lighting and switches,</w:t>
      </w:r>
    </w:p>
    <w:p w14:paraId="36A7CBC0" w14:textId="77777777" w:rsidR="00C36E7B" w:rsidRDefault="00C36E7B" w:rsidP="00C36E7B">
      <w:pPr>
        <w:rPr>
          <w:rFonts w:ascii="Times New Roman" w:hAnsi="Times New Roman" w:cs="Times New Roman"/>
          <w:sz w:val="24"/>
          <w:szCs w:val="24"/>
          <w14:ligatures w14:val="none"/>
        </w:rPr>
      </w:pPr>
      <w:r>
        <w:rPr>
          <w:rFonts w:ascii="Times New Roman" w:hAnsi="Times New Roman" w:cs="Times New Roman"/>
          <w:sz w:val="24"/>
          <w:szCs w:val="24"/>
          <w14:ligatures w14:val="none"/>
        </w:rPr>
        <w:t>replacing LVT flooring.</w:t>
      </w:r>
    </w:p>
    <w:p w14:paraId="31083724" w14:textId="77777777" w:rsidR="004B04A0" w:rsidRDefault="004B04A0" w:rsidP="00C36E7B">
      <w:pPr>
        <w:rPr>
          <w:rFonts w:ascii="Times New Roman" w:hAnsi="Times New Roman" w:cs="Times New Roman"/>
          <w:sz w:val="24"/>
          <w:szCs w:val="24"/>
          <w14:ligatures w14:val="none"/>
        </w:rPr>
      </w:pPr>
    </w:p>
    <w:p w14:paraId="4F36A3AA" w14:textId="77777777" w:rsidR="004B04A0" w:rsidRPr="00CC1334" w:rsidRDefault="004B04A0" w:rsidP="004B04A0">
      <w:pPr>
        <w:rPr>
          <w:u w:val="single"/>
        </w:rPr>
      </w:pPr>
      <w:r w:rsidRPr="00CC1334">
        <w:rPr>
          <w:u w:val="single"/>
        </w:rPr>
        <w:t xml:space="preserve">The committee has voted in favor of endorsing the proposed project. </w:t>
      </w:r>
    </w:p>
    <w:p w14:paraId="3E048A33" w14:textId="77777777" w:rsidR="004B04A0" w:rsidRDefault="004B04A0" w:rsidP="00C36E7B">
      <w:pPr>
        <w:rPr>
          <w:rFonts w:ascii="Times New Roman" w:hAnsi="Times New Roman" w:cs="Times New Roman"/>
        </w:rPr>
      </w:pPr>
    </w:p>
    <w:p w14:paraId="5E40481C" w14:textId="77777777" w:rsidR="00C36E7B" w:rsidRDefault="00C36E7B" w:rsidP="00C36E7B"/>
    <w:p w14:paraId="631B3F53" w14:textId="28E6C34F" w:rsidR="00C36E7B" w:rsidRDefault="00C36E7B" w:rsidP="00C36E7B">
      <w:pPr>
        <w:rPr>
          <w:rFonts w:ascii="Times New Roman" w:hAnsi="Times New Roman" w:cs="Times New Roman"/>
          <w:sz w:val="24"/>
          <w:szCs w:val="24"/>
        </w:rPr>
      </w:pPr>
      <w:r>
        <w:rPr>
          <w:rFonts w:ascii="Times New Roman" w:hAnsi="Times New Roman" w:cs="Times New Roman"/>
          <w:b/>
          <w:bCs/>
          <w:sz w:val="24"/>
          <w:szCs w:val="24"/>
        </w:rPr>
        <w:t>SAF 2023-</w:t>
      </w:r>
      <w:r w:rsidR="003E7E56">
        <w:rPr>
          <w:rFonts w:ascii="Times New Roman" w:hAnsi="Times New Roman" w:cs="Times New Roman"/>
          <w:b/>
          <w:bCs/>
          <w:sz w:val="24"/>
          <w:szCs w:val="24"/>
        </w:rPr>
        <w:t>085 Centennial</w:t>
      </w:r>
      <w:r>
        <w:rPr>
          <w:rFonts w:ascii="Times New Roman" w:hAnsi="Times New Roman" w:cs="Times New Roman"/>
          <w:b/>
          <w:bCs/>
          <w:sz w:val="24"/>
          <w:szCs w:val="24"/>
        </w:rPr>
        <w:t xml:space="preserve"> Hall Suite 205 Renovation: (156K) </w:t>
      </w:r>
      <w:r>
        <w:rPr>
          <w:rFonts w:ascii="Times New Roman" w:hAnsi="Times New Roman" w:cs="Times New Roman"/>
          <w:sz w:val="24"/>
          <w:szCs w:val="24"/>
        </w:rPr>
        <w:t xml:space="preserve">Adding several walls to create new office space.  Minor MEP design to account for new office space.  Add </w:t>
      </w:r>
      <w:proofErr w:type="gramStart"/>
      <w:r>
        <w:rPr>
          <w:rFonts w:ascii="Times New Roman" w:hAnsi="Times New Roman" w:cs="Times New Roman"/>
          <w:sz w:val="24"/>
          <w:szCs w:val="24"/>
        </w:rPr>
        <w:t>new</w:t>
      </w:r>
      <w:proofErr w:type="gramEnd"/>
      <w:r>
        <w:rPr>
          <w:rFonts w:ascii="Times New Roman" w:hAnsi="Times New Roman" w:cs="Times New Roman"/>
          <w:sz w:val="24"/>
          <w:szCs w:val="24"/>
        </w:rPr>
        <w:t xml:space="preserve"> front reception desk.  Add new fire A/V strobe to conference 205F.  Replace flooring in 205.  Add </w:t>
      </w:r>
      <w:proofErr w:type="gramStart"/>
      <w:r>
        <w:rPr>
          <w:rFonts w:ascii="Times New Roman" w:hAnsi="Times New Roman" w:cs="Times New Roman"/>
          <w:sz w:val="24"/>
          <w:szCs w:val="24"/>
        </w:rPr>
        <w:t>new</w:t>
      </w:r>
      <w:proofErr w:type="gramEnd"/>
      <w:r>
        <w:rPr>
          <w:rFonts w:ascii="Times New Roman" w:hAnsi="Times New Roman" w:cs="Times New Roman"/>
          <w:sz w:val="24"/>
          <w:szCs w:val="24"/>
        </w:rPr>
        <w:t xml:space="preserve"> window in computer lab 204.  Remove existing window in 205C, frame and sheetrock, tape float and texture. Add new storefront and side </w:t>
      </w:r>
      <w:proofErr w:type="spellStart"/>
      <w:r>
        <w:rPr>
          <w:rFonts w:ascii="Times New Roman" w:hAnsi="Times New Roman" w:cs="Times New Roman"/>
          <w:sz w:val="24"/>
          <w:szCs w:val="24"/>
        </w:rPr>
        <w:t>lites</w:t>
      </w:r>
      <w:proofErr w:type="spellEnd"/>
      <w:r>
        <w:rPr>
          <w:rFonts w:ascii="Times New Roman" w:hAnsi="Times New Roman" w:cs="Times New Roman"/>
          <w:sz w:val="24"/>
          <w:szCs w:val="24"/>
        </w:rPr>
        <w:t xml:space="preserve"> to front entryway.</w:t>
      </w:r>
    </w:p>
    <w:p w14:paraId="4C5A0FDE" w14:textId="77777777" w:rsidR="004B04A0" w:rsidRDefault="004B04A0" w:rsidP="00C36E7B">
      <w:pPr>
        <w:rPr>
          <w:rFonts w:ascii="Times New Roman" w:hAnsi="Times New Roman" w:cs="Times New Roman"/>
          <w:sz w:val="24"/>
          <w:szCs w:val="24"/>
        </w:rPr>
      </w:pPr>
    </w:p>
    <w:p w14:paraId="0E715DCE" w14:textId="77777777" w:rsidR="004B04A0" w:rsidRPr="00CC1334" w:rsidRDefault="004B04A0" w:rsidP="004B04A0">
      <w:pPr>
        <w:rPr>
          <w:u w:val="single"/>
        </w:rPr>
      </w:pPr>
      <w:r w:rsidRPr="00CC1334">
        <w:rPr>
          <w:u w:val="single"/>
        </w:rPr>
        <w:t xml:space="preserve">The committee has voted in favor of endorsing the proposed project. </w:t>
      </w:r>
    </w:p>
    <w:p w14:paraId="74DAF18B" w14:textId="77777777" w:rsidR="004B04A0" w:rsidRDefault="004B04A0" w:rsidP="00C36E7B">
      <w:pPr>
        <w:rPr>
          <w:rFonts w:ascii="Times New Roman" w:hAnsi="Times New Roman" w:cs="Times New Roman"/>
          <w:sz w:val="24"/>
          <w:szCs w:val="24"/>
        </w:rPr>
      </w:pPr>
    </w:p>
    <w:p w14:paraId="2759353C" w14:textId="77777777" w:rsidR="00C36E7B" w:rsidRDefault="00C36E7B" w:rsidP="00C36E7B">
      <w:pPr>
        <w:rPr>
          <w:rFonts w:ascii="Times New Roman" w:hAnsi="Times New Roman" w:cs="Times New Roman"/>
          <w:sz w:val="24"/>
          <w:szCs w:val="24"/>
        </w:rPr>
      </w:pPr>
    </w:p>
    <w:p w14:paraId="245C0FB9" w14:textId="358919F5" w:rsidR="00C36E7B" w:rsidRDefault="00C36E7B" w:rsidP="00C36E7B">
      <w:pPr>
        <w:rPr>
          <w:rFonts w:ascii="Times New Roman" w:hAnsi="Times New Roman" w:cs="Times New Roman"/>
          <w:sz w:val="24"/>
          <w:szCs w:val="24"/>
        </w:rPr>
      </w:pPr>
      <w:r>
        <w:rPr>
          <w:rFonts w:ascii="Times New Roman" w:hAnsi="Times New Roman" w:cs="Times New Roman"/>
          <w:b/>
          <w:bCs/>
          <w:sz w:val="24"/>
          <w:szCs w:val="24"/>
          <w14:ligatures w14:val="none"/>
        </w:rPr>
        <w:t>SAF 2023-050 Student Health Center Renovation (229,645K)</w:t>
      </w:r>
      <w:r>
        <w:rPr>
          <w:rFonts w:ascii="Times New Roman" w:hAnsi="Times New Roman" w:cs="Times New Roman"/>
          <w:sz w:val="24"/>
          <w:szCs w:val="24"/>
          <w14:ligatures w14:val="none"/>
        </w:rPr>
        <w:t xml:space="preserve"> </w:t>
      </w:r>
      <w:r>
        <w:t>T</w:t>
      </w:r>
      <w:r>
        <w:rPr>
          <w:rFonts w:ascii="Times New Roman" w:hAnsi="Times New Roman" w:cs="Times New Roman"/>
          <w:sz w:val="24"/>
          <w:szCs w:val="24"/>
        </w:rPr>
        <w:t xml:space="preserve">his renovation includes:  new signage for the lobby area.  Remove and replace multiple mini blinds.  Modify </w:t>
      </w:r>
      <w:proofErr w:type="gramStart"/>
      <w:r>
        <w:rPr>
          <w:rFonts w:ascii="Times New Roman" w:hAnsi="Times New Roman" w:cs="Times New Roman"/>
          <w:sz w:val="24"/>
          <w:szCs w:val="24"/>
        </w:rPr>
        <w:t>transaction</w:t>
      </w:r>
      <w:proofErr w:type="gramEnd"/>
      <w:r>
        <w:rPr>
          <w:rFonts w:ascii="Times New Roman" w:hAnsi="Times New Roman" w:cs="Times New Roman"/>
          <w:sz w:val="24"/>
          <w:szCs w:val="24"/>
        </w:rPr>
        <w:t xml:space="preserve"> counter in room 174 and </w:t>
      </w:r>
      <w:proofErr w:type="gramStart"/>
      <w:r>
        <w:rPr>
          <w:rFonts w:ascii="Times New Roman" w:hAnsi="Times New Roman" w:cs="Times New Roman"/>
          <w:sz w:val="24"/>
          <w:szCs w:val="24"/>
        </w:rPr>
        <w:t>close up</w:t>
      </w:r>
      <w:proofErr w:type="gramEnd"/>
      <w:r>
        <w:rPr>
          <w:rFonts w:ascii="Times New Roman" w:hAnsi="Times New Roman" w:cs="Times New Roman"/>
          <w:sz w:val="24"/>
          <w:szCs w:val="24"/>
        </w:rPr>
        <w:t xml:space="preserve"> wall. Provide and install new furniture in rms. 102, 134, &amp; 157, min. 20 seats in rm 102.  Provide 32 new task chairs, 23 new exam room chairs, 3 new medical provider </w:t>
      </w:r>
      <w:proofErr w:type="gramStart"/>
      <w:r>
        <w:rPr>
          <w:rFonts w:ascii="Times New Roman" w:hAnsi="Times New Roman" w:cs="Times New Roman"/>
          <w:sz w:val="24"/>
          <w:szCs w:val="24"/>
        </w:rPr>
        <w:t>stools  and</w:t>
      </w:r>
      <w:proofErr w:type="gramEnd"/>
      <w:r>
        <w:rPr>
          <w:rFonts w:ascii="Times New Roman" w:hAnsi="Times New Roman" w:cs="Times New Roman"/>
          <w:sz w:val="24"/>
          <w:szCs w:val="24"/>
        </w:rPr>
        <w:t xml:space="preserve"> 2 or 3 exam tables.  Provide and install new stove and hood in break room in Rm 208.  </w:t>
      </w:r>
      <w:proofErr w:type="gramStart"/>
      <w:r>
        <w:rPr>
          <w:rFonts w:ascii="Times New Roman" w:hAnsi="Times New Roman" w:cs="Times New Roman"/>
          <w:sz w:val="24"/>
          <w:szCs w:val="24"/>
        </w:rPr>
        <w:t>Paint</w:t>
      </w:r>
      <w:proofErr w:type="gramEnd"/>
      <w:r>
        <w:rPr>
          <w:rFonts w:ascii="Times New Roman" w:hAnsi="Times New Roman" w:cs="Times New Roman"/>
          <w:sz w:val="24"/>
          <w:szCs w:val="24"/>
        </w:rPr>
        <w:t xml:space="preserve"> rms 134, 157, hallways.  </w:t>
      </w:r>
    </w:p>
    <w:p w14:paraId="00B7D9F0" w14:textId="76775FE0" w:rsidR="00C935A6" w:rsidRDefault="00C935A6" w:rsidP="00C34E33"/>
    <w:p w14:paraId="257702AD" w14:textId="77777777" w:rsidR="004D28A4" w:rsidRPr="00CC1334" w:rsidRDefault="004D28A4" w:rsidP="004D28A4">
      <w:pPr>
        <w:rPr>
          <w:u w:val="single"/>
        </w:rPr>
      </w:pPr>
      <w:r w:rsidRPr="00CC1334">
        <w:rPr>
          <w:u w:val="single"/>
        </w:rPr>
        <w:t xml:space="preserve">The committee has voted in favor of endorsing the proposed project. </w:t>
      </w:r>
    </w:p>
    <w:p w14:paraId="666E43DF" w14:textId="77777777" w:rsidR="004D28A4" w:rsidRDefault="004D28A4" w:rsidP="00C34E33"/>
    <w:p w14:paraId="02536398" w14:textId="77777777" w:rsidR="009525A6" w:rsidRDefault="009525A6" w:rsidP="00C34E33"/>
    <w:p w14:paraId="7DD8B2C3" w14:textId="77777777" w:rsidR="009525A6" w:rsidRDefault="009525A6" w:rsidP="00C34E33"/>
    <w:p w14:paraId="2F1B6D87" w14:textId="77777777" w:rsidR="009525A6" w:rsidRDefault="009525A6" w:rsidP="009525A6">
      <w:r>
        <w:t>Please find Scott Rouse’s updated construction projects presentation attached.</w:t>
      </w:r>
    </w:p>
    <w:bookmarkEnd w:id="0"/>
    <w:p w14:paraId="576E830C" w14:textId="77777777" w:rsidR="009525A6" w:rsidRDefault="009525A6" w:rsidP="00C34E33"/>
    <w:sectPr w:rsidR="00952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B0579"/>
    <w:multiLevelType w:val="hybridMultilevel"/>
    <w:tmpl w:val="76A06C1E"/>
    <w:lvl w:ilvl="0" w:tplc="986E276A">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55D04DF5"/>
    <w:multiLevelType w:val="hybridMultilevel"/>
    <w:tmpl w:val="C756EB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117A7"/>
    <w:multiLevelType w:val="hybridMultilevel"/>
    <w:tmpl w:val="472A7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80E39CC"/>
    <w:multiLevelType w:val="hybridMultilevel"/>
    <w:tmpl w:val="2F8EB6A4"/>
    <w:lvl w:ilvl="0" w:tplc="7802448C">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70684311">
    <w:abstractNumId w:val="2"/>
  </w:num>
  <w:num w:numId="2" w16cid:durableId="1745448834">
    <w:abstractNumId w:val="0"/>
  </w:num>
  <w:num w:numId="3" w16cid:durableId="887231230">
    <w:abstractNumId w:val="3"/>
  </w:num>
  <w:num w:numId="4" w16cid:durableId="1121995469">
    <w:abstractNumId w:val="0"/>
  </w:num>
  <w:num w:numId="5" w16cid:durableId="2106000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0MDe0MDG0NDM3NrJQ0lEKTi0uzszPAykwqQUAIoRYKCwAAAA="/>
  </w:docVars>
  <w:rsids>
    <w:rsidRoot w:val="00C935A6"/>
    <w:rsid w:val="000504E7"/>
    <w:rsid w:val="00060BB4"/>
    <w:rsid w:val="000A0671"/>
    <w:rsid w:val="000B1633"/>
    <w:rsid w:val="000E17E8"/>
    <w:rsid w:val="001255E6"/>
    <w:rsid w:val="00141902"/>
    <w:rsid w:val="00161E01"/>
    <w:rsid w:val="00166B76"/>
    <w:rsid w:val="001D5BD8"/>
    <w:rsid w:val="00207013"/>
    <w:rsid w:val="002446DF"/>
    <w:rsid w:val="00250D96"/>
    <w:rsid w:val="00283968"/>
    <w:rsid w:val="003E7E56"/>
    <w:rsid w:val="003F4553"/>
    <w:rsid w:val="00455545"/>
    <w:rsid w:val="0045648E"/>
    <w:rsid w:val="004B04A0"/>
    <w:rsid w:val="004D28A4"/>
    <w:rsid w:val="00550985"/>
    <w:rsid w:val="0055424D"/>
    <w:rsid w:val="006274E7"/>
    <w:rsid w:val="006E1E2B"/>
    <w:rsid w:val="00744177"/>
    <w:rsid w:val="007654AC"/>
    <w:rsid w:val="00795667"/>
    <w:rsid w:val="007A63DF"/>
    <w:rsid w:val="007B3BC4"/>
    <w:rsid w:val="007F79BD"/>
    <w:rsid w:val="00837CF8"/>
    <w:rsid w:val="00876FF6"/>
    <w:rsid w:val="008F4744"/>
    <w:rsid w:val="00904E56"/>
    <w:rsid w:val="00924682"/>
    <w:rsid w:val="00942CB6"/>
    <w:rsid w:val="009525A6"/>
    <w:rsid w:val="009827F3"/>
    <w:rsid w:val="00A035D5"/>
    <w:rsid w:val="00A124D7"/>
    <w:rsid w:val="00A21E79"/>
    <w:rsid w:val="00A555D8"/>
    <w:rsid w:val="00AE0A81"/>
    <w:rsid w:val="00AF1027"/>
    <w:rsid w:val="00B16F28"/>
    <w:rsid w:val="00BB1734"/>
    <w:rsid w:val="00C0743D"/>
    <w:rsid w:val="00C34E33"/>
    <w:rsid w:val="00C35B28"/>
    <w:rsid w:val="00C36E7B"/>
    <w:rsid w:val="00C935A6"/>
    <w:rsid w:val="00CB1FE9"/>
    <w:rsid w:val="00CC1334"/>
    <w:rsid w:val="00CD3A86"/>
    <w:rsid w:val="00D11919"/>
    <w:rsid w:val="00D16916"/>
    <w:rsid w:val="00D23CA0"/>
    <w:rsid w:val="00D65821"/>
    <w:rsid w:val="00D66953"/>
    <w:rsid w:val="00D82082"/>
    <w:rsid w:val="00E1545C"/>
    <w:rsid w:val="00E75C35"/>
    <w:rsid w:val="00E848C6"/>
    <w:rsid w:val="00EC5A1F"/>
    <w:rsid w:val="00ED6FE1"/>
    <w:rsid w:val="00F95873"/>
    <w:rsid w:val="00FA2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F7A09"/>
  <w15:docId w15:val="{10B8F919-75F5-4815-9050-0191E732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5A6"/>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5A6"/>
    <w:pPr>
      <w:ind w:left="720"/>
    </w:pPr>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60373">
      <w:bodyDiv w:val="1"/>
      <w:marLeft w:val="0"/>
      <w:marRight w:val="0"/>
      <w:marTop w:val="0"/>
      <w:marBottom w:val="0"/>
      <w:divBdr>
        <w:top w:val="none" w:sz="0" w:space="0" w:color="auto"/>
        <w:left w:val="none" w:sz="0" w:space="0" w:color="auto"/>
        <w:bottom w:val="none" w:sz="0" w:space="0" w:color="auto"/>
        <w:right w:val="none" w:sz="0" w:space="0" w:color="auto"/>
      </w:divBdr>
    </w:div>
    <w:div w:id="467167963">
      <w:bodyDiv w:val="1"/>
      <w:marLeft w:val="0"/>
      <w:marRight w:val="0"/>
      <w:marTop w:val="0"/>
      <w:marBottom w:val="0"/>
      <w:divBdr>
        <w:top w:val="none" w:sz="0" w:space="0" w:color="auto"/>
        <w:left w:val="none" w:sz="0" w:space="0" w:color="auto"/>
        <w:bottom w:val="none" w:sz="0" w:space="0" w:color="auto"/>
        <w:right w:val="none" w:sz="0" w:space="0" w:color="auto"/>
      </w:divBdr>
    </w:div>
    <w:div w:id="1215435661">
      <w:bodyDiv w:val="1"/>
      <w:marLeft w:val="0"/>
      <w:marRight w:val="0"/>
      <w:marTop w:val="0"/>
      <w:marBottom w:val="0"/>
      <w:divBdr>
        <w:top w:val="none" w:sz="0" w:space="0" w:color="auto"/>
        <w:left w:val="none" w:sz="0" w:space="0" w:color="auto"/>
        <w:bottom w:val="none" w:sz="0" w:space="0" w:color="auto"/>
        <w:right w:val="none" w:sz="0" w:space="0" w:color="auto"/>
      </w:divBdr>
    </w:div>
    <w:div w:id="1410813608">
      <w:bodyDiv w:val="1"/>
      <w:marLeft w:val="0"/>
      <w:marRight w:val="0"/>
      <w:marTop w:val="0"/>
      <w:marBottom w:val="0"/>
      <w:divBdr>
        <w:top w:val="none" w:sz="0" w:space="0" w:color="auto"/>
        <w:left w:val="none" w:sz="0" w:space="0" w:color="auto"/>
        <w:bottom w:val="none" w:sz="0" w:space="0" w:color="auto"/>
        <w:right w:val="none" w:sz="0" w:space="0" w:color="auto"/>
      </w:divBdr>
    </w:div>
    <w:div w:id="1778333570">
      <w:bodyDiv w:val="1"/>
      <w:marLeft w:val="0"/>
      <w:marRight w:val="0"/>
      <w:marTop w:val="0"/>
      <w:marBottom w:val="0"/>
      <w:divBdr>
        <w:top w:val="none" w:sz="0" w:space="0" w:color="auto"/>
        <w:left w:val="none" w:sz="0" w:space="0" w:color="auto"/>
        <w:bottom w:val="none" w:sz="0" w:space="0" w:color="auto"/>
        <w:right w:val="none" w:sz="0" w:space="0" w:color="auto"/>
      </w:divBdr>
    </w:div>
    <w:div w:id="1797336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1265</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Beth A</dc:creator>
  <cp:keywords/>
  <dc:description/>
  <cp:lastModifiedBy>Smith, Beth A</cp:lastModifiedBy>
  <cp:revision>9</cp:revision>
  <dcterms:created xsi:type="dcterms:W3CDTF">2023-10-06T13:21:00Z</dcterms:created>
  <dcterms:modified xsi:type="dcterms:W3CDTF">2023-10-13T19:33:00Z</dcterms:modified>
</cp:coreProperties>
</file>