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B0CB6" w14:textId="4ACBA6B8" w:rsidR="002E77C9" w:rsidRPr="00195C04" w:rsidRDefault="002E77C9" w:rsidP="0DA67090">
      <w:pPr>
        <w:pStyle w:val="paragraph"/>
        <w:jc w:val="center"/>
        <w:textAlignment w:val="baseline"/>
        <w:rPr>
          <w:rStyle w:val="normaltextrun"/>
          <w:rFonts w:ascii="Arial" w:hAnsi="Arial" w:cs="Arial"/>
          <w:b/>
          <w:bCs/>
          <w:sz w:val="22"/>
          <w:szCs w:val="22"/>
        </w:rPr>
      </w:pPr>
      <w:r w:rsidRPr="0DA67090">
        <w:rPr>
          <w:rStyle w:val="normaltextrun"/>
          <w:rFonts w:ascii="Arial" w:hAnsi="Arial" w:cs="Arial"/>
          <w:b/>
          <w:bCs/>
          <w:sz w:val="22"/>
          <w:szCs w:val="22"/>
        </w:rPr>
        <w:t xml:space="preserve">Faculty Senate Meeting </w:t>
      </w:r>
      <w:r w:rsidR="005D29D3" w:rsidRPr="0DA67090">
        <w:rPr>
          <w:rStyle w:val="normaltextrun"/>
          <w:rFonts w:ascii="Arial" w:hAnsi="Arial" w:cs="Arial"/>
          <w:b/>
          <w:bCs/>
          <w:sz w:val="22"/>
          <w:szCs w:val="22"/>
        </w:rPr>
        <w:t>Minutes</w:t>
      </w:r>
    </w:p>
    <w:p w14:paraId="442361A8" w14:textId="7A52B7C1" w:rsidR="002E77C9" w:rsidRPr="00195C04" w:rsidRDefault="00061B83" w:rsidP="0DA67090">
      <w:pPr>
        <w:pStyle w:val="paragraph"/>
        <w:jc w:val="center"/>
        <w:textAlignment w:val="baseline"/>
        <w:rPr>
          <w:rStyle w:val="normaltextrun"/>
          <w:rFonts w:ascii="Arial" w:hAnsi="Arial" w:cs="Arial"/>
          <w:b/>
          <w:bCs/>
          <w:sz w:val="22"/>
          <w:szCs w:val="22"/>
        </w:rPr>
      </w:pPr>
      <w:r w:rsidRPr="0DA67090">
        <w:rPr>
          <w:rStyle w:val="normaltextrun"/>
          <w:rFonts w:ascii="Arial" w:hAnsi="Arial" w:cs="Arial"/>
          <w:b/>
          <w:bCs/>
          <w:sz w:val="22"/>
          <w:szCs w:val="22"/>
        </w:rPr>
        <w:t>Nov</w:t>
      </w:r>
      <w:r w:rsidR="00F5754F" w:rsidRPr="0DA67090">
        <w:rPr>
          <w:rStyle w:val="normaltextrun"/>
          <w:rFonts w:ascii="Arial" w:hAnsi="Arial" w:cs="Arial"/>
          <w:b/>
          <w:bCs/>
          <w:sz w:val="22"/>
          <w:szCs w:val="22"/>
        </w:rPr>
        <w:t>ember</w:t>
      </w:r>
      <w:r w:rsidRPr="0DA67090">
        <w:rPr>
          <w:rStyle w:val="normaltextrun"/>
          <w:rFonts w:ascii="Arial" w:hAnsi="Arial" w:cs="Arial"/>
          <w:b/>
          <w:bCs/>
          <w:sz w:val="22"/>
          <w:szCs w:val="22"/>
        </w:rPr>
        <w:t xml:space="preserve"> 29,</w:t>
      </w:r>
      <w:r w:rsidR="002E77C9" w:rsidRPr="0DA67090">
        <w:rPr>
          <w:rStyle w:val="normaltextrun"/>
          <w:rFonts w:ascii="Arial" w:hAnsi="Arial" w:cs="Arial"/>
          <w:b/>
          <w:bCs/>
          <w:sz w:val="22"/>
          <w:szCs w:val="22"/>
        </w:rPr>
        <w:t xml:space="preserve"> 2023</w:t>
      </w:r>
    </w:p>
    <w:p w14:paraId="1C664512" w14:textId="2C9459DB" w:rsidR="002E77C9" w:rsidRPr="00195C04" w:rsidRDefault="00061B83" w:rsidP="0DA67090">
      <w:pPr>
        <w:pStyle w:val="paragraph"/>
        <w:jc w:val="center"/>
        <w:textAlignment w:val="baseline"/>
        <w:rPr>
          <w:rStyle w:val="normaltextrun"/>
          <w:rFonts w:ascii="Arial" w:hAnsi="Arial" w:cs="Arial"/>
          <w:b/>
          <w:bCs/>
          <w:sz w:val="22"/>
          <w:szCs w:val="22"/>
        </w:rPr>
      </w:pPr>
      <w:r w:rsidRPr="0DA67090">
        <w:rPr>
          <w:rStyle w:val="normaltextrun"/>
          <w:rFonts w:ascii="Arial" w:hAnsi="Arial" w:cs="Arial"/>
          <w:b/>
          <w:bCs/>
          <w:sz w:val="22"/>
          <w:szCs w:val="22"/>
        </w:rPr>
        <w:t>4</w:t>
      </w:r>
      <w:r w:rsidR="002E77C9" w:rsidRPr="0DA67090">
        <w:rPr>
          <w:rStyle w:val="normaltextrun"/>
          <w:rFonts w:ascii="Arial" w:hAnsi="Arial" w:cs="Arial"/>
          <w:b/>
          <w:bCs/>
          <w:sz w:val="22"/>
          <w:szCs w:val="22"/>
        </w:rPr>
        <w:t>:00-</w:t>
      </w:r>
      <w:r w:rsidRPr="0DA67090">
        <w:rPr>
          <w:rStyle w:val="normaltextrun"/>
          <w:rFonts w:ascii="Arial" w:hAnsi="Arial" w:cs="Arial"/>
          <w:b/>
          <w:bCs/>
          <w:sz w:val="22"/>
          <w:szCs w:val="22"/>
        </w:rPr>
        <w:t>6</w:t>
      </w:r>
      <w:r w:rsidR="002E77C9" w:rsidRPr="0DA67090">
        <w:rPr>
          <w:rStyle w:val="normaltextrun"/>
          <w:rFonts w:ascii="Arial" w:hAnsi="Arial" w:cs="Arial"/>
          <w:b/>
          <w:bCs/>
          <w:sz w:val="22"/>
          <w:szCs w:val="22"/>
        </w:rPr>
        <w:t>:00 p</w:t>
      </w:r>
      <w:r w:rsidR="003337C1" w:rsidRPr="0DA67090">
        <w:rPr>
          <w:rStyle w:val="normaltextrun"/>
          <w:rFonts w:ascii="Arial" w:hAnsi="Arial" w:cs="Arial"/>
          <w:b/>
          <w:bCs/>
          <w:sz w:val="22"/>
          <w:szCs w:val="22"/>
        </w:rPr>
        <w:t>.</w:t>
      </w:r>
      <w:r w:rsidR="002E77C9" w:rsidRPr="0DA67090">
        <w:rPr>
          <w:rStyle w:val="normaltextrun"/>
          <w:rFonts w:ascii="Arial" w:hAnsi="Arial" w:cs="Arial"/>
          <w:b/>
          <w:bCs/>
          <w:sz w:val="22"/>
          <w:szCs w:val="22"/>
        </w:rPr>
        <w:t>m</w:t>
      </w:r>
      <w:r w:rsidR="003337C1" w:rsidRPr="0DA67090">
        <w:rPr>
          <w:rStyle w:val="normaltextrun"/>
          <w:rFonts w:ascii="Arial" w:hAnsi="Arial" w:cs="Arial"/>
          <w:b/>
          <w:bCs/>
          <w:sz w:val="22"/>
          <w:szCs w:val="22"/>
        </w:rPr>
        <w:t>.</w:t>
      </w:r>
    </w:p>
    <w:p w14:paraId="1A74919E" w14:textId="77777777" w:rsidR="002E77C9" w:rsidRPr="00195C04" w:rsidRDefault="002E77C9" w:rsidP="0DA67090">
      <w:pPr>
        <w:pStyle w:val="paragraph"/>
        <w:jc w:val="center"/>
        <w:textAlignment w:val="baseline"/>
        <w:rPr>
          <w:rStyle w:val="normaltextrun"/>
          <w:rFonts w:ascii="Arial" w:hAnsi="Arial" w:cs="Arial"/>
          <w:b/>
          <w:bCs/>
          <w:sz w:val="22"/>
          <w:szCs w:val="22"/>
        </w:rPr>
      </w:pPr>
      <w:r w:rsidRPr="0DA67090">
        <w:rPr>
          <w:rStyle w:val="normaltextrun"/>
          <w:rFonts w:ascii="Arial" w:hAnsi="Arial" w:cs="Arial"/>
          <w:b/>
          <w:bCs/>
          <w:sz w:val="22"/>
          <w:szCs w:val="22"/>
        </w:rPr>
        <w:t>JCK 880</w:t>
      </w:r>
    </w:p>
    <w:p w14:paraId="5B531151" w14:textId="77777777" w:rsidR="007E3D33" w:rsidRPr="00195C04" w:rsidRDefault="007E3D33" w:rsidP="005D29D3">
      <w:pPr>
        <w:pStyle w:val="paragraph"/>
        <w:textAlignment w:val="baseline"/>
        <w:rPr>
          <w:rFonts w:ascii="Arial" w:hAnsi="Arial" w:cs="Arial"/>
          <w:b/>
          <w:bCs/>
        </w:rPr>
      </w:pPr>
    </w:p>
    <w:p w14:paraId="5F224883" w14:textId="736BE911" w:rsidR="007E3D33" w:rsidRDefault="005D29D3" w:rsidP="007E3D33">
      <w:pPr>
        <w:pStyle w:val="paragraph"/>
        <w:textAlignment w:val="baseline"/>
        <w:rPr>
          <w:rStyle w:val="normaltextrun"/>
          <w:rFonts w:ascii="Arial" w:hAnsi="Arial" w:cs="Arial"/>
        </w:rPr>
      </w:pPr>
      <w:r w:rsidRPr="00195C04">
        <w:rPr>
          <w:rFonts w:ascii="Arial" w:hAnsi="Arial" w:cs="Arial"/>
          <w:b/>
          <w:bCs/>
        </w:rPr>
        <w:t>Members Present:</w:t>
      </w:r>
      <w:r w:rsidR="007E3D33" w:rsidRPr="00195C04">
        <w:rPr>
          <w:rFonts w:ascii="Arial" w:hAnsi="Arial" w:cs="Arial"/>
          <w:b/>
          <w:bCs/>
        </w:rPr>
        <w:t xml:space="preserve"> </w:t>
      </w:r>
      <w:r w:rsidR="007E3D33">
        <w:rPr>
          <w:rStyle w:val="normaltextrun"/>
          <w:rFonts w:ascii="Arial" w:hAnsi="Arial" w:cs="Arial"/>
        </w:rPr>
        <w:t>Rebecca Bell-</w:t>
      </w:r>
      <w:proofErr w:type="spellStart"/>
      <w:r w:rsidR="007E3D33">
        <w:rPr>
          <w:rStyle w:val="normaltextrun"/>
          <w:rFonts w:ascii="Arial" w:hAnsi="Arial" w:cs="Arial"/>
        </w:rPr>
        <w:t>Metereau</w:t>
      </w:r>
      <w:proofErr w:type="spellEnd"/>
      <w:r w:rsidR="007E3D33">
        <w:rPr>
          <w:rStyle w:val="normaltextrun"/>
          <w:rFonts w:ascii="Arial" w:hAnsi="Arial" w:cs="Arial"/>
        </w:rPr>
        <w:t>,</w:t>
      </w:r>
      <w:r w:rsidR="00665E69">
        <w:rPr>
          <w:rStyle w:val="normaltextrun"/>
          <w:rFonts w:ascii="Arial" w:hAnsi="Arial" w:cs="Arial"/>
        </w:rPr>
        <w:t xml:space="preserve"> </w:t>
      </w:r>
      <w:r w:rsidR="007E3D33">
        <w:rPr>
          <w:rStyle w:val="normaltextrun"/>
          <w:rFonts w:ascii="Arial" w:hAnsi="Arial" w:cs="Arial"/>
        </w:rPr>
        <w:t xml:space="preserve">Dale Blasingame, William Chittenden, Rachel Davenport, Peter Dedek, Dave Donnelly, Farzan Irani, Jennifer Jensen, William Kelemen, Lynn Ledbetter, Jo Beth Oestreich, Adetty Pérez de Miles, Michael </w:t>
      </w:r>
      <w:proofErr w:type="gramStart"/>
      <w:r w:rsidR="007E3D33">
        <w:rPr>
          <w:rStyle w:val="normaltextrun"/>
          <w:rFonts w:ascii="Arial" w:hAnsi="Arial" w:cs="Arial"/>
        </w:rPr>
        <w:t>Supancic</w:t>
      </w:r>
      <w:proofErr w:type="gramEnd"/>
      <w:r w:rsidR="007E3D33">
        <w:rPr>
          <w:rStyle w:val="normaltextrun"/>
          <w:rFonts w:ascii="Arial" w:hAnsi="Arial" w:cs="Arial"/>
        </w:rPr>
        <w:t xml:space="preserve"> and Alex White.</w:t>
      </w:r>
    </w:p>
    <w:p w14:paraId="05031838" w14:textId="27001317" w:rsidR="002E77C9" w:rsidRPr="007E3D33" w:rsidRDefault="007E3D33" w:rsidP="005D29D3">
      <w:pPr>
        <w:pStyle w:val="paragraph"/>
        <w:textAlignment w:val="baseline"/>
        <w:rPr>
          <w:rFonts w:ascii="Arial" w:hAnsi="Arial" w:cs="Arial"/>
        </w:rPr>
      </w:pPr>
      <w:r w:rsidRPr="09A63878">
        <w:rPr>
          <w:rStyle w:val="normaltextrun"/>
          <w:rFonts w:ascii="Arial" w:hAnsi="Arial" w:cs="Arial"/>
        </w:rPr>
        <w:t>Members Absent:</w:t>
      </w:r>
      <w:r w:rsidR="00665E69">
        <w:rPr>
          <w:rStyle w:val="normaltextrun"/>
          <w:rFonts w:ascii="Arial" w:hAnsi="Arial" w:cs="Arial"/>
        </w:rPr>
        <w:t xml:space="preserve"> Stacey Bender</w:t>
      </w:r>
    </w:p>
    <w:p w14:paraId="62C4CA33" w14:textId="6A147D9B" w:rsidR="002E77C9" w:rsidRPr="007E3D33" w:rsidRDefault="005D29D3" w:rsidP="0DA67090">
      <w:pPr>
        <w:pStyle w:val="paragraph"/>
        <w:rPr>
          <w:rFonts w:ascii="Arial" w:hAnsi="Arial" w:cs="Arial"/>
        </w:rPr>
      </w:pPr>
      <w:r w:rsidRPr="0DA67090">
        <w:rPr>
          <w:rFonts w:ascii="Arial" w:hAnsi="Arial" w:cs="Arial"/>
          <w:b/>
          <w:bCs/>
        </w:rPr>
        <w:t>Guests</w:t>
      </w:r>
      <w:r w:rsidRPr="0DA67090">
        <w:rPr>
          <w:rFonts w:ascii="Arial" w:hAnsi="Arial" w:cs="Arial"/>
        </w:rPr>
        <w:t>:</w:t>
      </w:r>
      <w:r w:rsidR="000179C8" w:rsidRPr="0DA67090">
        <w:rPr>
          <w:rFonts w:ascii="Arial" w:hAnsi="Arial" w:cs="Arial"/>
        </w:rPr>
        <w:t xml:space="preserve"> </w:t>
      </w:r>
      <w:r w:rsidR="00665E69" w:rsidRPr="0DA67090">
        <w:rPr>
          <w:rFonts w:ascii="Arial" w:hAnsi="Arial" w:cs="Arial"/>
        </w:rPr>
        <w:t xml:space="preserve">Lauren Goodley, Lauren Ibarra, Scott Kruse, Gloria Martinez, Ariel McField, Russell Moses, Arlene Salazar, Piyush Shroff, Lois Stickley and Margaret </w:t>
      </w:r>
      <w:proofErr w:type="spellStart"/>
      <w:r w:rsidR="00665E69" w:rsidRPr="0DA67090">
        <w:rPr>
          <w:rFonts w:ascii="Arial" w:hAnsi="Arial" w:cs="Arial"/>
        </w:rPr>
        <w:t>Vaverek</w:t>
      </w:r>
      <w:proofErr w:type="spellEnd"/>
      <w:r w:rsidR="00665E69" w:rsidRPr="0DA67090">
        <w:rPr>
          <w:rFonts w:ascii="Arial" w:hAnsi="Arial" w:cs="Arial"/>
        </w:rPr>
        <w:t>.</w:t>
      </w:r>
    </w:p>
    <w:p w14:paraId="5198E34E" w14:textId="41B8632C" w:rsidR="0DA67090" w:rsidRDefault="0DA67090" w:rsidP="0DA67090">
      <w:pPr>
        <w:pStyle w:val="paragraph"/>
        <w:rPr>
          <w:rFonts w:ascii="Arial" w:hAnsi="Arial" w:cs="Arial"/>
        </w:rPr>
      </w:pPr>
    </w:p>
    <w:p w14:paraId="328DE6A9" w14:textId="19B6A9DA" w:rsidR="002E77C9" w:rsidRPr="005C32A4" w:rsidRDefault="00195C04" w:rsidP="002E77C9">
      <w:pPr>
        <w:pStyle w:val="NormalWeb"/>
        <w:rPr>
          <w:rFonts w:ascii="Arial" w:hAnsi="Arial" w:cs="Arial"/>
          <w:b/>
          <w:bCs/>
          <w:color w:val="000000" w:themeColor="text1"/>
        </w:rPr>
      </w:pPr>
      <w:r w:rsidRPr="005C32A4">
        <w:rPr>
          <w:rFonts w:ascii="Arial" w:hAnsi="Arial" w:cs="Arial"/>
          <w:b/>
          <w:bCs/>
          <w:color w:val="000000" w:themeColor="text1"/>
        </w:rPr>
        <w:t>Chair Ledbetter opened the meeting at 4:00 p.m.</w:t>
      </w:r>
    </w:p>
    <w:p w14:paraId="346F4A20" w14:textId="77777777" w:rsidR="00D0407C" w:rsidRDefault="00D0407C" w:rsidP="00D0407C">
      <w:pPr>
        <w:rPr>
          <w:rFonts w:ascii="Arial" w:hAnsi="Arial" w:cs="Arial"/>
          <w:sz w:val="22"/>
          <w:szCs w:val="22"/>
        </w:rPr>
      </w:pPr>
    </w:p>
    <w:p w14:paraId="0E5759C8" w14:textId="10F61803" w:rsidR="00C668C6" w:rsidRDefault="00A67267" w:rsidP="008D2412">
      <w:pPr>
        <w:autoSpaceDE w:val="0"/>
        <w:autoSpaceDN w:val="0"/>
        <w:adjustRightInd w:val="0"/>
        <w:rPr>
          <w:rFonts w:ascii="Arial" w:hAnsi="Arial" w:cs="Arial"/>
          <w:color w:val="161719"/>
          <w:shd w:val="clear" w:color="auto" w:fill="FFFFFF"/>
        </w:rPr>
      </w:pPr>
      <w:r>
        <w:rPr>
          <w:rFonts w:ascii="Arial" w:hAnsi="Arial" w:cs="Arial"/>
          <w:color w:val="161719"/>
          <w:shd w:val="clear" w:color="auto" w:fill="FFFFFF"/>
        </w:rPr>
        <w:t>T</w:t>
      </w:r>
      <w:r w:rsidRPr="00A67267">
        <w:rPr>
          <w:rFonts w:ascii="Arial" w:hAnsi="Arial" w:cs="Arial"/>
          <w:color w:val="161719"/>
          <w:shd w:val="clear" w:color="auto" w:fill="FFFFFF"/>
        </w:rPr>
        <w:t xml:space="preserve">he first item on the agenda was to debrief </w:t>
      </w:r>
      <w:r w:rsidR="25DD3312" w:rsidRPr="00A67267">
        <w:rPr>
          <w:rFonts w:ascii="Arial" w:hAnsi="Arial" w:cs="Arial"/>
          <w:color w:val="161719"/>
          <w:shd w:val="clear" w:color="auto" w:fill="FFFFFF"/>
        </w:rPr>
        <w:t>from the presentation of</w:t>
      </w:r>
      <w:r w:rsidRPr="00A67267">
        <w:rPr>
          <w:rFonts w:ascii="Arial" w:hAnsi="Arial" w:cs="Arial"/>
          <w:color w:val="161719"/>
          <w:shd w:val="clear" w:color="auto" w:fill="FFFFFF"/>
        </w:rPr>
        <w:t xml:space="preserve"> GG </w:t>
      </w:r>
      <w:proofErr w:type="spellStart"/>
      <w:r w:rsidRPr="00A67267">
        <w:rPr>
          <w:rFonts w:ascii="Arial" w:hAnsi="Arial" w:cs="Arial"/>
          <w:color w:val="161719"/>
          <w:shd w:val="clear" w:color="auto" w:fill="FFFFFF"/>
        </w:rPr>
        <w:t>Secuban</w:t>
      </w:r>
      <w:proofErr w:type="spellEnd"/>
      <w:r w:rsidRPr="00A67267">
        <w:rPr>
          <w:rFonts w:ascii="Arial" w:hAnsi="Arial" w:cs="Arial"/>
          <w:color w:val="161719"/>
          <w:shd w:val="clear" w:color="auto" w:fill="FFFFFF"/>
        </w:rPr>
        <w:t>, the President's Senior Advisor, from the November 15</w:t>
      </w:r>
      <w:r w:rsidR="009B4C98">
        <w:rPr>
          <w:rFonts w:ascii="Arial" w:hAnsi="Arial" w:cs="Arial"/>
          <w:color w:val="161719"/>
          <w:shd w:val="clear" w:color="auto" w:fill="FFFFFF"/>
        </w:rPr>
        <w:t>, 2023,</w:t>
      </w:r>
      <w:r w:rsidRPr="00A67267">
        <w:rPr>
          <w:rFonts w:ascii="Arial" w:hAnsi="Arial" w:cs="Arial"/>
          <w:color w:val="161719"/>
          <w:shd w:val="clear" w:color="auto" w:fill="FFFFFF"/>
        </w:rPr>
        <w:t xml:space="preserve"> Faculty Senate meeting </w:t>
      </w:r>
      <w:r w:rsidR="79CBCDD9" w:rsidRPr="00A67267">
        <w:rPr>
          <w:rFonts w:ascii="Arial" w:hAnsi="Arial" w:cs="Arial"/>
          <w:color w:val="161719"/>
          <w:shd w:val="clear" w:color="auto" w:fill="FFFFFF"/>
        </w:rPr>
        <w:t xml:space="preserve">regarding </w:t>
      </w:r>
      <w:r w:rsidR="17375D3A" w:rsidRPr="00A67267">
        <w:rPr>
          <w:rFonts w:ascii="Arial" w:hAnsi="Arial" w:cs="Arial"/>
          <w:color w:val="161719"/>
          <w:shd w:val="clear" w:color="auto" w:fill="FFFFFF"/>
        </w:rPr>
        <w:t>compliance</w:t>
      </w:r>
      <w:r w:rsidRPr="00A67267">
        <w:rPr>
          <w:rFonts w:ascii="Arial" w:hAnsi="Arial" w:cs="Arial"/>
          <w:color w:val="161719"/>
          <w:shd w:val="clear" w:color="auto" w:fill="FFFFFF"/>
        </w:rPr>
        <w:t xml:space="preserve"> and SB 17. One of the Senators expressed confusion about why scholarships are under review under this law, as they have nothing to do with hiring. Another Senator questioned why the university had not been more proactive in meeting with all student groups and helping them understand the </w:t>
      </w:r>
      <w:r w:rsidR="00885496">
        <w:rPr>
          <w:rFonts w:ascii="Arial" w:hAnsi="Arial" w:cs="Arial"/>
          <w:color w:val="161719"/>
          <w:shd w:val="clear" w:color="auto" w:fill="FFFFFF"/>
        </w:rPr>
        <w:t>bill's impact</w:t>
      </w:r>
      <w:r w:rsidRPr="00A67267">
        <w:rPr>
          <w:rFonts w:ascii="Arial" w:hAnsi="Arial" w:cs="Arial"/>
          <w:color w:val="161719"/>
          <w:shd w:val="clear" w:color="auto" w:fill="FFFFFF"/>
        </w:rPr>
        <w:t xml:space="preserve"> on them. The university is still awaiting the </w:t>
      </w:r>
      <w:r w:rsidR="1F901CE2" w:rsidRPr="00A67267">
        <w:rPr>
          <w:rFonts w:ascii="Arial" w:hAnsi="Arial" w:cs="Arial"/>
          <w:color w:val="161719"/>
          <w:shd w:val="clear" w:color="auto" w:fill="FFFFFF"/>
        </w:rPr>
        <w:t xml:space="preserve">Texas State </w:t>
      </w:r>
      <w:r w:rsidRPr="00A67267">
        <w:rPr>
          <w:rFonts w:ascii="Arial" w:hAnsi="Arial" w:cs="Arial"/>
          <w:color w:val="161719"/>
          <w:shd w:val="clear" w:color="auto" w:fill="FFFFFF"/>
        </w:rPr>
        <w:t>University System's response regarding SB 17. One Senator noted that there is limited faculty</w:t>
      </w:r>
      <w:r w:rsidR="0C3A6AD0" w:rsidRPr="00A67267">
        <w:rPr>
          <w:rFonts w:ascii="Arial" w:hAnsi="Arial" w:cs="Arial"/>
          <w:color w:val="161719"/>
          <w:shd w:val="clear" w:color="auto" w:fill="FFFFFF"/>
        </w:rPr>
        <w:t xml:space="preserve"> input</w:t>
      </w:r>
      <w:r w:rsidRPr="00A67267">
        <w:rPr>
          <w:rFonts w:ascii="Arial" w:hAnsi="Arial" w:cs="Arial"/>
          <w:color w:val="161719"/>
          <w:shd w:val="clear" w:color="auto" w:fill="FFFFFF"/>
        </w:rPr>
        <w:t xml:space="preserve"> regarding SB 17, and there has not been a discussion of </w:t>
      </w:r>
      <w:r w:rsidR="708FA7DD" w:rsidRPr="00A67267">
        <w:rPr>
          <w:rFonts w:ascii="Arial" w:hAnsi="Arial" w:cs="Arial"/>
          <w:color w:val="161719"/>
          <w:shd w:val="clear" w:color="auto" w:fill="FFFFFF"/>
        </w:rPr>
        <w:t xml:space="preserve">creating </w:t>
      </w:r>
      <w:r w:rsidRPr="00A67267">
        <w:rPr>
          <w:rFonts w:ascii="Arial" w:hAnsi="Arial" w:cs="Arial"/>
          <w:color w:val="161719"/>
          <w:shd w:val="clear" w:color="auto" w:fill="FFFFFF"/>
        </w:rPr>
        <w:t xml:space="preserve">a </w:t>
      </w:r>
      <w:r w:rsidR="4FC624A7" w:rsidRPr="00A67267">
        <w:rPr>
          <w:rFonts w:ascii="Arial" w:hAnsi="Arial" w:cs="Arial"/>
          <w:color w:val="161719"/>
          <w:shd w:val="clear" w:color="auto" w:fill="FFFFFF"/>
        </w:rPr>
        <w:t>t</w:t>
      </w:r>
      <w:r w:rsidRPr="00A67267">
        <w:rPr>
          <w:rFonts w:ascii="Arial" w:hAnsi="Arial" w:cs="Arial"/>
          <w:color w:val="161719"/>
          <w:shd w:val="clear" w:color="auto" w:fill="FFFFFF"/>
        </w:rPr>
        <w:t xml:space="preserve">ask </w:t>
      </w:r>
      <w:r w:rsidR="06DB8B1A" w:rsidRPr="00A67267">
        <w:rPr>
          <w:rFonts w:ascii="Arial" w:hAnsi="Arial" w:cs="Arial"/>
          <w:color w:val="161719"/>
          <w:shd w:val="clear" w:color="auto" w:fill="FFFFFF"/>
        </w:rPr>
        <w:t>f</w:t>
      </w:r>
      <w:r w:rsidRPr="00A67267">
        <w:rPr>
          <w:rFonts w:ascii="Arial" w:hAnsi="Arial" w:cs="Arial"/>
          <w:color w:val="161719"/>
          <w:shd w:val="clear" w:color="auto" w:fill="FFFFFF"/>
        </w:rPr>
        <w:t>orce to address faculty concerns related to SB 17. Lastly, there is concern that students have not been adequately informed of the impact of SB 17, including funding sources for student activities.</w:t>
      </w:r>
    </w:p>
    <w:p w14:paraId="02CC177B" w14:textId="77777777" w:rsidR="00A67267" w:rsidRDefault="00A67267" w:rsidP="008D2412">
      <w:pPr>
        <w:autoSpaceDE w:val="0"/>
        <w:autoSpaceDN w:val="0"/>
        <w:adjustRightInd w:val="0"/>
        <w:rPr>
          <w:rFonts w:ascii="Arial" w:hAnsi="Arial" w:cs="Arial"/>
        </w:rPr>
      </w:pPr>
    </w:p>
    <w:p w14:paraId="61E93C12" w14:textId="3055D2F9" w:rsidR="00A67267" w:rsidRDefault="00A67267" w:rsidP="00C668C6">
      <w:pPr>
        <w:autoSpaceDE w:val="0"/>
        <w:autoSpaceDN w:val="0"/>
        <w:adjustRightInd w:val="0"/>
        <w:rPr>
          <w:rFonts w:ascii="Arial" w:hAnsi="Arial" w:cs="Arial"/>
        </w:rPr>
      </w:pPr>
      <w:r w:rsidRPr="00A67267">
        <w:rPr>
          <w:rFonts w:ascii="Arial" w:hAnsi="Arial" w:cs="Arial"/>
        </w:rPr>
        <w:t xml:space="preserve">The </w:t>
      </w:r>
      <w:r>
        <w:rPr>
          <w:rFonts w:ascii="Arial" w:hAnsi="Arial" w:cs="Arial"/>
        </w:rPr>
        <w:t xml:space="preserve">next item on the agenda was for </w:t>
      </w:r>
      <w:r w:rsidR="0073526D">
        <w:rPr>
          <w:rFonts w:ascii="Arial" w:hAnsi="Arial" w:cs="Arial"/>
        </w:rPr>
        <w:t xml:space="preserve">faculty senators to identify questions or topics to send </w:t>
      </w:r>
      <w:r w:rsidR="00885496">
        <w:rPr>
          <w:rFonts w:ascii="Arial" w:hAnsi="Arial" w:cs="Arial"/>
        </w:rPr>
        <w:t>to the President's Academic Advisory Group (PAAG) for the December 6, 2003</w:t>
      </w:r>
      <w:r w:rsidR="009B4C98">
        <w:rPr>
          <w:rFonts w:ascii="Arial" w:hAnsi="Arial" w:cs="Arial"/>
        </w:rPr>
        <w:t>,</w:t>
      </w:r>
      <w:r w:rsidR="00885496">
        <w:rPr>
          <w:rFonts w:ascii="Arial" w:hAnsi="Arial" w:cs="Arial"/>
        </w:rPr>
        <w:t xml:space="preserve"> meeting</w:t>
      </w:r>
      <w:r w:rsidRPr="00A67267">
        <w:rPr>
          <w:rFonts w:ascii="Arial" w:hAnsi="Arial" w:cs="Arial"/>
        </w:rPr>
        <w:t>.</w:t>
      </w:r>
      <w:r>
        <w:rPr>
          <w:rFonts w:ascii="Arial" w:hAnsi="Arial" w:cs="Arial"/>
        </w:rPr>
        <w:t xml:space="preserve"> </w:t>
      </w:r>
      <w:r w:rsidR="0073526D">
        <w:rPr>
          <w:rFonts w:ascii="Arial" w:hAnsi="Arial" w:cs="Arial"/>
        </w:rPr>
        <w:t>The Faculty Senate</w:t>
      </w:r>
      <w:r w:rsidRPr="00A67267">
        <w:rPr>
          <w:rFonts w:ascii="Arial" w:hAnsi="Arial" w:cs="Arial"/>
        </w:rPr>
        <w:t xml:space="preserve"> considered the following draft questions</w:t>
      </w:r>
      <w:r w:rsidR="00E466BE">
        <w:rPr>
          <w:rFonts w:ascii="Arial" w:hAnsi="Arial" w:cs="Arial"/>
        </w:rPr>
        <w:t xml:space="preserve"> or suggestions for discussion</w:t>
      </w:r>
      <w:r w:rsidR="0073526D">
        <w:rPr>
          <w:rFonts w:ascii="Arial" w:hAnsi="Arial" w:cs="Arial"/>
        </w:rPr>
        <w:t xml:space="preserve"> for the upcoming PAAG meeting</w:t>
      </w:r>
      <w:r w:rsidR="009B4C98">
        <w:rPr>
          <w:rFonts w:ascii="Arial" w:hAnsi="Arial" w:cs="Arial"/>
        </w:rPr>
        <w:t>:</w:t>
      </w:r>
    </w:p>
    <w:p w14:paraId="5F278484" w14:textId="77777777" w:rsidR="00A67267" w:rsidRDefault="00A67267" w:rsidP="00C668C6">
      <w:pPr>
        <w:autoSpaceDE w:val="0"/>
        <w:autoSpaceDN w:val="0"/>
        <w:adjustRightInd w:val="0"/>
        <w:rPr>
          <w:rFonts w:ascii="Arial" w:hAnsi="Arial" w:cs="Arial"/>
        </w:rPr>
      </w:pPr>
    </w:p>
    <w:p w14:paraId="0221EFAB" w14:textId="41D30D44" w:rsidR="21E1728A" w:rsidRDefault="21E1728A" w:rsidP="0DA67090">
      <w:pPr>
        <w:pStyle w:val="ListParagraph"/>
        <w:numPr>
          <w:ilvl w:val="0"/>
          <w:numId w:val="3"/>
        </w:numPr>
        <w:rPr>
          <w:rFonts w:ascii="Arial" w:hAnsi="Arial" w:cs="Arial"/>
        </w:rPr>
      </w:pPr>
      <w:r w:rsidRPr="0DA67090">
        <w:rPr>
          <w:rFonts w:ascii="Arial" w:hAnsi="Arial" w:cs="Arial"/>
        </w:rPr>
        <w:t>Will the administration form a task force with a strong faculty presence to help guide the implementation of SB 17, shape the review of policies currently underway, and monitor its many possible impacts?</w:t>
      </w:r>
    </w:p>
    <w:p w14:paraId="5AA9EEE2" w14:textId="4093D35A" w:rsidR="00E466BE" w:rsidRDefault="00E466BE" w:rsidP="00D0407C">
      <w:pPr>
        <w:pStyle w:val="ListParagraph"/>
        <w:numPr>
          <w:ilvl w:val="0"/>
          <w:numId w:val="3"/>
        </w:numPr>
        <w:rPr>
          <w:rFonts w:ascii="Arial" w:hAnsi="Arial" w:cs="Arial"/>
        </w:rPr>
      </w:pPr>
      <w:r w:rsidRPr="0DA67090">
        <w:rPr>
          <w:rFonts w:ascii="Arial" w:hAnsi="Arial" w:cs="Arial"/>
        </w:rPr>
        <w:t xml:space="preserve">The Faculty Senate is interested in discussing </w:t>
      </w:r>
      <w:r w:rsidR="009B4C98" w:rsidRPr="0DA67090">
        <w:rPr>
          <w:rFonts w:ascii="Arial" w:hAnsi="Arial" w:cs="Arial"/>
        </w:rPr>
        <w:t>implementing</w:t>
      </w:r>
      <w:r w:rsidRPr="0DA67090">
        <w:rPr>
          <w:rFonts w:ascii="Arial" w:hAnsi="Arial" w:cs="Arial"/>
        </w:rPr>
        <w:t xml:space="preserve"> a more comprehensive policy for parental leave.</w:t>
      </w:r>
    </w:p>
    <w:p w14:paraId="08AD81A3" w14:textId="70845525" w:rsidR="00A67267" w:rsidRDefault="00A67267" w:rsidP="00D0407C">
      <w:pPr>
        <w:pStyle w:val="ListParagraph"/>
        <w:numPr>
          <w:ilvl w:val="0"/>
          <w:numId w:val="3"/>
        </w:numPr>
        <w:rPr>
          <w:rFonts w:ascii="Arial" w:hAnsi="Arial" w:cs="Arial"/>
        </w:rPr>
      </w:pPr>
      <w:r w:rsidRPr="0DA67090">
        <w:rPr>
          <w:rFonts w:ascii="Arial" w:hAnsi="Arial" w:cs="Arial"/>
        </w:rPr>
        <w:t xml:space="preserve">Why wasn't the </w:t>
      </w:r>
      <w:r w:rsidR="0073526D" w:rsidRPr="0DA67090">
        <w:rPr>
          <w:rFonts w:ascii="Arial" w:hAnsi="Arial" w:cs="Arial"/>
        </w:rPr>
        <w:t>University Camp (</w:t>
      </w:r>
      <w:proofErr w:type="spellStart"/>
      <w:r w:rsidR="0073526D" w:rsidRPr="0DA67090">
        <w:rPr>
          <w:rFonts w:ascii="Arial" w:hAnsi="Arial" w:cs="Arial"/>
        </w:rPr>
        <w:t>UCamp</w:t>
      </w:r>
      <w:proofErr w:type="spellEnd"/>
      <w:r w:rsidR="0073526D" w:rsidRPr="0DA67090">
        <w:rPr>
          <w:rFonts w:ascii="Arial" w:hAnsi="Arial" w:cs="Arial"/>
        </w:rPr>
        <w:t xml:space="preserve">) sale </w:t>
      </w:r>
      <w:r w:rsidRPr="0DA67090">
        <w:rPr>
          <w:rFonts w:ascii="Arial" w:hAnsi="Arial" w:cs="Arial"/>
        </w:rPr>
        <w:t xml:space="preserve">announced publicly or open to </w:t>
      </w:r>
      <w:r w:rsidR="00885496" w:rsidRPr="0DA67090">
        <w:rPr>
          <w:rFonts w:ascii="Arial" w:hAnsi="Arial" w:cs="Arial"/>
        </w:rPr>
        <w:t>faculty, staff, and community input</w:t>
      </w:r>
      <w:r w:rsidRPr="0DA67090">
        <w:rPr>
          <w:rFonts w:ascii="Arial" w:hAnsi="Arial" w:cs="Arial"/>
        </w:rPr>
        <w:t>?</w:t>
      </w:r>
    </w:p>
    <w:p w14:paraId="2598780E" w14:textId="0B2FEAC2" w:rsidR="00C668C6" w:rsidRDefault="00A67267" w:rsidP="00D0407C">
      <w:pPr>
        <w:pStyle w:val="ListParagraph"/>
        <w:numPr>
          <w:ilvl w:val="0"/>
          <w:numId w:val="3"/>
        </w:numPr>
        <w:rPr>
          <w:rFonts w:ascii="Arial" w:hAnsi="Arial" w:cs="Arial"/>
        </w:rPr>
      </w:pPr>
      <w:r w:rsidRPr="0DA67090">
        <w:rPr>
          <w:rFonts w:ascii="Arial" w:hAnsi="Arial" w:cs="Arial"/>
        </w:rPr>
        <w:t xml:space="preserve">The Faculty Senate has suggested that a faculty member be appointed to the </w:t>
      </w:r>
      <w:r w:rsidR="00E466BE" w:rsidRPr="0DA67090">
        <w:rPr>
          <w:rFonts w:ascii="Arial" w:hAnsi="Arial" w:cs="Arial"/>
        </w:rPr>
        <w:t>Responsibility Centered Management (</w:t>
      </w:r>
      <w:r w:rsidRPr="0DA67090">
        <w:rPr>
          <w:rFonts w:ascii="Arial" w:hAnsi="Arial" w:cs="Arial"/>
        </w:rPr>
        <w:t>RCM</w:t>
      </w:r>
      <w:r w:rsidR="00E466BE" w:rsidRPr="0DA67090">
        <w:rPr>
          <w:rFonts w:ascii="Arial" w:hAnsi="Arial" w:cs="Arial"/>
        </w:rPr>
        <w:t>)</w:t>
      </w:r>
      <w:r w:rsidRPr="0DA67090">
        <w:rPr>
          <w:rFonts w:ascii="Arial" w:hAnsi="Arial" w:cs="Arial"/>
        </w:rPr>
        <w:t xml:space="preserve"> budget committee.</w:t>
      </w:r>
    </w:p>
    <w:p w14:paraId="237C0E39" w14:textId="77777777" w:rsidR="00A67267" w:rsidRPr="00A67267" w:rsidRDefault="00A67267" w:rsidP="00A67267">
      <w:pPr>
        <w:pStyle w:val="ListParagraph"/>
        <w:rPr>
          <w:rFonts w:ascii="Arial" w:hAnsi="Arial" w:cs="Arial"/>
        </w:rPr>
      </w:pPr>
    </w:p>
    <w:p w14:paraId="36134010" w14:textId="08D73B93" w:rsidR="00C668C6" w:rsidRDefault="00E466BE" w:rsidP="00D0407C">
      <w:pPr>
        <w:rPr>
          <w:rFonts w:ascii="Arial" w:hAnsi="Arial" w:cs="Arial"/>
        </w:rPr>
      </w:pPr>
      <w:r>
        <w:rPr>
          <w:rFonts w:ascii="Arial" w:hAnsi="Arial" w:cs="Arial"/>
        </w:rPr>
        <w:t xml:space="preserve">Several </w:t>
      </w:r>
      <w:r w:rsidR="0073526D">
        <w:rPr>
          <w:rFonts w:ascii="Arial" w:hAnsi="Arial" w:cs="Arial"/>
        </w:rPr>
        <w:t>senators suggested that once the reorganization of the university has been completed, the Faculty Senate</w:t>
      </w:r>
      <w:r>
        <w:rPr>
          <w:rFonts w:ascii="Arial" w:hAnsi="Arial" w:cs="Arial"/>
        </w:rPr>
        <w:t xml:space="preserve"> would like an updated organizational chart to provide to faculty and staff at the university.  </w:t>
      </w:r>
    </w:p>
    <w:p w14:paraId="37DDA33D" w14:textId="77777777" w:rsidR="00E466BE" w:rsidRDefault="00E466BE" w:rsidP="00D0407C">
      <w:pPr>
        <w:rPr>
          <w:rFonts w:ascii="Arial" w:hAnsi="Arial" w:cs="Arial"/>
        </w:rPr>
      </w:pPr>
    </w:p>
    <w:p w14:paraId="24906D1C" w14:textId="5C7A55B2" w:rsidR="00D0407C" w:rsidRPr="000E4D09" w:rsidRDefault="000E4D09" w:rsidP="00D0407C">
      <w:pPr>
        <w:rPr>
          <w:rFonts w:ascii="Arial" w:hAnsi="Arial" w:cs="Arial"/>
        </w:rPr>
      </w:pPr>
      <w:r w:rsidRPr="0DA67090">
        <w:rPr>
          <w:rFonts w:ascii="Arial" w:hAnsi="Arial" w:cs="Arial"/>
        </w:rPr>
        <w:lastRenderedPageBreak/>
        <w:t>The next agenda item was for Senators to share</w:t>
      </w:r>
      <w:r w:rsidR="004350F5" w:rsidRPr="0DA67090">
        <w:rPr>
          <w:rFonts w:ascii="Arial" w:hAnsi="Arial" w:cs="Arial"/>
        </w:rPr>
        <w:t xml:space="preserve"> general concerns</w:t>
      </w:r>
      <w:r w:rsidR="003E1B56" w:rsidRPr="0DA67090">
        <w:rPr>
          <w:rFonts w:ascii="Arial" w:hAnsi="Arial" w:cs="Arial"/>
          <w:b/>
          <w:bCs/>
        </w:rPr>
        <w:t xml:space="preserve">. </w:t>
      </w:r>
      <w:r w:rsidRPr="0DA67090">
        <w:rPr>
          <w:rFonts w:ascii="Arial" w:hAnsi="Arial" w:cs="Arial"/>
        </w:rPr>
        <w:t>A Senator shared</w:t>
      </w:r>
      <w:r w:rsidRPr="0DA67090">
        <w:rPr>
          <w:rFonts w:ascii="Arial" w:hAnsi="Arial" w:cs="Arial"/>
          <w:b/>
          <w:bCs/>
        </w:rPr>
        <w:t xml:space="preserve"> </w:t>
      </w:r>
      <w:r w:rsidRPr="0DA67090">
        <w:rPr>
          <w:rFonts w:ascii="Arial" w:hAnsi="Arial" w:cs="Arial"/>
        </w:rPr>
        <w:t>that</w:t>
      </w:r>
      <w:r w:rsidRPr="0DA67090">
        <w:rPr>
          <w:rFonts w:ascii="Arial" w:hAnsi="Arial" w:cs="Arial"/>
          <w:b/>
          <w:bCs/>
        </w:rPr>
        <w:t xml:space="preserve"> </w:t>
      </w:r>
      <w:r w:rsidRPr="0DA67090">
        <w:rPr>
          <w:rFonts w:ascii="Arial" w:hAnsi="Arial" w:cs="Arial"/>
        </w:rPr>
        <w:t>rats have invaded Derrick Hall and Evans</w:t>
      </w:r>
      <w:r w:rsidR="009B4C98" w:rsidRPr="0DA67090">
        <w:rPr>
          <w:rFonts w:ascii="Arial" w:hAnsi="Arial" w:cs="Arial"/>
        </w:rPr>
        <w:t>; t</w:t>
      </w:r>
      <w:r w:rsidR="00037C9C" w:rsidRPr="0DA67090">
        <w:rPr>
          <w:rFonts w:ascii="Arial" w:hAnsi="Arial" w:cs="Arial"/>
        </w:rPr>
        <w:t xml:space="preserve">his issue </w:t>
      </w:r>
      <w:r w:rsidR="009B4C98" w:rsidRPr="0DA67090">
        <w:rPr>
          <w:rFonts w:ascii="Arial" w:hAnsi="Arial" w:cs="Arial"/>
        </w:rPr>
        <w:t>must</w:t>
      </w:r>
      <w:r w:rsidR="00037C9C" w:rsidRPr="0DA67090">
        <w:rPr>
          <w:rFonts w:ascii="Arial" w:hAnsi="Arial" w:cs="Arial"/>
        </w:rPr>
        <w:t xml:space="preserve"> be addressed. </w:t>
      </w:r>
      <w:r w:rsidRPr="0DA67090">
        <w:rPr>
          <w:rFonts w:ascii="Arial" w:hAnsi="Arial" w:cs="Arial"/>
        </w:rPr>
        <w:t xml:space="preserve">The RCM budget sub-committee would like to endorse having </w:t>
      </w:r>
      <w:r w:rsidR="0091666A" w:rsidRPr="0DA67090">
        <w:rPr>
          <w:rFonts w:ascii="Arial" w:hAnsi="Arial" w:cs="Arial"/>
        </w:rPr>
        <w:t xml:space="preserve">a </w:t>
      </w:r>
      <w:r w:rsidRPr="0DA67090">
        <w:rPr>
          <w:rFonts w:ascii="Arial" w:hAnsi="Arial" w:cs="Arial"/>
        </w:rPr>
        <w:t xml:space="preserve">faculty voice </w:t>
      </w:r>
      <w:r w:rsidR="0091666A" w:rsidRPr="0DA67090">
        <w:rPr>
          <w:rFonts w:ascii="Arial" w:hAnsi="Arial" w:cs="Arial"/>
        </w:rPr>
        <w:t>in</w:t>
      </w:r>
      <w:r w:rsidRPr="0DA67090">
        <w:rPr>
          <w:rFonts w:ascii="Arial" w:hAnsi="Arial" w:cs="Arial"/>
        </w:rPr>
        <w:t xml:space="preserve"> </w:t>
      </w:r>
      <w:r w:rsidR="0091666A" w:rsidRPr="0DA67090">
        <w:rPr>
          <w:rFonts w:ascii="Arial" w:hAnsi="Arial" w:cs="Arial"/>
        </w:rPr>
        <w:t xml:space="preserve">the </w:t>
      </w:r>
      <w:r w:rsidRPr="0DA67090">
        <w:rPr>
          <w:rFonts w:ascii="Arial" w:hAnsi="Arial" w:cs="Arial"/>
        </w:rPr>
        <w:t>budgetary process.</w:t>
      </w:r>
      <w:r w:rsidR="0091666A" w:rsidRPr="0DA67090">
        <w:rPr>
          <w:rFonts w:ascii="Arial" w:hAnsi="Arial" w:cs="Arial"/>
        </w:rPr>
        <w:t xml:space="preserve"> The </w:t>
      </w:r>
      <w:r w:rsidR="002E3315" w:rsidRPr="0DA67090">
        <w:rPr>
          <w:rFonts w:ascii="Arial" w:hAnsi="Arial" w:cs="Arial"/>
        </w:rPr>
        <w:t>President’s cabinet is working on the $22 million from the Texas University Fund (TUF)</w:t>
      </w:r>
      <w:r w:rsidR="00885496" w:rsidRPr="0DA67090">
        <w:rPr>
          <w:rFonts w:ascii="Arial" w:hAnsi="Arial" w:cs="Arial"/>
        </w:rPr>
        <w:t>,</w:t>
      </w:r>
      <w:r w:rsidR="002E3315" w:rsidRPr="0DA67090">
        <w:rPr>
          <w:rFonts w:ascii="Arial" w:hAnsi="Arial" w:cs="Arial"/>
        </w:rPr>
        <w:t xml:space="preserve"> of which $4 million has already been d</w:t>
      </w:r>
      <w:r w:rsidR="009B4C98" w:rsidRPr="0DA67090">
        <w:rPr>
          <w:rFonts w:ascii="Arial" w:hAnsi="Arial" w:cs="Arial"/>
        </w:rPr>
        <w:t>esignated</w:t>
      </w:r>
      <w:r w:rsidR="002E3315" w:rsidRPr="0DA67090">
        <w:rPr>
          <w:rFonts w:ascii="Arial" w:hAnsi="Arial" w:cs="Arial"/>
        </w:rPr>
        <w:t xml:space="preserve"> to budget shortfalls. Since the university does not know how many doctoral programs will come online, the </w:t>
      </w:r>
      <w:r w:rsidR="0091666A" w:rsidRPr="0DA67090">
        <w:rPr>
          <w:rFonts w:ascii="Arial" w:hAnsi="Arial" w:cs="Arial"/>
        </w:rPr>
        <w:t>TXST Global revenue</w:t>
      </w:r>
      <w:r w:rsidR="002E3315" w:rsidRPr="0DA67090">
        <w:rPr>
          <w:rFonts w:ascii="Arial" w:hAnsi="Arial" w:cs="Arial"/>
        </w:rPr>
        <w:t xml:space="preserve"> has not been factored in. </w:t>
      </w:r>
      <w:r w:rsidR="000228B5" w:rsidRPr="0DA67090">
        <w:rPr>
          <w:rFonts w:ascii="Arial" w:hAnsi="Arial" w:cs="Arial"/>
        </w:rPr>
        <w:t>A senator reported that classroom utilization dropped from 100% in 2016-2017 to 67% in Fall 2022. The new RCM Model may result in</w:t>
      </w:r>
      <w:r w:rsidR="0091666A" w:rsidRPr="0DA67090">
        <w:rPr>
          <w:rFonts w:ascii="Arial" w:hAnsi="Arial" w:cs="Arial"/>
        </w:rPr>
        <w:t xml:space="preserve"> </w:t>
      </w:r>
      <w:r w:rsidR="000228B5" w:rsidRPr="0DA67090">
        <w:rPr>
          <w:rFonts w:ascii="Arial" w:hAnsi="Arial" w:cs="Arial"/>
        </w:rPr>
        <w:t xml:space="preserve">the removal of </w:t>
      </w:r>
      <w:r w:rsidR="0091666A" w:rsidRPr="0DA67090">
        <w:rPr>
          <w:rFonts w:ascii="Arial" w:hAnsi="Arial" w:cs="Arial"/>
        </w:rPr>
        <w:t>first-call classrooms</w:t>
      </w:r>
      <w:r w:rsidR="000228B5" w:rsidRPr="0DA67090">
        <w:rPr>
          <w:rFonts w:ascii="Arial" w:hAnsi="Arial" w:cs="Arial"/>
        </w:rPr>
        <w:t>.</w:t>
      </w:r>
      <w:r w:rsidR="00095961" w:rsidRPr="0DA67090">
        <w:rPr>
          <w:rFonts w:ascii="Arial" w:hAnsi="Arial" w:cs="Arial"/>
        </w:rPr>
        <w:t xml:space="preserve"> A Senator noted </w:t>
      </w:r>
      <w:r w:rsidR="00885496" w:rsidRPr="0DA67090">
        <w:rPr>
          <w:rFonts w:ascii="Arial" w:hAnsi="Arial" w:cs="Arial"/>
        </w:rPr>
        <w:t>that the increase in our online presence may reveal other implications</w:t>
      </w:r>
      <w:r w:rsidR="543D5D15" w:rsidRPr="0DA67090">
        <w:rPr>
          <w:rFonts w:ascii="Arial" w:hAnsi="Arial" w:cs="Arial"/>
        </w:rPr>
        <w:t>,</w:t>
      </w:r>
      <w:r w:rsidR="22E83EBE" w:rsidRPr="0DA67090">
        <w:rPr>
          <w:rFonts w:ascii="Arial" w:hAnsi="Arial" w:cs="Arial"/>
        </w:rPr>
        <w:t xml:space="preserve"> such as</w:t>
      </w:r>
      <w:r w:rsidR="00885496" w:rsidRPr="0DA67090">
        <w:rPr>
          <w:rFonts w:ascii="Arial" w:hAnsi="Arial" w:cs="Arial"/>
        </w:rPr>
        <w:t xml:space="preserve"> changing large classrooms to smaller ones</w:t>
      </w:r>
      <w:r w:rsidR="66ECEE1F" w:rsidRPr="0DA67090">
        <w:rPr>
          <w:rFonts w:ascii="Arial" w:hAnsi="Arial" w:cs="Arial"/>
        </w:rPr>
        <w:t xml:space="preserve"> or vice versa</w:t>
      </w:r>
      <w:r w:rsidR="00095961" w:rsidRPr="0DA67090">
        <w:rPr>
          <w:rFonts w:ascii="Arial" w:hAnsi="Arial" w:cs="Arial"/>
        </w:rPr>
        <w:t>.</w:t>
      </w:r>
      <w:r w:rsidR="000228B5" w:rsidRPr="0DA67090">
        <w:rPr>
          <w:rFonts w:ascii="Arial" w:hAnsi="Arial" w:cs="Arial"/>
        </w:rPr>
        <w:t xml:space="preserve"> The Senator emphasized the need for faculty representation in the RCM Budget Committee's decision-making process. A Senator shared </w:t>
      </w:r>
      <w:r w:rsidR="00095961" w:rsidRPr="0DA67090">
        <w:rPr>
          <w:rFonts w:ascii="Arial" w:hAnsi="Arial" w:cs="Arial"/>
        </w:rPr>
        <w:t>that</w:t>
      </w:r>
      <w:r w:rsidR="000228B5" w:rsidRPr="0DA67090">
        <w:rPr>
          <w:rFonts w:ascii="Arial" w:hAnsi="Arial" w:cs="Arial"/>
        </w:rPr>
        <w:t xml:space="preserve"> </w:t>
      </w:r>
      <w:r w:rsidR="0091666A" w:rsidRPr="0DA67090">
        <w:rPr>
          <w:rFonts w:ascii="Arial" w:hAnsi="Arial" w:cs="Arial"/>
        </w:rPr>
        <w:t xml:space="preserve">The </w:t>
      </w:r>
      <w:r w:rsidR="002E3315" w:rsidRPr="0DA67090">
        <w:rPr>
          <w:rFonts w:ascii="Arial" w:hAnsi="Arial" w:cs="Arial"/>
        </w:rPr>
        <w:t>Texas Higher</w:t>
      </w:r>
      <w:r w:rsidR="2379B371" w:rsidRPr="0DA67090">
        <w:rPr>
          <w:rFonts w:ascii="Arial" w:hAnsi="Arial" w:cs="Arial"/>
        </w:rPr>
        <w:t xml:space="preserve"> Education</w:t>
      </w:r>
      <w:r w:rsidR="002E3315" w:rsidRPr="0DA67090">
        <w:rPr>
          <w:rFonts w:ascii="Arial" w:hAnsi="Arial" w:cs="Arial"/>
        </w:rPr>
        <w:t xml:space="preserve"> </w:t>
      </w:r>
      <w:r w:rsidR="0091666A" w:rsidRPr="0DA67090">
        <w:rPr>
          <w:rFonts w:ascii="Arial" w:hAnsi="Arial" w:cs="Arial"/>
        </w:rPr>
        <w:t xml:space="preserve">Coordinating </w:t>
      </w:r>
      <w:r w:rsidR="00885496" w:rsidRPr="0DA67090">
        <w:rPr>
          <w:rFonts w:ascii="Arial" w:hAnsi="Arial" w:cs="Arial"/>
        </w:rPr>
        <w:t>Board (</w:t>
      </w:r>
      <w:r w:rsidR="002E3315" w:rsidRPr="0DA67090">
        <w:rPr>
          <w:rFonts w:ascii="Arial" w:hAnsi="Arial" w:cs="Arial"/>
        </w:rPr>
        <w:t>TH</w:t>
      </w:r>
      <w:r w:rsidR="60C3260B" w:rsidRPr="0DA67090">
        <w:rPr>
          <w:rFonts w:ascii="Arial" w:hAnsi="Arial" w:cs="Arial"/>
        </w:rPr>
        <w:t>E</w:t>
      </w:r>
      <w:r w:rsidR="002E3315" w:rsidRPr="0DA67090">
        <w:rPr>
          <w:rFonts w:ascii="Arial" w:hAnsi="Arial" w:cs="Arial"/>
        </w:rPr>
        <w:t xml:space="preserve">CB) </w:t>
      </w:r>
      <w:r w:rsidR="0091666A" w:rsidRPr="0DA67090">
        <w:rPr>
          <w:rFonts w:ascii="Arial" w:hAnsi="Arial" w:cs="Arial"/>
        </w:rPr>
        <w:t xml:space="preserve">does not have the staff to review all eleven proposed programs </w:t>
      </w:r>
      <w:r w:rsidR="00885496" w:rsidRPr="0DA67090">
        <w:rPr>
          <w:rFonts w:ascii="Arial" w:hAnsi="Arial" w:cs="Arial"/>
        </w:rPr>
        <w:t>simultaneously</w:t>
      </w:r>
      <w:r w:rsidR="0091666A" w:rsidRPr="0DA67090">
        <w:rPr>
          <w:rFonts w:ascii="Arial" w:hAnsi="Arial" w:cs="Arial"/>
        </w:rPr>
        <w:t xml:space="preserve">. The </w:t>
      </w:r>
      <w:r w:rsidR="002E3315" w:rsidRPr="0DA67090">
        <w:rPr>
          <w:rFonts w:ascii="Arial" w:hAnsi="Arial" w:cs="Arial"/>
        </w:rPr>
        <w:t>TH</w:t>
      </w:r>
      <w:r w:rsidR="4511208E" w:rsidRPr="0DA67090">
        <w:rPr>
          <w:rFonts w:ascii="Arial" w:hAnsi="Arial" w:cs="Arial"/>
        </w:rPr>
        <w:t>E</w:t>
      </w:r>
      <w:r w:rsidR="002E3315" w:rsidRPr="0DA67090">
        <w:rPr>
          <w:rFonts w:ascii="Arial" w:hAnsi="Arial" w:cs="Arial"/>
        </w:rPr>
        <w:t>CB</w:t>
      </w:r>
      <w:r w:rsidR="0091666A" w:rsidRPr="0DA67090">
        <w:rPr>
          <w:rFonts w:ascii="Arial" w:hAnsi="Arial" w:cs="Arial"/>
        </w:rPr>
        <w:t xml:space="preserve"> will review </w:t>
      </w:r>
      <w:r w:rsidR="00095961" w:rsidRPr="0DA67090">
        <w:rPr>
          <w:rFonts w:ascii="Arial" w:hAnsi="Arial" w:cs="Arial"/>
        </w:rPr>
        <w:t xml:space="preserve">proposed </w:t>
      </w:r>
      <w:r w:rsidR="00885496" w:rsidRPr="0DA67090">
        <w:rPr>
          <w:rFonts w:ascii="Arial" w:hAnsi="Arial" w:cs="Arial"/>
        </w:rPr>
        <w:t>Ph.D.</w:t>
      </w:r>
      <w:r w:rsidR="00095961" w:rsidRPr="0DA67090">
        <w:rPr>
          <w:rFonts w:ascii="Arial" w:hAnsi="Arial" w:cs="Arial"/>
        </w:rPr>
        <w:t xml:space="preserve"> </w:t>
      </w:r>
      <w:r w:rsidR="0091666A" w:rsidRPr="0DA67090">
        <w:rPr>
          <w:rFonts w:ascii="Arial" w:hAnsi="Arial" w:cs="Arial"/>
        </w:rPr>
        <w:t>programs</w:t>
      </w:r>
      <w:r w:rsidR="009B4C98" w:rsidRPr="0DA67090">
        <w:rPr>
          <w:rFonts w:ascii="Arial" w:hAnsi="Arial" w:cs="Arial"/>
        </w:rPr>
        <w:t xml:space="preserve">, which will take </w:t>
      </w:r>
      <w:r w:rsidR="00885496" w:rsidRPr="0DA67090">
        <w:rPr>
          <w:rFonts w:ascii="Arial" w:hAnsi="Arial" w:cs="Arial"/>
        </w:rPr>
        <w:t>some time.</w:t>
      </w:r>
      <w:r w:rsidR="0091666A" w:rsidRPr="0DA67090">
        <w:rPr>
          <w:rFonts w:ascii="Arial" w:hAnsi="Arial" w:cs="Arial"/>
        </w:rPr>
        <w:t xml:space="preserve"> </w:t>
      </w:r>
      <w:r w:rsidR="00095961" w:rsidRPr="0DA67090">
        <w:rPr>
          <w:rFonts w:ascii="Arial" w:hAnsi="Arial" w:cs="Arial"/>
        </w:rPr>
        <w:t>The</w:t>
      </w:r>
      <w:r w:rsidR="009B4C98" w:rsidRPr="0DA67090">
        <w:rPr>
          <w:rFonts w:ascii="Arial" w:hAnsi="Arial" w:cs="Arial"/>
        </w:rPr>
        <w:t>se program</w:t>
      </w:r>
      <w:r w:rsidR="00095961" w:rsidRPr="0DA67090">
        <w:rPr>
          <w:rFonts w:ascii="Arial" w:hAnsi="Arial" w:cs="Arial"/>
        </w:rPr>
        <w:t xml:space="preserve"> proposal reviews will </w:t>
      </w:r>
      <w:r w:rsidR="00885496" w:rsidRPr="0DA67090">
        <w:rPr>
          <w:rFonts w:ascii="Arial" w:hAnsi="Arial" w:cs="Arial"/>
        </w:rPr>
        <w:t>occur</w:t>
      </w:r>
      <w:r w:rsidR="00095961" w:rsidRPr="0DA67090">
        <w:rPr>
          <w:rFonts w:ascii="Arial" w:hAnsi="Arial" w:cs="Arial"/>
        </w:rPr>
        <w:t xml:space="preserve"> in April, July, and October 2024.</w:t>
      </w:r>
    </w:p>
    <w:p w14:paraId="1C086229" w14:textId="77777777" w:rsidR="00163789" w:rsidRPr="007E3D33" w:rsidRDefault="00163789" w:rsidP="00D0407C">
      <w:pPr>
        <w:rPr>
          <w:rFonts w:ascii="Arial" w:hAnsi="Arial" w:cs="Arial"/>
          <w:b/>
          <w:bCs/>
        </w:rPr>
      </w:pPr>
    </w:p>
    <w:p w14:paraId="29CA2552" w14:textId="44599A41" w:rsidR="00A928C0" w:rsidRPr="00A92C63" w:rsidRDefault="0091666A" w:rsidP="00D0407C">
      <w:pPr>
        <w:rPr>
          <w:rFonts w:ascii="Arial" w:hAnsi="Arial" w:cs="Arial"/>
        </w:rPr>
      </w:pPr>
      <w:r w:rsidRPr="0DA67090">
        <w:rPr>
          <w:rFonts w:ascii="Arial" w:hAnsi="Arial" w:cs="Arial"/>
        </w:rPr>
        <w:t xml:space="preserve">The next agenda item </w:t>
      </w:r>
      <w:r w:rsidR="00280875" w:rsidRPr="0DA67090">
        <w:rPr>
          <w:rFonts w:ascii="Arial" w:hAnsi="Arial" w:cs="Arial"/>
        </w:rPr>
        <w:t>was</w:t>
      </w:r>
      <w:r w:rsidRPr="0DA67090">
        <w:rPr>
          <w:rFonts w:ascii="Arial" w:hAnsi="Arial" w:cs="Arial"/>
        </w:rPr>
        <w:t xml:space="preserve"> </w:t>
      </w:r>
      <w:r w:rsidR="00885496" w:rsidRPr="0DA67090">
        <w:rPr>
          <w:rFonts w:ascii="Arial" w:hAnsi="Arial" w:cs="Arial"/>
        </w:rPr>
        <w:t>identifying</w:t>
      </w:r>
      <w:r w:rsidRPr="0DA67090">
        <w:rPr>
          <w:rFonts w:ascii="Arial" w:hAnsi="Arial" w:cs="Arial"/>
        </w:rPr>
        <w:t xml:space="preserve"> Senators to help </w:t>
      </w:r>
      <w:r w:rsidR="00095961" w:rsidRPr="0DA67090">
        <w:rPr>
          <w:rFonts w:ascii="Arial" w:hAnsi="Arial" w:cs="Arial"/>
        </w:rPr>
        <w:t>review</w:t>
      </w:r>
      <w:r w:rsidRPr="0DA67090">
        <w:rPr>
          <w:rFonts w:ascii="Arial" w:hAnsi="Arial" w:cs="Arial"/>
        </w:rPr>
        <w:t xml:space="preserve"> </w:t>
      </w:r>
      <w:r w:rsidR="00163789" w:rsidRPr="0DA67090">
        <w:rPr>
          <w:rFonts w:ascii="Arial" w:hAnsi="Arial" w:cs="Arial"/>
          <w:b/>
          <w:bCs/>
        </w:rPr>
        <w:t>UPPS 07.07.06 Graduate Student Employment</w:t>
      </w:r>
      <w:r w:rsidR="00A92C63" w:rsidRPr="0DA67090">
        <w:rPr>
          <w:rFonts w:ascii="Arial" w:hAnsi="Arial" w:cs="Arial"/>
        </w:rPr>
        <w:t xml:space="preserve">. Several Senators shared that this section needs clarification </w:t>
      </w:r>
      <w:r w:rsidR="009E4DB6" w:rsidRPr="0DA67090">
        <w:rPr>
          <w:rFonts w:ascii="Arial" w:hAnsi="Arial" w:cs="Arial"/>
        </w:rPr>
        <w:t>related to contracts</w:t>
      </w:r>
      <w:r w:rsidR="00434F0F" w:rsidRPr="0DA67090">
        <w:rPr>
          <w:rFonts w:ascii="Arial" w:hAnsi="Arial" w:cs="Arial"/>
        </w:rPr>
        <w:t>, full-time course load,</w:t>
      </w:r>
      <w:r w:rsidR="009E4DB6" w:rsidRPr="0DA67090">
        <w:rPr>
          <w:rFonts w:ascii="Arial" w:hAnsi="Arial" w:cs="Arial"/>
        </w:rPr>
        <w:t xml:space="preserve"> and</w:t>
      </w:r>
      <w:r w:rsidR="00A92C63" w:rsidRPr="0DA67090">
        <w:rPr>
          <w:rFonts w:ascii="Arial" w:hAnsi="Arial" w:cs="Arial"/>
        </w:rPr>
        <w:t xml:space="preserve"> the full-time equivalent (</w:t>
      </w:r>
      <w:r w:rsidR="006510B4" w:rsidRPr="0DA67090">
        <w:rPr>
          <w:rFonts w:ascii="Arial" w:hAnsi="Arial" w:cs="Arial"/>
        </w:rPr>
        <w:t>FTE) teaching appointment for</w:t>
      </w:r>
      <w:r w:rsidR="00A92C63" w:rsidRPr="0DA67090">
        <w:rPr>
          <w:rFonts w:ascii="Arial" w:hAnsi="Arial" w:cs="Arial"/>
        </w:rPr>
        <w:t xml:space="preserve"> graduate students in this policy.</w:t>
      </w:r>
      <w:r w:rsidR="00095961" w:rsidRPr="0DA67090">
        <w:rPr>
          <w:rFonts w:ascii="Arial" w:hAnsi="Arial" w:cs="Arial"/>
        </w:rPr>
        <w:t xml:space="preserve"> Comments are due November 30, 2023. Senators are also needed to help review</w:t>
      </w:r>
      <w:r w:rsidR="0097541A" w:rsidRPr="0DA67090">
        <w:rPr>
          <w:rFonts w:ascii="Arial" w:hAnsi="Arial" w:cs="Arial"/>
        </w:rPr>
        <w:t xml:space="preserve"> </w:t>
      </w:r>
      <w:r w:rsidR="00D24A3D" w:rsidRPr="0DA67090">
        <w:rPr>
          <w:rFonts w:ascii="Arial" w:hAnsi="Arial" w:cs="Arial"/>
          <w:b/>
          <w:bCs/>
        </w:rPr>
        <w:t>AAPPS 02.03.12 Grades and Changes of Grades</w:t>
      </w:r>
      <w:r w:rsidR="00D24A3D" w:rsidRPr="0DA67090">
        <w:rPr>
          <w:rFonts w:ascii="Arial" w:hAnsi="Arial" w:cs="Arial"/>
        </w:rPr>
        <w:t xml:space="preserve"> </w:t>
      </w:r>
      <w:r w:rsidR="00095961" w:rsidRPr="0DA67090">
        <w:rPr>
          <w:rFonts w:ascii="Arial" w:hAnsi="Arial" w:cs="Arial"/>
        </w:rPr>
        <w:t>w</w:t>
      </w:r>
      <w:r w:rsidR="00B325C7" w:rsidRPr="0DA67090">
        <w:rPr>
          <w:rFonts w:ascii="Arial" w:hAnsi="Arial" w:cs="Arial"/>
        </w:rPr>
        <w:t xml:space="preserve">ith comments </w:t>
      </w:r>
      <w:r w:rsidR="00095961" w:rsidRPr="0DA67090">
        <w:rPr>
          <w:rFonts w:ascii="Arial" w:hAnsi="Arial" w:cs="Arial"/>
        </w:rPr>
        <w:t>due De</w:t>
      </w:r>
      <w:r w:rsidR="009B4C98" w:rsidRPr="0DA67090">
        <w:rPr>
          <w:rFonts w:ascii="Arial" w:hAnsi="Arial" w:cs="Arial"/>
        </w:rPr>
        <w:t>ce</w:t>
      </w:r>
      <w:r w:rsidR="00095961" w:rsidRPr="0DA67090">
        <w:rPr>
          <w:rFonts w:ascii="Arial" w:hAnsi="Arial" w:cs="Arial"/>
        </w:rPr>
        <w:t>mber 11, 2023</w:t>
      </w:r>
      <w:r w:rsidR="0097541A" w:rsidRPr="0DA67090">
        <w:rPr>
          <w:rFonts w:ascii="Arial" w:hAnsi="Arial" w:cs="Arial"/>
        </w:rPr>
        <w:t xml:space="preserve">. </w:t>
      </w:r>
      <w:r w:rsidR="00B325C7" w:rsidRPr="0DA67090">
        <w:rPr>
          <w:rFonts w:ascii="Arial" w:hAnsi="Arial" w:cs="Arial"/>
        </w:rPr>
        <w:t xml:space="preserve">A Senator pointed out that the section regarding the assignment of </w:t>
      </w:r>
      <w:r w:rsidR="009B4C98" w:rsidRPr="0DA67090">
        <w:rPr>
          <w:rFonts w:ascii="Arial" w:hAnsi="Arial" w:cs="Arial"/>
        </w:rPr>
        <w:t>“U”</w:t>
      </w:r>
      <w:r w:rsidR="00B325C7" w:rsidRPr="0DA67090">
        <w:rPr>
          <w:rFonts w:ascii="Arial" w:hAnsi="Arial" w:cs="Arial"/>
        </w:rPr>
        <w:t xml:space="preserve"> and </w:t>
      </w:r>
      <w:r w:rsidR="009B4C98" w:rsidRPr="0DA67090">
        <w:rPr>
          <w:rFonts w:ascii="Arial" w:hAnsi="Arial" w:cs="Arial"/>
        </w:rPr>
        <w:t>“F”</w:t>
      </w:r>
      <w:r w:rsidR="00B325C7" w:rsidRPr="0DA67090">
        <w:rPr>
          <w:rFonts w:ascii="Arial" w:hAnsi="Arial" w:cs="Arial"/>
        </w:rPr>
        <w:t xml:space="preserve"> grades needs clarification. </w:t>
      </w:r>
    </w:p>
    <w:p w14:paraId="0D0269CD" w14:textId="77777777" w:rsidR="00280875" w:rsidRPr="007E3D33" w:rsidRDefault="00280875" w:rsidP="00D0407C">
      <w:pPr>
        <w:rPr>
          <w:rFonts w:ascii="Arial" w:hAnsi="Arial" w:cs="Arial"/>
          <w:b/>
          <w:bCs/>
        </w:rPr>
      </w:pPr>
    </w:p>
    <w:p w14:paraId="5427FCB1" w14:textId="34C264F0" w:rsidR="00A928C0" w:rsidRPr="007E3D33" w:rsidRDefault="006510B4" w:rsidP="00D0407C">
      <w:pPr>
        <w:rPr>
          <w:rFonts w:ascii="Arial" w:hAnsi="Arial" w:cs="Arial"/>
        </w:rPr>
      </w:pPr>
      <w:r>
        <w:rPr>
          <w:rFonts w:ascii="Arial" w:hAnsi="Arial" w:cs="Arial"/>
        </w:rPr>
        <w:t xml:space="preserve">The next agenda item was a </w:t>
      </w:r>
      <w:r w:rsidR="005D29D3" w:rsidRPr="007E3D33">
        <w:rPr>
          <w:rFonts w:ascii="Arial" w:hAnsi="Arial" w:cs="Arial"/>
          <w:b/>
          <w:bCs/>
        </w:rPr>
        <w:t xml:space="preserve">MOTION </w:t>
      </w:r>
      <w:r w:rsidR="005D29D3" w:rsidRPr="007E3D33">
        <w:rPr>
          <w:rFonts w:ascii="Arial" w:hAnsi="Arial" w:cs="Arial"/>
        </w:rPr>
        <w:t>to approve the</w:t>
      </w:r>
      <w:r w:rsidR="00163789" w:rsidRPr="007E3D33">
        <w:rPr>
          <w:rFonts w:ascii="Arial" w:hAnsi="Arial" w:cs="Arial"/>
        </w:rPr>
        <w:t xml:space="preserve"> November 15, 2023</w:t>
      </w:r>
      <w:r w:rsidR="00E70092">
        <w:rPr>
          <w:rFonts w:ascii="Arial" w:hAnsi="Arial" w:cs="Arial"/>
        </w:rPr>
        <w:t>,</w:t>
      </w:r>
      <w:r w:rsidR="00163789" w:rsidRPr="007E3D33">
        <w:rPr>
          <w:rFonts w:ascii="Arial" w:hAnsi="Arial" w:cs="Arial"/>
        </w:rPr>
        <w:t xml:space="preserve"> Minutes</w:t>
      </w:r>
      <w:r w:rsidR="00E70092">
        <w:rPr>
          <w:rFonts w:ascii="Arial" w:hAnsi="Arial" w:cs="Arial"/>
        </w:rPr>
        <w:t xml:space="preserve">. </w:t>
      </w:r>
      <w:r w:rsidR="00E70092" w:rsidRPr="00E70092">
        <w:rPr>
          <w:rFonts w:ascii="Arial" w:hAnsi="Arial" w:cs="Arial"/>
          <w:b/>
          <w:bCs/>
        </w:rPr>
        <w:t>PASSED</w:t>
      </w:r>
      <w:r w:rsidR="00E70092">
        <w:rPr>
          <w:rFonts w:ascii="Arial" w:hAnsi="Arial" w:cs="Arial"/>
        </w:rPr>
        <w:t>.</w:t>
      </w:r>
    </w:p>
    <w:p w14:paraId="7ED55536" w14:textId="77777777" w:rsidR="00163789" w:rsidRPr="007E3D33" w:rsidRDefault="00163789" w:rsidP="00D0407C">
      <w:pPr>
        <w:rPr>
          <w:rFonts w:ascii="Arial" w:hAnsi="Arial" w:cs="Arial"/>
        </w:rPr>
      </w:pPr>
    </w:p>
    <w:p w14:paraId="769B0521" w14:textId="69A3983C" w:rsidR="00746A73" w:rsidRDefault="005D29D3" w:rsidP="005D29D3">
      <w:pPr>
        <w:rPr>
          <w:rFonts w:ascii="Arial" w:hAnsi="Arial" w:cs="Arial"/>
        </w:rPr>
      </w:pPr>
      <w:r w:rsidRPr="0DA67090">
        <w:rPr>
          <w:rFonts w:ascii="Arial" w:hAnsi="Arial" w:cs="Arial"/>
        </w:rPr>
        <w:t xml:space="preserve">The Faculty Senate moved into Executive Session to discuss </w:t>
      </w:r>
      <w:r w:rsidR="00746A73" w:rsidRPr="0DA67090">
        <w:rPr>
          <w:rFonts w:ascii="Arial" w:hAnsi="Arial" w:cs="Arial"/>
        </w:rPr>
        <w:t xml:space="preserve">identifying a third </w:t>
      </w:r>
      <w:r w:rsidRPr="0DA67090">
        <w:rPr>
          <w:rFonts w:ascii="Arial" w:hAnsi="Arial" w:cs="Arial"/>
        </w:rPr>
        <w:t>Faculty</w:t>
      </w:r>
      <w:r w:rsidR="00746A73" w:rsidRPr="0DA67090">
        <w:rPr>
          <w:rFonts w:ascii="Arial" w:hAnsi="Arial" w:cs="Arial"/>
        </w:rPr>
        <w:t xml:space="preserve"> Senator to participate in the</w:t>
      </w:r>
      <w:r w:rsidR="37132431" w:rsidRPr="0DA67090">
        <w:rPr>
          <w:rFonts w:ascii="Arial" w:hAnsi="Arial" w:cs="Arial"/>
        </w:rPr>
        <w:t xml:space="preserve"> Faculty</w:t>
      </w:r>
      <w:r w:rsidRPr="0DA67090">
        <w:rPr>
          <w:rFonts w:ascii="Arial" w:hAnsi="Arial" w:cs="Arial"/>
        </w:rPr>
        <w:t xml:space="preserve"> Development Leave (FDL) Supplemental Reviews</w:t>
      </w:r>
      <w:r w:rsidR="6F5172FE" w:rsidRPr="0DA67090">
        <w:rPr>
          <w:rFonts w:ascii="Arial" w:hAnsi="Arial" w:cs="Arial"/>
        </w:rPr>
        <w:t>.</w:t>
      </w:r>
      <w:r w:rsidR="006510B4" w:rsidRPr="0DA67090">
        <w:rPr>
          <w:rFonts w:ascii="Arial" w:hAnsi="Arial" w:cs="Arial"/>
        </w:rPr>
        <w:t xml:space="preserve"> </w:t>
      </w:r>
      <w:r w:rsidR="2D64D0C8" w:rsidRPr="0DA67090">
        <w:rPr>
          <w:rFonts w:ascii="Arial" w:hAnsi="Arial" w:cs="Arial"/>
        </w:rPr>
        <w:t>T</w:t>
      </w:r>
      <w:r w:rsidR="006510B4" w:rsidRPr="0DA67090">
        <w:rPr>
          <w:rFonts w:ascii="Arial" w:hAnsi="Arial" w:cs="Arial"/>
        </w:rPr>
        <w:t>he Nontenure Line Faculty (NL</w:t>
      </w:r>
      <w:r w:rsidR="535AEBD5" w:rsidRPr="0DA67090">
        <w:rPr>
          <w:rFonts w:ascii="Arial" w:hAnsi="Arial" w:cs="Arial"/>
        </w:rPr>
        <w:t>F</w:t>
      </w:r>
      <w:r w:rsidR="006510B4" w:rsidRPr="0DA67090">
        <w:rPr>
          <w:rFonts w:ascii="Arial" w:hAnsi="Arial" w:cs="Arial"/>
        </w:rPr>
        <w:t>) Committee workload release recommendations</w:t>
      </w:r>
      <w:r w:rsidR="7EA26652" w:rsidRPr="0DA67090">
        <w:rPr>
          <w:rFonts w:ascii="Arial" w:hAnsi="Arial" w:cs="Arial"/>
        </w:rPr>
        <w:t xml:space="preserve"> were also </w:t>
      </w:r>
      <w:r w:rsidR="005D3A0B" w:rsidRPr="0DA67090">
        <w:rPr>
          <w:rFonts w:ascii="Arial" w:hAnsi="Arial" w:cs="Arial"/>
        </w:rPr>
        <w:t>discussed.</w:t>
      </w:r>
    </w:p>
    <w:p w14:paraId="567A3C93" w14:textId="77777777" w:rsidR="00746A73" w:rsidRDefault="00746A73" w:rsidP="005D29D3">
      <w:pPr>
        <w:rPr>
          <w:rFonts w:ascii="Arial" w:hAnsi="Arial" w:cs="Arial"/>
          <w:b/>
          <w:bCs/>
        </w:rPr>
      </w:pPr>
    </w:p>
    <w:p w14:paraId="67156A2C" w14:textId="4F359AA3" w:rsidR="00746A73" w:rsidRPr="00746A73" w:rsidRDefault="00746A73" w:rsidP="005D29D3">
      <w:pPr>
        <w:rPr>
          <w:rFonts w:ascii="Arial" w:hAnsi="Arial" w:cs="Arial"/>
          <w:b/>
          <w:bCs/>
        </w:rPr>
      </w:pPr>
      <w:r w:rsidRPr="00746A73">
        <w:rPr>
          <w:rFonts w:ascii="Arial" w:hAnsi="Arial" w:cs="Arial"/>
          <w:b/>
          <w:bCs/>
        </w:rPr>
        <w:t xml:space="preserve">MOTION </w:t>
      </w:r>
      <w:r w:rsidRPr="0020621E">
        <w:rPr>
          <w:rFonts w:ascii="Arial" w:hAnsi="Arial" w:cs="Arial"/>
        </w:rPr>
        <w:t>to suspend the rules.</w:t>
      </w:r>
      <w:r w:rsidRPr="00746A73">
        <w:rPr>
          <w:rFonts w:ascii="Arial" w:hAnsi="Arial" w:cs="Arial"/>
          <w:b/>
          <w:bCs/>
        </w:rPr>
        <w:t xml:space="preserve"> PASSED.</w:t>
      </w:r>
    </w:p>
    <w:p w14:paraId="0E4A1FBB" w14:textId="77777777" w:rsidR="00746A73" w:rsidRDefault="00746A73" w:rsidP="005D29D3">
      <w:pPr>
        <w:rPr>
          <w:rFonts w:ascii="Arial" w:hAnsi="Arial" w:cs="Arial"/>
        </w:rPr>
      </w:pPr>
    </w:p>
    <w:p w14:paraId="4E3F2169" w14:textId="77859B9F" w:rsidR="00746A73" w:rsidRDefault="00C72DCF" w:rsidP="005D29D3">
      <w:pPr>
        <w:rPr>
          <w:rFonts w:ascii="Arial" w:hAnsi="Arial" w:cs="Arial"/>
          <w:b/>
          <w:bCs/>
        </w:rPr>
      </w:pPr>
      <w:r w:rsidRPr="00C72DCF">
        <w:rPr>
          <w:rFonts w:ascii="Arial" w:hAnsi="Arial" w:cs="Arial"/>
          <w:b/>
          <w:bCs/>
        </w:rPr>
        <w:t>M</w:t>
      </w:r>
      <w:r w:rsidR="004565B7">
        <w:rPr>
          <w:rFonts w:ascii="Arial" w:hAnsi="Arial" w:cs="Arial"/>
          <w:b/>
          <w:bCs/>
        </w:rPr>
        <w:t>OTION</w:t>
      </w:r>
      <w:r w:rsidRPr="00C72DCF">
        <w:rPr>
          <w:rFonts w:ascii="Arial" w:hAnsi="Arial" w:cs="Arial"/>
          <w:b/>
          <w:bCs/>
        </w:rPr>
        <w:t xml:space="preserve"> </w:t>
      </w:r>
      <w:r w:rsidRPr="00C72DCF">
        <w:rPr>
          <w:rFonts w:ascii="Arial" w:hAnsi="Arial" w:cs="Arial"/>
        </w:rPr>
        <w:t xml:space="preserve">to approve </w:t>
      </w:r>
      <w:r>
        <w:rPr>
          <w:rFonts w:ascii="Arial" w:hAnsi="Arial" w:cs="Arial"/>
        </w:rPr>
        <w:t xml:space="preserve">the </w:t>
      </w:r>
      <w:r w:rsidRPr="00C72DCF">
        <w:rPr>
          <w:rFonts w:ascii="Arial" w:hAnsi="Arial" w:cs="Arial"/>
        </w:rPr>
        <w:t>Nontenure Line Faculty Committee's workload release recommendations.</w:t>
      </w:r>
      <w:r>
        <w:rPr>
          <w:rFonts w:ascii="Arial" w:hAnsi="Arial" w:cs="Arial"/>
          <w:b/>
          <w:bCs/>
        </w:rPr>
        <w:t xml:space="preserve"> </w:t>
      </w:r>
      <w:r w:rsidR="00746A73">
        <w:rPr>
          <w:rFonts w:ascii="Arial" w:hAnsi="Arial" w:cs="Arial"/>
          <w:b/>
          <w:bCs/>
        </w:rPr>
        <w:t>PASSED.</w:t>
      </w:r>
    </w:p>
    <w:p w14:paraId="53188B2D" w14:textId="77777777" w:rsidR="005D29D3" w:rsidRPr="007E3D33" w:rsidRDefault="005D29D3" w:rsidP="006510B4">
      <w:pPr>
        <w:rPr>
          <w:rFonts w:ascii="Arial" w:hAnsi="Arial" w:cs="Arial"/>
        </w:rPr>
      </w:pPr>
    </w:p>
    <w:p w14:paraId="56F28189" w14:textId="3A991DDF" w:rsidR="00D0407C" w:rsidRDefault="005D29D3" w:rsidP="00D0407C">
      <w:pPr>
        <w:ind w:left="1440" w:hanging="1440"/>
        <w:rPr>
          <w:rFonts w:ascii="Arial" w:hAnsi="Arial" w:cs="Arial"/>
        </w:rPr>
      </w:pPr>
      <w:r w:rsidRPr="00C72DCF">
        <w:rPr>
          <w:rFonts w:ascii="Arial" w:hAnsi="Arial" w:cs="Arial"/>
          <w:b/>
          <w:bCs/>
        </w:rPr>
        <w:t xml:space="preserve">Chair Ledbetter adjourned the meeting at </w:t>
      </w:r>
      <w:r w:rsidR="00DA3576">
        <w:rPr>
          <w:rFonts w:ascii="Arial" w:hAnsi="Arial" w:cs="Arial"/>
          <w:b/>
          <w:bCs/>
        </w:rPr>
        <w:t>5:40</w:t>
      </w:r>
      <w:r w:rsidR="00D0407C" w:rsidRPr="00C72DCF">
        <w:rPr>
          <w:rFonts w:ascii="Arial" w:hAnsi="Arial" w:cs="Arial"/>
          <w:b/>
          <w:bCs/>
        </w:rPr>
        <w:t xml:space="preserve"> </w:t>
      </w:r>
      <w:r w:rsidRPr="00C72DCF">
        <w:rPr>
          <w:rFonts w:ascii="Arial" w:hAnsi="Arial" w:cs="Arial"/>
          <w:b/>
          <w:bCs/>
        </w:rPr>
        <w:t>p.m</w:t>
      </w:r>
      <w:r w:rsidRPr="0097541A">
        <w:rPr>
          <w:rFonts w:ascii="Arial" w:hAnsi="Arial" w:cs="Arial"/>
        </w:rPr>
        <w:t>.</w:t>
      </w:r>
    </w:p>
    <w:p w14:paraId="63BB558E" w14:textId="73548CEA" w:rsidR="00C668C6" w:rsidRDefault="00C668C6" w:rsidP="4E3D018D">
      <w:pPr>
        <w:ind w:left="1440" w:hanging="1440"/>
        <w:rPr>
          <w:rFonts w:ascii="Arial" w:hAnsi="Arial" w:cs="Arial"/>
        </w:rPr>
      </w:pPr>
      <w:r w:rsidRPr="4E3D018D">
        <w:rPr>
          <w:rFonts w:ascii="Arial" w:hAnsi="Arial" w:cs="Arial"/>
        </w:rPr>
        <w:t>The next meeting of the Faculty Senate with PAAG is scheduled for December 6, 2023.</w:t>
      </w:r>
    </w:p>
    <w:sectPr w:rsidR="00C668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B8096" w14:textId="77777777" w:rsidR="00FF0B13" w:rsidRDefault="00FF0B13" w:rsidP="0091666A">
      <w:r>
        <w:separator/>
      </w:r>
    </w:p>
  </w:endnote>
  <w:endnote w:type="continuationSeparator" w:id="0">
    <w:p w14:paraId="36DAC453" w14:textId="77777777" w:rsidR="00FF0B13" w:rsidRDefault="00FF0B13" w:rsidP="0091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38499"/>
      <w:docPartObj>
        <w:docPartGallery w:val="Page Numbers (Bottom of Page)"/>
        <w:docPartUnique/>
      </w:docPartObj>
    </w:sdtPr>
    <w:sdtEndPr>
      <w:rPr>
        <w:noProof/>
      </w:rPr>
    </w:sdtEndPr>
    <w:sdtContent>
      <w:p w14:paraId="5A715784" w14:textId="1B7C804C" w:rsidR="0091666A" w:rsidRDefault="009166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84645B" w14:textId="77777777" w:rsidR="0091666A" w:rsidRDefault="0091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C8BB" w14:textId="77777777" w:rsidR="00FF0B13" w:rsidRDefault="00FF0B13" w:rsidP="0091666A">
      <w:r>
        <w:separator/>
      </w:r>
    </w:p>
  </w:footnote>
  <w:footnote w:type="continuationSeparator" w:id="0">
    <w:p w14:paraId="10DE686B" w14:textId="77777777" w:rsidR="00FF0B13" w:rsidRDefault="00FF0B13" w:rsidP="0091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CCC"/>
    <w:multiLevelType w:val="hybridMultilevel"/>
    <w:tmpl w:val="9942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133C9"/>
    <w:multiLevelType w:val="multilevel"/>
    <w:tmpl w:val="D0249478"/>
    <w:lvl w:ilvl="0">
      <w:start w:val="1"/>
      <w:numFmt w:val="decimal"/>
      <w:lvlText w:val="%1."/>
      <w:lvlJc w:val="left"/>
      <w:pPr>
        <w:tabs>
          <w:tab w:val="num" w:pos="9360"/>
        </w:tabs>
        <w:ind w:left="9360" w:hanging="360"/>
      </w:pPr>
    </w:lvl>
    <w:lvl w:ilvl="1">
      <w:start w:val="1"/>
      <w:numFmt w:val="lowerLetter"/>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abstractNum w:abstractNumId="2" w15:restartNumberingAfterBreak="0">
    <w:nsid w:val="64BB2DB0"/>
    <w:multiLevelType w:val="hybridMultilevel"/>
    <w:tmpl w:val="FB82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535648">
    <w:abstractNumId w:val="1"/>
  </w:num>
  <w:num w:numId="2" w16cid:durableId="554972115">
    <w:abstractNumId w:val="0"/>
  </w:num>
  <w:num w:numId="3" w16cid:durableId="1822036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C9"/>
    <w:rsid w:val="00016C3C"/>
    <w:rsid w:val="000179C8"/>
    <w:rsid w:val="000228B5"/>
    <w:rsid w:val="00037C9C"/>
    <w:rsid w:val="00061B83"/>
    <w:rsid w:val="00095961"/>
    <w:rsid w:val="000A18B9"/>
    <w:rsid w:val="000E4D09"/>
    <w:rsid w:val="001326E3"/>
    <w:rsid w:val="00163789"/>
    <w:rsid w:val="00195C04"/>
    <w:rsid w:val="001C5695"/>
    <w:rsid w:val="0020621E"/>
    <w:rsid w:val="0022563C"/>
    <w:rsid w:val="00280875"/>
    <w:rsid w:val="002A753B"/>
    <w:rsid w:val="002E3315"/>
    <w:rsid w:val="002E77C9"/>
    <w:rsid w:val="002F4E92"/>
    <w:rsid w:val="003337C1"/>
    <w:rsid w:val="003770D1"/>
    <w:rsid w:val="003E1B56"/>
    <w:rsid w:val="00430B71"/>
    <w:rsid w:val="00434F0F"/>
    <w:rsid w:val="004350F5"/>
    <w:rsid w:val="004565B7"/>
    <w:rsid w:val="005C0886"/>
    <w:rsid w:val="005C32A4"/>
    <w:rsid w:val="005C3C0F"/>
    <w:rsid w:val="005D29D3"/>
    <w:rsid w:val="005D3A0B"/>
    <w:rsid w:val="006510B4"/>
    <w:rsid w:val="00665E69"/>
    <w:rsid w:val="00722B92"/>
    <w:rsid w:val="00734623"/>
    <w:rsid w:val="0073526D"/>
    <w:rsid w:val="00746A73"/>
    <w:rsid w:val="007A160E"/>
    <w:rsid w:val="007E3D33"/>
    <w:rsid w:val="0080611D"/>
    <w:rsid w:val="008178D7"/>
    <w:rsid w:val="00885496"/>
    <w:rsid w:val="00890742"/>
    <w:rsid w:val="008B71CA"/>
    <w:rsid w:val="008D2412"/>
    <w:rsid w:val="0091666A"/>
    <w:rsid w:val="0097541A"/>
    <w:rsid w:val="009A4E75"/>
    <w:rsid w:val="009B4C98"/>
    <w:rsid w:val="009E4DB6"/>
    <w:rsid w:val="00A67267"/>
    <w:rsid w:val="00A928C0"/>
    <w:rsid w:val="00A92C63"/>
    <w:rsid w:val="00B22689"/>
    <w:rsid w:val="00B325C7"/>
    <w:rsid w:val="00B4784B"/>
    <w:rsid w:val="00B6481D"/>
    <w:rsid w:val="00B93B2A"/>
    <w:rsid w:val="00C668C6"/>
    <w:rsid w:val="00C72DCF"/>
    <w:rsid w:val="00C97AF0"/>
    <w:rsid w:val="00D03009"/>
    <w:rsid w:val="00D0407C"/>
    <w:rsid w:val="00D24A3D"/>
    <w:rsid w:val="00D569BF"/>
    <w:rsid w:val="00DA10C8"/>
    <w:rsid w:val="00DA3576"/>
    <w:rsid w:val="00DA5C32"/>
    <w:rsid w:val="00E466BE"/>
    <w:rsid w:val="00E70092"/>
    <w:rsid w:val="00F5754F"/>
    <w:rsid w:val="00F70B6E"/>
    <w:rsid w:val="00FF0B13"/>
    <w:rsid w:val="00FF28A7"/>
    <w:rsid w:val="06DB8B1A"/>
    <w:rsid w:val="0C3A6AD0"/>
    <w:rsid w:val="0DA67090"/>
    <w:rsid w:val="152B2BFF"/>
    <w:rsid w:val="17375D3A"/>
    <w:rsid w:val="1B29A802"/>
    <w:rsid w:val="1F901CE2"/>
    <w:rsid w:val="21E1728A"/>
    <w:rsid w:val="22E83EBE"/>
    <w:rsid w:val="2379B371"/>
    <w:rsid w:val="2497A827"/>
    <w:rsid w:val="25DD3312"/>
    <w:rsid w:val="2C35F17F"/>
    <w:rsid w:val="2D64D0C8"/>
    <w:rsid w:val="313DB9D0"/>
    <w:rsid w:val="34963DC8"/>
    <w:rsid w:val="37132431"/>
    <w:rsid w:val="38155308"/>
    <w:rsid w:val="3B057F4C"/>
    <w:rsid w:val="3DF3C869"/>
    <w:rsid w:val="4511208E"/>
    <w:rsid w:val="489EA6F8"/>
    <w:rsid w:val="4E3D018D"/>
    <w:rsid w:val="4E5B315E"/>
    <w:rsid w:val="4FC624A7"/>
    <w:rsid w:val="52DB0528"/>
    <w:rsid w:val="535AEBD5"/>
    <w:rsid w:val="543D5D15"/>
    <w:rsid w:val="5DB01F5D"/>
    <w:rsid w:val="5DE016D3"/>
    <w:rsid w:val="5DE5A0E2"/>
    <w:rsid w:val="5FAAA587"/>
    <w:rsid w:val="60C3260B"/>
    <w:rsid w:val="63389C26"/>
    <w:rsid w:val="633B0FCB"/>
    <w:rsid w:val="641F60E1"/>
    <w:rsid w:val="65BB3142"/>
    <w:rsid w:val="66ECEE1F"/>
    <w:rsid w:val="69A323BC"/>
    <w:rsid w:val="6A04B487"/>
    <w:rsid w:val="6BA084E8"/>
    <w:rsid w:val="6F5172FE"/>
    <w:rsid w:val="708FA7DD"/>
    <w:rsid w:val="72BB8A67"/>
    <w:rsid w:val="79CBCDD9"/>
    <w:rsid w:val="7D5A6699"/>
    <w:rsid w:val="7DD03CCC"/>
    <w:rsid w:val="7EA26652"/>
    <w:rsid w:val="7F6C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05659"/>
  <w15:chartTrackingRefBased/>
  <w15:docId w15:val="{1CC3A3A0-456A-154C-A57A-6447ADF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C9"/>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7C9"/>
  </w:style>
  <w:style w:type="paragraph" w:customStyle="1" w:styleId="paragraph">
    <w:name w:val="paragraph"/>
    <w:basedOn w:val="Normal"/>
    <w:rsid w:val="002E77C9"/>
  </w:style>
  <w:style w:type="character" w:customStyle="1" w:styleId="normaltextrun">
    <w:name w:val="normaltextrun"/>
    <w:basedOn w:val="DefaultParagraphFont"/>
    <w:rsid w:val="002E77C9"/>
  </w:style>
  <w:style w:type="paragraph" w:customStyle="1" w:styleId="xxxxmsonormal">
    <w:name w:val="x_x_xxmsonormal"/>
    <w:basedOn w:val="Normal"/>
    <w:rsid w:val="002E77C9"/>
    <w:pPr>
      <w:spacing w:before="100" w:beforeAutospacing="1" w:after="100" w:afterAutospacing="1"/>
    </w:pPr>
  </w:style>
  <w:style w:type="paragraph" w:styleId="ListParagraph">
    <w:name w:val="List Paragraph"/>
    <w:basedOn w:val="Normal"/>
    <w:uiPriority w:val="34"/>
    <w:qFormat/>
    <w:rsid w:val="002E77C9"/>
    <w:pPr>
      <w:ind w:left="720"/>
      <w:contextualSpacing/>
    </w:pPr>
  </w:style>
  <w:style w:type="paragraph" w:styleId="Header">
    <w:name w:val="header"/>
    <w:basedOn w:val="Normal"/>
    <w:link w:val="HeaderChar"/>
    <w:uiPriority w:val="99"/>
    <w:unhideWhenUsed/>
    <w:rsid w:val="0091666A"/>
    <w:pPr>
      <w:tabs>
        <w:tab w:val="center" w:pos="4680"/>
        <w:tab w:val="right" w:pos="9360"/>
      </w:tabs>
    </w:pPr>
  </w:style>
  <w:style w:type="character" w:customStyle="1" w:styleId="HeaderChar">
    <w:name w:val="Header Char"/>
    <w:basedOn w:val="DefaultParagraphFont"/>
    <w:link w:val="Header"/>
    <w:uiPriority w:val="99"/>
    <w:rsid w:val="0091666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1666A"/>
    <w:pPr>
      <w:tabs>
        <w:tab w:val="center" w:pos="4680"/>
        <w:tab w:val="right" w:pos="9360"/>
      </w:tabs>
    </w:pPr>
  </w:style>
  <w:style w:type="character" w:customStyle="1" w:styleId="FooterChar">
    <w:name w:val="Footer Char"/>
    <w:basedOn w:val="DefaultParagraphFont"/>
    <w:link w:val="Footer"/>
    <w:uiPriority w:val="99"/>
    <w:rsid w:val="0091666A"/>
    <w:rPr>
      <w:rFonts w:ascii="Times New Roman" w:eastAsia="Times New Roman" w:hAnsi="Times New Roman" w:cs="Times New Roman"/>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5676">
      <w:bodyDiv w:val="1"/>
      <w:marLeft w:val="0"/>
      <w:marRight w:val="0"/>
      <w:marTop w:val="0"/>
      <w:marBottom w:val="0"/>
      <w:divBdr>
        <w:top w:val="none" w:sz="0" w:space="0" w:color="auto"/>
        <w:left w:val="none" w:sz="0" w:space="0" w:color="auto"/>
        <w:bottom w:val="none" w:sz="0" w:space="0" w:color="auto"/>
        <w:right w:val="none" w:sz="0" w:space="0" w:color="auto"/>
      </w:divBdr>
      <w:divsChild>
        <w:div w:id="455563559">
          <w:marLeft w:val="0"/>
          <w:marRight w:val="0"/>
          <w:marTop w:val="0"/>
          <w:marBottom w:val="0"/>
          <w:divBdr>
            <w:top w:val="none" w:sz="0" w:space="0" w:color="auto"/>
            <w:left w:val="none" w:sz="0" w:space="0" w:color="auto"/>
            <w:bottom w:val="none" w:sz="0" w:space="0" w:color="auto"/>
            <w:right w:val="none" w:sz="0" w:space="0" w:color="auto"/>
          </w:divBdr>
          <w:divsChild>
            <w:div w:id="11855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7" ma:contentTypeDescription="Create a new document." ma:contentTypeScope="" ma:versionID="c6945babff26b562edff0353f54df576">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5c34b24714456e18435372c1760f9a04"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C23F32DC-E87C-4AD1-876F-E8B31A2F2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85F0F-8EF5-405B-A2B5-632579DFC33F}">
  <ds:schemaRefs>
    <ds:schemaRef ds:uri="http://schemas.microsoft.com/sharepoint/v3/contenttype/forms"/>
  </ds:schemaRefs>
</ds:datastoreItem>
</file>

<file path=customXml/itemProps3.xml><?xml version="1.0" encoding="utf-8"?>
<ds:datastoreItem xmlns:ds="http://schemas.openxmlformats.org/officeDocument/2006/customXml" ds:itemID="{79C5B59F-B70A-4BB3-982E-C011655831BF}">
  <ds:schemaRefs>
    <ds:schemaRef ds:uri="http://schemas.microsoft.com/office/2006/metadata/properties"/>
    <ds:schemaRef ds:uri="http://schemas.microsoft.com/office/infopath/2007/PartnerControls"/>
    <ds:schemaRef ds:uri="a9772b23-d022-4c15-b003-e11f85096fca"/>
    <ds:schemaRef ds:uri="3a34a71c-bec4-4567-ab98-60311833ce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GG MORTENSON</cp:lastModifiedBy>
  <cp:revision>2</cp:revision>
  <dcterms:created xsi:type="dcterms:W3CDTF">2023-12-07T20:33:00Z</dcterms:created>
  <dcterms:modified xsi:type="dcterms:W3CDTF">2023-12-07T20:33:00Z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y fmtid="{D5CDD505-2E9C-101B-9397-08002B2CF9AE}" pid="4" name="GrammarlyDocumentId">
    <vt:lpwstr>b1da6bf5933b6b648f0925869f58c3be21d771278995dd014d89e2524a549bf9</vt:lpwstr>
  </property>
</Properties>
</file>