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E1632" w14:textId="60DC5635" w:rsidR="75E3DA3B" w:rsidRDefault="4D0D2CF3" w:rsidP="75E3DA3B">
      <w:bookmarkStart w:id="0" w:name="_GoBack"/>
      <w:bookmarkEnd w:id="0"/>
      <w:r w:rsidRPr="4D0D2CF3">
        <w:rPr>
          <w:rFonts w:ascii="Calibri" w:eastAsia="Calibri" w:hAnsi="Calibri" w:cs="Calibri"/>
        </w:rPr>
        <w:t xml:space="preserve">Dear Social Work Research Faculty,   </w:t>
      </w:r>
    </w:p>
    <w:p w14:paraId="00DE58C6" w14:textId="26CEF86D" w:rsidR="75E3DA3B" w:rsidRDefault="4D0D2CF3" w:rsidP="75E3DA3B">
      <w:r w:rsidRPr="4D0D2CF3">
        <w:rPr>
          <w:rFonts w:ascii="Calibri" w:eastAsia="Calibri" w:hAnsi="Calibri" w:cs="Calibri"/>
        </w:rPr>
        <w:t>Welcome to the monthly funding digest and newsletter service brought to you by the Center for Applied Interdisciplinary Research (CAIR). Please Contact Social Work Research Coordinator Linda Sterling (</w:t>
      </w:r>
      <w:hyperlink r:id="rId5">
        <w:r w:rsidRPr="4D0D2CF3">
          <w:rPr>
            <w:rStyle w:val="Hyperlink"/>
            <w:rFonts w:ascii="Calibri" w:eastAsia="Calibri" w:hAnsi="Calibri" w:cs="Calibri"/>
          </w:rPr>
          <w:t>ls67@txstate.edu</w:t>
        </w:r>
      </w:hyperlink>
      <w:r w:rsidRPr="4D0D2CF3">
        <w:rPr>
          <w:rFonts w:ascii="Calibri" w:eastAsia="Calibri" w:hAnsi="Calibri" w:cs="Calibri"/>
        </w:rPr>
        <w:t xml:space="preserve">) if you wish to pursue any of the following funding opportunities. If you are aware of other funders/sources of information that you would like us to monitor, please send their name(s) to Linda.   </w:t>
      </w:r>
    </w:p>
    <w:p w14:paraId="22E30003" w14:textId="365FB1CF" w:rsidR="75E3DA3B" w:rsidRDefault="4D0D2CF3" w:rsidP="75E3DA3B">
      <w:r w:rsidRPr="4D0D2CF3">
        <w:rPr>
          <w:rFonts w:ascii="Calibri" w:eastAsia="Calibri" w:hAnsi="Calibri" w:cs="Calibri"/>
        </w:rPr>
        <w:t xml:space="preserve">** Your suggestions on how to make this service more useful or relative </w:t>
      </w:r>
      <w:proofErr w:type="gramStart"/>
      <w:r w:rsidRPr="4D0D2CF3">
        <w:rPr>
          <w:rFonts w:ascii="Calibri" w:eastAsia="Calibri" w:hAnsi="Calibri" w:cs="Calibri"/>
        </w:rPr>
        <w:t>are greatly appreciated</w:t>
      </w:r>
      <w:proofErr w:type="gramEnd"/>
      <w:r w:rsidRPr="4D0D2CF3">
        <w:rPr>
          <w:rFonts w:ascii="Calibri" w:eastAsia="Calibri" w:hAnsi="Calibri" w:cs="Calibri"/>
        </w:rPr>
        <w:t xml:space="preserve">!  </w:t>
      </w:r>
    </w:p>
    <w:p w14:paraId="5BD5E68C" w14:textId="77777777" w:rsidR="00B80E85" w:rsidRDefault="75E3DA3B" w:rsidP="4D0D2CF3">
      <w:pPr>
        <w:rPr>
          <w:rFonts w:ascii="Calibri" w:eastAsia="Calibri" w:hAnsi="Calibri" w:cs="Calibri"/>
        </w:rPr>
      </w:pPr>
      <w:r w:rsidRPr="75E3DA3B">
        <w:rPr>
          <w:rFonts w:ascii="Calibri" w:eastAsia="Calibri" w:hAnsi="Calibri" w:cs="Calibri"/>
        </w:rPr>
        <w:t xml:space="preserve"> </w:t>
      </w:r>
    </w:p>
    <w:p w14:paraId="125389ED" w14:textId="5537E195" w:rsidR="75E3DA3B" w:rsidRPr="00A123E2" w:rsidRDefault="4D0D2CF3" w:rsidP="4D0D2CF3">
      <w:pPr>
        <w:rPr>
          <w:rFonts w:ascii="Calibri" w:eastAsia="Calibri" w:hAnsi="Calibri" w:cs="Calibri"/>
        </w:rPr>
      </w:pPr>
      <w:r w:rsidRPr="4D0D2CF3">
        <w:rPr>
          <w:rFonts w:ascii="Calibri" w:eastAsia="Calibri" w:hAnsi="Calibri" w:cs="Calibri"/>
          <w:b/>
          <w:bCs/>
        </w:rPr>
        <w:t xml:space="preserve">Title:  </w:t>
      </w:r>
      <w:r w:rsidRPr="00B80E85">
        <w:rPr>
          <w:rFonts w:ascii="Calibri" w:eastAsia="Calibri" w:hAnsi="Calibri" w:cs="Calibri"/>
          <w:i/>
          <w:sz w:val="28"/>
          <w:szCs w:val="28"/>
        </w:rPr>
        <w:t>Focus Grants</w:t>
      </w:r>
    </w:p>
    <w:p w14:paraId="6755BB25" w14:textId="42765C2C" w:rsidR="75E3DA3B" w:rsidRPr="00A123E2" w:rsidRDefault="4D0D2CF3" w:rsidP="4D0D2CF3">
      <w:pPr>
        <w:rPr>
          <w:rFonts w:ascii="Calibri" w:eastAsia="Calibri" w:hAnsi="Calibri" w:cs="Calibri"/>
          <w:b/>
          <w:bCs/>
        </w:rPr>
      </w:pPr>
      <w:r w:rsidRPr="4D0D2CF3">
        <w:rPr>
          <w:rFonts w:ascii="Calibri" w:eastAsia="Calibri" w:hAnsi="Calibri" w:cs="Calibri"/>
          <w:b/>
          <w:bCs/>
        </w:rPr>
        <w:t xml:space="preserve">Keywords: </w:t>
      </w:r>
      <w:r w:rsidRPr="4D0D2CF3">
        <w:rPr>
          <w:rFonts w:ascii="Calibri" w:eastAsia="Calibri" w:hAnsi="Calibri" w:cs="Calibri"/>
        </w:rPr>
        <w:t>Nursing, Psychiatry, Sociology, Psychology, Mental Health, Epidemiology, Behavior Modification, Suicides &amp; Suicide Attempts, Clinical Research or Studies, Health Care Management, Behavioral Problems or Disorders, Social Work, Neurobiology, Medical Intervention Methods, Medical Genetics</w:t>
      </w:r>
    </w:p>
    <w:p w14:paraId="31BF90D3" w14:textId="524C4B94" w:rsidR="75E3DA3B" w:rsidRPr="00A123E2" w:rsidRDefault="4D0D2CF3" w:rsidP="75E3DA3B">
      <w:r w:rsidRPr="4D0D2CF3">
        <w:rPr>
          <w:rFonts w:ascii="Calibri" w:eastAsia="Calibri" w:hAnsi="Calibri" w:cs="Calibri"/>
          <w:b/>
          <w:bCs/>
        </w:rPr>
        <w:t xml:space="preserve">Sponsor: </w:t>
      </w:r>
      <w:r w:rsidRPr="4D0D2CF3">
        <w:rPr>
          <w:rFonts w:ascii="Calibri" w:eastAsia="Calibri" w:hAnsi="Calibri" w:cs="Calibri"/>
        </w:rPr>
        <w:t>AFSP (American Foundation for Suicide Prevention)</w:t>
      </w:r>
    </w:p>
    <w:p w14:paraId="08C7C00B" w14:textId="4AB1D116" w:rsidR="75E3DA3B" w:rsidRPr="00A123E2" w:rsidRDefault="4D0D2CF3" w:rsidP="4D0D2CF3">
      <w:pPr>
        <w:rPr>
          <w:rFonts w:ascii="Calibri" w:eastAsia="Calibri" w:hAnsi="Calibri" w:cs="Calibri"/>
        </w:rPr>
      </w:pPr>
      <w:r w:rsidRPr="4D0D2CF3">
        <w:rPr>
          <w:rFonts w:ascii="Calibri" w:eastAsia="Calibri" w:hAnsi="Calibri" w:cs="Calibri"/>
          <w:b/>
          <w:bCs/>
        </w:rPr>
        <w:t xml:space="preserve">Funding: </w:t>
      </w:r>
      <w:r w:rsidRPr="4D0D2CF3">
        <w:rPr>
          <w:rFonts w:ascii="Calibri" w:eastAsia="Calibri" w:hAnsi="Calibri" w:cs="Calibri"/>
        </w:rPr>
        <w:t>$1,500,000</w:t>
      </w:r>
    </w:p>
    <w:p w14:paraId="1411CB6B" w14:textId="788B1B1F" w:rsidR="75E3DA3B" w:rsidRPr="00A123E2" w:rsidRDefault="4D0D2CF3" w:rsidP="75E3DA3B">
      <w:r w:rsidRPr="4D0D2CF3">
        <w:rPr>
          <w:rFonts w:ascii="Calibri" w:eastAsia="Calibri" w:hAnsi="Calibri" w:cs="Calibri"/>
          <w:b/>
          <w:bCs/>
        </w:rPr>
        <w:t xml:space="preserve">IDC: </w:t>
      </w:r>
      <w:r w:rsidRPr="4D0D2CF3">
        <w:rPr>
          <w:rFonts w:ascii="Calibri" w:eastAsia="Calibri" w:hAnsi="Calibri" w:cs="Calibri"/>
        </w:rPr>
        <w:t>Not Specified</w:t>
      </w:r>
    </w:p>
    <w:p w14:paraId="4D9C34E0" w14:textId="1B0B3BB6" w:rsidR="75E3DA3B" w:rsidRPr="00A123E2" w:rsidRDefault="4D0D2CF3" w:rsidP="75E3DA3B">
      <w:r w:rsidRPr="4D0D2CF3">
        <w:rPr>
          <w:rFonts w:ascii="Calibri" w:eastAsia="Calibri" w:hAnsi="Calibri" w:cs="Calibri"/>
          <w:b/>
          <w:bCs/>
        </w:rPr>
        <w:t xml:space="preserve">Duration: </w:t>
      </w:r>
      <w:r w:rsidRPr="4D0D2CF3">
        <w:rPr>
          <w:rFonts w:ascii="Calibri" w:eastAsia="Calibri" w:hAnsi="Calibri" w:cs="Calibri"/>
        </w:rPr>
        <w:t>3 Years</w:t>
      </w:r>
    </w:p>
    <w:p w14:paraId="58A0314D" w14:textId="32CB3788" w:rsidR="75E3DA3B" w:rsidRPr="00A123E2" w:rsidRDefault="4D0D2CF3" w:rsidP="75E3DA3B">
      <w:r w:rsidRPr="4D0D2CF3">
        <w:rPr>
          <w:rFonts w:ascii="Calibri" w:eastAsia="Calibri" w:hAnsi="Calibri" w:cs="Calibri"/>
          <w:b/>
          <w:bCs/>
        </w:rPr>
        <w:t xml:space="preserve">Sponsor Deadline: </w:t>
      </w:r>
      <w:r w:rsidRPr="4D0D2CF3">
        <w:rPr>
          <w:rFonts w:ascii="Calibri" w:eastAsia="Calibri" w:hAnsi="Calibri" w:cs="Calibri"/>
        </w:rPr>
        <w:t>01 Aug 2018</w:t>
      </w:r>
    </w:p>
    <w:p w14:paraId="4A2922F6" w14:textId="4670F6E0" w:rsidR="006F3F8B" w:rsidRPr="006F3F8B" w:rsidRDefault="4D0D2CF3" w:rsidP="4D0D2CF3">
      <w:pPr>
        <w:rPr>
          <w:rFonts w:ascii="Calibri" w:eastAsia="Calibri" w:hAnsi="Calibri" w:cs="Calibri"/>
        </w:rPr>
      </w:pPr>
      <w:r w:rsidRPr="4D0D2CF3">
        <w:rPr>
          <w:rFonts w:ascii="Calibri" w:eastAsia="Calibri" w:hAnsi="Calibri" w:cs="Calibri"/>
          <w:b/>
          <w:bCs/>
        </w:rPr>
        <w:t xml:space="preserve">Description: </w:t>
      </w:r>
      <w:r w:rsidRPr="4D0D2CF3">
        <w:rPr>
          <w:rFonts w:ascii="Calibri" w:eastAsia="Calibri" w:hAnsi="Calibri" w:cs="Calibri"/>
        </w:rPr>
        <w:t>AFSP is accepting letters of intent for its 2017 Focus Grants in the following subject areas: Short-Term Risk; Reaching 20% by 2025</w:t>
      </w:r>
      <w:proofErr w:type="gramStart"/>
      <w:r w:rsidRPr="4D0D2CF3">
        <w:rPr>
          <w:rFonts w:ascii="Calibri" w:eastAsia="Calibri" w:hAnsi="Calibri" w:cs="Calibri"/>
        </w:rPr>
        <w:t>;</w:t>
      </w:r>
      <w:proofErr w:type="gramEnd"/>
      <w:r w:rsidRPr="4D0D2CF3">
        <w:rPr>
          <w:rFonts w:ascii="Calibri" w:eastAsia="Calibri" w:hAnsi="Calibri" w:cs="Calibri"/>
        </w:rPr>
        <w:t xml:space="preserve"> Investigator Initiated Grant. </w:t>
      </w:r>
    </w:p>
    <w:p w14:paraId="114CA50F" w14:textId="7749278B" w:rsidR="006F3F8B" w:rsidRPr="006F3F8B" w:rsidRDefault="4D0D2CF3" w:rsidP="4D0D2CF3">
      <w:pPr>
        <w:rPr>
          <w:rFonts w:ascii="Calibri" w:eastAsia="Calibri" w:hAnsi="Calibri" w:cs="Calibri"/>
        </w:rPr>
      </w:pPr>
      <w:r w:rsidRPr="4D0D2CF3">
        <w:rPr>
          <w:rFonts w:ascii="Calibri" w:eastAsia="Calibri" w:hAnsi="Calibri" w:cs="Calibri"/>
        </w:rPr>
        <w:t xml:space="preserve">1. Short-Term Risk     The Focus Grant for Short-Term Risk is open to innovative, potentially high-yield </w:t>
      </w:r>
      <w:proofErr w:type="gramStart"/>
      <w:r w:rsidRPr="4D0D2CF3">
        <w:rPr>
          <w:rFonts w:ascii="Calibri" w:eastAsia="Calibri" w:hAnsi="Calibri" w:cs="Calibri"/>
        </w:rPr>
        <w:t>proposals</w:t>
      </w:r>
      <w:proofErr w:type="gramEnd"/>
      <w:r w:rsidRPr="4D0D2CF3">
        <w:rPr>
          <w:rFonts w:ascii="Calibri" w:eastAsia="Calibri" w:hAnsi="Calibri" w:cs="Calibri"/>
        </w:rPr>
        <w:t xml:space="preserve"> that focus on short-term risk for suicide. Goal: To develop identification and/or intervention strategies for short-term suicide risk that </w:t>
      </w:r>
      <w:proofErr w:type="gramStart"/>
      <w:r w:rsidRPr="4D0D2CF3">
        <w:rPr>
          <w:rFonts w:ascii="Calibri" w:eastAsia="Calibri" w:hAnsi="Calibri" w:cs="Calibri"/>
        </w:rPr>
        <w:t>can be implemented</w:t>
      </w:r>
      <w:proofErr w:type="gramEnd"/>
      <w:r w:rsidRPr="4D0D2CF3">
        <w:rPr>
          <w:rFonts w:ascii="Calibri" w:eastAsia="Calibri" w:hAnsi="Calibri" w:cs="Calibri"/>
        </w:rPr>
        <w:t xml:space="preserve"> in clinical settings. Requirements:</w:t>
      </w:r>
    </w:p>
    <w:p w14:paraId="4464F442" w14:textId="77777777"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The outcome measures for baseline and follow-up must include suicidal behavior. </w:t>
      </w:r>
    </w:p>
    <w:p w14:paraId="6FFB7093" w14:textId="77777777"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The assessments should include multi-modal, clinically relevant measures. </w:t>
      </w:r>
    </w:p>
    <w:p w14:paraId="1C1AA71F" w14:textId="77777777"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The study </w:t>
      </w:r>
      <w:proofErr w:type="gramStart"/>
      <w:r w:rsidRPr="4D0D2CF3">
        <w:rPr>
          <w:rFonts w:ascii="Calibri" w:eastAsia="Calibri" w:hAnsi="Calibri" w:cs="Calibri"/>
        </w:rPr>
        <w:t>must be based</w:t>
      </w:r>
      <w:proofErr w:type="gramEnd"/>
      <w:r w:rsidRPr="4D0D2CF3">
        <w:rPr>
          <w:rFonts w:ascii="Calibri" w:eastAsia="Calibri" w:hAnsi="Calibri" w:cs="Calibri"/>
        </w:rPr>
        <w:t xml:space="preserve"> in the U.S. </w:t>
      </w:r>
    </w:p>
    <w:p w14:paraId="5F81047F" w14:textId="064CD12C"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Evidence for the feasibility of data collection </w:t>
      </w:r>
      <w:proofErr w:type="gramStart"/>
      <w:r w:rsidRPr="4D0D2CF3">
        <w:rPr>
          <w:rFonts w:ascii="Calibri" w:eastAsia="Calibri" w:hAnsi="Calibri" w:cs="Calibri"/>
        </w:rPr>
        <w:t>must be provided</w:t>
      </w:r>
      <w:proofErr w:type="gramEnd"/>
      <w:r w:rsidRPr="4D0D2CF3">
        <w:rPr>
          <w:rFonts w:ascii="Calibri" w:eastAsia="Calibri" w:hAnsi="Calibri" w:cs="Calibri"/>
        </w:rPr>
        <w:t xml:space="preserve">. </w:t>
      </w:r>
    </w:p>
    <w:p w14:paraId="1822EAAA" w14:textId="6138FDF6"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2. Reaching 20% by 2025        AFSP has set a goal to reduce our nation's suicide rate 20% by 2025. We believe that by targeting areas known to contribute to suicide burden we can reach this goal. This Focus Grant RFA seeks applications that address potential biological, psychological, social and/or environmental pathways and interventions that can significantly reduce the national suicide rate if ultimately implemented on a large scale. Goal: Universal, selective and indicated interventions that target one or more specific risk factors for suicide and that, if implemented on a large scale, would reduce national suicide rates. Requirements:</w:t>
      </w:r>
    </w:p>
    <w:p w14:paraId="0E913C9D" w14:textId="77777777"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lastRenderedPageBreak/>
        <w:t xml:space="preserve">- The study rationale must address feasibility </w:t>
      </w:r>
      <w:proofErr w:type="gramStart"/>
      <w:r w:rsidRPr="4D0D2CF3">
        <w:rPr>
          <w:rFonts w:ascii="Calibri" w:eastAsia="Calibri" w:hAnsi="Calibri" w:cs="Calibri"/>
        </w:rPr>
        <w:t>to measurably reduce</w:t>
      </w:r>
      <w:proofErr w:type="gramEnd"/>
      <w:r w:rsidRPr="4D0D2CF3">
        <w:rPr>
          <w:rFonts w:ascii="Calibri" w:eastAsia="Calibri" w:hAnsi="Calibri" w:cs="Calibri"/>
        </w:rPr>
        <w:t xml:space="preserve"> U.S. suicide rates with widespread implementation. </w:t>
      </w:r>
    </w:p>
    <w:p w14:paraId="74CEFB62" w14:textId="77777777"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Consistent with AFSP grant policies, the study must include measurement of suicide or nonlethal suicide attempts at baseline and follow-up assessments. However, in a study of this size, a change in suicidal behavior may not be robust enough to detect. In addition, therefore, investigators may use a conceptual logic model linking a measurable proxy behavior (such as adherence to the intervention) to suicide in order to demonstrate that the intervention could have an effect on suicide if widely disseminated. </w:t>
      </w:r>
    </w:p>
    <w:p w14:paraId="438EC477" w14:textId="77777777"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A conceptual model and quantitative analysis demonstrating the potential impact on U.S. suicide rates if the study </w:t>
      </w:r>
      <w:proofErr w:type="gramStart"/>
      <w:r w:rsidRPr="4D0D2CF3">
        <w:rPr>
          <w:rFonts w:ascii="Calibri" w:eastAsia="Calibri" w:hAnsi="Calibri" w:cs="Calibri"/>
        </w:rPr>
        <w:t>were implemented</w:t>
      </w:r>
      <w:proofErr w:type="gramEnd"/>
      <w:r w:rsidRPr="4D0D2CF3">
        <w:rPr>
          <w:rFonts w:ascii="Calibri" w:eastAsia="Calibri" w:hAnsi="Calibri" w:cs="Calibri"/>
        </w:rPr>
        <w:t xml:space="preserve"> broadly are requested. Important considerations include population based attributable risk, acceptability, feasibility, and ease of dissemination. </w:t>
      </w:r>
    </w:p>
    <w:p w14:paraId="5713F401" w14:textId="77777777"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The study </w:t>
      </w:r>
      <w:proofErr w:type="gramStart"/>
      <w:r w:rsidRPr="4D0D2CF3">
        <w:rPr>
          <w:rFonts w:ascii="Calibri" w:eastAsia="Calibri" w:hAnsi="Calibri" w:cs="Calibri"/>
        </w:rPr>
        <w:t>must be based</w:t>
      </w:r>
      <w:proofErr w:type="gramEnd"/>
      <w:r w:rsidRPr="4D0D2CF3">
        <w:rPr>
          <w:rFonts w:ascii="Calibri" w:eastAsia="Calibri" w:hAnsi="Calibri" w:cs="Calibri"/>
        </w:rPr>
        <w:t xml:space="preserve"> in the U.S. </w:t>
      </w:r>
    </w:p>
    <w:p w14:paraId="01AD9B4D" w14:textId="7F6036B4"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Evidence of feasibility to conduct the study </w:t>
      </w:r>
      <w:proofErr w:type="gramStart"/>
      <w:r w:rsidRPr="4D0D2CF3">
        <w:rPr>
          <w:rFonts w:ascii="Calibri" w:eastAsia="Calibri" w:hAnsi="Calibri" w:cs="Calibri"/>
        </w:rPr>
        <w:t>must be provided</w:t>
      </w:r>
      <w:proofErr w:type="gramEnd"/>
      <w:r w:rsidRPr="4D0D2CF3">
        <w:rPr>
          <w:rFonts w:ascii="Calibri" w:eastAsia="Calibri" w:hAnsi="Calibri" w:cs="Calibri"/>
        </w:rPr>
        <w:t xml:space="preserve">. </w:t>
      </w:r>
    </w:p>
    <w:p w14:paraId="0EEC00F1" w14:textId="77777777" w:rsidR="006F3F8B" w:rsidRPr="006F3F8B" w:rsidRDefault="4D0D2CF3" w:rsidP="4D0D2CF3">
      <w:pPr>
        <w:rPr>
          <w:rFonts w:ascii="Calibri" w:eastAsia="Calibri" w:hAnsi="Calibri" w:cs="Calibri"/>
        </w:rPr>
      </w:pPr>
      <w:r w:rsidRPr="4D0D2CF3">
        <w:rPr>
          <w:rFonts w:ascii="Calibri" w:eastAsia="Calibri" w:hAnsi="Calibri" w:cs="Calibri"/>
        </w:rPr>
        <w:t xml:space="preserve">3. Investigator Initiated Grant </w:t>
      </w:r>
    </w:p>
    <w:p w14:paraId="70AC99A2" w14:textId="0D596EF1" w:rsidR="006F3F8B" w:rsidRPr="006F3F8B" w:rsidRDefault="4D0D2CF3" w:rsidP="4D0D2CF3">
      <w:pPr>
        <w:rPr>
          <w:rFonts w:ascii="Calibri" w:eastAsia="Calibri" w:hAnsi="Calibri" w:cs="Calibri"/>
        </w:rPr>
      </w:pPr>
      <w:r w:rsidRPr="4D0D2CF3">
        <w:rPr>
          <w:rFonts w:ascii="Calibri" w:eastAsia="Calibri" w:hAnsi="Calibri" w:cs="Calibri"/>
        </w:rPr>
        <w:t xml:space="preserve">Supports an innovative, impactful study in an area of suicide research that will achieve significant goals. This mechanism </w:t>
      </w:r>
      <w:proofErr w:type="gramStart"/>
      <w:r w:rsidRPr="4D0D2CF3">
        <w:rPr>
          <w:rFonts w:ascii="Calibri" w:eastAsia="Calibri" w:hAnsi="Calibri" w:cs="Calibri"/>
        </w:rPr>
        <w:t>is intended</w:t>
      </w:r>
      <w:proofErr w:type="gramEnd"/>
      <w:r w:rsidRPr="4D0D2CF3">
        <w:rPr>
          <w:rFonts w:ascii="Calibri" w:eastAsia="Calibri" w:hAnsi="Calibri" w:cs="Calibri"/>
        </w:rPr>
        <w:t xml:space="preserve"> for studies that, by their very nature, are clearly beyond the scope of our Innovation Grants. Goal: Innovative projects in new areas of investigation with potentially high impact for the understanding and prevention of suicide. Open to all fields of inquiry. Requirements: </w:t>
      </w:r>
    </w:p>
    <w:p w14:paraId="288EDE61" w14:textId="77777777"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The study must be highly innovative. </w:t>
      </w:r>
    </w:p>
    <w:p w14:paraId="0BF5F2E7" w14:textId="77777777" w:rsidR="006F3F8B" w:rsidRPr="006F3F8B" w:rsidRDefault="4D0D2CF3" w:rsidP="4D0D2CF3">
      <w:pPr>
        <w:spacing w:line="240" w:lineRule="auto"/>
        <w:rPr>
          <w:rFonts w:ascii="Calibri" w:eastAsia="Calibri" w:hAnsi="Calibri" w:cs="Calibri"/>
        </w:rPr>
      </w:pPr>
      <w:r w:rsidRPr="4D0D2CF3">
        <w:rPr>
          <w:rFonts w:ascii="Calibri" w:eastAsia="Calibri" w:hAnsi="Calibri" w:cs="Calibri"/>
        </w:rPr>
        <w:t xml:space="preserve">- The impact for suicide prevention </w:t>
      </w:r>
      <w:proofErr w:type="gramStart"/>
      <w:r w:rsidRPr="4D0D2CF3">
        <w:rPr>
          <w:rFonts w:ascii="Calibri" w:eastAsia="Calibri" w:hAnsi="Calibri" w:cs="Calibri"/>
        </w:rPr>
        <w:t>must be clearly described</w:t>
      </w:r>
      <w:proofErr w:type="gramEnd"/>
      <w:r w:rsidRPr="4D0D2CF3">
        <w:rPr>
          <w:rFonts w:ascii="Calibri" w:eastAsia="Calibri" w:hAnsi="Calibri" w:cs="Calibri"/>
        </w:rPr>
        <w:t xml:space="preserve">. If impact will not be in the near term, please describe the path from discovery to implementation. </w:t>
      </w:r>
    </w:p>
    <w:p w14:paraId="09C40E8C" w14:textId="5B8446D9" w:rsidR="75E3DA3B" w:rsidRDefault="4D0D2CF3" w:rsidP="75E3DA3B">
      <w:r w:rsidRPr="4D0D2CF3">
        <w:rPr>
          <w:rFonts w:ascii="Calibri" w:eastAsia="Calibri" w:hAnsi="Calibri" w:cs="Calibri"/>
          <w:b/>
          <w:bCs/>
        </w:rPr>
        <w:t xml:space="preserve">Link:  </w:t>
      </w:r>
      <w:hyperlink r:id="rId6">
        <w:r w:rsidRPr="4D0D2CF3">
          <w:rPr>
            <w:rStyle w:val="Hyperlink"/>
            <w:rFonts w:ascii="Calibri" w:eastAsia="Calibri" w:hAnsi="Calibri" w:cs="Calibri"/>
            <w:b/>
            <w:bCs/>
          </w:rPr>
          <w:t>http://afsp.org/our-work/research/grant-information/the-focus-grants/</w:t>
        </w:r>
      </w:hyperlink>
      <w:r w:rsidRPr="4D0D2CF3">
        <w:rPr>
          <w:rFonts w:ascii="Calibri" w:eastAsia="Calibri" w:hAnsi="Calibri" w:cs="Calibri"/>
          <w:b/>
          <w:bCs/>
        </w:rPr>
        <w:t xml:space="preserve"> </w:t>
      </w:r>
    </w:p>
    <w:p w14:paraId="2FB4DBA3" w14:textId="443C37DD" w:rsidR="75E3DA3B" w:rsidRDefault="75E3DA3B" w:rsidP="75E3DA3B">
      <w:r w:rsidRPr="75E3DA3B">
        <w:rPr>
          <w:rFonts w:ascii="Calibri" w:eastAsia="Calibri" w:hAnsi="Calibri" w:cs="Calibri"/>
          <w:b/>
          <w:bCs/>
        </w:rPr>
        <w:t xml:space="preserve">  </w:t>
      </w:r>
    </w:p>
    <w:p w14:paraId="22B05257" w14:textId="403E75D2" w:rsidR="75E3DA3B" w:rsidRPr="003F7C29" w:rsidRDefault="4D0D2CF3" w:rsidP="4D0D2CF3">
      <w:pPr>
        <w:rPr>
          <w:rFonts w:ascii="Calibri" w:eastAsia="Calibri" w:hAnsi="Calibri" w:cs="Calibri"/>
        </w:rPr>
      </w:pPr>
      <w:r w:rsidRPr="4D0D2CF3">
        <w:rPr>
          <w:rFonts w:ascii="Calibri" w:eastAsia="Calibri" w:hAnsi="Calibri" w:cs="Calibri"/>
          <w:b/>
          <w:bCs/>
        </w:rPr>
        <w:t xml:space="preserve">Title: </w:t>
      </w:r>
      <w:r w:rsidRPr="00B80E85">
        <w:rPr>
          <w:rFonts w:ascii="Calibri" w:eastAsia="Calibri" w:hAnsi="Calibri" w:cs="Calibri"/>
          <w:i/>
          <w:sz w:val="28"/>
          <w:szCs w:val="28"/>
        </w:rPr>
        <w:t>Race, Ethnicity, and Immigration</w:t>
      </w:r>
    </w:p>
    <w:p w14:paraId="5F8C0EBC" w14:textId="5ECAF555" w:rsidR="75E3DA3B" w:rsidRPr="003F7C29" w:rsidRDefault="4D0D2CF3" w:rsidP="4D0D2CF3">
      <w:pPr>
        <w:rPr>
          <w:rFonts w:ascii="Calibri" w:eastAsia="Calibri" w:hAnsi="Calibri" w:cs="Calibri"/>
          <w:b/>
          <w:bCs/>
        </w:rPr>
      </w:pPr>
      <w:r w:rsidRPr="4D0D2CF3">
        <w:rPr>
          <w:rFonts w:ascii="Calibri" w:eastAsia="Calibri" w:hAnsi="Calibri" w:cs="Calibri"/>
          <w:b/>
          <w:bCs/>
        </w:rPr>
        <w:t xml:space="preserve">Keywords: </w:t>
      </w:r>
      <w:r w:rsidRPr="4D0D2CF3">
        <w:rPr>
          <w:rFonts w:ascii="Calibri" w:eastAsia="Calibri" w:hAnsi="Calibri" w:cs="Calibri"/>
        </w:rPr>
        <w:t>Immigration, Minority Social or Economic Services, Racial Issues, Cultural Diversity</w:t>
      </w:r>
    </w:p>
    <w:p w14:paraId="30345635" w14:textId="50BC7D59" w:rsidR="75E3DA3B" w:rsidRPr="003F7C29" w:rsidRDefault="4D0D2CF3" w:rsidP="75E3DA3B">
      <w:r w:rsidRPr="4D0D2CF3">
        <w:rPr>
          <w:rFonts w:ascii="Calibri" w:eastAsia="Calibri" w:hAnsi="Calibri" w:cs="Calibri"/>
          <w:b/>
          <w:bCs/>
        </w:rPr>
        <w:t xml:space="preserve">Sponsor: </w:t>
      </w:r>
      <w:r w:rsidRPr="4D0D2CF3">
        <w:rPr>
          <w:rFonts w:ascii="Calibri" w:eastAsia="Calibri" w:hAnsi="Calibri" w:cs="Calibri"/>
        </w:rPr>
        <w:t>RSF (Russell Sage Foundation)</w:t>
      </w:r>
    </w:p>
    <w:p w14:paraId="324FE74A" w14:textId="7518F327" w:rsidR="75E3DA3B" w:rsidRPr="003F7C29" w:rsidRDefault="4D0D2CF3" w:rsidP="4D0D2CF3">
      <w:pPr>
        <w:rPr>
          <w:rFonts w:ascii="Calibri" w:eastAsia="Calibri" w:hAnsi="Calibri" w:cs="Calibri"/>
        </w:rPr>
      </w:pPr>
      <w:r w:rsidRPr="4D0D2CF3">
        <w:rPr>
          <w:rFonts w:ascii="Calibri" w:eastAsia="Calibri" w:hAnsi="Calibri" w:cs="Calibri"/>
          <w:b/>
          <w:bCs/>
        </w:rPr>
        <w:t xml:space="preserve">Funding: </w:t>
      </w:r>
      <w:r w:rsidRPr="4D0D2CF3">
        <w:rPr>
          <w:rFonts w:ascii="Calibri" w:eastAsia="Calibri" w:hAnsi="Calibri" w:cs="Calibri"/>
        </w:rPr>
        <w:t>$150,000</w:t>
      </w:r>
    </w:p>
    <w:p w14:paraId="08B86E30" w14:textId="3C28B59E" w:rsidR="75E3DA3B" w:rsidRPr="003F7C29" w:rsidRDefault="4D0D2CF3" w:rsidP="75E3DA3B">
      <w:r w:rsidRPr="4D0D2CF3">
        <w:rPr>
          <w:rFonts w:ascii="Calibri" w:eastAsia="Calibri" w:hAnsi="Calibri" w:cs="Calibri"/>
          <w:b/>
          <w:bCs/>
        </w:rPr>
        <w:t xml:space="preserve">IDC: </w:t>
      </w:r>
      <w:r w:rsidRPr="4D0D2CF3">
        <w:rPr>
          <w:rFonts w:ascii="Calibri" w:eastAsia="Calibri" w:hAnsi="Calibri" w:cs="Calibri"/>
        </w:rPr>
        <w:t>None</w:t>
      </w:r>
    </w:p>
    <w:p w14:paraId="0D10363A" w14:textId="291B1E4E" w:rsidR="75E3DA3B" w:rsidRPr="003F7C29" w:rsidRDefault="4D0D2CF3" w:rsidP="4D0D2CF3">
      <w:pPr>
        <w:rPr>
          <w:b/>
          <w:bCs/>
        </w:rPr>
      </w:pPr>
      <w:r w:rsidRPr="4D0D2CF3">
        <w:rPr>
          <w:rFonts w:ascii="Calibri" w:eastAsia="Calibri" w:hAnsi="Calibri" w:cs="Calibri"/>
          <w:b/>
          <w:bCs/>
        </w:rPr>
        <w:t xml:space="preserve">Duration: </w:t>
      </w:r>
      <w:r w:rsidRPr="4D0D2CF3">
        <w:rPr>
          <w:rFonts w:ascii="Calibri" w:eastAsia="Calibri" w:hAnsi="Calibri" w:cs="Calibri"/>
        </w:rPr>
        <w:t>2 Years</w:t>
      </w:r>
    </w:p>
    <w:p w14:paraId="24765F58" w14:textId="756D783F" w:rsidR="75E3DA3B" w:rsidRPr="003F7C29" w:rsidRDefault="4D0D2CF3" w:rsidP="75E3DA3B">
      <w:r w:rsidRPr="4D0D2CF3">
        <w:rPr>
          <w:rFonts w:ascii="Calibri" w:eastAsia="Calibri" w:hAnsi="Calibri" w:cs="Calibri"/>
          <w:b/>
          <w:bCs/>
        </w:rPr>
        <w:t xml:space="preserve">Sponsor Deadline: </w:t>
      </w:r>
      <w:r w:rsidRPr="4D0D2CF3">
        <w:rPr>
          <w:rFonts w:ascii="Calibri" w:eastAsia="Calibri" w:hAnsi="Calibri" w:cs="Calibri"/>
        </w:rPr>
        <w:t>31 May 2018</w:t>
      </w:r>
    </w:p>
    <w:p w14:paraId="3F457A71" w14:textId="77777777" w:rsidR="003F7C29" w:rsidRPr="003F7C29" w:rsidRDefault="4D0D2CF3" w:rsidP="4D0D2CF3">
      <w:pPr>
        <w:rPr>
          <w:rFonts w:ascii="Calibri" w:eastAsia="Calibri" w:hAnsi="Calibri" w:cs="Calibri"/>
        </w:rPr>
      </w:pPr>
      <w:r w:rsidRPr="4D0D2CF3">
        <w:rPr>
          <w:rFonts w:ascii="Calibri" w:eastAsia="Calibri" w:hAnsi="Calibri" w:cs="Calibri"/>
          <w:b/>
          <w:bCs/>
        </w:rPr>
        <w:t xml:space="preserve">Description: </w:t>
      </w:r>
      <w:r w:rsidRPr="4D0D2CF3">
        <w:rPr>
          <w:rFonts w:ascii="Calibri" w:eastAsia="Calibri" w:hAnsi="Calibri" w:cs="Calibri"/>
        </w:rPr>
        <w:t xml:space="preserve">A primary goal of the new program is to find ways in which researchers from different social science traditions studying issues of race, ethnicity, and immigration may complement one another in productive and innovative ways. We encourage multi-disciplinary perspectives and methods that both strengthen the data, theory, and methods of social science research and foster an understanding of how we might better achieve the American ideals of a pluralist society. </w:t>
      </w:r>
    </w:p>
    <w:p w14:paraId="0E953F7D" w14:textId="6DB4A64A" w:rsidR="003F7C29" w:rsidRPr="003F7C29" w:rsidRDefault="4D0D2CF3" w:rsidP="4D0D2CF3">
      <w:pPr>
        <w:rPr>
          <w:rFonts w:ascii="Calibri" w:eastAsia="Calibri" w:hAnsi="Calibri" w:cs="Calibri"/>
        </w:rPr>
      </w:pPr>
      <w:r w:rsidRPr="4D0D2CF3">
        <w:rPr>
          <w:rFonts w:ascii="Calibri" w:eastAsia="Calibri" w:hAnsi="Calibri" w:cs="Calibri"/>
        </w:rPr>
        <w:t xml:space="preserve">Proposals may raise a variety of research questions about any one or more of the three topics encompassed by this program--race, and/or ethnicity, and/or immigration. Examples of the kinds of topics and questions that are of interest include, but are not limited to, the following: </w:t>
      </w:r>
    </w:p>
    <w:p w14:paraId="446B59F4" w14:textId="332B7B11" w:rsidR="003F7C29" w:rsidRPr="003F7C29" w:rsidRDefault="4D0D2CF3" w:rsidP="4D0D2CF3">
      <w:pPr>
        <w:rPr>
          <w:rFonts w:ascii="Calibri" w:eastAsia="Calibri" w:hAnsi="Calibri" w:cs="Calibri"/>
        </w:rPr>
      </w:pPr>
      <w:r w:rsidRPr="4D0D2CF3">
        <w:rPr>
          <w:rFonts w:ascii="Calibri" w:eastAsia="Calibri" w:hAnsi="Calibri" w:cs="Calibri"/>
        </w:rPr>
        <w:t xml:space="preserve">- The Effects of Stratification by Race, Ethnicity, and Immigrant Status on Social, Economic, and Political Outcomes of Different Groups </w:t>
      </w:r>
    </w:p>
    <w:p w14:paraId="33E06B6E" w14:textId="407B18C6" w:rsidR="003F7C29" w:rsidRPr="003F7C29" w:rsidRDefault="4D0D2CF3" w:rsidP="4D0D2CF3">
      <w:pPr>
        <w:rPr>
          <w:rFonts w:ascii="Calibri" w:eastAsia="Calibri" w:hAnsi="Calibri" w:cs="Calibri"/>
        </w:rPr>
      </w:pPr>
      <w:r w:rsidRPr="4D0D2CF3">
        <w:rPr>
          <w:rFonts w:ascii="Calibri" w:eastAsia="Calibri" w:hAnsi="Calibri" w:cs="Calibri"/>
        </w:rPr>
        <w:t xml:space="preserve">- American Institutions' Response to Increasing Diversity in the Population </w:t>
      </w:r>
    </w:p>
    <w:p w14:paraId="0F4E0684" w14:textId="5419CDD9" w:rsidR="003F7C29" w:rsidRPr="003F7C29" w:rsidRDefault="4D0D2CF3" w:rsidP="4D0D2CF3">
      <w:pPr>
        <w:rPr>
          <w:rFonts w:ascii="Calibri" w:eastAsia="Calibri" w:hAnsi="Calibri" w:cs="Calibri"/>
        </w:rPr>
      </w:pPr>
      <w:r w:rsidRPr="4D0D2CF3">
        <w:rPr>
          <w:rFonts w:ascii="Calibri" w:eastAsia="Calibri" w:hAnsi="Calibri" w:cs="Calibri"/>
        </w:rPr>
        <w:t xml:space="preserve">- The Role of Legal Status in Immigrant Outcomes </w:t>
      </w:r>
    </w:p>
    <w:p w14:paraId="6499E791" w14:textId="6286A27F" w:rsidR="003F7C29" w:rsidRPr="003F7C29" w:rsidRDefault="4D0D2CF3" w:rsidP="4D0D2CF3">
      <w:pPr>
        <w:rPr>
          <w:rFonts w:ascii="Calibri" w:eastAsia="Calibri" w:hAnsi="Calibri" w:cs="Calibri"/>
        </w:rPr>
      </w:pPr>
      <w:r w:rsidRPr="4D0D2CF3">
        <w:rPr>
          <w:rFonts w:ascii="Calibri" w:eastAsia="Calibri" w:hAnsi="Calibri" w:cs="Calibri"/>
        </w:rPr>
        <w:t xml:space="preserve">- Ethnic and Racial Socialization and Identity Formation </w:t>
      </w:r>
    </w:p>
    <w:p w14:paraId="0F48CE46" w14:textId="68BF6175" w:rsidR="003F7C29" w:rsidRPr="003F7C29" w:rsidRDefault="4D0D2CF3" w:rsidP="4D0D2CF3">
      <w:pPr>
        <w:rPr>
          <w:rFonts w:ascii="Calibri" w:eastAsia="Calibri" w:hAnsi="Calibri" w:cs="Calibri"/>
        </w:rPr>
      </w:pPr>
      <w:r w:rsidRPr="4D0D2CF3">
        <w:rPr>
          <w:rFonts w:ascii="Calibri" w:eastAsia="Calibri" w:hAnsi="Calibri" w:cs="Calibri"/>
        </w:rPr>
        <w:t xml:space="preserve">- Immigration, Racial and Ethnic Diversity, and Integration </w:t>
      </w:r>
    </w:p>
    <w:p w14:paraId="565D7F8E" w14:textId="02A7BA28" w:rsidR="003F7C29" w:rsidRPr="003F7C29" w:rsidRDefault="4D0D2CF3" w:rsidP="4D0D2CF3">
      <w:pPr>
        <w:rPr>
          <w:rFonts w:ascii="Calibri" w:eastAsia="Calibri" w:hAnsi="Calibri" w:cs="Calibri"/>
        </w:rPr>
      </w:pPr>
      <w:r w:rsidRPr="4D0D2CF3">
        <w:rPr>
          <w:rFonts w:ascii="Calibri" w:eastAsia="Calibri" w:hAnsi="Calibri" w:cs="Calibri"/>
        </w:rPr>
        <w:t xml:space="preserve">- Immigration Policy and Immigrant Integration Policies </w:t>
      </w:r>
    </w:p>
    <w:p w14:paraId="0C4E2854" w14:textId="5BF35150" w:rsidR="75E3DA3B" w:rsidRPr="003F7C29" w:rsidRDefault="4D0D2CF3" w:rsidP="4D0D2CF3">
      <w:pPr>
        <w:rPr>
          <w:rFonts w:ascii="Calibri" w:eastAsia="Calibri" w:hAnsi="Calibri" w:cs="Calibri"/>
        </w:rPr>
      </w:pPr>
      <w:r w:rsidRPr="4D0D2CF3">
        <w:rPr>
          <w:rFonts w:ascii="Calibri" w:eastAsia="Calibri" w:hAnsi="Calibri" w:cs="Calibri"/>
        </w:rPr>
        <w:t>- Redefinition of Inter-Group Relations</w:t>
      </w:r>
    </w:p>
    <w:p w14:paraId="0533A207" w14:textId="4568B689" w:rsidR="75E3DA3B" w:rsidRDefault="4D0D2CF3" w:rsidP="75E3DA3B">
      <w:r w:rsidRPr="4D0D2CF3">
        <w:rPr>
          <w:rFonts w:ascii="Calibri" w:eastAsia="Calibri" w:hAnsi="Calibri" w:cs="Calibri"/>
          <w:b/>
          <w:bCs/>
        </w:rPr>
        <w:t xml:space="preserve">Link: </w:t>
      </w:r>
      <w:hyperlink r:id="rId7">
        <w:r w:rsidRPr="4D0D2CF3">
          <w:rPr>
            <w:rStyle w:val="Hyperlink"/>
            <w:rFonts w:ascii="Calibri" w:eastAsia="Calibri" w:hAnsi="Calibri" w:cs="Calibri"/>
            <w:b/>
            <w:bCs/>
          </w:rPr>
          <w:t>http://www.russellsage.org/research/funding/race-ethnicity-immigration</w:t>
        </w:r>
      </w:hyperlink>
      <w:r w:rsidRPr="4D0D2CF3">
        <w:rPr>
          <w:rFonts w:ascii="Calibri" w:eastAsia="Calibri" w:hAnsi="Calibri" w:cs="Calibri"/>
          <w:b/>
          <w:bCs/>
        </w:rPr>
        <w:t xml:space="preserve"> </w:t>
      </w:r>
    </w:p>
    <w:p w14:paraId="4D0BE4B9" w14:textId="7B47A0C3" w:rsidR="75E3DA3B" w:rsidRDefault="75E3DA3B" w:rsidP="75E3DA3B">
      <w:r w:rsidRPr="75E3DA3B">
        <w:rPr>
          <w:rFonts w:ascii="Calibri" w:eastAsia="Calibri" w:hAnsi="Calibri" w:cs="Calibri"/>
          <w:b/>
          <w:bCs/>
        </w:rPr>
        <w:t xml:space="preserve"> </w:t>
      </w:r>
    </w:p>
    <w:p w14:paraId="07562EDC" w14:textId="6CA5E6F8" w:rsidR="75E3DA3B" w:rsidRDefault="75E3DA3B" w:rsidP="75E3DA3B">
      <w:r w:rsidRPr="75E3DA3B">
        <w:rPr>
          <w:rFonts w:ascii="Calibri" w:eastAsia="Calibri" w:hAnsi="Calibri" w:cs="Calibri"/>
          <w:b/>
          <w:bCs/>
        </w:rPr>
        <w:lastRenderedPageBreak/>
        <w:t xml:space="preserve"> </w:t>
      </w:r>
    </w:p>
    <w:p w14:paraId="38988657" w14:textId="08DEEFB4" w:rsidR="75E3DA3B" w:rsidRPr="00295618" w:rsidRDefault="4D0D2CF3" w:rsidP="4D0D2CF3">
      <w:pPr>
        <w:rPr>
          <w:rFonts w:ascii="Calibri" w:eastAsia="Calibri" w:hAnsi="Calibri" w:cs="Calibri"/>
        </w:rPr>
      </w:pPr>
      <w:r w:rsidRPr="4D0D2CF3">
        <w:rPr>
          <w:rFonts w:ascii="Calibri" w:eastAsia="Calibri" w:hAnsi="Calibri" w:cs="Calibri"/>
          <w:b/>
          <w:bCs/>
        </w:rPr>
        <w:t xml:space="preserve">Title: </w:t>
      </w:r>
      <w:r w:rsidRPr="00B80E85">
        <w:rPr>
          <w:rFonts w:ascii="Calibri" w:eastAsia="Calibri" w:hAnsi="Calibri" w:cs="Calibri"/>
          <w:i/>
          <w:sz w:val="28"/>
          <w:szCs w:val="28"/>
        </w:rPr>
        <w:t>Call for Concept Applications 2017</w:t>
      </w:r>
    </w:p>
    <w:p w14:paraId="097993EC" w14:textId="36CFCEC1" w:rsidR="75E3DA3B" w:rsidRPr="00295618" w:rsidRDefault="4D0D2CF3" w:rsidP="4D0D2CF3">
      <w:pPr>
        <w:rPr>
          <w:rFonts w:ascii="Calibri" w:eastAsia="Calibri" w:hAnsi="Calibri" w:cs="Calibri"/>
          <w:b/>
          <w:bCs/>
        </w:rPr>
      </w:pPr>
      <w:r w:rsidRPr="4D0D2CF3">
        <w:rPr>
          <w:rFonts w:ascii="Calibri" w:eastAsia="Calibri" w:hAnsi="Calibri" w:cs="Calibri"/>
          <w:b/>
          <w:bCs/>
        </w:rPr>
        <w:t xml:space="preserve">Keywords: </w:t>
      </w:r>
      <w:r w:rsidRPr="4D0D2CF3">
        <w:rPr>
          <w:rFonts w:ascii="Calibri" w:eastAsia="Calibri" w:hAnsi="Calibri" w:cs="Calibri"/>
        </w:rPr>
        <w:t>Social Justice, Public Policy, Linguistics or Philology, Social Change</w:t>
      </w:r>
    </w:p>
    <w:p w14:paraId="699E48D7" w14:textId="18B79BE3" w:rsidR="75E3DA3B" w:rsidRPr="00295618" w:rsidRDefault="4D0D2CF3" w:rsidP="75E3DA3B">
      <w:r w:rsidRPr="4D0D2CF3">
        <w:rPr>
          <w:rFonts w:ascii="Calibri" w:eastAsia="Calibri" w:hAnsi="Calibri" w:cs="Calibri"/>
          <w:b/>
          <w:bCs/>
        </w:rPr>
        <w:t xml:space="preserve">Sponsor: </w:t>
      </w:r>
      <w:r w:rsidRPr="4D0D2CF3">
        <w:rPr>
          <w:rFonts w:ascii="Calibri" w:eastAsia="Calibri" w:hAnsi="Calibri" w:cs="Calibri"/>
        </w:rPr>
        <w:t>SIF (Sociological Initiatives Foundation)</w:t>
      </w:r>
    </w:p>
    <w:p w14:paraId="5D2CBD98" w14:textId="1F38A19A" w:rsidR="75E3DA3B" w:rsidRPr="00295618" w:rsidRDefault="4D0D2CF3" w:rsidP="4D0D2CF3">
      <w:pPr>
        <w:rPr>
          <w:rFonts w:ascii="Calibri" w:eastAsia="Calibri" w:hAnsi="Calibri" w:cs="Calibri"/>
        </w:rPr>
      </w:pPr>
      <w:r w:rsidRPr="4D0D2CF3">
        <w:rPr>
          <w:rFonts w:ascii="Calibri" w:eastAsia="Calibri" w:hAnsi="Calibri" w:cs="Calibri"/>
          <w:b/>
          <w:bCs/>
        </w:rPr>
        <w:t xml:space="preserve">Funding: </w:t>
      </w:r>
      <w:r w:rsidRPr="4D0D2CF3">
        <w:rPr>
          <w:rFonts w:ascii="Calibri" w:eastAsia="Calibri" w:hAnsi="Calibri" w:cs="Calibri"/>
        </w:rPr>
        <w:t>$20,000</w:t>
      </w:r>
    </w:p>
    <w:p w14:paraId="0EB219C1" w14:textId="583BE603" w:rsidR="75E3DA3B" w:rsidRPr="00361977" w:rsidRDefault="4D0D2CF3" w:rsidP="75E3DA3B">
      <w:r w:rsidRPr="4D0D2CF3">
        <w:rPr>
          <w:rFonts w:ascii="Calibri" w:eastAsia="Calibri" w:hAnsi="Calibri" w:cs="Calibri"/>
          <w:b/>
          <w:bCs/>
        </w:rPr>
        <w:t xml:space="preserve">IDC: </w:t>
      </w:r>
      <w:r w:rsidRPr="4D0D2CF3">
        <w:rPr>
          <w:rFonts w:ascii="Calibri" w:eastAsia="Calibri" w:hAnsi="Calibri" w:cs="Calibri"/>
        </w:rPr>
        <w:t>Not Specified</w:t>
      </w:r>
    </w:p>
    <w:p w14:paraId="5B31C105" w14:textId="1CB7B20C" w:rsidR="75E3DA3B" w:rsidRPr="00295618" w:rsidRDefault="4D0D2CF3" w:rsidP="75E3DA3B">
      <w:r w:rsidRPr="4D0D2CF3">
        <w:rPr>
          <w:rFonts w:ascii="Calibri" w:eastAsia="Calibri" w:hAnsi="Calibri" w:cs="Calibri"/>
          <w:b/>
          <w:bCs/>
        </w:rPr>
        <w:t xml:space="preserve">Duration: </w:t>
      </w:r>
      <w:r w:rsidRPr="4D0D2CF3">
        <w:rPr>
          <w:rFonts w:ascii="Calibri" w:eastAsia="Calibri" w:hAnsi="Calibri" w:cs="Calibri"/>
        </w:rPr>
        <w:t>2 Years</w:t>
      </w:r>
    </w:p>
    <w:p w14:paraId="3F955113" w14:textId="5C3D408A" w:rsidR="75E3DA3B" w:rsidRPr="00295618" w:rsidRDefault="4D0D2CF3" w:rsidP="75E3DA3B">
      <w:r w:rsidRPr="4D0D2CF3">
        <w:rPr>
          <w:rFonts w:ascii="Calibri" w:eastAsia="Calibri" w:hAnsi="Calibri" w:cs="Calibri"/>
          <w:b/>
          <w:bCs/>
        </w:rPr>
        <w:t xml:space="preserve">Sponsor Deadline: </w:t>
      </w:r>
      <w:r w:rsidRPr="4D0D2CF3">
        <w:rPr>
          <w:rFonts w:ascii="Calibri" w:eastAsia="Calibri" w:hAnsi="Calibri" w:cs="Calibri"/>
        </w:rPr>
        <w:t>15 Aug 2018</w:t>
      </w:r>
    </w:p>
    <w:p w14:paraId="0589552B" w14:textId="739684E6" w:rsidR="00361977" w:rsidRPr="00361977" w:rsidRDefault="4D0D2CF3" w:rsidP="4D0D2CF3">
      <w:pPr>
        <w:spacing w:line="240" w:lineRule="auto"/>
        <w:rPr>
          <w:rFonts w:ascii="Calibri" w:eastAsia="Calibri" w:hAnsi="Calibri" w:cs="Calibri"/>
        </w:rPr>
      </w:pPr>
      <w:r w:rsidRPr="4D0D2CF3">
        <w:rPr>
          <w:rFonts w:ascii="Calibri" w:eastAsia="Calibri" w:hAnsi="Calibri" w:cs="Calibri"/>
          <w:b/>
          <w:bCs/>
        </w:rPr>
        <w:t xml:space="preserve">Description: </w:t>
      </w:r>
      <w:r w:rsidRPr="4D0D2CF3">
        <w:rPr>
          <w:rFonts w:ascii="Calibri" w:eastAsia="Calibri" w:hAnsi="Calibri" w:cs="Calibri"/>
        </w:rPr>
        <w:t xml:space="preserve">SIF is dedicated to the belief that research and action are intrinsically inseparable. SIF invites concept proposals for projects that link an explicit research design to a concrete social action strategy. Projects should also have clear social change goals. SIF has funded projects in the areas of civic participation, community organizing, crime and law, education, health, housing, immigration, labor organizing, and language/literacy. </w:t>
      </w:r>
    </w:p>
    <w:p w14:paraId="0094F7B7" w14:textId="77777777" w:rsidR="00361977" w:rsidRPr="00361977" w:rsidRDefault="4D0D2CF3" w:rsidP="4D0D2CF3">
      <w:pPr>
        <w:spacing w:line="240" w:lineRule="auto"/>
        <w:rPr>
          <w:rFonts w:ascii="Calibri" w:eastAsia="Calibri" w:hAnsi="Calibri" w:cs="Calibri"/>
        </w:rPr>
      </w:pPr>
      <w:r w:rsidRPr="4D0D2CF3">
        <w:rPr>
          <w:rFonts w:ascii="Calibri" w:eastAsia="Calibri" w:hAnsi="Calibri" w:cs="Calibri"/>
        </w:rPr>
        <w:t xml:space="preserve">The Foundation specifically supports research that focuses on </w:t>
      </w:r>
      <w:proofErr w:type="gramStart"/>
      <w:r w:rsidRPr="4D0D2CF3">
        <w:rPr>
          <w:rFonts w:ascii="Calibri" w:eastAsia="Calibri" w:hAnsi="Calibri" w:cs="Calibri"/>
        </w:rPr>
        <w:t>impacting</w:t>
      </w:r>
      <w:proofErr w:type="gramEnd"/>
      <w:r w:rsidRPr="4D0D2CF3">
        <w:rPr>
          <w:rFonts w:ascii="Calibri" w:eastAsia="Calibri" w:hAnsi="Calibri" w:cs="Calibri"/>
        </w:rPr>
        <w:t xml:space="preserve">: </w:t>
      </w:r>
    </w:p>
    <w:p w14:paraId="6DEFD795" w14:textId="77777777" w:rsidR="00361977" w:rsidRPr="00361977" w:rsidRDefault="4D0D2CF3" w:rsidP="4D0D2CF3">
      <w:pPr>
        <w:spacing w:line="240" w:lineRule="auto"/>
        <w:rPr>
          <w:rFonts w:ascii="Calibri" w:eastAsia="Calibri" w:hAnsi="Calibri" w:cs="Calibri"/>
        </w:rPr>
      </w:pPr>
      <w:r w:rsidRPr="4D0D2CF3">
        <w:rPr>
          <w:rFonts w:ascii="Calibri" w:eastAsia="Calibri" w:hAnsi="Calibri" w:cs="Calibri"/>
        </w:rPr>
        <w:t xml:space="preserve">- Social policy </w:t>
      </w:r>
    </w:p>
    <w:p w14:paraId="252E6080" w14:textId="77777777" w:rsidR="00361977" w:rsidRPr="00361977" w:rsidRDefault="4D0D2CF3" w:rsidP="4D0D2CF3">
      <w:pPr>
        <w:spacing w:line="240" w:lineRule="auto"/>
        <w:rPr>
          <w:rFonts w:ascii="Calibri" w:eastAsia="Calibri" w:hAnsi="Calibri" w:cs="Calibri"/>
        </w:rPr>
      </w:pPr>
      <w:r w:rsidRPr="4D0D2CF3">
        <w:rPr>
          <w:rFonts w:ascii="Calibri" w:eastAsia="Calibri" w:hAnsi="Calibri" w:cs="Calibri"/>
        </w:rPr>
        <w:t xml:space="preserve">- Institutional and educational practices </w:t>
      </w:r>
    </w:p>
    <w:p w14:paraId="7F38C6C5" w14:textId="77777777" w:rsidR="00361977" w:rsidRPr="00361977" w:rsidRDefault="4D0D2CF3" w:rsidP="4D0D2CF3">
      <w:pPr>
        <w:spacing w:line="240" w:lineRule="auto"/>
        <w:rPr>
          <w:rFonts w:ascii="Calibri" w:eastAsia="Calibri" w:hAnsi="Calibri" w:cs="Calibri"/>
        </w:rPr>
      </w:pPr>
      <w:r w:rsidRPr="4D0D2CF3">
        <w:rPr>
          <w:rFonts w:ascii="Calibri" w:eastAsia="Calibri" w:hAnsi="Calibri" w:cs="Calibri"/>
        </w:rPr>
        <w:t xml:space="preserve">- Linguistic issues (e.g. literacy, language loss and maintenance, language policy, language and national security, bilingualism, language and gender, language and law, language disabilities, language and health, language and education, different language cultures). </w:t>
      </w:r>
    </w:p>
    <w:p w14:paraId="4DBAE551" w14:textId="2E11D6BD" w:rsidR="00361977" w:rsidRPr="00361977" w:rsidRDefault="4D0D2CF3" w:rsidP="4D0D2CF3">
      <w:pPr>
        <w:spacing w:line="240" w:lineRule="auto"/>
        <w:rPr>
          <w:rFonts w:ascii="Calibri" w:eastAsia="Calibri" w:hAnsi="Calibri" w:cs="Calibri"/>
        </w:rPr>
      </w:pPr>
      <w:r w:rsidRPr="4D0D2CF3">
        <w:rPr>
          <w:rFonts w:ascii="Calibri" w:eastAsia="Calibri" w:hAnsi="Calibri" w:cs="Calibri"/>
        </w:rPr>
        <w:t xml:space="preserve">- Community capacity and the organization of previously unorganized groups </w:t>
      </w:r>
    </w:p>
    <w:p w14:paraId="4ABB051D" w14:textId="15FC2234" w:rsidR="75E3DA3B" w:rsidRPr="00361977" w:rsidRDefault="4D0D2CF3" w:rsidP="4D0D2CF3">
      <w:pPr>
        <w:spacing w:line="240" w:lineRule="auto"/>
        <w:rPr>
          <w:rFonts w:ascii="Calibri" w:eastAsia="Calibri" w:hAnsi="Calibri" w:cs="Calibri"/>
        </w:rPr>
      </w:pPr>
      <w:r w:rsidRPr="4D0D2CF3">
        <w:rPr>
          <w:rFonts w:ascii="Calibri" w:eastAsia="Calibri" w:hAnsi="Calibri" w:cs="Calibri"/>
        </w:rPr>
        <w:t>The Foundation supports projects that address institutional rather than individual or behavioral change. It seeks to fund research and initiatives that provide insight into sociological and linguistic issues that can be useful to specific groups and or communities.</w:t>
      </w:r>
    </w:p>
    <w:p w14:paraId="72C00C88" w14:textId="356EFA83" w:rsidR="75E3DA3B" w:rsidRDefault="4D0D2CF3" w:rsidP="75E3DA3B">
      <w:r w:rsidRPr="4D0D2CF3">
        <w:rPr>
          <w:rFonts w:ascii="Calibri" w:eastAsia="Calibri" w:hAnsi="Calibri" w:cs="Calibri"/>
          <w:b/>
          <w:bCs/>
        </w:rPr>
        <w:t xml:space="preserve">Link:  </w:t>
      </w:r>
      <w:hyperlink r:id="rId8">
        <w:r w:rsidRPr="4D0D2CF3">
          <w:rPr>
            <w:rStyle w:val="Hyperlink"/>
            <w:rFonts w:ascii="Calibri" w:eastAsia="Calibri" w:hAnsi="Calibri" w:cs="Calibri"/>
            <w:b/>
            <w:bCs/>
          </w:rPr>
          <w:t>http://www.sifoundation.org/how-to-apply-on-line/</w:t>
        </w:r>
      </w:hyperlink>
      <w:r w:rsidRPr="4D0D2CF3">
        <w:rPr>
          <w:rFonts w:ascii="Calibri" w:eastAsia="Calibri" w:hAnsi="Calibri" w:cs="Calibri"/>
          <w:b/>
          <w:bCs/>
        </w:rPr>
        <w:t xml:space="preserve"> </w:t>
      </w:r>
    </w:p>
    <w:p w14:paraId="6F7D0594" w14:textId="62918112" w:rsidR="75E3DA3B" w:rsidRDefault="75E3DA3B" w:rsidP="75E3DA3B">
      <w:r w:rsidRPr="75E3DA3B">
        <w:rPr>
          <w:rFonts w:ascii="Calibri" w:eastAsia="Calibri" w:hAnsi="Calibri" w:cs="Calibri"/>
          <w:b/>
          <w:bCs/>
        </w:rPr>
        <w:t xml:space="preserve"> </w:t>
      </w:r>
    </w:p>
    <w:p w14:paraId="3151B185" w14:textId="6167A20C" w:rsidR="75E3DA3B" w:rsidRPr="00B80E85" w:rsidRDefault="4D0D2CF3" w:rsidP="4D0D2CF3">
      <w:pPr>
        <w:rPr>
          <w:rFonts w:ascii="Calibri" w:eastAsia="Calibri" w:hAnsi="Calibri" w:cs="Calibri"/>
          <w:i/>
          <w:sz w:val="28"/>
          <w:szCs w:val="28"/>
        </w:rPr>
      </w:pPr>
      <w:r w:rsidRPr="4D0D2CF3">
        <w:rPr>
          <w:rFonts w:ascii="Calibri" w:eastAsia="Calibri" w:hAnsi="Calibri" w:cs="Calibri"/>
          <w:b/>
          <w:bCs/>
        </w:rPr>
        <w:t xml:space="preserve">Title: </w:t>
      </w:r>
      <w:r w:rsidRPr="00B80E85">
        <w:rPr>
          <w:rFonts w:ascii="Calibri" w:eastAsia="Calibri" w:hAnsi="Calibri" w:cs="Calibri"/>
          <w:i/>
          <w:sz w:val="28"/>
          <w:szCs w:val="28"/>
        </w:rPr>
        <w:t xml:space="preserve">Grants </w:t>
      </w:r>
    </w:p>
    <w:p w14:paraId="071E3191" w14:textId="7C273C9C" w:rsidR="4D0D2CF3" w:rsidRDefault="4D0D2CF3" w:rsidP="4D0D2CF3">
      <w:r w:rsidRPr="4D0D2CF3">
        <w:rPr>
          <w:rFonts w:ascii="Calibri" w:eastAsia="Calibri" w:hAnsi="Calibri" w:cs="Calibri"/>
          <w:b/>
          <w:bCs/>
        </w:rPr>
        <w:t xml:space="preserve">Keywords: </w:t>
      </w:r>
      <w:r>
        <w:t xml:space="preserve">Quality of Life Program, Developmental Psychology, Early Childhood Education, Early Childhood Development, Child Welfare, Play, Parent Education, Educational Research </w:t>
      </w:r>
    </w:p>
    <w:p w14:paraId="5C2FE892" w14:textId="7825C50C" w:rsidR="4D0D2CF3" w:rsidRDefault="4D0D2CF3" w:rsidP="4D0D2CF3">
      <w:r w:rsidRPr="4D0D2CF3">
        <w:rPr>
          <w:rFonts w:ascii="Calibri" w:eastAsia="Calibri" w:hAnsi="Calibri" w:cs="Calibri"/>
          <w:b/>
          <w:bCs/>
        </w:rPr>
        <w:t xml:space="preserve">Sponsor: </w:t>
      </w:r>
      <w:r>
        <w:t>Caplan Foundation for Early Childhood</w:t>
      </w:r>
    </w:p>
    <w:p w14:paraId="60F6C2FD" w14:textId="12467CA3" w:rsidR="75E3DA3B" w:rsidRDefault="4D0D2CF3" w:rsidP="4D0D2CF3">
      <w:pPr>
        <w:rPr>
          <w:rFonts w:ascii="Calibri" w:eastAsia="Calibri" w:hAnsi="Calibri" w:cs="Calibri"/>
        </w:rPr>
      </w:pPr>
      <w:r w:rsidRPr="4D0D2CF3">
        <w:rPr>
          <w:rFonts w:ascii="Calibri" w:eastAsia="Calibri" w:hAnsi="Calibri" w:cs="Calibri"/>
          <w:b/>
          <w:bCs/>
        </w:rPr>
        <w:t xml:space="preserve">Funding: </w:t>
      </w:r>
      <w:r w:rsidRPr="4D0D2CF3">
        <w:rPr>
          <w:rFonts w:ascii="Calibri" w:eastAsia="Calibri" w:hAnsi="Calibri" w:cs="Calibri"/>
        </w:rPr>
        <w:t>Varies</w:t>
      </w:r>
    </w:p>
    <w:p w14:paraId="5F5670BA" w14:textId="7AB5CD46" w:rsidR="75E3DA3B" w:rsidRDefault="4D0D2CF3" w:rsidP="4D0D2CF3">
      <w:pPr>
        <w:rPr>
          <w:rFonts w:ascii="Calibri" w:eastAsia="Calibri" w:hAnsi="Calibri" w:cs="Calibri"/>
        </w:rPr>
      </w:pPr>
      <w:r w:rsidRPr="4D0D2CF3">
        <w:rPr>
          <w:rFonts w:ascii="Calibri" w:eastAsia="Calibri" w:hAnsi="Calibri" w:cs="Calibri"/>
          <w:b/>
          <w:bCs/>
        </w:rPr>
        <w:t xml:space="preserve">IDC: </w:t>
      </w:r>
      <w:r w:rsidRPr="4D0D2CF3">
        <w:rPr>
          <w:rFonts w:ascii="Calibri" w:eastAsia="Calibri" w:hAnsi="Calibri" w:cs="Calibri"/>
        </w:rPr>
        <w:t>15%</w:t>
      </w:r>
    </w:p>
    <w:p w14:paraId="63AA8C3F" w14:textId="5DE3E5E8" w:rsidR="75E3DA3B" w:rsidRDefault="4D0D2CF3" w:rsidP="4D0D2CF3">
      <w:pPr>
        <w:rPr>
          <w:rFonts w:ascii="Calibri" w:eastAsia="Calibri" w:hAnsi="Calibri" w:cs="Calibri"/>
        </w:rPr>
      </w:pPr>
      <w:r w:rsidRPr="4D0D2CF3">
        <w:rPr>
          <w:rFonts w:ascii="Calibri" w:eastAsia="Calibri" w:hAnsi="Calibri" w:cs="Calibri"/>
          <w:b/>
          <w:bCs/>
        </w:rPr>
        <w:t xml:space="preserve">Duration: </w:t>
      </w:r>
      <w:r w:rsidRPr="4D0D2CF3">
        <w:rPr>
          <w:rFonts w:ascii="Calibri" w:eastAsia="Calibri" w:hAnsi="Calibri" w:cs="Calibri"/>
        </w:rPr>
        <w:t>1 Year</w:t>
      </w:r>
    </w:p>
    <w:p w14:paraId="02EE521E" w14:textId="37B9C61B" w:rsidR="4D0D2CF3" w:rsidRDefault="4D0D2CF3" w:rsidP="4D0D2CF3">
      <w:r w:rsidRPr="4D0D2CF3">
        <w:rPr>
          <w:rFonts w:ascii="Calibri" w:eastAsia="Calibri" w:hAnsi="Calibri" w:cs="Calibri"/>
          <w:b/>
          <w:bCs/>
        </w:rPr>
        <w:t xml:space="preserve">Sponsor Deadline:  </w:t>
      </w:r>
      <w:r>
        <w:t>30 Sep 2018</w:t>
      </w:r>
    </w:p>
    <w:p w14:paraId="6AB582FC" w14:textId="185244DF" w:rsidR="4D0D2CF3" w:rsidRDefault="4D0D2CF3" w:rsidP="4D0D2CF3">
      <w:r w:rsidRPr="4D0D2CF3">
        <w:rPr>
          <w:rFonts w:ascii="Calibri" w:eastAsia="Calibri" w:hAnsi="Calibri" w:cs="Calibri"/>
          <w:b/>
          <w:bCs/>
        </w:rPr>
        <w:lastRenderedPageBreak/>
        <w:t xml:space="preserve">Description: </w:t>
      </w:r>
      <w:r>
        <w:t xml:space="preserve">The Foundation </w:t>
      </w:r>
      <w:proofErr w:type="gramStart"/>
      <w:r>
        <w:t>is intended</w:t>
      </w:r>
      <w:proofErr w:type="gramEnd"/>
      <w:r>
        <w:t xml:space="preserve"> to be an incubator of promising research and development projects that may ultimately enhance the development, health, safety, education or quality of life of children from infancy through seven years of age across the country. </w:t>
      </w:r>
      <w:r>
        <w:br/>
      </w:r>
      <w:r>
        <w:br/>
        <w:t xml:space="preserve">Each of its grants </w:t>
      </w:r>
      <w:proofErr w:type="gramStart"/>
      <w:r>
        <w:t>is made</w:t>
      </w:r>
      <w:proofErr w:type="gramEnd"/>
      <w:r>
        <w:t xml:space="preserve"> with the expectation that a successful project outcome will be of significant interest to other investigators or developers, within the grantee's field of endeavor, and will be amenable to beneficial application or adaptation elsewhere. In essence, the foundation's goal is to provide seed money for those imaginative endeavors, addressed to the needs of young children, which appear most likely to bear fruit on a national scale. The Foundation provides funding in the following areas: </w:t>
      </w:r>
      <w:r>
        <w:br/>
        <w:t xml:space="preserve">1. Early Childhood Welfare </w:t>
      </w:r>
      <w:r>
        <w:br/>
        <w:t xml:space="preserve">2. Early Childhood Education and Play </w:t>
      </w:r>
      <w:r>
        <w:br/>
        <w:t xml:space="preserve">3. Parenting Education </w:t>
      </w:r>
    </w:p>
    <w:p w14:paraId="2E902799" w14:textId="7C5985C0" w:rsidR="4D0D2CF3" w:rsidRDefault="4D0D2CF3" w:rsidP="4D0D2CF3">
      <w:r w:rsidRPr="4D0D2CF3">
        <w:rPr>
          <w:rFonts w:ascii="Calibri" w:eastAsia="Calibri" w:hAnsi="Calibri" w:cs="Calibri"/>
          <w:b/>
          <w:bCs/>
        </w:rPr>
        <w:t xml:space="preserve">Link:  </w:t>
      </w:r>
      <w:hyperlink r:id="rId9">
        <w:r w:rsidRPr="4D0D2CF3">
          <w:rPr>
            <w:rStyle w:val="Hyperlink"/>
          </w:rPr>
          <w:t>http://earlychildhoodfou</w:t>
        </w:r>
        <w:r w:rsidRPr="4D0D2CF3">
          <w:rPr>
            <w:rStyle w:val="Hyperlink"/>
          </w:rPr>
          <w:t>n</w:t>
        </w:r>
        <w:r w:rsidRPr="4D0D2CF3">
          <w:rPr>
            <w:rStyle w:val="Hyperlink"/>
          </w:rPr>
          <w:t>dation.org/</w:t>
        </w:r>
      </w:hyperlink>
    </w:p>
    <w:p w14:paraId="1C57FFB5" w14:textId="3F8A713A" w:rsidR="75E3DA3B" w:rsidRDefault="75E3DA3B" w:rsidP="75E3DA3B">
      <w:r w:rsidRPr="75E3DA3B">
        <w:rPr>
          <w:rFonts w:ascii="Calibri" w:eastAsia="Calibri" w:hAnsi="Calibri" w:cs="Calibri"/>
          <w:b/>
          <w:bCs/>
        </w:rPr>
        <w:t xml:space="preserve">  </w:t>
      </w:r>
    </w:p>
    <w:p w14:paraId="3B80028E" w14:textId="6322CF97" w:rsidR="4D0D2CF3" w:rsidRDefault="4D0D2CF3" w:rsidP="4D0D2CF3">
      <w:r w:rsidRPr="4D0D2CF3">
        <w:rPr>
          <w:rFonts w:ascii="Calibri" w:eastAsia="Calibri" w:hAnsi="Calibri" w:cs="Calibri"/>
          <w:b/>
          <w:bCs/>
        </w:rPr>
        <w:t xml:space="preserve">Title:  </w:t>
      </w:r>
      <w:r w:rsidRPr="00AF4D61">
        <w:rPr>
          <w:rFonts w:ascii="Calibri" w:eastAsia="Calibri" w:hAnsi="Calibri" w:cs="Calibri"/>
          <w:i/>
          <w:sz w:val="28"/>
          <w:szCs w:val="28"/>
        </w:rPr>
        <w:t>Promising Innovations Grant</w:t>
      </w:r>
    </w:p>
    <w:p w14:paraId="62670143" w14:textId="32B2F824" w:rsidR="4D0D2CF3" w:rsidRDefault="4D0D2CF3" w:rsidP="4D0D2CF3">
      <w:r w:rsidRPr="4D0D2CF3">
        <w:rPr>
          <w:rFonts w:ascii="Calibri" w:eastAsia="Calibri" w:hAnsi="Calibri" w:cs="Calibri"/>
          <w:b/>
          <w:bCs/>
        </w:rPr>
        <w:t xml:space="preserve">Keywords: </w:t>
      </w:r>
      <w:r>
        <w:t xml:space="preserve">Isolation, Social Services, Older People, Aging, Gerontology, Geriatrics, Community Services </w:t>
      </w:r>
    </w:p>
    <w:p w14:paraId="1652437D" w14:textId="07EF7388" w:rsidR="4D0D2CF3" w:rsidRDefault="4D0D2CF3" w:rsidP="4D0D2CF3">
      <w:r w:rsidRPr="4D0D2CF3">
        <w:rPr>
          <w:rFonts w:ascii="Calibri" w:eastAsia="Calibri" w:hAnsi="Calibri" w:cs="Calibri"/>
          <w:b/>
          <w:bCs/>
        </w:rPr>
        <w:t xml:space="preserve">Sponsor: </w:t>
      </w:r>
      <w:r>
        <w:t>Kendal Charitable Funds</w:t>
      </w:r>
    </w:p>
    <w:p w14:paraId="5918932F" w14:textId="3D8FDA81" w:rsidR="4D0D2CF3" w:rsidRDefault="4D0D2CF3" w:rsidP="4D0D2CF3">
      <w:r w:rsidRPr="4D0D2CF3">
        <w:rPr>
          <w:rFonts w:ascii="Calibri" w:eastAsia="Calibri" w:hAnsi="Calibri" w:cs="Calibri"/>
          <w:b/>
          <w:bCs/>
        </w:rPr>
        <w:t xml:space="preserve">Funding: </w:t>
      </w:r>
      <w:r>
        <w:t>$50,000</w:t>
      </w:r>
    </w:p>
    <w:p w14:paraId="23D30C94" w14:textId="1B4AB678" w:rsidR="75E3DA3B" w:rsidRDefault="4D0D2CF3" w:rsidP="4D0D2CF3">
      <w:pPr>
        <w:rPr>
          <w:rFonts w:ascii="Calibri" w:eastAsia="Calibri" w:hAnsi="Calibri" w:cs="Calibri"/>
        </w:rPr>
      </w:pPr>
      <w:r w:rsidRPr="4D0D2CF3">
        <w:rPr>
          <w:rFonts w:ascii="Calibri" w:eastAsia="Calibri" w:hAnsi="Calibri" w:cs="Calibri"/>
          <w:b/>
          <w:bCs/>
        </w:rPr>
        <w:t xml:space="preserve">IDC: </w:t>
      </w:r>
      <w:r w:rsidRPr="4D0D2CF3">
        <w:rPr>
          <w:rFonts w:ascii="Calibri" w:eastAsia="Calibri" w:hAnsi="Calibri" w:cs="Calibri"/>
        </w:rPr>
        <w:t>Not Specified</w:t>
      </w:r>
    </w:p>
    <w:p w14:paraId="795481D1" w14:textId="0B734AD9" w:rsidR="75E3DA3B" w:rsidRDefault="4D0D2CF3" w:rsidP="4D0D2CF3">
      <w:pPr>
        <w:rPr>
          <w:rFonts w:ascii="Calibri" w:eastAsia="Calibri" w:hAnsi="Calibri" w:cs="Calibri"/>
        </w:rPr>
      </w:pPr>
      <w:r w:rsidRPr="4D0D2CF3">
        <w:rPr>
          <w:rFonts w:ascii="Calibri" w:eastAsia="Calibri" w:hAnsi="Calibri" w:cs="Calibri"/>
          <w:b/>
          <w:bCs/>
        </w:rPr>
        <w:t xml:space="preserve">Duration: </w:t>
      </w:r>
      <w:r w:rsidRPr="4D0D2CF3">
        <w:rPr>
          <w:rFonts w:ascii="Calibri" w:eastAsia="Calibri" w:hAnsi="Calibri" w:cs="Calibri"/>
        </w:rPr>
        <w:t>2 Years</w:t>
      </w:r>
    </w:p>
    <w:p w14:paraId="4A7BBF52" w14:textId="063A4518" w:rsidR="4D0D2CF3" w:rsidRDefault="4D0D2CF3" w:rsidP="4D0D2CF3">
      <w:r w:rsidRPr="4D0D2CF3">
        <w:rPr>
          <w:rFonts w:ascii="Calibri" w:eastAsia="Calibri" w:hAnsi="Calibri" w:cs="Calibri"/>
          <w:b/>
          <w:bCs/>
        </w:rPr>
        <w:t xml:space="preserve">Sponsor Deadline:  </w:t>
      </w:r>
      <w:r>
        <w:t>19 May 2018</w:t>
      </w:r>
    </w:p>
    <w:p w14:paraId="1BA61247" w14:textId="533CD7F1" w:rsidR="4D0D2CF3" w:rsidRDefault="4D0D2CF3" w:rsidP="4D0D2CF3">
      <w:r w:rsidRPr="4D0D2CF3">
        <w:rPr>
          <w:rFonts w:ascii="Calibri" w:eastAsia="Calibri" w:hAnsi="Calibri" w:cs="Calibri"/>
          <w:b/>
          <w:bCs/>
        </w:rPr>
        <w:t xml:space="preserve">Description: </w:t>
      </w:r>
      <w:r>
        <w:t xml:space="preserve">Kendal Charitable Funds, via the Lloyd Lewis Fund for Promising Innovations, is seeking ideas that can enhance the lives of an aging population through services and research. The organization is interested in developing new understandings and awareness of issues and opportunities in support of this initiative. It will give priority to projects that have significant potential for change and replication. </w:t>
      </w:r>
      <w:r>
        <w:br/>
      </w:r>
      <w:r>
        <w:br/>
        <w:t xml:space="preserve">The proposed project must focus on the following topic: </w:t>
      </w:r>
      <w:r>
        <w:br/>
        <w:t xml:space="preserve">- With 90 percent of individuals over age 65 saying they want to live at home, successful and replicable aging in place models continue to challenge aging services. At the heart of this challenge is the risk of social isolation many older adults may face. Kendal Charitable Funds seeks proposals that support aging in place and combat isolation of older adults through engagement in purposeful and meaningful ways within the greater community, designed to affirm their value and connectedness. It hopes to identify factors that lead to isolation and to address them before and/or after they occur, especially utilizing new, replicable models. </w:t>
      </w:r>
    </w:p>
    <w:p w14:paraId="18E0A21A" w14:textId="233C3524" w:rsidR="4D0D2CF3" w:rsidRDefault="4D0D2CF3">
      <w:r w:rsidRPr="4D0D2CF3">
        <w:rPr>
          <w:rFonts w:ascii="Calibri" w:eastAsia="Calibri" w:hAnsi="Calibri" w:cs="Calibri"/>
          <w:b/>
          <w:bCs/>
        </w:rPr>
        <w:t xml:space="preserve">Link:  </w:t>
      </w:r>
      <w:hyperlink r:id="rId10">
        <w:r w:rsidRPr="4D0D2CF3">
          <w:rPr>
            <w:rStyle w:val="Hyperlink"/>
          </w:rPr>
          <w:t>https://www.grantinterface.com/Home/Logon?urlkey=kendalcharitablefunds</w:t>
        </w:r>
      </w:hyperlink>
      <w:r>
        <w:t xml:space="preserve">&amp; </w:t>
      </w:r>
    </w:p>
    <w:p w14:paraId="4D4D1AA5" w14:textId="4A14931C" w:rsidR="4D0D2CF3" w:rsidRDefault="4D0D2CF3" w:rsidP="4D0D2CF3">
      <w:pPr>
        <w:rPr>
          <w:b/>
          <w:bCs/>
        </w:rPr>
      </w:pPr>
      <w:r>
        <w:t xml:space="preserve"> </w:t>
      </w:r>
      <w:r w:rsidRPr="4D0D2CF3">
        <w:rPr>
          <w:b/>
          <w:bCs/>
        </w:rPr>
        <w:t xml:space="preserve"> </w:t>
      </w:r>
    </w:p>
    <w:p w14:paraId="1B8D2732" w14:textId="0259F320" w:rsidR="4CF54EF3" w:rsidRPr="00AF4D61" w:rsidRDefault="4CF54EF3" w:rsidP="4CF54EF3">
      <w:pPr>
        <w:rPr>
          <w:rFonts w:ascii="Calibri" w:eastAsia="Calibri" w:hAnsi="Calibri" w:cs="Calibri"/>
          <w:i/>
          <w:sz w:val="28"/>
          <w:szCs w:val="28"/>
        </w:rPr>
      </w:pPr>
      <w:r w:rsidRPr="4CF54EF3">
        <w:rPr>
          <w:b/>
          <w:bCs/>
        </w:rPr>
        <w:lastRenderedPageBreak/>
        <w:t xml:space="preserve">Title:   </w:t>
      </w:r>
      <w:r w:rsidRPr="00AF4D61">
        <w:rPr>
          <w:rFonts w:ascii="Calibri" w:eastAsia="Calibri" w:hAnsi="Calibri" w:cs="Calibri"/>
          <w:i/>
          <w:sz w:val="28"/>
          <w:szCs w:val="28"/>
        </w:rPr>
        <w:t>Officers' Research Grants</w:t>
      </w:r>
    </w:p>
    <w:p w14:paraId="7A27A04C" w14:textId="77A19F22" w:rsidR="4CF54EF3" w:rsidRDefault="4CF54EF3" w:rsidP="4CF54EF3">
      <w:pPr>
        <w:rPr>
          <w:b/>
          <w:bCs/>
        </w:rPr>
      </w:pPr>
      <w:r w:rsidRPr="4CF54EF3">
        <w:rPr>
          <w:b/>
          <w:bCs/>
        </w:rPr>
        <w:t xml:space="preserve">Keywords:  </w:t>
      </w:r>
      <w:r>
        <w:t xml:space="preserve">Youth Policy, Youth Development or Leadership, Children &amp; Youth </w:t>
      </w:r>
    </w:p>
    <w:p w14:paraId="031AE9C8" w14:textId="061F6638" w:rsidR="4CF54EF3" w:rsidRDefault="4CF54EF3" w:rsidP="4CF54EF3">
      <w:pPr>
        <w:rPr>
          <w:b/>
          <w:bCs/>
        </w:rPr>
      </w:pPr>
      <w:r w:rsidRPr="4CF54EF3">
        <w:rPr>
          <w:b/>
          <w:bCs/>
        </w:rPr>
        <w:t xml:space="preserve">Sponsor:  </w:t>
      </w:r>
      <w:r>
        <w:t>William T. Grant Foundation</w:t>
      </w:r>
    </w:p>
    <w:p w14:paraId="0FEDFD11" w14:textId="21DBFD30" w:rsidR="4CF54EF3" w:rsidRDefault="4CF54EF3" w:rsidP="4CF54EF3">
      <w:r w:rsidRPr="4CF54EF3">
        <w:rPr>
          <w:b/>
          <w:bCs/>
        </w:rPr>
        <w:t xml:space="preserve">Funding:  </w:t>
      </w:r>
      <w:r>
        <w:t>$600,000</w:t>
      </w:r>
    </w:p>
    <w:p w14:paraId="245E27F7" w14:textId="0405CAAA" w:rsidR="4CF54EF3" w:rsidRDefault="4CF54EF3">
      <w:r w:rsidRPr="4CF54EF3">
        <w:rPr>
          <w:b/>
          <w:bCs/>
        </w:rPr>
        <w:t xml:space="preserve">IDC: </w:t>
      </w:r>
      <w:r>
        <w:t>Not Specified</w:t>
      </w:r>
    </w:p>
    <w:p w14:paraId="16AE5F5D" w14:textId="07BCA9C6" w:rsidR="4CF54EF3" w:rsidRDefault="4CF54EF3">
      <w:r w:rsidRPr="4CF54EF3">
        <w:rPr>
          <w:b/>
          <w:bCs/>
        </w:rPr>
        <w:t xml:space="preserve">Duration: </w:t>
      </w:r>
      <w:r>
        <w:t>3 Years</w:t>
      </w:r>
    </w:p>
    <w:p w14:paraId="09DEF862" w14:textId="62BFA437" w:rsidR="4CF54EF3" w:rsidRDefault="4CF54EF3" w:rsidP="4CF54EF3">
      <w:pPr>
        <w:rPr>
          <w:b/>
          <w:bCs/>
        </w:rPr>
      </w:pPr>
      <w:r w:rsidRPr="4CF54EF3">
        <w:rPr>
          <w:b/>
          <w:bCs/>
        </w:rPr>
        <w:t xml:space="preserve">Sponsor Deadline:  </w:t>
      </w:r>
      <w:r>
        <w:t>01 Aug 2018</w:t>
      </w:r>
      <w:r w:rsidRPr="4CF54EF3">
        <w:rPr>
          <w:b/>
          <w:bCs/>
        </w:rPr>
        <w:t xml:space="preserve"> </w:t>
      </w:r>
    </w:p>
    <w:p w14:paraId="1CF319E0" w14:textId="4C6F0A4C" w:rsidR="4CF54EF3" w:rsidRDefault="4CF54EF3" w:rsidP="4CF54EF3">
      <w:r w:rsidRPr="4CF54EF3">
        <w:rPr>
          <w:b/>
          <w:bCs/>
        </w:rPr>
        <w:t xml:space="preserve">Description:  </w:t>
      </w:r>
      <w:r>
        <w:t xml:space="preserve">Officers' research grants are a funding mechanism for smaller projects with budgets ranging from $5,000 to $50,000. Some are stand-alone projects; others build off larger projects. All must fit one of our research focus areas: </w:t>
      </w:r>
      <w:r>
        <w:br/>
        <w:t xml:space="preserve">- Reducing Inequality </w:t>
      </w:r>
      <w:r>
        <w:br/>
        <w:t>- Improving the Use of Research Evidence</w:t>
      </w:r>
      <w:r>
        <w:br/>
        <w:t xml:space="preserve">Like the major grants program, we encourage research projects led by African American, Latino, Native </w:t>
      </w:r>
      <w:r>
        <w:lastRenderedPageBreak/>
        <w:t>American, and Asian American researchers. Early career scholars are also encouraged to apply for these grants to build their research programs.</w:t>
      </w:r>
    </w:p>
    <w:p w14:paraId="59B83897" w14:textId="424BAD0D" w:rsidR="4CF54EF3" w:rsidRDefault="4CF54EF3" w:rsidP="4CF54EF3">
      <w:r w:rsidRPr="4CF54EF3">
        <w:rPr>
          <w:b/>
          <w:bCs/>
        </w:rPr>
        <w:t xml:space="preserve">Link:   </w:t>
      </w:r>
      <w:hyperlink r:id="rId11">
        <w:r w:rsidRPr="4CF54EF3">
          <w:rPr>
            <w:rStyle w:val="Hyperlink"/>
          </w:rPr>
          <w:t>http://wtgrantfoundation.org/grants/research-grants</w:t>
        </w:r>
      </w:hyperlink>
      <w:r>
        <w:t xml:space="preserve"> </w:t>
      </w:r>
    </w:p>
    <w:p w14:paraId="67191CCD" w14:textId="44D3CE9C" w:rsidR="4CF54EF3" w:rsidRDefault="4CF54EF3">
      <w:r w:rsidRPr="4CF54EF3">
        <w:rPr>
          <w:rFonts w:ascii="Calibri" w:eastAsia="Calibri" w:hAnsi="Calibri" w:cs="Calibri"/>
          <w:b/>
          <w:bCs/>
        </w:rPr>
        <w:t xml:space="preserve">  </w:t>
      </w:r>
    </w:p>
    <w:p w14:paraId="5C936356" w14:textId="383B06C7" w:rsidR="4CF54EF3" w:rsidRPr="00AF4D61" w:rsidRDefault="4CF54EF3" w:rsidP="4CF54EF3">
      <w:pPr>
        <w:rPr>
          <w:rFonts w:ascii="Calibri" w:eastAsia="Calibri" w:hAnsi="Calibri" w:cs="Calibri"/>
          <w:i/>
          <w:sz w:val="28"/>
          <w:szCs w:val="28"/>
        </w:rPr>
      </w:pPr>
      <w:r w:rsidRPr="4CF54EF3">
        <w:rPr>
          <w:rFonts w:ascii="Calibri" w:eastAsia="Calibri" w:hAnsi="Calibri" w:cs="Calibri"/>
          <w:b/>
          <w:bCs/>
        </w:rPr>
        <w:t xml:space="preserve">*Title:  </w:t>
      </w:r>
      <w:r w:rsidRPr="00AF4D61">
        <w:rPr>
          <w:rFonts w:ascii="Calibri" w:eastAsia="Calibri" w:hAnsi="Calibri" w:cs="Calibri"/>
          <w:i/>
          <w:sz w:val="28"/>
          <w:szCs w:val="28"/>
        </w:rPr>
        <w:t>Program Development Grants and Existing Program Evaluation Grants</w:t>
      </w:r>
    </w:p>
    <w:p w14:paraId="452A86A9" w14:textId="2463635B" w:rsidR="4CF54EF3" w:rsidRDefault="4CF54EF3" w:rsidP="4CF54EF3">
      <w:r w:rsidRPr="4CF54EF3">
        <w:rPr>
          <w:rFonts w:ascii="Calibri" w:eastAsia="Calibri" w:hAnsi="Calibri" w:cs="Calibri"/>
          <w:b/>
          <w:bCs/>
        </w:rPr>
        <w:t xml:space="preserve">Keywords: </w:t>
      </w:r>
      <w:r>
        <w:t xml:space="preserve">Poverty and the Poor, Educational Evaluation, Equal Educational Opportunity, Early Childhood Education, Minority Education, Educational Improvement, Educational Research, At-Risk Children or Youth, Secondary Education, Elementary Education, Education, Middle School Education </w:t>
      </w:r>
    </w:p>
    <w:p w14:paraId="5EA4824E" w14:textId="30189350" w:rsidR="4CF54EF3" w:rsidRDefault="4CF54EF3" w:rsidP="4CF54EF3">
      <w:r w:rsidRPr="4CF54EF3">
        <w:rPr>
          <w:rFonts w:ascii="Calibri" w:eastAsia="Calibri" w:hAnsi="Calibri" w:cs="Calibri"/>
          <w:b/>
          <w:bCs/>
        </w:rPr>
        <w:t xml:space="preserve">Sponsor: </w:t>
      </w:r>
      <w:r>
        <w:t>Brady Education Foundation</w:t>
      </w:r>
    </w:p>
    <w:p w14:paraId="5E700F14" w14:textId="519929AF" w:rsidR="4CF54EF3" w:rsidRDefault="4CF54EF3" w:rsidP="4CF54EF3">
      <w:r w:rsidRPr="4CF54EF3">
        <w:rPr>
          <w:rFonts w:ascii="Calibri" w:eastAsia="Calibri" w:hAnsi="Calibri" w:cs="Calibri"/>
          <w:b/>
          <w:bCs/>
        </w:rPr>
        <w:t xml:space="preserve">Funding: </w:t>
      </w:r>
      <w:r>
        <w:t xml:space="preserve">$100,000 </w:t>
      </w:r>
    </w:p>
    <w:p w14:paraId="1B38E63C" w14:textId="13238567" w:rsidR="4CF54EF3" w:rsidRDefault="4CF54EF3" w:rsidP="4CF54EF3">
      <w:pPr>
        <w:rPr>
          <w:rFonts w:ascii="Calibri" w:eastAsia="Calibri" w:hAnsi="Calibri" w:cs="Calibri"/>
        </w:rPr>
      </w:pPr>
      <w:r w:rsidRPr="4CF54EF3">
        <w:rPr>
          <w:rFonts w:ascii="Calibri" w:eastAsia="Calibri" w:hAnsi="Calibri" w:cs="Calibri"/>
          <w:b/>
          <w:bCs/>
        </w:rPr>
        <w:t xml:space="preserve">IDC: </w:t>
      </w:r>
      <w:r w:rsidRPr="4CF54EF3">
        <w:rPr>
          <w:rFonts w:ascii="Calibri" w:eastAsia="Calibri" w:hAnsi="Calibri" w:cs="Calibri"/>
        </w:rPr>
        <w:t>10%</w:t>
      </w:r>
    </w:p>
    <w:p w14:paraId="74AF991E" w14:textId="5CE6833B" w:rsidR="4CF54EF3" w:rsidRDefault="4CF54EF3" w:rsidP="4CF54EF3">
      <w:pPr>
        <w:rPr>
          <w:rFonts w:ascii="Calibri" w:eastAsia="Calibri" w:hAnsi="Calibri" w:cs="Calibri"/>
        </w:rPr>
      </w:pPr>
      <w:r w:rsidRPr="4CF54EF3">
        <w:rPr>
          <w:rFonts w:ascii="Calibri" w:eastAsia="Calibri" w:hAnsi="Calibri" w:cs="Calibri"/>
          <w:b/>
          <w:bCs/>
        </w:rPr>
        <w:t xml:space="preserve">Duration: </w:t>
      </w:r>
      <w:r w:rsidRPr="4CF54EF3">
        <w:rPr>
          <w:rFonts w:ascii="Calibri" w:eastAsia="Calibri" w:hAnsi="Calibri" w:cs="Calibri"/>
        </w:rPr>
        <w:t>3 Years</w:t>
      </w:r>
    </w:p>
    <w:p w14:paraId="06405ABF" w14:textId="187BE981" w:rsidR="4CF54EF3" w:rsidRDefault="4CF54EF3" w:rsidP="4CF54EF3">
      <w:r w:rsidRPr="4CF54EF3">
        <w:rPr>
          <w:rFonts w:ascii="Calibri" w:eastAsia="Calibri" w:hAnsi="Calibri" w:cs="Calibri"/>
          <w:b/>
          <w:bCs/>
        </w:rPr>
        <w:t xml:space="preserve">Sponsor Deadline:  </w:t>
      </w:r>
      <w:r>
        <w:t>01 Apr 2018</w:t>
      </w:r>
    </w:p>
    <w:p w14:paraId="5296E03B" w14:textId="0AA7228B" w:rsidR="4CF54EF3" w:rsidRDefault="4CF54EF3" w:rsidP="4CF54EF3">
      <w:r w:rsidRPr="4CF54EF3">
        <w:rPr>
          <w:rFonts w:ascii="Calibri" w:eastAsia="Calibri" w:hAnsi="Calibri" w:cs="Calibri"/>
          <w:b/>
          <w:bCs/>
        </w:rPr>
        <w:t xml:space="preserve">Description: </w:t>
      </w:r>
      <w:r>
        <w:t xml:space="preserve">The Brady Education Foundation seeks to close the achievement/opportunity gap for children at risk for poor school outcomes due to environmental factors associated with living in poverty. The Foundation pursues its mission by promoting collaboration between researchers and educators via the funding of program development and program evaluations in education. Currently, the Foundation </w:t>
      </w:r>
      <w:proofErr w:type="gramStart"/>
      <w:r>
        <w:t>is particularly focused</w:t>
      </w:r>
      <w:proofErr w:type="gramEnd"/>
      <w:r>
        <w:t xml:space="preserve"> on the development and evaluation of programs that are consistent with a strength-based approach and show promise of being feasible, effective and sustainable. The Foundation funds two types of projects: </w:t>
      </w:r>
      <w:r>
        <w:br/>
      </w:r>
      <w:r>
        <w:br/>
        <w:t xml:space="preserve">1. Program Development </w:t>
      </w:r>
      <w:r>
        <w:br/>
        <w:t xml:space="preserve">Goal: Develop and test the feasibility of new programs for promoting positive cognitive and/or achievement outcomes for children (birth through 18 years) from underserved groups and/or low-resourced communities (minority ethnic groups, low-income families). </w:t>
      </w:r>
      <w:r>
        <w:br/>
        <w:t xml:space="preserve">The Foundation favors projects that: </w:t>
      </w:r>
      <w:r>
        <w:br/>
        <w:t xml:space="preserve">- Represent strong collaborative relationships between researchers and practitioners, and other community stakeholders as appropriate; </w:t>
      </w:r>
      <w:r>
        <w:br/>
        <w:t xml:space="preserve">- Develop programs consistent with strength-based approaches rather than deficit models; </w:t>
      </w:r>
      <w:r>
        <w:br/>
        <w:t xml:space="preserve">- Leverage other funding; </w:t>
      </w:r>
      <w:r>
        <w:br/>
        <w:t xml:space="preserve">- Develop programs that, in addition to showing promise of being effective, show promise of being affordable, accessible and sustainable. </w:t>
      </w:r>
      <w:r>
        <w:br/>
        <w:t xml:space="preserve">- Consider the specific and unique assets and needs of children from underserved populations and/or low-resourced communities (e.g., minority ethnic groups, low-income communities). Concerning race and ethnicity, the Foundation seeks to increase understanding of what works best for children from diverse racial, ethnic, and cultural backgrounds (e.g., African American, Latino, </w:t>
      </w:r>
      <w:proofErr w:type="gramStart"/>
      <w:r>
        <w:t>Native</w:t>
      </w:r>
      <w:proofErr w:type="gramEnd"/>
      <w:r>
        <w:t xml:space="preserve"> American). </w:t>
      </w:r>
      <w:r>
        <w:br/>
      </w:r>
      <w:r>
        <w:br/>
      </w:r>
      <w:r>
        <w:lastRenderedPageBreak/>
        <w:t xml:space="preserve">2. Existing Program Evaluation </w:t>
      </w:r>
      <w:r>
        <w:br/>
        <w:t xml:space="preserve">Goal: </w:t>
      </w:r>
      <w:r>
        <w:br/>
        <w:t xml:space="preserve">Primary goal: </w:t>
      </w:r>
      <w:r>
        <w:br/>
        <w:t xml:space="preserve">a. What works: Evaluate the effectiveness of programs designed to promote positive cognitive and/or achievement outcomes for children (birth through 18 years) from underserved groups and/or low-resourced communities (minority ethnic groups, low-income families). </w:t>
      </w:r>
      <w:r>
        <w:br/>
      </w:r>
      <w:r>
        <w:br/>
        <w:t xml:space="preserve">Secondary goals may include: </w:t>
      </w:r>
      <w:r>
        <w:br/>
        <w:t xml:space="preserve">b. What works for whom, under what conditions: Investigate variations in program effects; that is, test for moderation effects that inform whether program effects are stronger for certain groups and/or under certain conditions than other groups or conditions. </w:t>
      </w:r>
      <w:r>
        <w:br/>
        <w:t xml:space="preserve">c. Reasons for effects: Investigate mechanisms through which effects occur; that is, test for mediation effects that inform why the program is effective. </w:t>
      </w:r>
      <w:r>
        <w:br/>
        <w:t xml:space="preserve">d. Cost-benefit analyses: Compare the total costs of the program with its estimated monetary benefits to determine the net cost or benefit associated with the program. </w:t>
      </w:r>
    </w:p>
    <w:p w14:paraId="371835C3" w14:textId="61CE2F4A" w:rsidR="4CF54EF3" w:rsidRDefault="4CF54EF3" w:rsidP="4CF54EF3">
      <w:r w:rsidRPr="4CF54EF3">
        <w:rPr>
          <w:rFonts w:ascii="Calibri" w:eastAsia="Calibri" w:hAnsi="Calibri" w:cs="Calibri"/>
          <w:b/>
          <w:bCs/>
        </w:rPr>
        <w:t xml:space="preserve">Link:  </w:t>
      </w:r>
      <w:hyperlink r:id="rId12">
        <w:r w:rsidRPr="4CF54EF3">
          <w:rPr>
            <w:rStyle w:val="Hyperlink"/>
          </w:rPr>
          <w:t>http://www.bradyeducationfoundation.org/applicationguidelines.html</w:t>
        </w:r>
      </w:hyperlink>
      <w:r>
        <w:t xml:space="preserve"> </w:t>
      </w:r>
    </w:p>
    <w:p w14:paraId="01FF91A3" w14:textId="0CAA1C94" w:rsidR="4CF54EF3" w:rsidRDefault="4CF54EF3">
      <w:r w:rsidRPr="4CF54EF3">
        <w:rPr>
          <w:rFonts w:ascii="Calibri" w:eastAsia="Calibri" w:hAnsi="Calibri" w:cs="Calibri"/>
          <w:b/>
          <w:bCs/>
        </w:rPr>
        <w:t xml:space="preserve">  </w:t>
      </w:r>
    </w:p>
    <w:p w14:paraId="78B40398" w14:textId="19BB54BA" w:rsidR="4CF54EF3" w:rsidRDefault="4CF54EF3">
      <w:r w:rsidRPr="4CF54EF3">
        <w:rPr>
          <w:rFonts w:ascii="Calibri" w:eastAsia="Calibri" w:hAnsi="Calibri" w:cs="Calibri"/>
          <w:b/>
          <w:bCs/>
        </w:rPr>
        <w:t xml:space="preserve"> </w:t>
      </w:r>
    </w:p>
    <w:p w14:paraId="27C2FEBE" w14:textId="1E171B49" w:rsidR="4EBAEE78" w:rsidRPr="00AF4D61" w:rsidRDefault="4EBAEE78" w:rsidP="4EBAEE78">
      <w:pPr>
        <w:rPr>
          <w:rFonts w:ascii="Calibri" w:eastAsia="Calibri" w:hAnsi="Calibri" w:cs="Calibri"/>
          <w:i/>
          <w:sz w:val="28"/>
          <w:szCs w:val="28"/>
        </w:rPr>
      </w:pPr>
      <w:r w:rsidRPr="4EBAEE78">
        <w:rPr>
          <w:rFonts w:ascii="Calibri" w:eastAsia="Calibri" w:hAnsi="Calibri" w:cs="Calibri"/>
          <w:b/>
          <w:bCs/>
        </w:rPr>
        <w:t xml:space="preserve">*Title:  </w:t>
      </w:r>
      <w:r w:rsidRPr="00AF4D61">
        <w:rPr>
          <w:rFonts w:ascii="Calibri" w:eastAsia="Calibri" w:hAnsi="Calibri" w:cs="Calibri"/>
          <w:i/>
          <w:sz w:val="28"/>
          <w:szCs w:val="28"/>
        </w:rPr>
        <w:t>National Giving Program</w:t>
      </w:r>
    </w:p>
    <w:p w14:paraId="66DF32D5" w14:textId="60162871" w:rsidR="4EBAEE78" w:rsidRDefault="4EBAEE78" w:rsidP="4EBAEE78">
      <w:pPr>
        <w:rPr>
          <w:rFonts w:ascii="Calibri" w:eastAsia="Calibri" w:hAnsi="Calibri" w:cs="Calibri"/>
        </w:rPr>
      </w:pPr>
      <w:r w:rsidRPr="4EBAEE78">
        <w:rPr>
          <w:rFonts w:ascii="Calibri" w:eastAsia="Calibri" w:hAnsi="Calibri" w:cs="Calibri"/>
          <w:b/>
          <w:bCs/>
        </w:rPr>
        <w:t xml:space="preserve">Keywords: </w:t>
      </w:r>
      <w:r>
        <w:t xml:space="preserve">Food Security, Health Services Delivery, Social Services Delivery, Sustainability, Community or Outreach Programs, Women Social or Economic Services, Career Education and Planning </w:t>
      </w:r>
    </w:p>
    <w:p w14:paraId="6E3FC675" w14:textId="2007A1D6" w:rsidR="4CF54EF3" w:rsidRDefault="4EBAEE78" w:rsidP="4EBAEE78">
      <w:pPr>
        <w:rPr>
          <w:rFonts w:ascii="Calibri" w:eastAsia="Calibri" w:hAnsi="Calibri" w:cs="Calibri"/>
        </w:rPr>
      </w:pPr>
      <w:r w:rsidRPr="4EBAEE78">
        <w:rPr>
          <w:rFonts w:ascii="Calibri" w:eastAsia="Calibri" w:hAnsi="Calibri" w:cs="Calibri"/>
          <w:b/>
          <w:bCs/>
        </w:rPr>
        <w:t xml:space="preserve">Sponsor: </w:t>
      </w:r>
      <w:r w:rsidRPr="4EBAEE78">
        <w:rPr>
          <w:rFonts w:ascii="Calibri" w:eastAsia="Calibri" w:hAnsi="Calibri" w:cs="Calibri"/>
        </w:rPr>
        <w:t>Walmart Foundation</w:t>
      </w:r>
    </w:p>
    <w:p w14:paraId="0060CC02" w14:textId="7F4532FD" w:rsidR="4EBAEE78" w:rsidRDefault="4EBAEE78" w:rsidP="4EBAEE78">
      <w:r w:rsidRPr="4EBAEE78">
        <w:rPr>
          <w:rFonts w:ascii="Calibri" w:eastAsia="Calibri" w:hAnsi="Calibri" w:cs="Calibri"/>
          <w:b/>
          <w:bCs/>
        </w:rPr>
        <w:t xml:space="preserve">Funding: </w:t>
      </w:r>
      <w:r>
        <w:t>$250,000</w:t>
      </w:r>
    </w:p>
    <w:p w14:paraId="35E99AA6" w14:textId="36B6E0E8" w:rsidR="4CF54EF3" w:rsidRDefault="4EBAEE78" w:rsidP="4EBAEE78">
      <w:pPr>
        <w:rPr>
          <w:rFonts w:ascii="Calibri" w:eastAsia="Calibri" w:hAnsi="Calibri" w:cs="Calibri"/>
        </w:rPr>
      </w:pPr>
      <w:r w:rsidRPr="4EBAEE78">
        <w:rPr>
          <w:rFonts w:ascii="Calibri" w:eastAsia="Calibri" w:hAnsi="Calibri" w:cs="Calibri"/>
          <w:b/>
          <w:bCs/>
        </w:rPr>
        <w:t xml:space="preserve">IDC: </w:t>
      </w:r>
      <w:r w:rsidRPr="4EBAEE78">
        <w:rPr>
          <w:rFonts w:ascii="Calibri" w:eastAsia="Calibri" w:hAnsi="Calibri" w:cs="Calibri"/>
        </w:rPr>
        <w:t>10%</w:t>
      </w:r>
    </w:p>
    <w:p w14:paraId="341725B6" w14:textId="4B802A05" w:rsidR="4CF54EF3" w:rsidRDefault="4EBAEE78" w:rsidP="4EBAEE78">
      <w:pPr>
        <w:rPr>
          <w:rFonts w:ascii="Calibri" w:eastAsia="Calibri" w:hAnsi="Calibri" w:cs="Calibri"/>
        </w:rPr>
      </w:pPr>
      <w:r w:rsidRPr="4EBAEE78">
        <w:rPr>
          <w:rFonts w:ascii="Calibri" w:eastAsia="Calibri" w:hAnsi="Calibri" w:cs="Calibri"/>
          <w:b/>
          <w:bCs/>
        </w:rPr>
        <w:t xml:space="preserve">Duration: </w:t>
      </w:r>
      <w:r w:rsidRPr="4EBAEE78">
        <w:rPr>
          <w:rFonts w:ascii="Calibri" w:eastAsia="Calibri" w:hAnsi="Calibri" w:cs="Calibri"/>
        </w:rPr>
        <w:t>2 Years</w:t>
      </w:r>
    </w:p>
    <w:p w14:paraId="30B4A09E" w14:textId="7365A10A" w:rsidR="4EBAEE78" w:rsidRDefault="4EBAEE78" w:rsidP="4EBAEE78">
      <w:r w:rsidRPr="4EBAEE78">
        <w:rPr>
          <w:rFonts w:ascii="Calibri" w:eastAsia="Calibri" w:hAnsi="Calibri" w:cs="Calibri"/>
          <w:b/>
          <w:bCs/>
        </w:rPr>
        <w:t xml:space="preserve">Sponsor Deadline:  </w:t>
      </w:r>
      <w:r>
        <w:t>Continuous</w:t>
      </w:r>
    </w:p>
    <w:p w14:paraId="24F082DD" w14:textId="6285B14F" w:rsidR="4EBAEE78" w:rsidRDefault="4EBAEE78" w:rsidP="4EBAEE78">
      <w:r w:rsidRPr="4EBAEE78">
        <w:rPr>
          <w:rFonts w:ascii="Calibri" w:eastAsia="Calibri" w:hAnsi="Calibri" w:cs="Calibri"/>
          <w:b/>
          <w:bCs/>
        </w:rPr>
        <w:t xml:space="preserve">Description: </w:t>
      </w:r>
      <w:r>
        <w:t xml:space="preserve">The underlying focus in all the Walmart Foundation's work is on empowering low-income people to help them live better. This program allows the Foundation to work strategically with organizations working across one or more states to address social issues strongly aligned with the Foundation's focus areas. </w:t>
      </w:r>
      <w:r>
        <w:br/>
      </w:r>
      <w:r>
        <w:br/>
        <w:t xml:space="preserve">The Foundation often provides funds to organizations that have local affiliates around the country, and many grants from this program include re-grants to implement programs in local communities. The Foundation makes a big impact by </w:t>
      </w:r>
      <w:proofErr w:type="gramStart"/>
      <w:r>
        <w:t>partnering</w:t>
      </w:r>
      <w:proofErr w:type="gramEnd"/>
      <w:r>
        <w:t xml:space="preserve"> with organizations that operate on a national scale in communities throughout the country. The Foundation's grantee partners such as Feeding America, City Year, Growing Power, the American Heart Association, Dress for Success and many others touch thousands of lives every day through national programs that help people in the largest cities and the smallest towns live better. </w:t>
      </w:r>
      <w:r>
        <w:br/>
      </w:r>
      <w:r>
        <w:br/>
        <w:t xml:space="preserve">Work must fit within Walmart's focus areas: Hunger Relief &amp; Healthy Eating, Sustainability, Women's Economic Empowerment or Career Opportunity. Prospective grantees must be able to demonstrate that the program or project has previously achieved its proposed outcomes or provide research that validates work of the proposed grant. </w:t>
      </w:r>
    </w:p>
    <w:p w14:paraId="4104016C" w14:textId="7EFBA21D" w:rsidR="4EBAEE78" w:rsidRDefault="4EBAEE78" w:rsidP="4EBAEE78">
      <w:r w:rsidRPr="4EBAEE78">
        <w:rPr>
          <w:rFonts w:ascii="Calibri" w:eastAsia="Calibri" w:hAnsi="Calibri" w:cs="Calibri"/>
          <w:b/>
          <w:bCs/>
        </w:rPr>
        <w:t xml:space="preserve">Link:  </w:t>
      </w:r>
      <w:hyperlink r:id="rId13">
        <w:r w:rsidRPr="4EBAEE78">
          <w:rPr>
            <w:rStyle w:val="Hyperlink"/>
          </w:rPr>
          <w:t>http://giving.walmart.com/apply-for-grants/national-giving</w:t>
        </w:r>
      </w:hyperlink>
      <w:r>
        <w:t xml:space="preserve"> </w:t>
      </w:r>
    </w:p>
    <w:p w14:paraId="5E8424C2" w14:textId="2E9C4113" w:rsidR="16A29589" w:rsidRDefault="16A29589" w:rsidP="16A29589">
      <w:pPr>
        <w:rPr>
          <w:rFonts w:ascii="Calibri" w:eastAsia="Calibri" w:hAnsi="Calibri" w:cs="Calibri"/>
          <w:b/>
          <w:bCs/>
        </w:rPr>
      </w:pPr>
    </w:p>
    <w:p w14:paraId="0CB265AA" w14:textId="156FE1FB" w:rsidR="16A29589" w:rsidRDefault="16A29589" w:rsidP="16A29589">
      <w:pPr>
        <w:rPr>
          <w:rFonts w:ascii="Calibri" w:eastAsia="Calibri" w:hAnsi="Calibri" w:cs="Calibri"/>
          <w:b/>
          <w:bCs/>
        </w:rPr>
      </w:pPr>
    </w:p>
    <w:p w14:paraId="79774A38" w14:textId="786A76B4" w:rsidR="4EBAEE78" w:rsidRDefault="4EBAEE78" w:rsidP="4EBAEE78">
      <w:r w:rsidRPr="4EBAEE78">
        <w:rPr>
          <w:rFonts w:ascii="Calibri" w:eastAsia="Calibri" w:hAnsi="Calibri" w:cs="Calibri"/>
          <w:b/>
          <w:bCs/>
        </w:rPr>
        <w:t xml:space="preserve">Title:  </w:t>
      </w:r>
      <w:r w:rsidRPr="00AF4D61">
        <w:rPr>
          <w:rFonts w:ascii="Calibri" w:eastAsia="Calibri" w:hAnsi="Calibri" w:cs="Calibri"/>
          <w:i/>
          <w:sz w:val="28"/>
          <w:szCs w:val="28"/>
        </w:rPr>
        <w:t>NIH Small Research Grant Program (Parent R03 Clinical Trial Not Allowed)</w:t>
      </w:r>
    </w:p>
    <w:p w14:paraId="7A77A119" w14:textId="27E23417" w:rsidR="4EBAEE78" w:rsidRDefault="4EBAEE78" w:rsidP="4EBAEE78">
      <w:r w:rsidRPr="4EBAEE78">
        <w:rPr>
          <w:rFonts w:ascii="Calibri" w:eastAsia="Calibri" w:hAnsi="Calibri" w:cs="Calibri"/>
          <w:b/>
          <w:bCs/>
        </w:rPr>
        <w:t xml:space="preserve">Keywords: </w:t>
      </w:r>
      <w:r>
        <w:t xml:space="preserve">Health and Medicine, Biomedical Research (Multidisciplinary) </w:t>
      </w:r>
    </w:p>
    <w:p w14:paraId="157BFF6A" w14:textId="29A9E3C1" w:rsidR="16A29589" w:rsidRDefault="4EBAEE78" w:rsidP="4EBAEE78">
      <w:pPr>
        <w:rPr>
          <w:rFonts w:ascii="Calibri" w:eastAsia="Calibri" w:hAnsi="Calibri" w:cs="Calibri"/>
        </w:rPr>
      </w:pPr>
      <w:r w:rsidRPr="4EBAEE78">
        <w:rPr>
          <w:rFonts w:ascii="Calibri" w:eastAsia="Calibri" w:hAnsi="Calibri" w:cs="Calibri"/>
          <w:b/>
          <w:bCs/>
        </w:rPr>
        <w:t xml:space="preserve">Sponsor: </w:t>
      </w:r>
      <w:r w:rsidRPr="4EBAEE78">
        <w:rPr>
          <w:rFonts w:ascii="Calibri" w:eastAsia="Calibri" w:hAnsi="Calibri" w:cs="Calibri"/>
        </w:rPr>
        <w:t>HHS, NIH</w:t>
      </w:r>
    </w:p>
    <w:p w14:paraId="3E177D7E" w14:textId="5AA166A2" w:rsidR="4EBAEE78" w:rsidRDefault="4EBAEE78" w:rsidP="4EBAEE78">
      <w:r w:rsidRPr="4EBAEE78">
        <w:rPr>
          <w:rFonts w:ascii="Calibri" w:eastAsia="Calibri" w:hAnsi="Calibri" w:cs="Calibri"/>
          <w:b/>
          <w:bCs/>
        </w:rPr>
        <w:t xml:space="preserve">Funding: </w:t>
      </w:r>
      <w:r>
        <w:t xml:space="preserve">$100,000 </w:t>
      </w:r>
    </w:p>
    <w:p w14:paraId="5EB7F385" w14:textId="4374C3F9" w:rsidR="16A29589" w:rsidRDefault="4EBAEE78" w:rsidP="4EBAEE78">
      <w:pPr>
        <w:rPr>
          <w:rFonts w:ascii="Calibri" w:eastAsia="Calibri" w:hAnsi="Calibri" w:cs="Calibri"/>
        </w:rPr>
      </w:pPr>
      <w:r w:rsidRPr="4EBAEE78">
        <w:rPr>
          <w:rFonts w:ascii="Calibri" w:eastAsia="Calibri" w:hAnsi="Calibri" w:cs="Calibri"/>
          <w:b/>
          <w:bCs/>
        </w:rPr>
        <w:t xml:space="preserve">IDC: </w:t>
      </w:r>
      <w:r w:rsidRPr="4EBAEE78">
        <w:rPr>
          <w:rFonts w:ascii="Calibri" w:eastAsia="Calibri" w:hAnsi="Calibri" w:cs="Calibri"/>
        </w:rPr>
        <w:t xml:space="preserve">Not Specified </w:t>
      </w:r>
    </w:p>
    <w:p w14:paraId="1B6E69C2" w14:textId="2E399A06" w:rsidR="16A29589" w:rsidRDefault="4EBAEE78" w:rsidP="4EBAEE78">
      <w:pPr>
        <w:rPr>
          <w:rFonts w:ascii="Calibri" w:eastAsia="Calibri" w:hAnsi="Calibri" w:cs="Calibri"/>
        </w:rPr>
      </w:pPr>
      <w:r w:rsidRPr="4EBAEE78">
        <w:rPr>
          <w:rFonts w:ascii="Calibri" w:eastAsia="Calibri" w:hAnsi="Calibri" w:cs="Calibri"/>
          <w:b/>
          <w:bCs/>
        </w:rPr>
        <w:t xml:space="preserve">Duration: </w:t>
      </w:r>
      <w:r w:rsidRPr="4EBAEE78">
        <w:rPr>
          <w:rFonts w:ascii="Calibri" w:eastAsia="Calibri" w:hAnsi="Calibri" w:cs="Calibri"/>
        </w:rPr>
        <w:t>2 Years</w:t>
      </w:r>
    </w:p>
    <w:p w14:paraId="6E8DD7E0" w14:textId="5595EA0B" w:rsidR="4EBAEE78" w:rsidRDefault="4EBAEE78" w:rsidP="4EBAEE78">
      <w:r w:rsidRPr="4EBAEE78">
        <w:rPr>
          <w:rFonts w:ascii="Calibri" w:eastAsia="Calibri" w:hAnsi="Calibri" w:cs="Calibri"/>
          <w:b/>
          <w:bCs/>
        </w:rPr>
        <w:t xml:space="preserve">Sponsor Deadline:  </w:t>
      </w:r>
      <w:r>
        <w:t>16 Jun 2018</w:t>
      </w:r>
    </w:p>
    <w:p w14:paraId="0AE9DF1E" w14:textId="6E01CA68" w:rsidR="4EBAEE78" w:rsidRDefault="4EBAEE78" w:rsidP="4EBAEE78">
      <w:r w:rsidRPr="4EBAEE78">
        <w:rPr>
          <w:rFonts w:ascii="Calibri" w:eastAsia="Calibri" w:hAnsi="Calibri" w:cs="Calibri"/>
          <w:b/>
          <w:bCs/>
        </w:rPr>
        <w:t xml:space="preserve">Description: </w:t>
      </w:r>
      <w:r>
        <w:t xml:space="preserve">The NIH Small Research Grant Program supports small research projects that can be carried out in a short </w:t>
      </w:r>
      <w:proofErr w:type="gramStart"/>
      <w:r>
        <w:t>period of time</w:t>
      </w:r>
      <w:proofErr w:type="gramEnd"/>
      <w:r>
        <w:t xml:space="preserve"> with limited resources. This program supports different types of projects including pilot and more feasibility studies; secondary analysis of existing data; small, self-contained research projects; development of research methodology; and development of new research technology. This Funding Opportunity Announcement does not accept applications proposing clinical trial(s). </w:t>
      </w:r>
      <w:r>
        <w:br/>
      </w:r>
      <w:proofErr w:type="gramStart"/>
      <w:r>
        <w:t xml:space="preserve">Components of Participating Organizations: </w:t>
      </w:r>
      <w:r>
        <w:br/>
        <w:t xml:space="preserve">National Human Genome Research Institute (NHGRI) </w:t>
      </w:r>
      <w:r>
        <w:br/>
        <w:t xml:space="preserve">National Institute on Aging (NIA) </w:t>
      </w:r>
      <w:r>
        <w:br/>
        <w:t xml:space="preserve">National Institute on Alcohol Abuse and Alcoholism (NIAAA) </w:t>
      </w:r>
      <w:r>
        <w:br/>
        <w:t xml:space="preserve">National Institute of Allergy and Infectious Diseases (NIAID) </w:t>
      </w:r>
      <w:r>
        <w:br/>
        <w:t xml:space="preserve">National Institute of Biomedical Imaging and Bioengineering (NIBIB) </w:t>
      </w:r>
      <w:r>
        <w:br/>
        <w:t xml:space="preserve">Eunice Kennedy Shriver National Institute of Child Health and Human Development (NICHD) </w:t>
      </w:r>
      <w:r>
        <w:br/>
        <w:t xml:space="preserve">National Institute on Drug Abuse (NIDA) </w:t>
      </w:r>
      <w:r>
        <w:br/>
        <w:t xml:space="preserve">National Institute of Environmental Health Sciences (NIEHS) </w:t>
      </w:r>
      <w:r>
        <w:br/>
        <w:t xml:space="preserve">National Institute on Minority Health and Health Disparities (NIMHD) </w:t>
      </w:r>
      <w:r>
        <w:br/>
        <w:t>National Institute of Neurological Disorders and Stroke (NINDS)</w:t>
      </w:r>
      <w:proofErr w:type="gramEnd"/>
      <w:r>
        <w:t xml:space="preserve"> </w:t>
      </w:r>
    </w:p>
    <w:p w14:paraId="6FD362A5" w14:textId="076277D1" w:rsidR="4EBAEE78" w:rsidRDefault="4EBAEE78" w:rsidP="4EBAEE78">
      <w:r w:rsidRPr="4EBAEE78">
        <w:rPr>
          <w:rFonts w:ascii="Calibri" w:eastAsia="Calibri" w:hAnsi="Calibri" w:cs="Calibri"/>
          <w:b/>
          <w:bCs/>
        </w:rPr>
        <w:t xml:space="preserve">Link:  </w:t>
      </w:r>
      <w:hyperlink r:id="rId14">
        <w:r w:rsidRPr="4EBAEE78">
          <w:rPr>
            <w:rStyle w:val="Hyperlink"/>
          </w:rPr>
          <w:t>https://grants.nih.gov/grants/guide/pa-files/PA-18-488.html</w:t>
        </w:r>
      </w:hyperlink>
      <w:r>
        <w:t xml:space="preserve"> </w:t>
      </w:r>
    </w:p>
    <w:p w14:paraId="70C1C007" w14:textId="044C9E42" w:rsidR="16A29589" w:rsidRDefault="16A29589" w:rsidP="16A29589">
      <w:pPr>
        <w:rPr>
          <w:rFonts w:ascii="Calibri" w:eastAsia="Calibri" w:hAnsi="Calibri" w:cs="Calibri"/>
          <w:b/>
          <w:bCs/>
        </w:rPr>
      </w:pPr>
    </w:p>
    <w:p w14:paraId="09713A0F" w14:textId="19BB54BA" w:rsidR="16A29589" w:rsidRDefault="16A29589">
      <w:r w:rsidRPr="16A29589">
        <w:rPr>
          <w:rFonts w:ascii="Calibri" w:eastAsia="Calibri" w:hAnsi="Calibri" w:cs="Calibri"/>
          <w:b/>
          <w:bCs/>
        </w:rPr>
        <w:t xml:space="preserve"> </w:t>
      </w:r>
    </w:p>
    <w:p w14:paraId="37E08570" w14:textId="063B0E9B" w:rsidR="4EBAEE78" w:rsidRPr="00AF4D61" w:rsidRDefault="4EBAEE78" w:rsidP="4EBAEE78">
      <w:pPr>
        <w:rPr>
          <w:rFonts w:ascii="Calibri" w:eastAsia="Calibri" w:hAnsi="Calibri" w:cs="Calibri"/>
          <w:i/>
          <w:sz w:val="28"/>
          <w:szCs w:val="28"/>
        </w:rPr>
      </w:pPr>
      <w:r w:rsidRPr="4EBAEE78">
        <w:rPr>
          <w:rFonts w:ascii="Calibri" w:eastAsia="Calibri" w:hAnsi="Calibri" w:cs="Calibri"/>
          <w:b/>
          <w:bCs/>
        </w:rPr>
        <w:t xml:space="preserve">Title:  </w:t>
      </w:r>
      <w:r w:rsidRPr="00AF4D61">
        <w:rPr>
          <w:rFonts w:ascii="Calibri" w:eastAsia="Calibri" w:hAnsi="Calibri" w:cs="Calibri"/>
          <w:i/>
          <w:sz w:val="28"/>
          <w:szCs w:val="28"/>
        </w:rPr>
        <w:t>Addressing Disparities</w:t>
      </w:r>
    </w:p>
    <w:p w14:paraId="62210A78" w14:textId="6553BDA8" w:rsidR="4EBAEE78" w:rsidRDefault="4EBAEE78" w:rsidP="4EBAEE78">
      <w:pPr>
        <w:rPr>
          <w:rStyle w:val="FootnoteReference"/>
          <w:rFonts w:ascii="Calibri" w:eastAsia="Calibri" w:hAnsi="Calibri" w:cs="Calibri"/>
          <w:b/>
          <w:bCs/>
        </w:rPr>
      </w:pPr>
      <w:r w:rsidRPr="4EBAEE78">
        <w:rPr>
          <w:rFonts w:ascii="Calibri" w:eastAsia="Calibri" w:hAnsi="Calibri" w:cs="Calibri"/>
          <w:b/>
          <w:bCs/>
        </w:rPr>
        <w:t xml:space="preserve">Keywords: </w:t>
      </w:r>
      <w:r>
        <w:t xml:space="preserve">Rural Health, Health Services Delivery, Health Care, Outcomes Research (Medical), Social Medicine, Minority Health, Health of Underserved Populations, Minority Health Services, Health Care Planning or Policy </w:t>
      </w:r>
    </w:p>
    <w:p w14:paraId="4612CB3D" w14:textId="02CFCFEB" w:rsidR="4EBAEE78" w:rsidRDefault="4EBAEE78" w:rsidP="4EBAEE78">
      <w:r w:rsidRPr="4EBAEE78">
        <w:rPr>
          <w:rFonts w:ascii="Calibri" w:eastAsia="Calibri" w:hAnsi="Calibri" w:cs="Calibri"/>
          <w:b/>
          <w:bCs/>
        </w:rPr>
        <w:t xml:space="preserve">Sponsor: </w:t>
      </w:r>
      <w:r w:rsidRPr="4EBAEE78">
        <w:rPr>
          <w:rFonts w:ascii="Calibri" w:eastAsia="Calibri" w:hAnsi="Calibri" w:cs="Calibri"/>
        </w:rPr>
        <w:t>PCORI (</w:t>
      </w:r>
      <w:r>
        <w:t>Patient-Centered Outcomes Research Institute)</w:t>
      </w:r>
    </w:p>
    <w:p w14:paraId="4C20D21F" w14:textId="115260B2" w:rsidR="4EBAEE78" w:rsidRDefault="4EBAEE78" w:rsidP="4EBAEE78">
      <w:r w:rsidRPr="4EBAEE78">
        <w:rPr>
          <w:rFonts w:ascii="Calibri" w:eastAsia="Calibri" w:hAnsi="Calibri" w:cs="Calibri"/>
          <w:b/>
          <w:bCs/>
        </w:rPr>
        <w:t xml:space="preserve">Funding: </w:t>
      </w:r>
      <w:r>
        <w:t>$5,000,000</w:t>
      </w:r>
    </w:p>
    <w:p w14:paraId="4DCC51E9" w14:textId="39995D76" w:rsidR="16A29589" w:rsidRDefault="4EBAEE78" w:rsidP="4EBAEE78">
      <w:pPr>
        <w:rPr>
          <w:rFonts w:ascii="Calibri" w:eastAsia="Calibri" w:hAnsi="Calibri" w:cs="Calibri"/>
        </w:rPr>
      </w:pPr>
      <w:r w:rsidRPr="4EBAEE78">
        <w:rPr>
          <w:rFonts w:ascii="Calibri" w:eastAsia="Calibri" w:hAnsi="Calibri" w:cs="Calibri"/>
          <w:b/>
          <w:bCs/>
        </w:rPr>
        <w:t xml:space="preserve">IDC: </w:t>
      </w:r>
      <w:r w:rsidRPr="4EBAEE78">
        <w:rPr>
          <w:rFonts w:ascii="Calibri" w:eastAsia="Calibri" w:hAnsi="Calibri" w:cs="Calibri"/>
        </w:rPr>
        <w:t>Not Specified</w:t>
      </w:r>
    </w:p>
    <w:p w14:paraId="4ADBE66B" w14:textId="3DCF1B39" w:rsidR="16A29589" w:rsidRDefault="4EBAEE78" w:rsidP="4EBAEE78">
      <w:pPr>
        <w:rPr>
          <w:rFonts w:ascii="Calibri" w:eastAsia="Calibri" w:hAnsi="Calibri" w:cs="Calibri"/>
        </w:rPr>
      </w:pPr>
      <w:r w:rsidRPr="4EBAEE78">
        <w:rPr>
          <w:rFonts w:ascii="Calibri" w:eastAsia="Calibri" w:hAnsi="Calibri" w:cs="Calibri"/>
          <w:b/>
          <w:bCs/>
        </w:rPr>
        <w:lastRenderedPageBreak/>
        <w:t xml:space="preserve">Duration: </w:t>
      </w:r>
      <w:r w:rsidRPr="4EBAEE78">
        <w:rPr>
          <w:rFonts w:ascii="Calibri" w:eastAsia="Calibri" w:hAnsi="Calibri" w:cs="Calibri"/>
        </w:rPr>
        <w:t>4 Years</w:t>
      </w:r>
    </w:p>
    <w:p w14:paraId="109B3349" w14:textId="628C969A" w:rsidR="4EBAEE78" w:rsidRDefault="4EBAEE78" w:rsidP="4EBAEE78">
      <w:r w:rsidRPr="4EBAEE78">
        <w:rPr>
          <w:rFonts w:ascii="Calibri" w:eastAsia="Calibri" w:hAnsi="Calibri" w:cs="Calibri"/>
          <w:b/>
          <w:bCs/>
        </w:rPr>
        <w:t xml:space="preserve">Sponsor Deadline:  </w:t>
      </w:r>
      <w:r>
        <w:t>16 May 2018</w:t>
      </w:r>
    </w:p>
    <w:p w14:paraId="1EEB7CE5" w14:textId="5AF6FD8F" w:rsidR="4EBAEE78" w:rsidRDefault="4EBAEE78" w:rsidP="4EBAEE78">
      <w:r w:rsidRPr="4EBAEE78">
        <w:rPr>
          <w:rFonts w:ascii="Calibri" w:eastAsia="Calibri" w:hAnsi="Calibri" w:cs="Calibri"/>
          <w:b/>
          <w:bCs/>
        </w:rPr>
        <w:t xml:space="preserve">Description: </w:t>
      </w:r>
      <w:r>
        <w:t xml:space="preserve">PCORI invites applications for clinical comparative effectiveness research (CER) designed to evaluate and compare interventions intended to reduce or eliminate disparities in health and health care. Patients, caregivers and clinicians often lack the appropriate evidence required to make the best choices regarding prevention, screening, diagnosis, monitoring, or treatment. </w:t>
      </w:r>
      <w:proofErr w:type="gramStart"/>
      <w:r>
        <w:t>Applications to the Addressing Disparities Program should focus on overcoming barriers that may disproportionately affect health outcomes or focus on identifying best practices for reducing disparities in target populations (racial and ethnic minority groups; low-income groups; residents of rural areas; individuals with special healthcare needs, including individuals with disabilities; patients with low health literacy/numeracy and/or limited English proficiency; and lesbian, gay, bisexual, and transgender [LGBT] persons).</w:t>
      </w:r>
      <w:proofErr w:type="gramEnd"/>
      <w:r>
        <w:t xml:space="preserve"> </w:t>
      </w:r>
    </w:p>
    <w:p w14:paraId="3E95BF57" w14:textId="0E67936E" w:rsidR="4EBAEE78" w:rsidRDefault="4EBAEE78" w:rsidP="4EBAEE78">
      <w:r w:rsidRPr="4EBAEE78">
        <w:rPr>
          <w:rFonts w:ascii="Calibri" w:eastAsia="Calibri" w:hAnsi="Calibri" w:cs="Calibri"/>
          <w:b/>
          <w:bCs/>
        </w:rPr>
        <w:t xml:space="preserve">Link:  </w:t>
      </w:r>
      <w:hyperlink r:id="rId15">
        <w:r w:rsidRPr="4EBAEE78">
          <w:rPr>
            <w:rStyle w:val="Hyperlink"/>
          </w:rPr>
          <w:t>https://www.pcori.org/funding-opportunities</w:t>
        </w:r>
      </w:hyperlink>
      <w:r>
        <w:t xml:space="preserve"> </w:t>
      </w:r>
    </w:p>
    <w:p w14:paraId="26CDC2FC" w14:textId="0EA5EF1A" w:rsidR="16A29589" w:rsidRDefault="16A29589" w:rsidP="16A29589">
      <w:pPr>
        <w:rPr>
          <w:rFonts w:ascii="Calibri" w:eastAsia="Calibri" w:hAnsi="Calibri" w:cs="Calibri"/>
          <w:b/>
          <w:bCs/>
        </w:rPr>
      </w:pPr>
    </w:p>
    <w:p w14:paraId="711EC926" w14:textId="2289F0E6" w:rsidR="16A29589" w:rsidRDefault="16A29589" w:rsidP="16A29589">
      <w:pPr>
        <w:rPr>
          <w:rFonts w:ascii="Calibri" w:eastAsia="Calibri" w:hAnsi="Calibri" w:cs="Calibri"/>
          <w:b/>
          <w:bCs/>
        </w:rPr>
      </w:pPr>
    </w:p>
    <w:p w14:paraId="43FAB77E" w14:textId="7D7545BF" w:rsidR="184DE89E" w:rsidRDefault="4D52F824" w:rsidP="005F3F38">
      <w:pPr>
        <w:keepNext/>
        <w:keepLines/>
      </w:pPr>
      <w:r w:rsidRPr="4D52F824">
        <w:rPr>
          <w:rFonts w:ascii="Calibri" w:eastAsia="Calibri" w:hAnsi="Calibri" w:cs="Calibri"/>
          <w:b/>
          <w:bCs/>
        </w:rPr>
        <w:t xml:space="preserve">*Title:  </w:t>
      </w:r>
      <w:proofErr w:type="spellStart"/>
      <w:r w:rsidRPr="00AF4D61">
        <w:rPr>
          <w:rFonts w:ascii="Calibri" w:eastAsia="Calibri" w:hAnsi="Calibri" w:cs="Calibri"/>
          <w:i/>
          <w:sz w:val="28"/>
          <w:szCs w:val="28"/>
        </w:rPr>
        <w:t>YouthPower</w:t>
      </w:r>
      <w:proofErr w:type="spellEnd"/>
      <w:r w:rsidRPr="00AF4D61">
        <w:rPr>
          <w:rFonts w:ascii="Calibri" w:eastAsia="Calibri" w:hAnsi="Calibri" w:cs="Calibri"/>
          <w:i/>
          <w:sz w:val="28"/>
          <w:szCs w:val="28"/>
        </w:rPr>
        <w:t xml:space="preserve"> Learning Grants</w:t>
      </w:r>
    </w:p>
    <w:p w14:paraId="3204EA1F" w14:textId="34E5DE15" w:rsidR="184DE89E" w:rsidRDefault="184DE89E" w:rsidP="005F3F38">
      <w:pPr>
        <w:keepNext/>
        <w:keepLines/>
      </w:pPr>
      <w:r w:rsidRPr="184DE89E">
        <w:rPr>
          <w:rFonts w:ascii="Calibri" w:eastAsia="Calibri" w:hAnsi="Calibri" w:cs="Calibri"/>
          <w:b/>
          <w:bCs/>
        </w:rPr>
        <w:t xml:space="preserve">Keywords: </w:t>
      </w:r>
      <w:r>
        <w:t xml:space="preserve">At-Risk Children or Youth, Terrorism, Peace, Disarmament, or Amnesty, Youth Violence, Youth Development or Leadership, Conflict Resolution, Community Services </w:t>
      </w:r>
    </w:p>
    <w:p w14:paraId="2FB15C9C" w14:textId="75725949" w:rsidR="184DE89E" w:rsidRDefault="184DE89E" w:rsidP="184DE89E">
      <w:r w:rsidRPr="184DE89E">
        <w:rPr>
          <w:rFonts w:ascii="Calibri" w:eastAsia="Calibri" w:hAnsi="Calibri" w:cs="Calibri"/>
          <w:b/>
          <w:bCs/>
        </w:rPr>
        <w:t xml:space="preserve">Sponsor: </w:t>
      </w:r>
      <w:r>
        <w:t>Making Cents International</w:t>
      </w:r>
    </w:p>
    <w:p w14:paraId="57F2855D" w14:textId="6685010E" w:rsidR="184DE89E" w:rsidRDefault="184DE89E" w:rsidP="184DE89E">
      <w:r w:rsidRPr="184DE89E">
        <w:rPr>
          <w:rFonts w:ascii="Calibri" w:eastAsia="Calibri" w:hAnsi="Calibri" w:cs="Calibri"/>
          <w:b/>
          <w:bCs/>
        </w:rPr>
        <w:t xml:space="preserve">Funding: </w:t>
      </w:r>
      <w:r>
        <w:t>$40,000</w:t>
      </w:r>
    </w:p>
    <w:p w14:paraId="411BDDA4" w14:textId="615AB05F" w:rsidR="16A29589" w:rsidRDefault="184DE89E" w:rsidP="184DE89E">
      <w:pPr>
        <w:rPr>
          <w:rFonts w:ascii="Calibri" w:eastAsia="Calibri" w:hAnsi="Calibri" w:cs="Calibri"/>
        </w:rPr>
      </w:pPr>
      <w:r w:rsidRPr="184DE89E">
        <w:rPr>
          <w:rFonts w:ascii="Calibri" w:eastAsia="Calibri" w:hAnsi="Calibri" w:cs="Calibri"/>
          <w:b/>
          <w:bCs/>
        </w:rPr>
        <w:t xml:space="preserve">IDC: </w:t>
      </w:r>
      <w:r w:rsidRPr="184DE89E">
        <w:rPr>
          <w:rFonts w:ascii="Calibri" w:eastAsia="Calibri" w:hAnsi="Calibri" w:cs="Calibri"/>
        </w:rPr>
        <w:t>Not Specified</w:t>
      </w:r>
    </w:p>
    <w:p w14:paraId="134AA585" w14:textId="7718E79E" w:rsidR="16A29589" w:rsidRDefault="184DE89E" w:rsidP="184DE89E">
      <w:pPr>
        <w:rPr>
          <w:rFonts w:ascii="Calibri" w:eastAsia="Calibri" w:hAnsi="Calibri" w:cs="Calibri"/>
        </w:rPr>
      </w:pPr>
      <w:r w:rsidRPr="184DE89E">
        <w:rPr>
          <w:rFonts w:ascii="Calibri" w:eastAsia="Calibri" w:hAnsi="Calibri" w:cs="Calibri"/>
          <w:b/>
          <w:bCs/>
        </w:rPr>
        <w:t xml:space="preserve">Duration: </w:t>
      </w:r>
      <w:r w:rsidRPr="184DE89E">
        <w:rPr>
          <w:rFonts w:ascii="Calibri" w:eastAsia="Calibri" w:hAnsi="Calibri" w:cs="Calibri"/>
        </w:rPr>
        <w:t>1 Year</w:t>
      </w:r>
    </w:p>
    <w:p w14:paraId="579BF00E" w14:textId="3389FE24" w:rsidR="184DE89E" w:rsidRDefault="184DE89E" w:rsidP="184DE89E">
      <w:r w:rsidRPr="184DE89E">
        <w:rPr>
          <w:rFonts w:ascii="Calibri" w:eastAsia="Calibri" w:hAnsi="Calibri" w:cs="Calibri"/>
          <w:b/>
          <w:bCs/>
        </w:rPr>
        <w:t xml:space="preserve">Sponsor Deadline:  </w:t>
      </w:r>
      <w:r>
        <w:t>13 Apr 2018</w:t>
      </w:r>
    </w:p>
    <w:p w14:paraId="13BC9525" w14:textId="04A338E5" w:rsidR="184DE89E" w:rsidRDefault="184DE89E" w:rsidP="184DE89E">
      <w:r w:rsidRPr="184DE89E">
        <w:rPr>
          <w:rFonts w:ascii="Calibri" w:eastAsia="Calibri" w:hAnsi="Calibri" w:cs="Calibri"/>
          <w:b/>
          <w:bCs/>
        </w:rPr>
        <w:t xml:space="preserve">Description: </w:t>
      </w:r>
      <w:r>
        <w:t xml:space="preserve">The objective of the </w:t>
      </w:r>
      <w:proofErr w:type="spellStart"/>
      <w:r>
        <w:t>YouthPower</w:t>
      </w:r>
      <w:proofErr w:type="spellEnd"/>
      <w:r>
        <w:t xml:space="preserve"> Learning's grant program is to engage US and developing country youth-serving and youth-led non-profit and for-profit organizations in efforts to further assess, evaluate, document, and disseminate innovative work in positive youth development (PYD) and </w:t>
      </w:r>
      <w:proofErr w:type="gramStart"/>
      <w:r>
        <w:t>cross sectoral</w:t>
      </w:r>
      <w:proofErr w:type="gramEnd"/>
      <w:r>
        <w:t xml:space="preserve"> youth programming. </w:t>
      </w:r>
      <w:r>
        <w:br/>
      </w:r>
      <w:r>
        <w:br/>
      </w:r>
      <w:proofErr w:type="spellStart"/>
      <w:r>
        <w:t>YouthPower</w:t>
      </w:r>
      <w:proofErr w:type="spellEnd"/>
      <w:r>
        <w:t xml:space="preserve"> defines PYD in the following fashion: Positive Youth Development engages youth, along with their families, communities and/or governments, so that youth are empowered to reach their full potential. PYD approaches build skills, assets and competencies; foster healthy relationships; strengthen the environment; and transform systems. </w:t>
      </w:r>
    </w:p>
    <w:p w14:paraId="649EFBB5" w14:textId="644191CF" w:rsidR="184DE89E" w:rsidRDefault="184DE89E" w:rsidP="184DE89E">
      <w:r w:rsidRPr="184DE89E">
        <w:rPr>
          <w:rFonts w:ascii="Calibri" w:eastAsia="Calibri" w:hAnsi="Calibri" w:cs="Calibri"/>
          <w:b/>
          <w:bCs/>
        </w:rPr>
        <w:t xml:space="preserve">Link:  </w:t>
      </w:r>
      <w:hyperlink r:id="rId16">
        <w:r w:rsidRPr="184DE89E">
          <w:rPr>
            <w:rStyle w:val="Hyperlink"/>
          </w:rPr>
          <w:t>http://www.youthpower.org/resources/youthpower-learning-grants-request-application-rfa-003-2017-advancing-evidence-base-youth</w:t>
        </w:r>
      </w:hyperlink>
      <w:r>
        <w:t xml:space="preserve"> </w:t>
      </w:r>
    </w:p>
    <w:p w14:paraId="5E9A6FEF" w14:textId="044C9E42" w:rsidR="16A29589" w:rsidRDefault="16A29589" w:rsidP="184DE89E">
      <w:pPr>
        <w:rPr>
          <w:rFonts w:ascii="Calibri" w:eastAsia="Calibri" w:hAnsi="Calibri" w:cs="Calibri"/>
          <w:b/>
          <w:bCs/>
        </w:rPr>
      </w:pPr>
    </w:p>
    <w:p w14:paraId="4C5F8691" w14:textId="34237854" w:rsidR="184DE89E" w:rsidRDefault="184DE89E" w:rsidP="184DE89E">
      <w:pPr>
        <w:rPr>
          <w:rFonts w:ascii="Calibri" w:eastAsia="Calibri" w:hAnsi="Calibri" w:cs="Calibri"/>
          <w:b/>
          <w:bCs/>
        </w:rPr>
      </w:pPr>
    </w:p>
    <w:p w14:paraId="297DDE9D" w14:textId="33877522" w:rsidR="184DE89E" w:rsidRPr="00AF4D61" w:rsidRDefault="184DE89E" w:rsidP="184DE89E">
      <w:pPr>
        <w:rPr>
          <w:rFonts w:ascii="Calibri" w:eastAsia="Calibri" w:hAnsi="Calibri" w:cs="Calibri"/>
          <w:i/>
          <w:sz w:val="28"/>
          <w:szCs w:val="28"/>
        </w:rPr>
      </w:pPr>
      <w:r w:rsidRPr="184DE89E">
        <w:rPr>
          <w:rFonts w:ascii="Calibri" w:eastAsia="Calibri" w:hAnsi="Calibri" w:cs="Calibri"/>
          <w:b/>
          <w:bCs/>
        </w:rPr>
        <w:lastRenderedPageBreak/>
        <w:t xml:space="preserve">* Title:  </w:t>
      </w:r>
      <w:proofErr w:type="spellStart"/>
      <w:r w:rsidRPr="00AF4D61">
        <w:rPr>
          <w:rFonts w:ascii="Calibri" w:eastAsia="Calibri" w:hAnsi="Calibri" w:cs="Calibri"/>
          <w:i/>
          <w:sz w:val="28"/>
          <w:szCs w:val="28"/>
        </w:rPr>
        <w:t>YouthBuild</w:t>
      </w:r>
      <w:proofErr w:type="spellEnd"/>
    </w:p>
    <w:p w14:paraId="31151FE2" w14:textId="633AFDC8" w:rsidR="184DE89E" w:rsidRDefault="184DE89E" w:rsidP="184DE89E">
      <w:r w:rsidRPr="184DE89E">
        <w:rPr>
          <w:rFonts w:ascii="Calibri" w:eastAsia="Calibri" w:hAnsi="Calibri" w:cs="Calibri"/>
          <w:b/>
          <w:bCs/>
        </w:rPr>
        <w:t xml:space="preserve">Keywords: </w:t>
      </w:r>
      <w:r>
        <w:t xml:space="preserve">At-Risk Children or Youth, Youth Employment Opportunity Programs, Minorities and Disadvantaged, Youth Development or Leadership, Training and Development </w:t>
      </w:r>
    </w:p>
    <w:p w14:paraId="0FDC6526" w14:textId="561329DC" w:rsidR="16A29589" w:rsidRDefault="184DE89E" w:rsidP="184DE89E">
      <w:pPr>
        <w:rPr>
          <w:rFonts w:ascii="Calibri" w:eastAsia="Calibri" w:hAnsi="Calibri" w:cs="Calibri"/>
        </w:rPr>
      </w:pPr>
      <w:r w:rsidRPr="184DE89E">
        <w:rPr>
          <w:rFonts w:ascii="Calibri" w:eastAsia="Calibri" w:hAnsi="Calibri" w:cs="Calibri"/>
          <w:b/>
          <w:bCs/>
        </w:rPr>
        <w:t xml:space="preserve">Sponsor: </w:t>
      </w:r>
      <w:r w:rsidRPr="184DE89E">
        <w:rPr>
          <w:rFonts w:ascii="Calibri" w:eastAsia="Calibri" w:hAnsi="Calibri" w:cs="Calibri"/>
        </w:rPr>
        <w:t>DOL (US Department of Labor), ETA (Employment and Training Administration)</w:t>
      </w:r>
    </w:p>
    <w:p w14:paraId="62BD88BA" w14:textId="294D5EB5" w:rsidR="184DE89E" w:rsidRDefault="184DE89E" w:rsidP="184DE89E">
      <w:r w:rsidRPr="184DE89E">
        <w:rPr>
          <w:rFonts w:ascii="Calibri" w:eastAsia="Calibri" w:hAnsi="Calibri" w:cs="Calibri"/>
          <w:b/>
          <w:bCs/>
        </w:rPr>
        <w:t xml:space="preserve">Funding: </w:t>
      </w:r>
      <w:r>
        <w:t xml:space="preserve">$1,100,000 </w:t>
      </w:r>
    </w:p>
    <w:p w14:paraId="212AD0B4" w14:textId="6A10850C" w:rsidR="16A29589" w:rsidRDefault="184DE89E" w:rsidP="184DE89E">
      <w:pPr>
        <w:rPr>
          <w:rFonts w:ascii="Calibri" w:eastAsia="Calibri" w:hAnsi="Calibri" w:cs="Calibri"/>
        </w:rPr>
      </w:pPr>
      <w:r w:rsidRPr="184DE89E">
        <w:rPr>
          <w:rFonts w:ascii="Calibri" w:eastAsia="Calibri" w:hAnsi="Calibri" w:cs="Calibri"/>
          <w:b/>
          <w:bCs/>
        </w:rPr>
        <w:t xml:space="preserve">IDC: </w:t>
      </w:r>
      <w:r w:rsidR="005F3F38">
        <w:rPr>
          <w:rFonts w:ascii="Calibri" w:eastAsia="Calibri" w:hAnsi="Calibri" w:cs="Calibri"/>
        </w:rPr>
        <w:t>Federally negotiated rate</w:t>
      </w:r>
    </w:p>
    <w:p w14:paraId="375367D0" w14:textId="08A95571" w:rsidR="16A29589" w:rsidRDefault="184DE89E" w:rsidP="184DE89E">
      <w:pPr>
        <w:rPr>
          <w:rFonts w:ascii="Calibri" w:eastAsia="Calibri" w:hAnsi="Calibri" w:cs="Calibri"/>
        </w:rPr>
      </w:pPr>
      <w:r w:rsidRPr="184DE89E">
        <w:rPr>
          <w:rFonts w:ascii="Calibri" w:eastAsia="Calibri" w:hAnsi="Calibri" w:cs="Calibri"/>
          <w:b/>
          <w:bCs/>
        </w:rPr>
        <w:t xml:space="preserve">Duration: </w:t>
      </w:r>
      <w:r w:rsidRPr="184DE89E">
        <w:rPr>
          <w:rFonts w:ascii="Calibri" w:eastAsia="Calibri" w:hAnsi="Calibri" w:cs="Calibri"/>
        </w:rPr>
        <w:t>N/A</w:t>
      </w:r>
    </w:p>
    <w:p w14:paraId="71790249" w14:textId="30A83046" w:rsidR="184DE89E" w:rsidRDefault="184DE89E" w:rsidP="184DE89E">
      <w:r w:rsidRPr="184DE89E">
        <w:rPr>
          <w:rFonts w:ascii="Calibri" w:eastAsia="Calibri" w:hAnsi="Calibri" w:cs="Calibri"/>
          <w:b/>
          <w:bCs/>
        </w:rPr>
        <w:t xml:space="preserve">Sponsor Deadline:  </w:t>
      </w:r>
      <w:r>
        <w:t>09 May 2018</w:t>
      </w:r>
    </w:p>
    <w:p w14:paraId="53C6E413" w14:textId="26543AD0" w:rsidR="184DE89E" w:rsidRDefault="68176F0E" w:rsidP="184DE89E">
      <w:r w:rsidRPr="68176F0E">
        <w:rPr>
          <w:rFonts w:ascii="Calibri" w:eastAsia="Calibri" w:hAnsi="Calibri" w:cs="Calibri"/>
          <w:b/>
          <w:bCs/>
        </w:rPr>
        <w:t xml:space="preserve">Description: </w:t>
      </w:r>
      <w:r>
        <w:t xml:space="preserve">The purpose of this program is to fund organizations to provide education, occupational skills training, leadership development and post-program placement opportunities to at-risk youth. </w:t>
      </w:r>
      <w:proofErr w:type="spellStart"/>
      <w:r>
        <w:t>YouthBuild</w:t>
      </w:r>
      <w:proofErr w:type="spellEnd"/>
      <w:r>
        <w:t xml:space="preserve"> is a community-based alternative education program for youth between the ages of 16 and 24 who are high school dropouts, adjudicated youth, youth aging out of foster care, youth with disabilities, homeless youth, and other disconnected youth populations. The </w:t>
      </w:r>
      <w:proofErr w:type="spellStart"/>
      <w:r>
        <w:t>YouthBuild</w:t>
      </w:r>
      <w:proofErr w:type="spellEnd"/>
      <w:r>
        <w:t xml:space="preserve"> program simultaneously addresses several core issues important to low-income communities: affordable housing, education, employment, leadership development, and energy efficiency. The </w:t>
      </w:r>
      <w:proofErr w:type="spellStart"/>
      <w:r>
        <w:t>YouthBuild</w:t>
      </w:r>
      <w:proofErr w:type="spellEnd"/>
      <w:r>
        <w:t xml:space="preserve"> model balances project-based academic learning and occupational skills training to prepare disadvantaged youth for career placement. The academic component assists youth who are often significantly behind in basic skill development in obtaining a high school diploma or state high school equivalency credential. The occupational skills training component prepares at-risk youth to gain placement into career pathways and/or further education or training, and also supports the goal of increasing affordable housing within communities by teaching youth construction skills learned by building or significantly renovating homes for sale or rent to low-income families or transitional housing for homeless families or individuals.</w:t>
      </w:r>
    </w:p>
    <w:p w14:paraId="3B7D4DFB" w14:textId="31BFD5A4" w:rsidR="184DE89E" w:rsidRDefault="184DE89E" w:rsidP="184DE89E">
      <w:r w:rsidRPr="184DE89E">
        <w:rPr>
          <w:rFonts w:ascii="Calibri" w:eastAsia="Calibri" w:hAnsi="Calibri" w:cs="Calibri"/>
          <w:b/>
          <w:bCs/>
        </w:rPr>
        <w:t xml:space="preserve">Link:  </w:t>
      </w:r>
      <w:hyperlink r:id="rId17">
        <w:r w:rsidRPr="184DE89E">
          <w:rPr>
            <w:rStyle w:val="Hyperlink"/>
          </w:rPr>
          <w:t>https://www.grants.gov/web/grants/view-opportunity.html?oppId=292310</w:t>
        </w:r>
      </w:hyperlink>
      <w:r>
        <w:t xml:space="preserve"> </w:t>
      </w:r>
    </w:p>
    <w:p w14:paraId="2773C13B" w14:textId="1EC8C74E" w:rsidR="00B80E85" w:rsidRDefault="00B80E85" w:rsidP="184DE89E"/>
    <w:p w14:paraId="2C0831F4" w14:textId="77777777" w:rsidR="00B80E85" w:rsidRPr="00AF4D61" w:rsidRDefault="00B80E85" w:rsidP="00B80E85">
      <w:pPr>
        <w:pStyle w:val="Heading3"/>
        <w:rPr>
          <w:rFonts w:ascii="Calibri" w:eastAsia="Calibri" w:hAnsi="Calibri" w:cs="Calibri"/>
          <w:b w:val="0"/>
          <w:bCs w:val="0"/>
          <w:i/>
          <w:sz w:val="28"/>
          <w:szCs w:val="28"/>
        </w:rPr>
      </w:pPr>
      <w:r w:rsidRPr="00AF4D61">
        <w:rPr>
          <w:rFonts w:asciiTheme="minorHAnsi" w:eastAsiaTheme="minorHAnsi" w:hAnsiTheme="minorHAnsi" w:cstheme="minorBidi"/>
          <w:bCs w:val="0"/>
          <w:sz w:val="22"/>
          <w:szCs w:val="22"/>
        </w:rPr>
        <w:t xml:space="preserve">Title: </w:t>
      </w:r>
      <w:r w:rsidRPr="184DE89E">
        <w:rPr>
          <w:rFonts w:ascii="Calibri" w:eastAsia="Calibri" w:hAnsi="Calibri" w:cs="Calibri"/>
        </w:rPr>
        <w:t xml:space="preserve"> </w:t>
      </w:r>
      <w:r w:rsidRPr="00AF4D61">
        <w:rPr>
          <w:rFonts w:ascii="Calibri" w:eastAsia="Calibri" w:hAnsi="Calibri" w:cs="Calibri"/>
          <w:b w:val="0"/>
          <w:bCs w:val="0"/>
          <w:i/>
          <w:sz w:val="28"/>
          <w:szCs w:val="28"/>
        </w:rPr>
        <w:t>Healthy Habits: Timing for Developing Sustainable Healthy Behaviors in Children and Adolescents (R01 Clinical Trial Optional)</w:t>
      </w:r>
    </w:p>
    <w:p w14:paraId="6A38D01C" w14:textId="5B8F4FBC" w:rsidR="00B80E85" w:rsidRDefault="00B80E85" w:rsidP="00B80E85">
      <w:r w:rsidRPr="184DE89E">
        <w:rPr>
          <w:rFonts w:ascii="Calibri" w:eastAsia="Calibri" w:hAnsi="Calibri" w:cs="Calibri"/>
          <w:b/>
          <w:bCs/>
        </w:rPr>
        <w:t xml:space="preserve">Keywords: </w:t>
      </w:r>
      <w:r>
        <w:t xml:space="preserve">At-Risk Children or Youth, Youth </w:t>
      </w:r>
      <w:r>
        <w:t>Health</w:t>
      </w:r>
      <w:r>
        <w:t xml:space="preserve">, Minorities and Disadvantaged, </w:t>
      </w:r>
      <w:r>
        <w:t>Positive Health Behaviors</w:t>
      </w:r>
      <w:r>
        <w:t xml:space="preserve"> </w:t>
      </w:r>
    </w:p>
    <w:p w14:paraId="082E7C65" w14:textId="68C6DB9E" w:rsidR="00B80E85" w:rsidRPr="00B80E85" w:rsidRDefault="00B80E85" w:rsidP="00B80E85">
      <w:pPr>
        <w:pStyle w:val="Heading3"/>
        <w:rPr>
          <w:rFonts w:asciiTheme="minorHAnsi" w:eastAsiaTheme="minorHAnsi" w:hAnsiTheme="minorHAnsi" w:cstheme="minorBidi"/>
          <w:b w:val="0"/>
          <w:bCs w:val="0"/>
          <w:sz w:val="22"/>
          <w:szCs w:val="22"/>
        </w:rPr>
      </w:pPr>
      <w:r w:rsidRPr="00B80E85">
        <w:rPr>
          <w:rFonts w:asciiTheme="minorHAnsi" w:eastAsiaTheme="minorHAnsi" w:hAnsiTheme="minorHAnsi" w:cstheme="minorBidi"/>
          <w:bCs w:val="0"/>
          <w:sz w:val="22"/>
          <w:szCs w:val="22"/>
        </w:rPr>
        <w:t>Sponsor</w:t>
      </w:r>
      <w:r w:rsidRPr="00B80E85">
        <w:rPr>
          <w:rFonts w:asciiTheme="minorHAnsi" w:eastAsiaTheme="minorHAnsi" w:hAnsiTheme="minorHAnsi" w:cstheme="minorBidi"/>
          <w:b w:val="0"/>
          <w:bCs w:val="0"/>
          <w:sz w:val="22"/>
          <w:szCs w:val="22"/>
        </w:rPr>
        <w:t xml:space="preserve">: </w:t>
      </w:r>
      <w:r>
        <w:rPr>
          <w:rFonts w:asciiTheme="minorHAnsi" w:eastAsiaTheme="minorHAnsi" w:hAnsiTheme="minorHAnsi" w:cstheme="minorBidi"/>
          <w:b w:val="0"/>
          <w:bCs w:val="0"/>
          <w:sz w:val="22"/>
          <w:szCs w:val="22"/>
        </w:rPr>
        <w:tab/>
      </w:r>
      <w:r w:rsidRPr="00B80E85">
        <w:rPr>
          <w:rFonts w:asciiTheme="minorHAnsi" w:eastAsiaTheme="minorHAnsi" w:hAnsiTheme="minorHAnsi" w:cstheme="minorBidi"/>
          <w:b w:val="0"/>
          <w:bCs w:val="0"/>
          <w:sz w:val="22"/>
          <w:szCs w:val="22"/>
        </w:rPr>
        <w:t>Department of Health and Human Services</w:t>
      </w:r>
      <w:r w:rsidRPr="00B80E85">
        <w:rPr>
          <w:rFonts w:asciiTheme="minorHAnsi" w:eastAsiaTheme="minorHAnsi" w:hAnsiTheme="minorHAnsi" w:cstheme="minorBidi"/>
          <w:b w:val="0"/>
          <w:bCs w:val="0"/>
          <w:sz w:val="22"/>
          <w:szCs w:val="22"/>
        </w:rPr>
        <w:br/>
      </w:r>
      <w:r>
        <w:rPr>
          <w:rFonts w:asciiTheme="minorHAnsi" w:eastAsiaTheme="minorHAnsi" w:hAnsiTheme="minorHAnsi" w:cstheme="minorBidi"/>
          <w:b w:val="0"/>
          <w:bCs w:val="0"/>
          <w:sz w:val="22"/>
          <w:szCs w:val="22"/>
        </w:rPr>
        <w:tab/>
      </w:r>
      <w:r>
        <w:rPr>
          <w:rFonts w:asciiTheme="minorHAnsi" w:eastAsiaTheme="minorHAnsi" w:hAnsiTheme="minorHAnsi" w:cstheme="minorBidi"/>
          <w:b w:val="0"/>
          <w:bCs w:val="0"/>
          <w:sz w:val="22"/>
          <w:szCs w:val="22"/>
        </w:rPr>
        <w:tab/>
      </w:r>
      <w:r w:rsidRPr="00B80E85">
        <w:rPr>
          <w:rFonts w:asciiTheme="minorHAnsi" w:eastAsiaTheme="minorHAnsi" w:hAnsiTheme="minorHAnsi" w:cstheme="minorBidi"/>
          <w:b w:val="0"/>
          <w:bCs w:val="0"/>
          <w:sz w:val="22"/>
          <w:szCs w:val="22"/>
        </w:rPr>
        <w:t>National Institutes of Health</w:t>
      </w:r>
    </w:p>
    <w:p w14:paraId="012EE563" w14:textId="6712B55F" w:rsidR="00B80E85" w:rsidRDefault="00B80E85" w:rsidP="00B80E85">
      <w:r w:rsidRPr="184DE89E">
        <w:rPr>
          <w:rFonts w:ascii="Calibri" w:eastAsia="Calibri" w:hAnsi="Calibri" w:cs="Calibri"/>
          <w:b/>
          <w:bCs/>
        </w:rPr>
        <w:t xml:space="preserve">Funding: </w:t>
      </w:r>
      <w:r>
        <w:t>Actual needs</w:t>
      </w:r>
      <w:r>
        <w:t xml:space="preserve"> </w:t>
      </w:r>
    </w:p>
    <w:p w14:paraId="7F22A89B" w14:textId="77777777" w:rsidR="00B80E85" w:rsidRDefault="00B80E85" w:rsidP="00B80E85">
      <w:pPr>
        <w:rPr>
          <w:rFonts w:ascii="Calibri" w:eastAsia="Calibri" w:hAnsi="Calibri" w:cs="Calibri"/>
        </w:rPr>
      </w:pPr>
      <w:r w:rsidRPr="184DE89E">
        <w:rPr>
          <w:rFonts w:ascii="Calibri" w:eastAsia="Calibri" w:hAnsi="Calibri" w:cs="Calibri"/>
          <w:b/>
          <w:bCs/>
        </w:rPr>
        <w:t xml:space="preserve">IDC: </w:t>
      </w:r>
      <w:r>
        <w:rPr>
          <w:rFonts w:ascii="Calibri" w:eastAsia="Calibri" w:hAnsi="Calibri" w:cs="Calibri"/>
        </w:rPr>
        <w:t>Federally negotiated rate</w:t>
      </w:r>
    </w:p>
    <w:p w14:paraId="6FAB3180" w14:textId="79213487" w:rsidR="00B80E85" w:rsidRDefault="00B80E85" w:rsidP="00B80E85">
      <w:pPr>
        <w:rPr>
          <w:rFonts w:ascii="Calibri" w:eastAsia="Calibri" w:hAnsi="Calibri" w:cs="Calibri"/>
        </w:rPr>
      </w:pPr>
      <w:r w:rsidRPr="184DE89E">
        <w:rPr>
          <w:rFonts w:ascii="Calibri" w:eastAsia="Calibri" w:hAnsi="Calibri" w:cs="Calibri"/>
          <w:b/>
          <w:bCs/>
        </w:rPr>
        <w:t xml:space="preserve">Duration: </w:t>
      </w:r>
      <w:r w:rsidRPr="00B80E85">
        <w:rPr>
          <w:rFonts w:ascii="Calibri" w:eastAsia="Calibri" w:hAnsi="Calibri" w:cs="Calibri"/>
          <w:bCs/>
        </w:rPr>
        <w:t>Maximum 5 years</w:t>
      </w:r>
    </w:p>
    <w:p w14:paraId="1596F629" w14:textId="0AF06231" w:rsidR="00B80E85" w:rsidRDefault="00B80E85" w:rsidP="00B80E85">
      <w:r w:rsidRPr="184DE89E">
        <w:rPr>
          <w:rFonts w:ascii="Calibri" w:eastAsia="Calibri" w:hAnsi="Calibri" w:cs="Calibri"/>
          <w:b/>
          <w:bCs/>
        </w:rPr>
        <w:t xml:space="preserve">Sponsor Deadline:  </w:t>
      </w:r>
      <w:r>
        <w:t>05 June</w:t>
      </w:r>
      <w:r>
        <w:t xml:space="preserve"> 2018</w:t>
      </w:r>
      <w:r>
        <w:t xml:space="preserve"> (standard non-HIV dates) </w:t>
      </w:r>
      <w:r>
        <w:br/>
      </w:r>
      <w:hyperlink r:id="rId18" w:history="1">
        <w:r w:rsidRPr="00E63334">
          <w:rPr>
            <w:rStyle w:val="Hyperlink"/>
          </w:rPr>
          <w:t>https://grants.nih.gov/grants/how-to-apply-application-guide/due-dates-and-submission-policies/due-dates.htm</w:t>
        </w:r>
      </w:hyperlink>
      <w:r>
        <w:t xml:space="preserve"> </w:t>
      </w:r>
    </w:p>
    <w:p w14:paraId="5B6E43B5" w14:textId="1DF752D2" w:rsidR="00B80E85" w:rsidRDefault="00B80E85" w:rsidP="00B80E85">
      <w:r w:rsidRPr="68176F0E">
        <w:rPr>
          <w:rFonts w:ascii="Calibri" w:eastAsia="Calibri" w:hAnsi="Calibri" w:cs="Calibri"/>
          <w:b/>
          <w:bCs/>
        </w:rPr>
        <w:t xml:space="preserve">Description: </w:t>
      </w:r>
      <w:r>
        <w:t xml:space="preserve">This Funding Opportunity Announcement (FOA), issued by the National Institute of Nursing Research (NINR), </w:t>
      </w:r>
      <w:proofErr w:type="gramStart"/>
      <w:r>
        <w:t>is intended</w:t>
      </w:r>
      <w:proofErr w:type="gramEnd"/>
      <w:r>
        <w:t xml:space="preserve"> to encourage Research Project Grant (R01) applications that employ innovative research to identify mechanisms of influence and/or promote positive sustainable health behavior(s) in children and youth (birth to age 18). Positive health behaviors may include: developing healthy sleep patterns, developing effective self-regulation strategies, adaptive decision-making in risk situations, practicing proper dental hygiene, eating a balanced and nutritious diet, engaging in age-appropriate physical activity and/or participating in healthy relationships. Applications to promote positive health behavior(s) should target social and cultural contexts, including, but not limited to: schools, families, communities, population, food industry, age-appropriate learning tools and games, social media, social networking, technology and mass media. </w:t>
      </w:r>
      <w:proofErr w:type="gramStart"/>
      <w:r>
        <w:t>Topics to be addressed in this announcement include: effective, sustainable processes for influencing young people to make healthy behavior choices; identification of the appropriate stage of influence for learning sustainable lifelong health behaviors; the role of technology and new media in promoting healthy behavior; identification of factors that support healthy behavior development in vulnerable populations; and, identification of mechanisms and mediators that are common to the development of a range of habitual health behaviors.</w:t>
      </w:r>
      <w:proofErr w:type="gramEnd"/>
      <w:r>
        <w:t xml:space="preserve"> Given the many factors involved in developing sustainable health behaviors, applications from multidisciplinary team that include nurse scientists are strongly encouraged. The goal of this FOA is to promote research that identifies and enhances processes that promote sustainable positive behavior or changes social and cultural norms that influence health and future health behaviors.</w:t>
      </w:r>
    </w:p>
    <w:p w14:paraId="62A3F43B" w14:textId="5A34E636" w:rsidR="16A29589" w:rsidRDefault="00B80E85" w:rsidP="16A29589">
      <w:pPr>
        <w:rPr>
          <w:rFonts w:ascii="Calibri" w:eastAsia="Calibri" w:hAnsi="Calibri" w:cs="Calibri"/>
          <w:b/>
          <w:bCs/>
        </w:rPr>
      </w:pPr>
      <w:r w:rsidRPr="184DE89E">
        <w:rPr>
          <w:rFonts w:ascii="Calibri" w:eastAsia="Calibri" w:hAnsi="Calibri" w:cs="Calibri"/>
          <w:b/>
          <w:bCs/>
        </w:rPr>
        <w:t xml:space="preserve">Link:  </w:t>
      </w:r>
      <w:hyperlink r:id="rId19" w:history="1">
        <w:r w:rsidRPr="00E63334">
          <w:rPr>
            <w:rStyle w:val="Hyperlink"/>
          </w:rPr>
          <w:t>https://grants.nih.gov/grants/guide/pa-files/PA-18-355.html</w:t>
        </w:r>
      </w:hyperlink>
      <w:r>
        <w:t xml:space="preserve"> </w:t>
      </w:r>
    </w:p>
    <w:p w14:paraId="774C0551" w14:textId="16CD0BA8" w:rsidR="16A29589" w:rsidRDefault="16A29589"/>
    <w:p w14:paraId="508D6D42" w14:textId="307BA0AA" w:rsidR="16A29589" w:rsidRDefault="16A29589" w:rsidP="16A29589">
      <w:pPr>
        <w:rPr>
          <w:rFonts w:ascii="Calibri" w:eastAsia="Calibri" w:hAnsi="Calibri" w:cs="Calibri"/>
          <w:b/>
          <w:bCs/>
        </w:rPr>
      </w:pPr>
    </w:p>
    <w:p w14:paraId="41FF6D3A" w14:textId="19BB54BA" w:rsidR="16A29589" w:rsidRDefault="16A29589">
      <w:r w:rsidRPr="16A29589">
        <w:rPr>
          <w:rFonts w:ascii="Calibri" w:eastAsia="Calibri" w:hAnsi="Calibri" w:cs="Calibri"/>
          <w:b/>
          <w:bCs/>
        </w:rPr>
        <w:t xml:space="preserve"> </w:t>
      </w:r>
    </w:p>
    <w:p w14:paraId="21E13E13" w14:textId="3A12FCAC" w:rsidR="16A29589" w:rsidRDefault="16A29589" w:rsidP="16A29589">
      <w:pPr>
        <w:rPr>
          <w:rFonts w:ascii="Calibri" w:eastAsia="Calibri" w:hAnsi="Calibri" w:cs="Calibri"/>
          <w:b/>
          <w:bCs/>
        </w:rPr>
      </w:pPr>
    </w:p>
    <w:p w14:paraId="43D35261" w14:textId="5C1F0061" w:rsidR="16A29589" w:rsidRDefault="16A29589" w:rsidP="16A29589">
      <w:pPr>
        <w:rPr>
          <w:rFonts w:ascii="Calibri" w:eastAsia="Calibri" w:hAnsi="Calibri" w:cs="Calibri"/>
          <w:b/>
          <w:bCs/>
        </w:rPr>
      </w:pPr>
    </w:p>
    <w:p w14:paraId="314A12CC" w14:textId="77F76DD6" w:rsidR="4CF54EF3" w:rsidRDefault="4CF54EF3" w:rsidP="4CF54EF3">
      <w:pPr>
        <w:rPr>
          <w:rFonts w:ascii="Calibri" w:eastAsia="Calibri" w:hAnsi="Calibri" w:cs="Calibri"/>
          <w:b/>
          <w:bCs/>
        </w:rPr>
      </w:pPr>
    </w:p>
    <w:p w14:paraId="7CC09DCF" w14:textId="49EDD052" w:rsidR="4CF54EF3" w:rsidRDefault="4CF54EF3" w:rsidP="4CF54EF3">
      <w:pPr>
        <w:rPr>
          <w:b/>
          <w:bCs/>
        </w:rPr>
      </w:pPr>
    </w:p>
    <w:p w14:paraId="68EAAD87" w14:textId="1589945A" w:rsidR="4D0D2CF3" w:rsidRDefault="4D0D2CF3"/>
    <w:p w14:paraId="4956A92C" w14:textId="085D1062" w:rsidR="4D0D2CF3" w:rsidRDefault="4D0D2CF3" w:rsidP="4D0D2CF3"/>
    <w:sectPr w:rsidR="4D0D2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45875"/>
    <w:multiLevelType w:val="hybridMultilevel"/>
    <w:tmpl w:val="9F703DBC"/>
    <w:lvl w:ilvl="0" w:tplc="E25215EC">
      <w:start w:val="1"/>
      <w:numFmt w:val="bullet"/>
      <w:lvlText w:val=""/>
      <w:lvlJc w:val="left"/>
      <w:pPr>
        <w:ind w:left="720" w:hanging="360"/>
      </w:pPr>
      <w:rPr>
        <w:rFonts w:ascii="Symbol" w:hAnsi="Symbol" w:hint="default"/>
      </w:rPr>
    </w:lvl>
    <w:lvl w:ilvl="1" w:tplc="536E0AD0">
      <w:start w:val="1"/>
      <w:numFmt w:val="bullet"/>
      <w:lvlText w:val="o"/>
      <w:lvlJc w:val="left"/>
      <w:pPr>
        <w:ind w:left="1440" w:hanging="360"/>
      </w:pPr>
      <w:rPr>
        <w:rFonts w:ascii="Courier New" w:hAnsi="Courier New" w:hint="default"/>
      </w:rPr>
    </w:lvl>
    <w:lvl w:ilvl="2" w:tplc="50123C36">
      <w:start w:val="1"/>
      <w:numFmt w:val="bullet"/>
      <w:lvlText w:val=""/>
      <w:lvlJc w:val="left"/>
      <w:pPr>
        <w:ind w:left="2160" w:hanging="360"/>
      </w:pPr>
      <w:rPr>
        <w:rFonts w:ascii="Wingdings" w:hAnsi="Wingdings" w:hint="default"/>
      </w:rPr>
    </w:lvl>
    <w:lvl w:ilvl="3" w:tplc="6EC4AD24">
      <w:start w:val="1"/>
      <w:numFmt w:val="bullet"/>
      <w:lvlText w:val=""/>
      <w:lvlJc w:val="left"/>
      <w:pPr>
        <w:ind w:left="2880" w:hanging="360"/>
      </w:pPr>
      <w:rPr>
        <w:rFonts w:ascii="Symbol" w:hAnsi="Symbol" w:hint="default"/>
      </w:rPr>
    </w:lvl>
    <w:lvl w:ilvl="4" w:tplc="F4085F8E">
      <w:start w:val="1"/>
      <w:numFmt w:val="bullet"/>
      <w:lvlText w:val="o"/>
      <w:lvlJc w:val="left"/>
      <w:pPr>
        <w:ind w:left="3600" w:hanging="360"/>
      </w:pPr>
      <w:rPr>
        <w:rFonts w:ascii="Courier New" w:hAnsi="Courier New" w:hint="default"/>
      </w:rPr>
    </w:lvl>
    <w:lvl w:ilvl="5" w:tplc="2E24A578">
      <w:start w:val="1"/>
      <w:numFmt w:val="bullet"/>
      <w:lvlText w:val=""/>
      <w:lvlJc w:val="left"/>
      <w:pPr>
        <w:ind w:left="4320" w:hanging="360"/>
      </w:pPr>
      <w:rPr>
        <w:rFonts w:ascii="Wingdings" w:hAnsi="Wingdings" w:hint="default"/>
      </w:rPr>
    </w:lvl>
    <w:lvl w:ilvl="6" w:tplc="8C40D75E">
      <w:start w:val="1"/>
      <w:numFmt w:val="bullet"/>
      <w:lvlText w:val=""/>
      <w:lvlJc w:val="left"/>
      <w:pPr>
        <w:ind w:left="5040" w:hanging="360"/>
      </w:pPr>
      <w:rPr>
        <w:rFonts w:ascii="Symbol" w:hAnsi="Symbol" w:hint="default"/>
      </w:rPr>
    </w:lvl>
    <w:lvl w:ilvl="7" w:tplc="ACACB702">
      <w:start w:val="1"/>
      <w:numFmt w:val="bullet"/>
      <w:lvlText w:val="o"/>
      <w:lvlJc w:val="left"/>
      <w:pPr>
        <w:ind w:left="5760" w:hanging="360"/>
      </w:pPr>
      <w:rPr>
        <w:rFonts w:ascii="Courier New" w:hAnsi="Courier New" w:hint="default"/>
      </w:rPr>
    </w:lvl>
    <w:lvl w:ilvl="8" w:tplc="4BA8D4B8">
      <w:start w:val="1"/>
      <w:numFmt w:val="bullet"/>
      <w:lvlText w:val=""/>
      <w:lvlJc w:val="left"/>
      <w:pPr>
        <w:ind w:left="6480" w:hanging="360"/>
      </w:pPr>
      <w:rPr>
        <w:rFonts w:ascii="Wingdings" w:hAnsi="Wingdings" w:hint="default"/>
      </w:rPr>
    </w:lvl>
  </w:abstractNum>
  <w:abstractNum w:abstractNumId="1" w15:restartNumberingAfterBreak="0">
    <w:nsid w:val="752A2A79"/>
    <w:multiLevelType w:val="hybridMultilevel"/>
    <w:tmpl w:val="5ADAE0DE"/>
    <w:lvl w:ilvl="0" w:tplc="56AEC41A">
      <w:start w:val="1"/>
      <w:numFmt w:val="bullet"/>
      <w:lvlText w:val=""/>
      <w:lvlJc w:val="left"/>
      <w:pPr>
        <w:ind w:left="720" w:hanging="360"/>
      </w:pPr>
      <w:rPr>
        <w:rFonts w:ascii="Symbol" w:hAnsi="Symbol" w:hint="default"/>
      </w:rPr>
    </w:lvl>
    <w:lvl w:ilvl="1" w:tplc="B1E2CEFC">
      <w:start w:val="1"/>
      <w:numFmt w:val="bullet"/>
      <w:lvlText w:val="o"/>
      <w:lvlJc w:val="left"/>
      <w:pPr>
        <w:ind w:left="1440" w:hanging="360"/>
      </w:pPr>
      <w:rPr>
        <w:rFonts w:ascii="Courier New" w:hAnsi="Courier New" w:hint="default"/>
      </w:rPr>
    </w:lvl>
    <w:lvl w:ilvl="2" w:tplc="4F642308">
      <w:start w:val="1"/>
      <w:numFmt w:val="bullet"/>
      <w:lvlText w:val=""/>
      <w:lvlJc w:val="left"/>
      <w:pPr>
        <w:ind w:left="2160" w:hanging="360"/>
      </w:pPr>
      <w:rPr>
        <w:rFonts w:ascii="Wingdings" w:hAnsi="Wingdings" w:hint="default"/>
      </w:rPr>
    </w:lvl>
    <w:lvl w:ilvl="3" w:tplc="616AAF3E">
      <w:start w:val="1"/>
      <w:numFmt w:val="bullet"/>
      <w:lvlText w:val=""/>
      <w:lvlJc w:val="left"/>
      <w:pPr>
        <w:ind w:left="2880" w:hanging="360"/>
      </w:pPr>
      <w:rPr>
        <w:rFonts w:ascii="Symbol" w:hAnsi="Symbol" w:hint="default"/>
      </w:rPr>
    </w:lvl>
    <w:lvl w:ilvl="4" w:tplc="48762648">
      <w:start w:val="1"/>
      <w:numFmt w:val="bullet"/>
      <w:lvlText w:val="o"/>
      <w:lvlJc w:val="left"/>
      <w:pPr>
        <w:ind w:left="3600" w:hanging="360"/>
      </w:pPr>
      <w:rPr>
        <w:rFonts w:ascii="Courier New" w:hAnsi="Courier New" w:hint="default"/>
      </w:rPr>
    </w:lvl>
    <w:lvl w:ilvl="5" w:tplc="1BE6ADDC">
      <w:start w:val="1"/>
      <w:numFmt w:val="bullet"/>
      <w:lvlText w:val=""/>
      <w:lvlJc w:val="left"/>
      <w:pPr>
        <w:ind w:left="4320" w:hanging="360"/>
      </w:pPr>
      <w:rPr>
        <w:rFonts w:ascii="Wingdings" w:hAnsi="Wingdings" w:hint="default"/>
      </w:rPr>
    </w:lvl>
    <w:lvl w:ilvl="6" w:tplc="6246999A">
      <w:start w:val="1"/>
      <w:numFmt w:val="bullet"/>
      <w:lvlText w:val=""/>
      <w:lvlJc w:val="left"/>
      <w:pPr>
        <w:ind w:left="5040" w:hanging="360"/>
      </w:pPr>
      <w:rPr>
        <w:rFonts w:ascii="Symbol" w:hAnsi="Symbol" w:hint="default"/>
      </w:rPr>
    </w:lvl>
    <w:lvl w:ilvl="7" w:tplc="1102FA6E">
      <w:start w:val="1"/>
      <w:numFmt w:val="bullet"/>
      <w:lvlText w:val="o"/>
      <w:lvlJc w:val="left"/>
      <w:pPr>
        <w:ind w:left="5760" w:hanging="360"/>
      </w:pPr>
      <w:rPr>
        <w:rFonts w:ascii="Courier New" w:hAnsi="Courier New" w:hint="default"/>
      </w:rPr>
    </w:lvl>
    <w:lvl w:ilvl="8" w:tplc="E94A430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E3DA3B"/>
    <w:rsid w:val="00295618"/>
    <w:rsid w:val="002B5256"/>
    <w:rsid w:val="00361977"/>
    <w:rsid w:val="003E0454"/>
    <w:rsid w:val="003F7C29"/>
    <w:rsid w:val="005F3F38"/>
    <w:rsid w:val="006F3F8B"/>
    <w:rsid w:val="00A123E2"/>
    <w:rsid w:val="00AF4D61"/>
    <w:rsid w:val="00B80E85"/>
    <w:rsid w:val="00D37DB6"/>
    <w:rsid w:val="00D61D4A"/>
    <w:rsid w:val="00D71377"/>
    <w:rsid w:val="00EB3D9E"/>
    <w:rsid w:val="16A29589"/>
    <w:rsid w:val="184DE89E"/>
    <w:rsid w:val="1D9C7FAE"/>
    <w:rsid w:val="2958E29B"/>
    <w:rsid w:val="2CE1ECF8"/>
    <w:rsid w:val="4CF54EF3"/>
    <w:rsid w:val="4D0D2CF3"/>
    <w:rsid w:val="4D52F824"/>
    <w:rsid w:val="4EBAEE78"/>
    <w:rsid w:val="68176F0E"/>
    <w:rsid w:val="75E3D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8897981D-42A5-4CF0-827D-7E0C8BCB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80E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rsid w:val="00B80E85"/>
    <w:rPr>
      <w:rFonts w:ascii="Times New Roman" w:eastAsia="Times New Roman" w:hAnsi="Times New Roman" w:cs="Times New Roman"/>
      <w:b/>
      <w:bCs/>
      <w:sz w:val="27"/>
      <w:szCs w:val="27"/>
    </w:rPr>
  </w:style>
  <w:style w:type="character" w:customStyle="1" w:styleId="search-custom-heading">
    <w:name w:val="search-custom-heading"/>
    <w:basedOn w:val="DefaultParagraphFont"/>
    <w:rsid w:val="00B80E85"/>
  </w:style>
  <w:style w:type="character" w:styleId="FollowedHyperlink">
    <w:name w:val="FollowedHyperlink"/>
    <w:basedOn w:val="DefaultParagraphFont"/>
    <w:uiPriority w:val="99"/>
    <w:semiHidden/>
    <w:unhideWhenUsed/>
    <w:rsid w:val="00B80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10948">
      <w:bodyDiv w:val="1"/>
      <w:marLeft w:val="0"/>
      <w:marRight w:val="0"/>
      <w:marTop w:val="0"/>
      <w:marBottom w:val="0"/>
      <w:divBdr>
        <w:top w:val="none" w:sz="0" w:space="0" w:color="auto"/>
        <w:left w:val="none" w:sz="0" w:space="0" w:color="auto"/>
        <w:bottom w:val="none" w:sz="0" w:space="0" w:color="auto"/>
        <w:right w:val="none" w:sz="0" w:space="0" w:color="auto"/>
      </w:divBdr>
    </w:div>
    <w:div w:id="11551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oundation.org/how-to-apply-on-line/" TargetMode="External"/><Relationship Id="rId13" Type="http://schemas.openxmlformats.org/officeDocument/2006/relationships/hyperlink" Target="http://giving.walmart.com/apply-for-grants/national-giving" TargetMode="External"/><Relationship Id="rId18" Type="http://schemas.openxmlformats.org/officeDocument/2006/relationships/hyperlink" Target="https://grants.nih.gov/grants/how-to-apply-application-guide/due-dates-and-submission-policies/due-date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ussellsage.org/research/funding/race-ethnicity-immigration" TargetMode="External"/><Relationship Id="rId12" Type="http://schemas.openxmlformats.org/officeDocument/2006/relationships/hyperlink" Target="http://www.bradyeducationfoundation.org/applicationguidelines.html" TargetMode="External"/><Relationship Id="rId17" Type="http://schemas.openxmlformats.org/officeDocument/2006/relationships/hyperlink" Target="https://www.grants.gov/web/grants/view-opportunity.html?oppId=292310" TargetMode="External"/><Relationship Id="rId2" Type="http://schemas.openxmlformats.org/officeDocument/2006/relationships/styles" Target="styles.xml"/><Relationship Id="rId16" Type="http://schemas.openxmlformats.org/officeDocument/2006/relationships/hyperlink" Target="http://www.youthpower.org/resources/youthpower-learning-grants-request-application-rfa-003-2017-advancing-evidence-base-you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fsp.org/our-work/research/grant-information/the-focus-grants/" TargetMode="External"/><Relationship Id="rId11" Type="http://schemas.openxmlformats.org/officeDocument/2006/relationships/hyperlink" Target="http://wtgrantfoundation.org/grants/research-grants" TargetMode="External"/><Relationship Id="rId5" Type="http://schemas.openxmlformats.org/officeDocument/2006/relationships/hyperlink" Target="mailto:ls67@txstate.edu" TargetMode="External"/><Relationship Id="rId15" Type="http://schemas.openxmlformats.org/officeDocument/2006/relationships/hyperlink" Target="https://www.pcori.org/funding-opportunities" TargetMode="External"/><Relationship Id="rId10" Type="http://schemas.openxmlformats.org/officeDocument/2006/relationships/hyperlink" Target="https://www.grantinterface.com/Home/Logon?urlkey=kendalcharitablefunds" TargetMode="External"/><Relationship Id="rId19" Type="http://schemas.openxmlformats.org/officeDocument/2006/relationships/hyperlink" Target="https://grants.nih.gov/grants/guide/pa-files/PA-18-355.html" TargetMode="External"/><Relationship Id="rId4" Type="http://schemas.openxmlformats.org/officeDocument/2006/relationships/webSettings" Target="webSettings.xml"/><Relationship Id="rId9" Type="http://schemas.openxmlformats.org/officeDocument/2006/relationships/hyperlink" Target="http://earlychildhoodfoundation.org/" TargetMode="External"/><Relationship Id="rId14" Type="http://schemas.openxmlformats.org/officeDocument/2006/relationships/hyperlink" Target="https://grants.nih.gov/grants/guide/pa-files/PA-18-4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Puig, Alicia G</dc:creator>
  <cp:keywords/>
  <dc:description/>
  <cp:lastModifiedBy>Sterling, Linda</cp:lastModifiedBy>
  <cp:revision>3</cp:revision>
  <dcterms:created xsi:type="dcterms:W3CDTF">2018-02-26T15:37:00Z</dcterms:created>
  <dcterms:modified xsi:type="dcterms:W3CDTF">2018-02-26T17:01:00Z</dcterms:modified>
</cp:coreProperties>
</file>