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2E8B" w14:textId="77777777" w:rsidR="00FF2EF1" w:rsidRPr="00FB3DA0" w:rsidRDefault="00FF2EF1" w:rsidP="00FF2EF1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bookmarkStart w:id="0" w:name="_Hlk157250921"/>
      <w:r w:rsidRPr="00FB3DA0">
        <w:rPr>
          <w:rStyle w:val="normaltextrun"/>
          <w:rFonts w:ascii="Arial" w:hAnsi="Arial" w:cs="Arial"/>
          <w:b/>
          <w:bCs/>
        </w:rPr>
        <w:t>Faculty Senate Meeting Minutes</w:t>
      </w:r>
    </w:p>
    <w:p w14:paraId="307B7605" w14:textId="48A3B559" w:rsidR="00FF2EF1" w:rsidRPr="00FB3DA0" w:rsidRDefault="00AE5BD6" w:rsidP="00FF2EF1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 w:rsidRPr="00FB3DA0">
        <w:rPr>
          <w:rStyle w:val="normaltextrun"/>
          <w:rFonts w:ascii="Arial" w:hAnsi="Arial" w:cs="Arial"/>
          <w:b/>
          <w:bCs/>
        </w:rPr>
        <w:t>January 24</w:t>
      </w:r>
      <w:r w:rsidR="00FB3DA0" w:rsidRPr="00FB3DA0">
        <w:rPr>
          <w:rStyle w:val="normaltextrun"/>
          <w:rFonts w:ascii="Arial" w:hAnsi="Arial" w:cs="Arial"/>
          <w:b/>
          <w:bCs/>
        </w:rPr>
        <w:t>,</w:t>
      </w:r>
      <w:r w:rsidRPr="00FB3DA0">
        <w:rPr>
          <w:rStyle w:val="normaltextrun"/>
          <w:rFonts w:ascii="Arial" w:hAnsi="Arial" w:cs="Arial"/>
          <w:b/>
          <w:bCs/>
        </w:rPr>
        <w:t xml:space="preserve"> 2024</w:t>
      </w:r>
    </w:p>
    <w:p w14:paraId="0B6B6A66" w14:textId="2A5EC61B" w:rsidR="00FF2EF1" w:rsidRPr="00FB3DA0" w:rsidRDefault="00FF2EF1" w:rsidP="00FF2EF1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 w:rsidRPr="00FB3DA0">
        <w:rPr>
          <w:rStyle w:val="normaltextrun"/>
          <w:rFonts w:ascii="Arial" w:hAnsi="Arial" w:cs="Arial"/>
          <w:b/>
          <w:bCs/>
        </w:rPr>
        <w:t>4:00-6:00 p.m.</w:t>
      </w:r>
    </w:p>
    <w:p w14:paraId="32DD7098" w14:textId="77777777" w:rsidR="00FF2EF1" w:rsidRPr="00195C04" w:rsidRDefault="00FF2EF1" w:rsidP="00FF2EF1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FB3DA0">
        <w:rPr>
          <w:rStyle w:val="normaltextrun"/>
          <w:rFonts w:ascii="Arial" w:hAnsi="Arial" w:cs="Arial"/>
          <w:b/>
          <w:bCs/>
        </w:rPr>
        <w:t>JCK 880</w:t>
      </w:r>
    </w:p>
    <w:p w14:paraId="74355121" w14:textId="77777777" w:rsidR="00FF2EF1" w:rsidRPr="00195C04" w:rsidRDefault="00FF2EF1" w:rsidP="00FF2EF1">
      <w:pPr>
        <w:pStyle w:val="paragraph"/>
        <w:textAlignment w:val="baseline"/>
        <w:rPr>
          <w:rFonts w:ascii="Arial" w:hAnsi="Arial" w:cs="Arial"/>
          <w:b/>
          <w:bCs/>
        </w:rPr>
      </w:pPr>
    </w:p>
    <w:p w14:paraId="3C765DFE" w14:textId="3D204CE5" w:rsidR="00FF2EF1" w:rsidRDefault="00FF2EF1" w:rsidP="00FF2EF1">
      <w:pPr>
        <w:pStyle w:val="paragraph"/>
        <w:textAlignment w:val="baseline"/>
        <w:rPr>
          <w:rStyle w:val="normaltextrun"/>
          <w:rFonts w:ascii="Arial" w:hAnsi="Arial" w:cs="Arial"/>
        </w:rPr>
      </w:pPr>
      <w:r w:rsidRPr="00195C04">
        <w:rPr>
          <w:rFonts w:ascii="Arial" w:hAnsi="Arial" w:cs="Arial"/>
          <w:b/>
          <w:bCs/>
        </w:rPr>
        <w:t>Members Present:</w:t>
      </w:r>
      <w:r w:rsidR="004F6F43">
        <w:rPr>
          <w:rFonts w:ascii="Arial" w:hAnsi="Arial" w:cs="Arial"/>
        </w:rPr>
        <w:t xml:space="preserve"> Vaughn </w:t>
      </w:r>
      <w:proofErr w:type="spellStart"/>
      <w:r w:rsidR="004F6F43">
        <w:rPr>
          <w:rFonts w:ascii="Arial" w:hAnsi="Arial" w:cs="Arial"/>
        </w:rPr>
        <w:t>Baltzly</w:t>
      </w:r>
      <w:proofErr w:type="spellEnd"/>
      <w:r w:rsidR="004F6F43">
        <w:rPr>
          <w:rFonts w:ascii="Arial" w:hAnsi="Arial" w:cs="Arial"/>
        </w:rPr>
        <w:t>,</w:t>
      </w:r>
      <w:r w:rsidR="00FB3DA0">
        <w:rPr>
          <w:rFonts w:ascii="Arial" w:hAnsi="Arial" w:cs="Arial"/>
        </w:rPr>
        <w:t xml:space="preserve"> </w:t>
      </w:r>
      <w:r w:rsidR="00C0428E">
        <w:rPr>
          <w:rFonts w:ascii="Arial" w:hAnsi="Arial" w:cs="Arial"/>
        </w:rPr>
        <w:t>Rebecca Bell-</w:t>
      </w:r>
      <w:proofErr w:type="spellStart"/>
      <w:r w:rsidR="00C0428E">
        <w:rPr>
          <w:rFonts w:ascii="Arial" w:hAnsi="Arial" w:cs="Arial"/>
        </w:rPr>
        <w:t>Metereau</w:t>
      </w:r>
      <w:proofErr w:type="spellEnd"/>
      <w:r w:rsidR="00C0428E">
        <w:rPr>
          <w:rFonts w:ascii="Arial" w:hAnsi="Arial" w:cs="Arial"/>
        </w:rPr>
        <w:t xml:space="preserve">, </w:t>
      </w:r>
      <w:r w:rsidR="004F6F43">
        <w:rPr>
          <w:rStyle w:val="normaltextrun"/>
          <w:rFonts w:ascii="Arial" w:hAnsi="Arial" w:cs="Arial"/>
        </w:rPr>
        <w:t xml:space="preserve">Stacey Bender, </w:t>
      </w:r>
      <w:r>
        <w:rPr>
          <w:rStyle w:val="normaltextrun"/>
          <w:rFonts w:ascii="Arial" w:hAnsi="Arial" w:cs="Arial"/>
        </w:rPr>
        <w:t xml:space="preserve">Dale Blasingame, William Chittenden, Rachel Davenport, Peter Dedek, Dave Donnelly, Farzan Irani, William Kelemen, Lynn Ledbetter, Jo Beth Oestreich, Adetty Pérez de Miles, Michael </w:t>
      </w:r>
      <w:proofErr w:type="gramStart"/>
      <w:r>
        <w:rPr>
          <w:rStyle w:val="normaltextrun"/>
          <w:rFonts w:ascii="Arial" w:hAnsi="Arial" w:cs="Arial"/>
        </w:rPr>
        <w:t>Supancic</w:t>
      </w:r>
      <w:proofErr w:type="gramEnd"/>
      <w:r>
        <w:rPr>
          <w:rStyle w:val="normaltextrun"/>
          <w:rFonts w:ascii="Arial" w:hAnsi="Arial" w:cs="Arial"/>
        </w:rPr>
        <w:t xml:space="preserve"> and Alex White.</w:t>
      </w:r>
    </w:p>
    <w:p w14:paraId="2F157947" w14:textId="77777777" w:rsidR="00E70B94" w:rsidRDefault="00E70B94" w:rsidP="00FF2EF1">
      <w:pPr>
        <w:pStyle w:val="paragraph"/>
        <w:rPr>
          <w:rStyle w:val="normaltextrun"/>
          <w:rFonts w:ascii="Arial" w:hAnsi="Arial" w:cs="Arial"/>
        </w:rPr>
      </w:pPr>
    </w:p>
    <w:p w14:paraId="4937B8F7" w14:textId="5BA0379F" w:rsidR="00FF2EF1" w:rsidRPr="007E3D33" w:rsidRDefault="00FF2EF1" w:rsidP="00FF2EF1">
      <w:pPr>
        <w:pStyle w:val="paragraph"/>
        <w:rPr>
          <w:rFonts w:ascii="Arial" w:hAnsi="Arial" w:cs="Arial"/>
        </w:rPr>
      </w:pPr>
      <w:r w:rsidRPr="0DA67090">
        <w:rPr>
          <w:rFonts w:ascii="Arial" w:hAnsi="Arial" w:cs="Arial"/>
          <w:b/>
          <w:bCs/>
        </w:rPr>
        <w:t>Guests</w:t>
      </w:r>
      <w:r w:rsidRPr="0DA67090">
        <w:rPr>
          <w:rFonts w:ascii="Arial" w:hAnsi="Arial" w:cs="Arial"/>
        </w:rPr>
        <w:t xml:space="preserve">: </w:t>
      </w:r>
      <w:r w:rsidR="0083587A">
        <w:rPr>
          <w:rFonts w:ascii="Arial" w:hAnsi="Arial" w:cs="Arial"/>
        </w:rPr>
        <w:t xml:space="preserve">Jeremy </w:t>
      </w:r>
      <w:proofErr w:type="spellStart"/>
      <w:r w:rsidR="0083587A">
        <w:rPr>
          <w:rFonts w:ascii="Arial" w:hAnsi="Arial" w:cs="Arial"/>
        </w:rPr>
        <w:t>Bohonos</w:t>
      </w:r>
      <w:proofErr w:type="spellEnd"/>
      <w:r w:rsidR="0083587A">
        <w:rPr>
          <w:rFonts w:ascii="Arial" w:hAnsi="Arial" w:cs="Arial"/>
        </w:rPr>
        <w:t>, Daniel Carter, Mar</w:t>
      </w:r>
      <w:r w:rsidR="004F6F43">
        <w:rPr>
          <w:rFonts w:ascii="Arial" w:hAnsi="Arial" w:cs="Arial"/>
        </w:rPr>
        <w:t>l</w:t>
      </w:r>
      <w:r w:rsidR="0083587A">
        <w:rPr>
          <w:rFonts w:ascii="Arial" w:hAnsi="Arial" w:cs="Arial"/>
        </w:rPr>
        <w:t>a Erbi-</w:t>
      </w:r>
      <w:proofErr w:type="spellStart"/>
      <w:r w:rsidR="0083587A">
        <w:rPr>
          <w:rFonts w:ascii="Arial" w:hAnsi="Arial" w:cs="Arial"/>
        </w:rPr>
        <w:t>Roesemann</w:t>
      </w:r>
      <w:proofErr w:type="spellEnd"/>
      <w:r w:rsidR="0083587A">
        <w:rPr>
          <w:rFonts w:ascii="Arial" w:hAnsi="Arial" w:cs="Arial"/>
        </w:rPr>
        <w:t>, David Gibbs, Lauren Goodley, Matt Hall, Jeff Housman, Samantha Krause, Scott Kr</w:t>
      </w:r>
      <w:r w:rsidR="000A434A">
        <w:rPr>
          <w:rFonts w:ascii="Arial" w:hAnsi="Arial" w:cs="Arial"/>
        </w:rPr>
        <w:t>u</w:t>
      </w:r>
      <w:r w:rsidR="0083587A">
        <w:rPr>
          <w:rFonts w:ascii="Arial" w:hAnsi="Arial" w:cs="Arial"/>
        </w:rPr>
        <w:t>s</w:t>
      </w:r>
      <w:r w:rsidR="000A434A">
        <w:rPr>
          <w:rFonts w:ascii="Arial" w:hAnsi="Arial" w:cs="Arial"/>
        </w:rPr>
        <w:t>e</w:t>
      </w:r>
      <w:r w:rsidR="0083587A">
        <w:rPr>
          <w:rFonts w:ascii="Arial" w:hAnsi="Arial" w:cs="Arial"/>
        </w:rPr>
        <w:t>, David Levy, Chris Russian, Piyush Shro</w:t>
      </w:r>
      <w:r w:rsidR="004F6F43">
        <w:rPr>
          <w:rFonts w:ascii="Arial" w:hAnsi="Arial" w:cs="Arial"/>
        </w:rPr>
        <w:t>f</w:t>
      </w:r>
      <w:r w:rsidR="0083587A">
        <w:rPr>
          <w:rFonts w:ascii="Arial" w:hAnsi="Arial" w:cs="Arial"/>
        </w:rPr>
        <w:t>f, Karen Sigler,</w:t>
      </w:r>
      <w:r w:rsidR="000A434A">
        <w:rPr>
          <w:rFonts w:ascii="Arial" w:hAnsi="Arial" w:cs="Arial"/>
        </w:rPr>
        <w:t xml:space="preserve"> </w:t>
      </w:r>
      <w:r w:rsidR="009A046F">
        <w:rPr>
          <w:rFonts w:ascii="Arial" w:hAnsi="Arial" w:cs="Arial"/>
        </w:rPr>
        <w:t>Thilla</w:t>
      </w:r>
      <w:r w:rsidR="0083587A">
        <w:rPr>
          <w:rFonts w:ascii="Arial" w:hAnsi="Arial" w:cs="Arial"/>
        </w:rPr>
        <w:t xml:space="preserve"> Sivakumaran, </w:t>
      </w:r>
      <w:proofErr w:type="spellStart"/>
      <w:r w:rsidR="0083587A">
        <w:rPr>
          <w:rFonts w:ascii="Arial" w:hAnsi="Arial" w:cs="Arial"/>
        </w:rPr>
        <w:t>Vederaman</w:t>
      </w:r>
      <w:proofErr w:type="spellEnd"/>
      <w:r w:rsidR="0083587A">
        <w:rPr>
          <w:rFonts w:ascii="Arial" w:hAnsi="Arial" w:cs="Arial"/>
        </w:rPr>
        <w:t xml:space="preserve"> Sriraman, Lois Stickley and Kelly </w:t>
      </w:r>
      <w:proofErr w:type="spellStart"/>
      <w:r w:rsidR="0083587A">
        <w:rPr>
          <w:rFonts w:ascii="Arial" w:hAnsi="Arial" w:cs="Arial"/>
        </w:rPr>
        <w:t>Visnak</w:t>
      </w:r>
      <w:proofErr w:type="spellEnd"/>
      <w:r w:rsidR="0083587A">
        <w:rPr>
          <w:rFonts w:ascii="Arial" w:hAnsi="Arial" w:cs="Arial"/>
        </w:rPr>
        <w:t>.</w:t>
      </w:r>
    </w:p>
    <w:p w14:paraId="79BFC633" w14:textId="77777777" w:rsidR="00FF2EF1" w:rsidRDefault="00FF2EF1" w:rsidP="00FF2EF1">
      <w:pPr>
        <w:pStyle w:val="paragraph"/>
        <w:rPr>
          <w:rFonts w:ascii="Arial" w:hAnsi="Arial" w:cs="Arial"/>
        </w:rPr>
      </w:pPr>
    </w:p>
    <w:p w14:paraId="4D239700" w14:textId="5FA1BFA1" w:rsidR="00FF2EF1" w:rsidRPr="005C32A4" w:rsidRDefault="00FF2EF1" w:rsidP="00704186">
      <w:pPr>
        <w:pStyle w:val="NormalWeb"/>
        <w:rPr>
          <w:rFonts w:ascii="Arial" w:hAnsi="Arial" w:cs="Arial"/>
          <w:b/>
          <w:bCs/>
          <w:color w:val="000000" w:themeColor="text1"/>
        </w:rPr>
      </w:pPr>
      <w:r w:rsidRPr="005C32A4">
        <w:rPr>
          <w:rFonts w:ascii="Arial" w:hAnsi="Arial" w:cs="Arial"/>
          <w:b/>
          <w:bCs/>
          <w:color w:val="000000" w:themeColor="text1"/>
        </w:rPr>
        <w:t>Chair Ledbetter opened the meeting at 4:0</w:t>
      </w:r>
      <w:r w:rsidR="00C0428E">
        <w:rPr>
          <w:rFonts w:ascii="Arial" w:hAnsi="Arial" w:cs="Arial"/>
          <w:b/>
          <w:bCs/>
          <w:color w:val="000000" w:themeColor="text1"/>
        </w:rPr>
        <w:t>9</w:t>
      </w:r>
      <w:r w:rsidRPr="005C32A4">
        <w:rPr>
          <w:rFonts w:ascii="Arial" w:hAnsi="Arial" w:cs="Arial"/>
          <w:b/>
          <w:bCs/>
          <w:color w:val="000000" w:themeColor="text1"/>
        </w:rPr>
        <w:t xml:space="preserve"> p.m.</w:t>
      </w:r>
    </w:p>
    <w:p w14:paraId="4A391C71" w14:textId="77777777" w:rsidR="00AE5BD6" w:rsidRPr="00A672FF" w:rsidRDefault="00AE5BD6" w:rsidP="00894A9E">
      <w:pPr>
        <w:pStyle w:val="NormalWeb"/>
        <w:rPr>
          <w:rFonts w:ascii="Arial" w:hAnsi="Arial" w:cs="Arial"/>
        </w:rPr>
      </w:pPr>
    </w:p>
    <w:p w14:paraId="16B318D3" w14:textId="26787981" w:rsidR="00A672FF" w:rsidRDefault="00A672FF" w:rsidP="00A672FF">
      <w:pPr>
        <w:pStyle w:val="NormalWeb"/>
        <w:ind w:left="1440" w:hanging="1440"/>
        <w:rPr>
          <w:rFonts w:ascii="Arial" w:hAnsi="Arial" w:cs="Arial"/>
          <w:b/>
          <w:bCs/>
        </w:rPr>
      </w:pPr>
      <w:r w:rsidRPr="16D0B24B">
        <w:rPr>
          <w:rFonts w:ascii="Arial" w:hAnsi="Arial" w:cs="Arial"/>
        </w:rPr>
        <w:t>The first agenda item was an</w:t>
      </w:r>
      <w:r w:rsidRPr="16D0B24B">
        <w:rPr>
          <w:rFonts w:ascii="Arial" w:hAnsi="Arial" w:cs="Arial"/>
          <w:b/>
          <w:bCs/>
        </w:rPr>
        <w:t xml:space="preserve"> overview of the </w:t>
      </w:r>
      <w:r w:rsidR="00AE5BD6" w:rsidRPr="16D0B24B">
        <w:rPr>
          <w:rFonts w:ascii="Arial" w:hAnsi="Arial" w:cs="Arial"/>
          <w:b/>
          <w:bCs/>
        </w:rPr>
        <w:t>Curricular Process Pilot Program</w:t>
      </w:r>
      <w:r w:rsidRPr="16D0B24B">
        <w:rPr>
          <w:rFonts w:ascii="Arial" w:hAnsi="Arial" w:cs="Arial"/>
          <w:b/>
          <w:bCs/>
        </w:rPr>
        <w:t xml:space="preserve"> </w:t>
      </w:r>
      <w:r w:rsidRPr="16D0B24B">
        <w:rPr>
          <w:rFonts w:ascii="Arial" w:hAnsi="Arial" w:cs="Arial"/>
        </w:rPr>
        <w:t>by</w:t>
      </w:r>
    </w:p>
    <w:p w14:paraId="30ADBC2F" w14:textId="31E720FE" w:rsidR="00A672FF" w:rsidRDefault="009A046F" w:rsidP="00A672FF">
      <w:pPr>
        <w:pStyle w:val="NormalWeb"/>
        <w:ind w:left="1440" w:hanging="1440"/>
        <w:rPr>
          <w:rFonts w:ascii="Arial" w:hAnsi="Arial" w:cs="Arial"/>
        </w:rPr>
      </w:pPr>
      <w:proofErr w:type="spellStart"/>
      <w:r w:rsidRPr="009A046F">
        <w:rPr>
          <w:rFonts w:ascii="Arial" w:hAnsi="Arial" w:cs="Arial"/>
        </w:rPr>
        <w:t>Vedaraman</w:t>
      </w:r>
      <w:proofErr w:type="spellEnd"/>
      <w:r w:rsidRPr="009A046F">
        <w:rPr>
          <w:rFonts w:ascii="Arial" w:hAnsi="Arial" w:cs="Arial"/>
        </w:rPr>
        <w:t xml:space="preserve"> Sriraman, Vice Provost for</w:t>
      </w:r>
      <w:r w:rsidR="00A672FF">
        <w:rPr>
          <w:rFonts w:ascii="Arial" w:hAnsi="Arial" w:cs="Arial"/>
          <w:b/>
          <w:bCs/>
        </w:rPr>
        <w:t xml:space="preserve"> </w:t>
      </w:r>
      <w:r w:rsidRPr="009A046F">
        <w:rPr>
          <w:rFonts w:ascii="Arial" w:hAnsi="Arial" w:cs="Arial"/>
        </w:rPr>
        <w:t>Academic Innovation and Success</w:t>
      </w:r>
      <w:r w:rsidR="004D49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213DE0F6" w14:textId="03EC0837" w:rsidR="00A672FF" w:rsidRDefault="009A046F" w:rsidP="00A672FF">
      <w:pPr>
        <w:pStyle w:val="NormalWeb"/>
        <w:ind w:left="1440" w:hanging="1440"/>
        <w:rPr>
          <w:rFonts w:ascii="Arial" w:hAnsi="Arial" w:cs="Arial"/>
        </w:rPr>
      </w:pPr>
      <w:r w:rsidRPr="009A046F">
        <w:rPr>
          <w:rFonts w:ascii="Arial" w:hAnsi="Arial" w:cs="Arial"/>
        </w:rPr>
        <w:t>Thilla Sivakumaran, Vice President for TXS</w:t>
      </w:r>
      <w:r>
        <w:rPr>
          <w:rFonts w:ascii="Arial" w:hAnsi="Arial" w:cs="Arial"/>
        </w:rPr>
        <w:t xml:space="preserve">T </w:t>
      </w:r>
      <w:r w:rsidRPr="009A046F">
        <w:rPr>
          <w:rFonts w:ascii="Arial" w:hAnsi="Arial" w:cs="Arial"/>
        </w:rPr>
        <w:t>Global</w:t>
      </w:r>
      <w:r w:rsidR="00A672FF">
        <w:rPr>
          <w:rFonts w:ascii="Arial" w:hAnsi="Arial" w:cs="Arial"/>
        </w:rPr>
        <w:t>, and Jeff Housman, Vice Provost</w:t>
      </w:r>
    </w:p>
    <w:p w14:paraId="7B0E0BC7" w14:textId="5B3B0938" w:rsidR="009A046F" w:rsidRDefault="062C1EBE" w:rsidP="00A672FF">
      <w:pPr>
        <w:pStyle w:val="NormalWeb"/>
        <w:ind w:left="1440" w:hanging="1440"/>
        <w:rPr>
          <w:rFonts w:ascii="Arial" w:hAnsi="Arial" w:cs="Arial"/>
        </w:rPr>
      </w:pPr>
      <w:r w:rsidRPr="56CC1DB1">
        <w:rPr>
          <w:rFonts w:ascii="Arial" w:hAnsi="Arial" w:cs="Arial"/>
        </w:rPr>
        <w:t>f</w:t>
      </w:r>
      <w:r w:rsidR="00A672FF" w:rsidRPr="56CC1DB1">
        <w:rPr>
          <w:rFonts w:ascii="Arial" w:hAnsi="Arial" w:cs="Arial"/>
        </w:rPr>
        <w:t>or Curricular Academic Programs.</w:t>
      </w:r>
    </w:p>
    <w:p w14:paraId="4DDD2E8A" w14:textId="77777777" w:rsidR="00A672FF" w:rsidRPr="00A672FF" w:rsidRDefault="00A672FF" w:rsidP="00A672FF">
      <w:pPr>
        <w:pStyle w:val="NormalWeb"/>
        <w:ind w:left="1440" w:hanging="1440"/>
        <w:rPr>
          <w:rFonts w:ascii="Arial" w:hAnsi="Arial" w:cs="Arial"/>
          <w:b/>
          <w:bCs/>
        </w:rPr>
      </w:pPr>
    </w:p>
    <w:p w14:paraId="283AC109" w14:textId="079CDF18" w:rsidR="009A046F" w:rsidRDefault="00CA2F18" w:rsidP="56CC1DB1">
      <w:pPr>
        <w:pStyle w:val="NormalWeb"/>
        <w:ind w:left="1440" w:hanging="1440"/>
        <w:rPr>
          <w:rFonts w:ascii="Arial" w:hAnsi="Arial" w:cs="Arial"/>
        </w:rPr>
      </w:pPr>
      <w:r w:rsidRPr="56CC1DB1">
        <w:rPr>
          <w:rFonts w:ascii="Arial" w:hAnsi="Arial" w:cs="Arial"/>
        </w:rPr>
        <w:t xml:space="preserve">Before discussing </w:t>
      </w:r>
      <w:r w:rsidR="00A672FF" w:rsidRPr="56CC1DB1">
        <w:rPr>
          <w:rFonts w:ascii="Arial" w:hAnsi="Arial" w:cs="Arial"/>
        </w:rPr>
        <w:t>the</w:t>
      </w:r>
      <w:r w:rsidRPr="56CC1DB1">
        <w:rPr>
          <w:rFonts w:ascii="Arial" w:hAnsi="Arial" w:cs="Arial"/>
        </w:rPr>
        <w:t xml:space="preserve"> pilot program to simplify curricular actions, Vice Provost</w:t>
      </w:r>
    </w:p>
    <w:p w14:paraId="256497E1" w14:textId="1DCCCF81" w:rsidR="009A046F" w:rsidRDefault="00CA2F18" w:rsidP="56CC1DB1">
      <w:pPr>
        <w:pStyle w:val="NormalWeb"/>
        <w:ind w:left="1440" w:hanging="1440"/>
        <w:rPr>
          <w:rFonts w:ascii="Arial" w:hAnsi="Arial" w:cs="Arial"/>
        </w:rPr>
      </w:pPr>
      <w:r w:rsidRPr="56CC1DB1">
        <w:rPr>
          <w:rFonts w:ascii="Arial" w:hAnsi="Arial" w:cs="Arial"/>
        </w:rPr>
        <w:t>Sriraman</w:t>
      </w:r>
      <w:r w:rsidR="22CA9F0B" w:rsidRPr="56CC1DB1">
        <w:rPr>
          <w:rFonts w:ascii="Arial" w:hAnsi="Arial" w:cs="Arial"/>
        </w:rPr>
        <w:t xml:space="preserve"> </w:t>
      </w:r>
      <w:r w:rsidR="00A672FF" w:rsidRPr="56CC1DB1">
        <w:rPr>
          <w:rFonts w:ascii="Arial" w:hAnsi="Arial" w:cs="Arial"/>
        </w:rPr>
        <w:t>began his comments by commending the University Curriculum Committee</w:t>
      </w:r>
    </w:p>
    <w:p w14:paraId="2D27BBD9" w14:textId="371BCE70" w:rsidR="009A046F" w:rsidRDefault="00A672FF" w:rsidP="56CC1DB1">
      <w:pPr>
        <w:pStyle w:val="NormalWeb"/>
        <w:ind w:left="1440" w:hanging="1440"/>
        <w:rPr>
          <w:rFonts w:ascii="Arial" w:hAnsi="Arial" w:cs="Arial"/>
        </w:rPr>
      </w:pPr>
      <w:r w:rsidRPr="56CC1DB1">
        <w:rPr>
          <w:rFonts w:ascii="Arial" w:hAnsi="Arial" w:cs="Arial"/>
        </w:rPr>
        <w:t xml:space="preserve">(UCC) and Senator Supancic's work reviewing the eleven program proposals and </w:t>
      </w:r>
      <w:proofErr w:type="gramStart"/>
      <w:r w:rsidRPr="56CC1DB1">
        <w:rPr>
          <w:rFonts w:ascii="Arial" w:hAnsi="Arial" w:cs="Arial"/>
        </w:rPr>
        <w:t>251</w:t>
      </w:r>
      <w:proofErr w:type="gramEnd"/>
    </w:p>
    <w:p w14:paraId="7C1FE63A" w14:textId="3F5E2901" w:rsidR="009A046F" w:rsidRDefault="00A672FF" w:rsidP="56CC1DB1">
      <w:pPr>
        <w:pStyle w:val="NormalWeb"/>
        <w:ind w:left="1440" w:hanging="1440"/>
        <w:rPr>
          <w:rFonts w:ascii="Arial" w:hAnsi="Arial" w:cs="Arial"/>
        </w:rPr>
      </w:pPr>
      <w:r w:rsidRPr="56CC1DB1">
        <w:rPr>
          <w:rFonts w:ascii="Arial" w:hAnsi="Arial" w:cs="Arial"/>
        </w:rPr>
        <w:t>courses</w:t>
      </w:r>
      <w:r w:rsidR="00CA2F18" w:rsidRPr="56CC1DB1">
        <w:rPr>
          <w:rFonts w:ascii="Arial" w:hAnsi="Arial" w:cs="Arial"/>
        </w:rPr>
        <w:t xml:space="preserve"> completed this past</w:t>
      </w:r>
      <w:r w:rsidR="00643650" w:rsidRPr="56CC1DB1">
        <w:rPr>
          <w:rFonts w:ascii="Arial" w:hAnsi="Arial" w:cs="Arial"/>
        </w:rPr>
        <w:t xml:space="preserve"> summer.</w:t>
      </w:r>
    </w:p>
    <w:p w14:paraId="0A8D97B4" w14:textId="77777777" w:rsidR="00836193" w:rsidRDefault="00836193" w:rsidP="00FB46CD">
      <w:pPr>
        <w:pStyle w:val="NormalWeb"/>
        <w:rPr>
          <w:rFonts w:ascii="Arial" w:hAnsi="Arial" w:cs="Arial"/>
        </w:rPr>
      </w:pPr>
    </w:p>
    <w:p w14:paraId="73809385" w14:textId="0E0F9C91" w:rsidR="002251DE" w:rsidRPr="007B45D6" w:rsidRDefault="00606F5D" w:rsidP="00027CCA">
      <w:pPr>
        <w:pStyle w:val="NormalWeb"/>
        <w:rPr>
          <w:rFonts w:ascii="Arial" w:hAnsi="Arial" w:cs="Arial"/>
        </w:rPr>
      </w:pPr>
      <w:r w:rsidRPr="007B45D6">
        <w:rPr>
          <w:rFonts w:ascii="Arial" w:hAnsi="Arial" w:cs="Arial"/>
        </w:rPr>
        <w:t xml:space="preserve">Sriraman </w:t>
      </w:r>
      <w:r w:rsidR="002251DE" w:rsidRPr="007B45D6">
        <w:rPr>
          <w:rFonts w:ascii="Arial" w:hAnsi="Arial" w:cs="Arial"/>
        </w:rPr>
        <w:t>shared</w:t>
      </w:r>
      <w:r w:rsidR="00027CCA" w:rsidRPr="007B45D6">
        <w:rPr>
          <w:rFonts w:ascii="Arial" w:hAnsi="Arial" w:cs="Arial"/>
        </w:rPr>
        <w:t xml:space="preserve"> that</w:t>
      </w:r>
      <w:r w:rsidR="002251DE" w:rsidRPr="007B45D6">
        <w:rPr>
          <w:rFonts w:ascii="Arial" w:hAnsi="Arial" w:cs="Arial"/>
        </w:rPr>
        <w:t xml:space="preserve"> he met with </w:t>
      </w:r>
      <w:r w:rsidR="00F24228">
        <w:rPr>
          <w:rFonts w:ascii="Arial" w:hAnsi="Arial" w:cs="Arial"/>
        </w:rPr>
        <w:t>Senator</w:t>
      </w:r>
      <w:r w:rsidR="002251DE" w:rsidRPr="007B45D6">
        <w:rPr>
          <w:rFonts w:ascii="Arial" w:hAnsi="Arial" w:cs="Arial"/>
        </w:rPr>
        <w:t xml:space="preserve"> Supancic, Chair of UCC, and Jeff Housman, </w:t>
      </w:r>
    </w:p>
    <w:p w14:paraId="43320757" w14:textId="14454285" w:rsidR="002251DE" w:rsidRPr="007B45D6" w:rsidRDefault="002251DE" w:rsidP="002251DE">
      <w:pPr>
        <w:pStyle w:val="NormalWeb"/>
        <w:ind w:left="1440" w:hanging="1440"/>
        <w:rPr>
          <w:rFonts w:ascii="Arial" w:hAnsi="Arial" w:cs="Arial"/>
        </w:rPr>
      </w:pPr>
      <w:r w:rsidRPr="007B45D6">
        <w:rPr>
          <w:rFonts w:ascii="Arial" w:hAnsi="Arial" w:cs="Arial"/>
        </w:rPr>
        <w:t xml:space="preserve">Vice Provost for Curricular and Academic Programs to discuss creating a simpler </w:t>
      </w:r>
    </w:p>
    <w:p w14:paraId="678A01BB" w14:textId="7034BDF7" w:rsidR="002251DE" w:rsidRPr="007B45D6" w:rsidRDefault="002251DE" w:rsidP="002251DE">
      <w:pPr>
        <w:pStyle w:val="NormalWeb"/>
        <w:ind w:left="1440" w:hanging="1440"/>
        <w:rPr>
          <w:rFonts w:ascii="Arial" w:hAnsi="Arial" w:cs="Arial"/>
        </w:rPr>
      </w:pPr>
      <w:r w:rsidRPr="3AE73C96">
        <w:rPr>
          <w:rFonts w:ascii="Arial" w:hAnsi="Arial" w:cs="Arial"/>
        </w:rPr>
        <w:t>process to approve some curricul</w:t>
      </w:r>
      <w:r w:rsidR="00623724" w:rsidRPr="3AE73C96">
        <w:rPr>
          <w:rFonts w:ascii="Arial" w:hAnsi="Arial" w:cs="Arial"/>
        </w:rPr>
        <w:t>a</w:t>
      </w:r>
      <w:r w:rsidRPr="3AE73C96">
        <w:rPr>
          <w:rFonts w:ascii="Arial" w:hAnsi="Arial" w:cs="Arial"/>
        </w:rPr>
        <w:t xml:space="preserve"> actions. The Curricular Process Pilot Program </w:t>
      </w:r>
    </w:p>
    <w:p w14:paraId="17939198" w14:textId="7511BEB5" w:rsidR="002251DE" w:rsidRPr="007B45D6" w:rsidRDefault="002251DE" w:rsidP="002251DE">
      <w:pPr>
        <w:pStyle w:val="NormalWeb"/>
        <w:ind w:left="1440" w:hanging="1440"/>
        <w:rPr>
          <w:rFonts w:ascii="Arial" w:hAnsi="Arial" w:cs="Arial"/>
        </w:rPr>
      </w:pPr>
      <w:r w:rsidRPr="007B45D6">
        <w:rPr>
          <w:rFonts w:ascii="Arial" w:hAnsi="Arial" w:cs="Arial"/>
        </w:rPr>
        <w:t xml:space="preserve">will </w:t>
      </w:r>
      <w:r w:rsidR="00606F5D" w:rsidRPr="007B45D6">
        <w:rPr>
          <w:rFonts w:ascii="Arial" w:hAnsi="Arial" w:cs="Arial"/>
        </w:rPr>
        <w:t>study</w:t>
      </w:r>
      <w:r w:rsidRPr="007B45D6">
        <w:rPr>
          <w:rFonts w:ascii="Arial" w:hAnsi="Arial" w:cs="Arial"/>
        </w:rPr>
        <w:t xml:space="preserve"> </w:t>
      </w:r>
      <w:r w:rsidR="00606F5D" w:rsidRPr="007B45D6">
        <w:rPr>
          <w:rFonts w:ascii="Arial" w:hAnsi="Arial" w:cs="Arial"/>
        </w:rPr>
        <w:t>the implications of</w:t>
      </w:r>
      <w:r w:rsidRPr="007B45D6">
        <w:rPr>
          <w:rFonts w:ascii="Arial" w:hAnsi="Arial" w:cs="Arial"/>
        </w:rPr>
        <w:t xml:space="preserve"> </w:t>
      </w:r>
      <w:r w:rsidR="00606F5D" w:rsidRPr="007B45D6">
        <w:rPr>
          <w:rFonts w:ascii="Arial" w:hAnsi="Arial" w:cs="Arial"/>
        </w:rPr>
        <w:t xml:space="preserve">implementing a simpler one-page form to approve </w:t>
      </w:r>
      <w:proofErr w:type="gramStart"/>
      <w:r w:rsidR="00606F5D" w:rsidRPr="007B45D6">
        <w:rPr>
          <w:rFonts w:ascii="Arial" w:hAnsi="Arial" w:cs="Arial"/>
        </w:rPr>
        <w:t>some</w:t>
      </w:r>
      <w:proofErr w:type="gramEnd"/>
    </w:p>
    <w:p w14:paraId="5F52B922" w14:textId="7A49B51A" w:rsidR="002251DE" w:rsidRPr="007B45D6" w:rsidRDefault="007B45D6" w:rsidP="00623724">
      <w:pPr>
        <w:pStyle w:val="NormalWeb"/>
        <w:rPr>
          <w:rFonts w:ascii="Arial" w:hAnsi="Arial" w:cs="Arial"/>
        </w:rPr>
      </w:pPr>
      <w:r w:rsidRPr="16D0B24B">
        <w:rPr>
          <w:rFonts w:ascii="Arial" w:hAnsi="Arial" w:cs="Arial"/>
        </w:rPr>
        <w:t>curricular</w:t>
      </w:r>
      <w:r w:rsidR="002251DE" w:rsidRPr="16D0B24B">
        <w:rPr>
          <w:rFonts w:ascii="Arial" w:hAnsi="Arial" w:cs="Arial"/>
        </w:rPr>
        <w:t xml:space="preserve"> </w:t>
      </w:r>
      <w:r w:rsidR="00606F5D" w:rsidRPr="16D0B24B">
        <w:rPr>
          <w:rFonts w:ascii="Arial" w:hAnsi="Arial" w:cs="Arial"/>
        </w:rPr>
        <w:t>actions for certain</w:t>
      </w:r>
      <w:r w:rsidR="002251DE" w:rsidRPr="16D0B24B">
        <w:rPr>
          <w:rFonts w:ascii="Arial" w:hAnsi="Arial" w:cs="Arial"/>
        </w:rPr>
        <w:t xml:space="preserve"> </w:t>
      </w:r>
      <w:r w:rsidR="00606F5D" w:rsidRPr="16D0B24B">
        <w:rPr>
          <w:rFonts w:ascii="Arial" w:hAnsi="Arial" w:cs="Arial"/>
        </w:rPr>
        <w:t>existing programs that will launch in the fall of 2024.</w:t>
      </w:r>
      <w:r w:rsidR="00027CCA" w:rsidRPr="16D0B24B">
        <w:rPr>
          <w:rFonts w:ascii="Arial" w:hAnsi="Arial" w:cs="Arial"/>
        </w:rPr>
        <w:t xml:space="preserve"> </w:t>
      </w:r>
      <w:r w:rsidR="00606F5D" w:rsidRPr="16D0B24B">
        <w:rPr>
          <w:rFonts w:ascii="Arial" w:hAnsi="Arial" w:cs="Arial"/>
        </w:rPr>
        <w:t>For</w:t>
      </w:r>
      <w:r w:rsidR="00623724" w:rsidRPr="16D0B24B">
        <w:rPr>
          <w:rFonts w:ascii="Arial" w:hAnsi="Arial" w:cs="Arial"/>
        </w:rPr>
        <w:t xml:space="preserve"> </w:t>
      </w:r>
      <w:r w:rsidR="00606F5D" w:rsidRPr="16D0B24B">
        <w:rPr>
          <w:rFonts w:ascii="Arial" w:hAnsi="Arial" w:cs="Arial"/>
        </w:rPr>
        <w:t xml:space="preserve">instance, a face-to-face program in psychology is moving to an online format. The </w:t>
      </w:r>
    </w:p>
    <w:p w14:paraId="4734A36C" w14:textId="304130B7" w:rsidR="002251DE" w:rsidRPr="007B45D6" w:rsidRDefault="008F0B72" w:rsidP="002251DE">
      <w:pPr>
        <w:pStyle w:val="NormalWeb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current</w:t>
      </w:r>
      <w:r w:rsidR="00606F5D" w:rsidRPr="007B45D6">
        <w:rPr>
          <w:rFonts w:ascii="Arial" w:hAnsi="Arial" w:cs="Arial"/>
        </w:rPr>
        <w:t xml:space="preserve"> proce</w:t>
      </w:r>
      <w:r w:rsidR="002251DE" w:rsidRPr="007B45D6">
        <w:rPr>
          <w:rFonts w:ascii="Arial" w:hAnsi="Arial" w:cs="Arial"/>
        </w:rPr>
        <w:t>d</w:t>
      </w:r>
      <w:r w:rsidR="00606F5D" w:rsidRPr="007B45D6">
        <w:rPr>
          <w:rFonts w:ascii="Arial" w:hAnsi="Arial" w:cs="Arial"/>
        </w:rPr>
        <w:t xml:space="preserve">ures require detailing the curriculum, learning outcomes, </w:t>
      </w:r>
      <w:proofErr w:type="gramStart"/>
      <w:r w:rsidR="00606F5D" w:rsidRPr="007B45D6">
        <w:rPr>
          <w:rFonts w:ascii="Arial" w:hAnsi="Arial" w:cs="Arial"/>
        </w:rPr>
        <w:t>marketable</w:t>
      </w:r>
      <w:proofErr w:type="gramEnd"/>
    </w:p>
    <w:p w14:paraId="41BBE1EA" w14:textId="49FE1889" w:rsidR="00991751" w:rsidRDefault="00606F5D" w:rsidP="56CC1DB1">
      <w:pPr>
        <w:pStyle w:val="NormalWeb"/>
        <w:spacing w:line="259" w:lineRule="auto"/>
        <w:rPr>
          <w:rFonts w:ascii="Arial" w:hAnsi="Arial" w:cs="Arial"/>
        </w:rPr>
      </w:pPr>
      <w:r w:rsidRPr="56CC1DB1">
        <w:rPr>
          <w:rFonts w:ascii="Arial" w:hAnsi="Arial" w:cs="Arial"/>
        </w:rPr>
        <w:t xml:space="preserve">skills, and engaging with faculty colleagues </w:t>
      </w:r>
      <w:r w:rsidR="23AC6F77" w:rsidRPr="56CC1DB1">
        <w:rPr>
          <w:rFonts w:ascii="Arial" w:hAnsi="Arial" w:cs="Arial"/>
        </w:rPr>
        <w:t xml:space="preserve">in </w:t>
      </w:r>
      <w:r w:rsidR="00EC37FB" w:rsidRPr="56CC1DB1">
        <w:rPr>
          <w:rFonts w:ascii="Arial" w:hAnsi="Arial" w:cs="Arial"/>
        </w:rPr>
        <w:t>inter-</w:t>
      </w:r>
      <w:r w:rsidRPr="56CC1DB1">
        <w:rPr>
          <w:rFonts w:ascii="Arial" w:hAnsi="Arial" w:cs="Arial"/>
        </w:rPr>
        <w:t>department discussions. Many people question the necessity of such administrative burdens</w:t>
      </w:r>
      <w:r w:rsidR="2A1305DB" w:rsidRPr="56CC1DB1">
        <w:rPr>
          <w:rFonts w:ascii="Arial" w:hAnsi="Arial" w:cs="Arial"/>
        </w:rPr>
        <w:t xml:space="preserve"> when t</w:t>
      </w:r>
      <w:r w:rsidRPr="56CC1DB1">
        <w:rPr>
          <w:rFonts w:ascii="Arial" w:hAnsi="Arial" w:cs="Arial"/>
        </w:rPr>
        <w:t>he only modifications</w:t>
      </w:r>
      <w:r w:rsidR="002251DE" w:rsidRPr="56CC1DB1">
        <w:rPr>
          <w:rFonts w:ascii="Arial" w:hAnsi="Arial" w:cs="Arial"/>
        </w:rPr>
        <w:t xml:space="preserve"> requested</w:t>
      </w:r>
      <w:r w:rsidR="00EC37FB" w:rsidRPr="56CC1DB1">
        <w:rPr>
          <w:rFonts w:ascii="Arial" w:hAnsi="Arial" w:cs="Arial"/>
        </w:rPr>
        <w:t xml:space="preserve"> </w:t>
      </w:r>
      <w:r w:rsidRPr="56CC1DB1">
        <w:rPr>
          <w:rFonts w:ascii="Arial" w:hAnsi="Arial" w:cs="Arial"/>
        </w:rPr>
        <w:t xml:space="preserve">were </w:t>
      </w:r>
      <w:r w:rsidR="2066977C" w:rsidRPr="56CC1DB1">
        <w:rPr>
          <w:rFonts w:ascii="Arial" w:hAnsi="Arial" w:cs="Arial"/>
        </w:rPr>
        <w:t xml:space="preserve">to </w:t>
      </w:r>
      <w:r w:rsidRPr="56CC1DB1">
        <w:rPr>
          <w:rFonts w:ascii="Arial" w:hAnsi="Arial" w:cs="Arial"/>
        </w:rPr>
        <w:t>the modality and location of the offering.</w:t>
      </w:r>
      <w:r w:rsidR="004C3834" w:rsidRPr="56CC1DB1">
        <w:rPr>
          <w:rFonts w:ascii="Arial" w:hAnsi="Arial" w:cs="Arial"/>
        </w:rPr>
        <w:t xml:space="preserve"> The </w:t>
      </w:r>
      <w:r w:rsidR="008F0B72" w:rsidRPr="56CC1DB1">
        <w:rPr>
          <w:rFonts w:ascii="Arial" w:hAnsi="Arial" w:cs="Arial"/>
        </w:rPr>
        <w:t>pilot's goal</w:t>
      </w:r>
      <w:r w:rsidR="004C3834" w:rsidRPr="56CC1DB1">
        <w:rPr>
          <w:rFonts w:ascii="Arial" w:hAnsi="Arial" w:cs="Arial"/>
        </w:rPr>
        <w:t xml:space="preserve"> is to test this new approach and</w:t>
      </w:r>
      <w:r w:rsidR="00EC37FB" w:rsidRPr="56CC1DB1">
        <w:rPr>
          <w:rFonts w:ascii="Arial" w:hAnsi="Arial" w:cs="Arial"/>
        </w:rPr>
        <w:t xml:space="preserve"> obtain </w:t>
      </w:r>
      <w:r w:rsidR="008F0B72" w:rsidRPr="56CC1DB1">
        <w:rPr>
          <w:rFonts w:ascii="Arial" w:hAnsi="Arial" w:cs="Arial"/>
        </w:rPr>
        <w:t>user feedback</w:t>
      </w:r>
      <w:r w:rsidR="004C3834" w:rsidRPr="56CC1DB1">
        <w:rPr>
          <w:rFonts w:ascii="Arial" w:hAnsi="Arial" w:cs="Arial"/>
        </w:rPr>
        <w:t xml:space="preserve"> </w:t>
      </w:r>
      <w:r w:rsidR="008F0B72" w:rsidRPr="56CC1DB1">
        <w:rPr>
          <w:rFonts w:ascii="Arial" w:hAnsi="Arial" w:cs="Arial"/>
        </w:rPr>
        <w:t>to</w:t>
      </w:r>
      <w:r w:rsidR="004C3834" w:rsidRPr="56CC1DB1">
        <w:rPr>
          <w:rFonts w:ascii="Arial" w:hAnsi="Arial" w:cs="Arial"/>
        </w:rPr>
        <w:t xml:space="preserve"> </w:t>
      </w:r>
      <w:r w:rsidR="008F0B72" w:rsidRPr="56CC1DB1">
        <w:rPr>
          <w:rFonts w:ascii="Arial" w:hAnsi="Arial" w:cs="Arial"/>
        </w:rPr>
        <w:t>help determine the program's effectiveness and identify</w:t>
      </w:r>
      <w:r w:rsidR="00EC37FB" w:rsidRPr="56CC1DB1">
        <w:rPr>
          <w:rFonts w:ascii="Arial" w:hAnsi="Arial" w:cs="Arial"/>
        </w:rPr>
        <w:t xml:space="preserve"> </w:t>
      </w:r>
      <w:r w:rsidR="004C3834" w:rsidRPr="56CC1DB1">
        <w:rPr>
          <w:rFonts w:ascii="Arial" w:hAnsi="Arial" w:cs="Arial"/>
        </w:rPr>
        <w:t>areas for improvement. This spring is the data-gathering phase. Final approval for</w:t>
      </w:r>
      <w:r w:rsidR="00EC37FB" w:rsidRPr="56CC1DB1">
        <w:rPr>
          <w:rFonts w:ascii="Arial" w:hAnsi="Arial" w:cs="Arial"/>
        </w:rPr>
        <w:t xml:space="preserve"> </w:t>
      </w:r>
      <w:r w:rsidR="004C3834" w:rsidRPr="56CC1DB1">
        <w:rPr>
          <w:rFonts w:ascii="Arial" w:hAnsi="Arial" w:cs="Arial"/>
        </w:rPr>
        <w:t>curricula changes must follow the standard process</w:t>
      </w:r>
      <w:r w:rsidR="00F25EF5" w:rsidRPr="56CC1DB1">
        <w:rPr>
          <w:rFonts w:ascii="Arial" w:hAnsi="Arial" w:cs="Arial"/>
        </w:rPr>
        <w:t xml:space="preserve"> and be</w:t>
      </w:r>
      <w:r w:rsidR="004C3834" w:rsidRPr="56CC1DB1">
        <w:rPr>
          <w:rFonts w:ascii="Arial" w:hAnsi="Arial" w:cs="Arial"/>
        </w:rPr>
        <w:t xml:space="preserve"> submitted to both UCC and</w:t>
      </w:r>
      <w:r w:rsidR="00EC37FB" w:rsidRPr="56CC1DB1">
        <w:rPr>
          <w:rFonts w:ascii="Arial" w:hAnsi="Arial" w:cs="Arial"/>
        </w:rPr>
        <w:t xml:space="preserve"> </w:t>
      </w:r>
      <w:r w:rsidR="00A672FF" w:rsidRPr="56CC1DB1">
        <w:rPr>
          <w:rFonts w:ascii="Arial" w:hAnsi="Arial" w:cs="Arial"/>
        </w:rPr>
        <w:t>the</w:t>
      </w:r>
      <w:r w:rsidR="004C3834" w:rsidRPr="56CC1DB1">
        <w:rPr>
          <w:rFonts w:ascii="Arial" w:hAnsi="Arial" w:cs="Arial"/>
        </w:rPr>
        <w:t xml:space="preserve"> </w:t>
      </w:r>
      <w:r w:rsidR="00A672FF" w:rsidRPr="56CC1DB1">
        <w:rPr>
          <w:rFonts w:ascii="Arial" w:hAnsi="Arial" w:cs="Arial"/>
        </w:rPr>
        <w:t>provost</w:t>
      </w:r>
      <w:r w:rsidR="004C3834" w:rsidRPr="56CC1DB1">
        <w:rPr>
          <w:rFonts w:ascii="Arial" w:hAnsi="Arial" w:cs="Arial"/>
        </w:rPr>
        <w:t xml:space="preserve">. One </w:t>
      </w:r>
      <w:r w:rsidR="00F24228" w:rsidRPr="56CC1DB1">
        <w:rPr>
          <w:rFonts w:ascii="Arial" w:hAnsi="Arial" w:cs="Arial"/>
        </w:rPr>
        <w:t>S</w:t>
      </w:r>
      <w:r w:rsidR="00F25EF5" w:rsidRPr="56CC1DB1">
        <w:rPr>
          <w:rFonts w:ascii="Arial" w:hAnsi="Arial" w:cs="Arial"/>
        </w:rPr>
        <w:t>enator noted a concern that this process would not be as transparent</w:t>
      </w:r>
      <w:r w:rsidR="00EC37FB" w:rsidRPr="56CC1DB1">
        <w:rPr>
          <w:rFonts w:ascii="Arial" w:hAnsi="Arial" w:cs="Arial"/>
        </w:rPr>
        <w:t xml:space="preserve"> </w:t>
      </w:r>
      <w:r w:rsidR="00A672FF" w:rsidRPr="56CC1DB1">
        <w:rPr>
          <w:rFonts w:ascii="Arial" w:hAnsi="Arial" w:cs="Arial"/>
        </w:rPr>
        <w:t>a</w:t>
      </w:r>
      <w:r w:rsidR="00F25EF5" w:rsidRPr="56CC1DB1">
        <w:rPr>
          <w:rFonts w:ascii="Arial" w:hAnsi="Arial" w:cs="Arial"/>
        </w:rPr>
        <w:t>nd visible as it is</w:t>
      </w:r>
      <w:r w:rsidR="1A8FA376" w:rsidRPr="56CC1DB1">
        <w:rPr>
          <w:rFonts w:ascii="Arial" w:hAnsi="Arial" w:cs="Arial"/>
        </w:rPr>
        <w:t xml:space="preserve"> on </w:t>
      </w:r>
      <w:r w:rsidR="00F25EF5" w:rsidRPr="56CC1DB1">
        <w:rPr>
          <w:rFonts w:ascii="Arial" w:hAnsi="Arial" w:cs="Arial"/>
        </w:rPr>
        <w:t>the</w:t>
      </w:r>
      <w:r w:rsidR="547A6161" w:rsidRPr="56CC1DB1">
        <w:rPr>
          <w:rFonts w:ascii="Arial" w:hAnsi="Arial" w:cs="Arial"/>
        </w:rPr>
        <w:t xml:space="preserve"> current</w:t>
      </w:r>
      <w:r w:rsidR="00F25EF5" w:rsidRPr="56CC1DB1">
        <w:rPr>
          <w:rFonts w:ascii="Arial" w:hAnsi="Arial" w:cs="Arial"/>
        </w:rPr>
        <w:t xml:space="preserve"> Program Information</w:t>
      </w:r>
      <w:r w:rsidR="00EC37FB" w:rsidRPr="56CC1DB1">
        <w:rPr>
          <w:rFonts w:ascii="Arial" w:hAnsi="Arial" w:cs="Arial"/>
        </w:rPr>
        <w:t xml:space="preserve"> </w:t>
      </w:r>
      <w:r w:rsidR="00F25EF5" w:rsidRPr="56CC1DB1">
        <w:rPr>
          <w:rFonts w:ascii="Arial" w:hAnsi="Arial" w:cs="Arial"/>
        </w:rPr>
        <w:t>Management (PIM) and Curriculum Information Management (CIM) systems</w:t>
      </w:r>
      <w:r w:rsidR="00EC37FB" w:rsidRPr="56CC1DB1">
        <w:rPr>
          <w:rFonts w:ascii="Arial" w:hAnsi="Arial" w:cs="Arial"/>
        </w:rPr>
        <w:t xml:space="preserve"> </w:t>
      </w:r>
      <w:r w:rsidR="002D3A64" w:rsidRPr="56CC1DB1">
        <w:rPr>
          <w:rFonts w:ascii="Arial" w:hAnsi="Arial" w:cs="Arial"/>
        </w:rPr>
        <w:t>online.</w:t>
      </w:r>
      <w:r w:rsidR="00F25EF5" w:rsidRPr="56CC1DB1">
        <w:rPr>
          <w:rFonts w:ascii="Arial" w:hAnsi="Arial" w:cs="Arial"/>
        </w:rPr>
        <w:t xml:space="preserve"> </w:t>
      </w:r>
      <w:r w:rsidR="002D3A64" w:rsidRPr="56CC1DB1">
        <w:rPr>
          <w:rFonts w:ascii="Arial" w:hAnsi="Arial" w:cs="Arial"/>
        </w:rPr>
        <w:t xml:space="preserve">The </w:t>
      </w:r>
      <w:r w:rsidR="009C57A0" w:rsidRPr="56CC1DB1">
        <w:rPr>
          <w:rFonts w:ascii="Arial" w:hAnsi="Arial" w:cs="Arial"/>
        </w:rPr>
        <w:t xml:space="preserve">new </w:t>
      </w:r>
      <w:r w:rsidR="002D3A64" w:rsidRPr="56CC1DB1">
        <w:rPr>
          <w:rFonts w:ascii="Arial" w:hAnsi="Arial" w:cs="Arial"/>
        </w:rPr>
        <w:t>form is only visible to Housman</w:t>
      </w:r>
      <w:r w:rsidR="009C57A0" w:rsidRPr="56CC1DB1">
        <w:rPr>
          <w:rFonts w:ascii="Arial" w:hAnsi="Arial" w:cs="Arial"/>
        </w:rPr>
        <w:t>, his</w:t>
      </w:r>
      <w:r w:rsidR="002D3A64" w:rsidRPr="56CC1DB1">
        <w:rPr>
          <w:rFonts w:ascii="Arial" w:hAnsi="Arial" w:cs="Arial"/>
        </w:rPr>
        <w:t xml:space="preserve"> office, Sriraman</w:t>
      </w:r>
      <w:r w:rsidR="00876DC5" w:rsidRPr="56CC1DB1">
        <w:rPr>
          <w:rFonts w:ascii="Arial" w:hAnsi="Arial" w:cs="Arial"/>
        </w:rPr>
        <w:t>,</w:t>
      </w:r>
      <w:r w:rsidR="002D3A64" w:rsidRPr="56CC1DB1">
        <w:rPr>
          <w:rFonts w:ascii="Arial" w:hAnsi="Arial" w:cs="Arial"/>
        </w:rPr>
        <w:t xml:space="preserve"> and Thill</w:t>
      </w:r>
      <w:r w:rsidR="00F25EF5" w:rsidRPr="56CC1DB1">
        <w:rPr>
          <w:rFonts w:ascii="Arial" w:hAnsi="Arial" w:cs="Arial"/>
        </w:rPr>
        <w:t>a.</w:t>
      </w:r>
      <w:r w:rsidR="004C3834" w:rsidRPr="56CC1DB1">
        <w:rPr>
          <w:rFonts w:ascii="Arial" w:hAnsi="Arial" w:cs="Arial"/>
        </w:rPr>
        <w:t xml:space="preserve"> </w:t>
      </w:r>
      <w:r w:rsidR="009C57A0" w:rsidRPr="56CC1DB1">
        <w:rPr>
          <w:rFonts w:ascii="Arial" w:hAnsi="Arial" w:cs="Arial"/>
        </w:rPr>
        <w:t xml:space="preserve">A </w:t>
      </w:r>
      <w:r w:rsidR="00F24228" w:rsidRPr="56CC1DB1">
        <w:rPr>
          <w:rFonts w:ascii="Arial" w:hAnsi="Arial" w:cs="Arial"/>
        </w:rPr>
        <w:t>S</w:t>
      </w:r>
      <w:r w:rsidR="009C57A0" w:rsidRPr="56CC1DB1">
        <w:rPr>
          <w:rFonts w:ascii="Arial" w:hAnsi="Arial" w:cs="Arial"/>
        </w:rPr>
        <w:t xml:space="preserve">enator shared that Housman </w:t>
      </w:r>
      <w:r w:rsidR="00991751" w:rsidRPr="56CC1DB1">
        <w:rPr>
          <w:rFonts w:ascii="Arial" w:hAnsi="Arial" w:cs="Arial"/>
        </w:rPr>
        <w:t>would</w:t>
      </w:r>
      <w:r w:rsidR="009C57A0" w:rsidRPr="56CC1DB1">
        <w:rPr>
          <w:rFonts w:ascii="Arial" w:hAnsi="Arial" w:cs="Arial"/>
        </w:rPr>
        <w:t xml:space="preserve"> attend CourseLeaf's Annual User</w:t>
      </w:r>
      <w:r w:rsidR="00F24228" w:rsidRPr="56CC1DB1">
        <w:rPr>
          <w:rFonts w:ascii="Arial" w:hAnsi="Arial" w:cs="Arial"/>
        </w:rPr>
        <w:t xml:space="preserve"> </w:t>
      </w:r>
      <w:r w:rsidR="009C57A0" w:rsidRPr="56CC1DB1">
        <w:rPr>
          <w:rFonts w:ascii="Arial" w:hAnsi="Arial" w:cs="Arial"/>
        </w:rPr>
        <w:lastRenderedPageBreak/>
        <w:t>Conference in February to learn about</w:t>
      </w:r>
      <w:r w:rsidR="00A672FF" w:rsidRPr="56CC1DB1">
        <w:rPr>
          <w:rFonts w:ascii="Arial" w:hAnsi="Arial" w:cs="Arial"/>
        </w:rPr>
        <w:t xml:space="preserve"> available</w:t>
      </w:r>
      <w:r w:rsidR="00F24228" w:rsidRPr="56CC1DB1">
        <w:rPr>
          <w:rFonts w:ascii="Arial" w:hAnsi="Arial" w:cs="Arial"/>
        </w:rPr>
        <w:t xml:space="preserve"> platform updates</w:t>
      </w:r>
      <w:r w:rsidR="009C57A0" w:rsidRPr="56CC1DB1">
        <w:rPr>
          <w:rFonts w:ascii="Arial" w:hAnsi="Arial" w:cs="Arial"/>
        </w:rPr>
        <w:t xml:space="preserve"> and explore the</w:t>
      </w:r>
      <w:r w:rsidR="00F24228" w:rsidRPr="56CC1DB1">
        <w:rPr>
          <w:rFonts w:ascii="Arial" w:hAnsi="Arial" w:cs="Arial"/>
        </w:rPr>
        <w:t xml:space="preserve"> </w:t>
      </w:r>
      <w:r w:rsidR="009C57A0" w:rsidRPr="56CC1DB1">
        <w:rPr>
          <w:rFonts w:ascii="Arial" w:hAnsi="Arial" w:cs="Arial"/>
        </w:rPr>
        <w:t>possibility of</w:t>
      </w:r>
      <w:r w:rsidR="00F24228" w:rsidRPr="56CC1DB1">
        <w:rPr>
          <w:rFonts w:ascii="Arial" w:hAnsi="Arial" w:cs="Arial"/>
        </w:rPr>
        <w:t xml:space="preserve"> </w:t>
      </w:r>
      <w:r w:rsidR="00A672FF" w:rsidRPr="56CC1DB1">
        <w:rPr>
          <w:rFonts w:ascii="Arial" w:hAnsi="Arial" w:cs="Arial"/>
        </w:rPr>
        <w:t>I</w:t>
      </w:r>
      <w:r w:rsidR="009C57A0" w:rsidRPr="56CC1DB1">
        <w:rPr>
          <w:rFonts w:ascii="Arial" w:hAnsi="Arial" w:cs="Arial"/>
        </w:rPr>
        <w:t xml:space="preserve">ntegrating </w:t>
      </w:r>
      <w:r w:rsidR="00F24228" w:rsidRPr="56CC1DB1">
        <w:rPr>
          <w:rFonts w:ascii="Arial" w:hAnsi="Arial" w:cs="Arial"/>
        </w:rPr>
        <w:t>this process into the</w:t>
      </w:r>
      <w:r w:rsidR="009C57A0" w:rsidRPr="56CC1DB1">
        <w:rPr>
          <w:rFonts w:ascii="Arial" w:hAnsi="Arial" w:cs="Arial"/>
        </w:rPr>
        <w:t xml:space="preserve"> PIM and CIM systems. </w:t>
      </w:r>
    </w:p>
    <w:p w14:paraId="4734758D" w14:textId="77777777" w:rsidR="00991751" w:rsidRDefault="00991751" w:rsidP="00EC37FB">
      <w:pPr>
        <w:pStyle w:val="NormalWeb"/>
        <w:rPr>
          <w:rFonts w:ascii="Arial" w:hAnsi="Arial" w:cs="Arial"/>
        </w:rPr>
      </w:pPr>
    </w:p>
    <w:p w14:paraId="507BA4C8" w14:textId="0A41CBC4" w:rsidR="00B6617F" w:rsidRDefault="6FDA6606" w:rsidP="00EC37FB">
      <w:pPr>
        <w:pStyle w:val="NormalWeb"/>
        <w:rPr>
          <w:rFonts w:ascii="Arial" w:hAnsi="Arial" w:cs="Arial"/>
        </w:rPr>
      </w:pPr>
      <w:r w:rsidRPr="56CC1DB1">
        <w:rPr>
          <w:rFonts w:ascii="Arial" w:hAnsi="Arial" w:cs="Arial"/>
        </w:rPr>
        <w:t xml:space="preserve">A Senator shared a concern that any curricular process </w:t>
      </w:r>
      <w:r w:rsidR="26D9AC25" w:rsidRPr="56CC1DB1">
        <w:rPr>
          <w:rFonts w:ascii="Arial" w:hAnsi="Arial" w:cs="Arial"/>
        </w:rPr>
        <w:t>ensures</w:t>
      </w:r>
      <w:r w:rsidRPr="56CC1DB1">
        <w:rPr>
          <w:rFonts w:ascii="Arial" w:hAnsi="Arial" w:cs="Arial"/>
        </w:rPr>
        <w:t xml:space="preserve"> that </w:t>
      </w:r>
      <w:r w:rsidR="4071535A" w:rsidRPr="56CC1DB1">
        <w:rPr>
          <w:rFonts w:ascii="Arial" w:hAnsi="Arial" w:cs="Arial"/>
        </w:rPr>
        <w:t xml:space="preserve">the </w:t>
      </w:r>
      <w:r w:rsidRPr="56CC1DB1">
        <w:rPr>
          <w:rFonts w:ascii="Arial" w:hAnsi="Arial" w:cs="Arial"/>
        </w:rPr>
        <w:t xml:space="preserve">curriculum is owned and driven by the faculty. </w:t>
      </w:r>
      <w:r w:rsidR="00991751" w:rsidRPr="56CC1DB1">
        <w:rPr>
          <w:rFonts w:ascii="Arial" w:hAnsi="Arial" w:cs="Arial"/>
        </w:rPr>
        <w:t xml:space="preserve">Thilla </w:t>
      </w:r>
      <w:r w:rsidR="6A6CC3BD" w:rsidRPr="56CC1DB1">
        <w:rPr>
          <w:rFonts w:ascii="Arial" w:hAnsi="Arial" w:cs="Arial"/>
        </w:rPr>
        <w:t>m</w:t>
      </w:r>
      <w:r w:rsidR="00991751" w:rsidRPr="56CC1DB1">
        <w:rPr>
          <w:rFonts w:ascii="Arial" w:hAnsi="Arial" w:cs="Arial"/>
        </w:rPr>
        <w:t>entioned that new programs launched under TXST Global will be evaluated for marketability and resource allocation</w:t>
      </w:r>
      <w:r w:rsidR="00404BED" w:rsidRPr="56CC1DB1">
        <w:rPr>
          <w:rFonts w:ascii="Arial" w:hAnsi="Arial" w:cs="Arial"/>
        </w:rPr>
        <w:t>. Still, final</w:t>
      </w:r>
      <w:r w:rsidR="00991751" w:rsidRPr="56CC1DB1">
        <w:rPr>
          <w:rFonts w:ascii="Arial" w:hAnsi="Arial" w:cs="Arial"/>
        </w:rPr>
        <w:t xml:space="preserve"> approval will follow the current curriculum process and go through the provost’s office. </w:t>
      </w:r>
      <w:r w:rsidR="001A7AF7" w:rsidRPr="56CC1DB1">
        <w:rPr>
          <w:rFonts w:ascii="Arial" w:hAnsi="Arial" w:cs="Arial"/>
        </w:rPr>
        <w:t xml:space="preserve">A </w:t>
      </w:r>
      <w:r w:rsidR="00991751" w:rsidRPr="56CC1DB1">
        <w:rPr>
          <w:rFonts w:ascii="Arial" w:hAnsi="Arial" w:cs="Arial"/>
        </w:rPr>
        <w:t>S</w:t>
      </w:r>
      <w:r w:rsidR="001A7AF7" w:rsidRPr="56CC1DB1">
        <w:rPr>
          <w:rFonts w:ascii="Arial" w:hAnsi="Arial" w:cs="Arial"/>
        </w:rPr>
        <w:t xml:space="preserve">enator pointed out that </w:t>
      </w:r>
      <w:r w:rsidR="008A3AF2" w:rsidRPr="56CC1DB1">
        <w:rPr>
          <w:rFonts w:ascii="Arial" w:hAnsi="Arial" w:cs="Arial"/>
        </w:rPr>
        <w:t>using</w:t>
      </w:r>
      <w:r w:rsidR="00991751" w:rsidRPr="56CC1DB1">
        <w:rPr>
          <w:rFonts w:ascii="Arial" w:hAnsi="Arial" w:cs="Arial"/>
        </w:rPr>
        <w:t xml:space="preserve"> </w:t>
      </w:r>
      <w:r w:rsidR="008A3AF2" w:rsidRPr="56CC1DB1">
        <w:rPr>
          <w:rFonts w:ascii="Arial" w:hAnsi="Arial" w:cs="Arial"/>
        </w:rPr>
        <w:t xml:space="preserve">the PIM system </w:t>
      </w:r>
      <w:r w:rsidR="001A7AF7" w:rsidRPr="56CC1DB1">
        <w:rPr>
          <w:rFonts w:ascii="Arial" w:hAnsi="Arial" w:cs="Arial"/>
        </w:rPr>
        <w:t>creates a duplicate catalog page. The only difference between the two pages</w:t>
      </w:r>
      <w:r w:rsidR="008A3AF2" w:rsidRPr="56CC1DB1">
        <w:rPr>
          <w:rFonts w:ascii="Arial" w:hAnsi="Arial" w:cs="Arial"/>
        </w:rPr>
        <w:t xml:space="preserve"> </w:t>
      </w:r>
      <w:r w:rsidR="001A7AF7" w:rsidRPr="56CC1DB1">
        <w:rPr>
          <w:rFonts w:ascii="Arial" w:hAnsi="Arial" w:cs="Arial"/>
        </w:rPr>
        <w:t>is that one is for a TXST Global online program, while the other is for a</w:t>
      </w:r>
      <w:r w:rsidR="00991751" w:rsidRPr="56CC1DB1">
        <w:rPr>
          <w:rFonts w:ascii="Arial" w:hAnsi="Arial" w:cs="Arial"/>
        </w:rPr>
        <w:t xml:space="preserve"> </w:t>
      </w:r>
      <w:r w:rsidR="001A7AF7" w:rsidRPr="56CC1DB1">
        <w:rPr>
          <w:rFonts w:ascii="Arial" w:hAnsi="Arial" w:cs="Arial"/>
        </w:rPr>
        <w:t xml:space="preserve">program being offered and launched in Round Rock. This </w:t>
      </w:r>
      <w:r w:rsidR="00EC37FB" w:rsidRPr="56CC1DB1">
        <w:rPr>
          <w:rFonts w:ascii="Arial" w:hAnsi="Arial" w:cs="Arial"/>
        </w:rPr>
        <w:t xml:space="preserve">could </w:t>
      </w:r>
      <w:r w:rsidR="005A6AD7" w:rsidRPr="56CC1DB1">
        <w:rPr>
          <w:rFonts w:ascii="Arial" w:hAnsi="Arial" w:cs="Arial"/>
        </w:rPr>
        <w:t>confuse</w:t>
      </w:r>
      <w:r w:rsidR="001A7AF7" w:rsidRPr="56CC1DB1">
        <w:rPr>
          <w:rFonts w:ascii="Arial" w:hAnsi="Arial" w:cs="Arial"/>
        </w:rPr>
        <w:t xml:space="preserve"> students</w:t>
      </w:r>
      <w:r w:rsidR="00EC37FB" w:rsidRPr="56CC1DB1">
        <w:rPr>
          <w:rFonts w:ascii="Arial" w:hAnsi="Arial" w:cs="Arial"/>
        </w:rPr>
        <w:t xml:space="preserve"> </w:t>
      </w:r>
      <w:r w:rsidR="001A7AF7" w:rsidRPr="56CC1DB1">
        <w:rPr>
          <w:rFonts w:ascii="Arial" w:hAnsi="Arial" w:cs="Arial"/>
        </w:rPr>
        <w:t>and advisors, who may not know which page to use.</w:t>
      </w:r>
    </w:p>
    <w:p w14:paraId="072138F9" w14:textId="77777777" w:rsidR="001A7AF7" w:rsidRDefault="001A7AF7" w:rsidP="00704186">
      <w:pPr>
        <w:pStyle w:val="NormalWeb"/>
        <w:ind w:left="1440" w:hanging="1440"/>
        <w:rPr>
          <w:rFonts w:ascii="Arial" w:hAnsi="Arial" w:cs="Arial"/>
        </w:rPr>
      </w:pPr>
    </w:p>
    <w:p w14:paraId="2846112B" w14:textId="5DAC0E70" w:rsidR="00C25D41" w:rsidRDefault="001263D1" w:rsidP="00C0428E">
      <w:pPr>
        <w:pStyle w:val="NormalWeb"/>
        <w:rPr>
          <w:rFonts w:ascii="Arial" w:hAnsi="Arial" w:cs="Arial"/>
        </w:rPr>
      </w:pPr>
      <w:r w:rsidRPr="16D0B24B">
        <w:rPr>
          <w:rFonts w:ascii="Arial" w:hAnsi="Arial" w:cs="Arial"/>
        </w:rPr>
        <w:t xml:space="preserve">During </w:t>
      </w:r>
      <w:r w:rsidR="008A3AF2" w:rsidRPr="16D0B24B">
        <w:rPr>
          <w:rFonts w:ascii="Arial" w:hAnsi="Arial" w:cs="Arial"/>
        </w:rPr>
        <w:t>the</w:t>
      </w:r>
      <w:r w:rsidRPr="16D0B24B">
        <w:rPr>
          <w:rFonts w:ascii="Arial" w:hAnsi="Arial" w:cs="Arial"/>
        </w:rPr>
        <w:t xml:space="preserve"> discussion, a </w:t>
      </w:r>
      <w:r w:rsidR="00461B36" w:rsidRPr="16D0B24B">
        <w:rPr>
          <w:rFonts w:ascii="Arial" w:hAnsi="Arial" w:cs="Arial"/>
        </w:rPr>
        <w:t>S</w:t>
      </w:r>
      <w:r w:rsidRPr="16D0B24B">
        <w:rPr>
          <w:rFonts w:ascii="Arial" w:hAnsi="Arial" w:cs="Arial"/>
        </w:rPr>
        <w:t xml:space="preserve">enator </w:t>
      </w:r>
      <w:r w:rsidR="3A5D7F4B" w:rsidRPr="16D0B24B">
        <w:rPr>
          <w:rFonts w:ascii="Arial" w:hAnsi="Arial" w:cs="Arial"/>
        </w:rPr>
        <w:t>mentioned</w:t>
      </w:r>
      <w:r w:rsidRPr="16D0B24B">
        <w:rPr>
          <w:rFonts w:ascii="Arial" w:hAnsi="Arial" w:cs="Arial"/>
        </w:rPr>
        <w:t xml:space="preserve"> the concern that the quick development of proposals last summer and the launch of a new curriculum pilot this spring did not align with the strategic plan</w:t>
      </w:r>
      <w:r w:rsidR="005A6AD7" w:rsidRPr="16D0B24B">
        <w:rPr>
          <w:rFonts w:ascii="Arial" w:hAnsi="Arial" w:cs="Arial"/>
        </w:rPr>
        <w:t xml:space="preserve"> or a logical progression from the department to the college to the provost</w:t>
      </w:r>
      <w:r w:rsidRPr="16D0B24B">
        <w:rPr>
          <w:rFonts w:ascii="Arial" w:hAnsi="Arial" w:cs="Arial"/>
        </w:rPr>
        <w:t xml:space="preserve">. The </w:t>
      </w:r>
      <w:r w:rsidR="00461B36" w:rsidRPr="16D0B24B">
        <w:rPr>
          <w:rFonts w:ascii="Arial" w:hAnsi="Arial" w:cs="Arial"/>
        </w:rPr>
        <w:t>S</w:t>
      </w:r>
      <w:r w:rsidRPr="16D0B24B">
        <w:rPr>
          <w:rFonts w:ascii="Arial" w:hAnsi="Arial" w:cs="Arial"/>
        </w:rPr>
        <w:t>enator asked whether faculty members would have control over the curriculum through the strategic planning process.</w:t>
      </w:r>
      <w:r w:rsidR="005A6AD7" w:rsidRPr="16D0B24B">
        <w:rPr>
          <w:rFonts w:ascii="Arial" w:hAnsi="Arial" w:cs="Arial"/>
        </w:rPr>
        <w:t xml:space="preserve"> </w:t>
      </w:r>
      <w:r w:rsidR="00991751" w:rsidRPr="16D0B24B">
        <w:rPr>
          <w:rFonts w:ascii="Arial" w:hAnsi="Arial" w:cs="Arial"/>
        </w:rPr>
        <w:t>Thilla mentioned that while the 5-year strategic plan provides guidance, there may be additional opportunities beyond the plan</w:t>
      </w:r>
      <w:r w:rsidR="00166E46" w:rsidRPr="16D0B24B">
        <w:rPr>
          <w:rFonts w:ascii="Arial" w:hAnsi="Arial" w:cs="Arial"/>
        </w:rPr>
        <w:t>. A</w:t>
      </w:r>
      <w:r w:rsidR="005A6AD7" w:rsidRPr="16D0B24B">
        <w:rPr>
          <w:rFonts w:ascii="Arial" w:hAnsi="Arial" w:cs="Arial"/>
        </w:rPr>
        <w:t xml:space="preserve"> Senator stated </w:t>
      </w:r>
      <w:r w:rsidR="009B5BCD">
        <w:rPr>
          <w:rFonts w:ascii="Arial" w:hAnsi="Arial" w:cs="Arial"/>
        </w:rPr>
        <w:t xml:space="preserve">that </w:t>
      </w:r>
      <w:r w:rsidR="005A6AD7" w:rsidRPr="16D0B24B">
        <w:rPr>
          <w:rFonts w:ascii="Arial" w:hAnsi="Arial" w:cs="Arial"/>
        </w:rPr>
        <w:t>last spring</w:t>
      </w:r>
      <w:r w:rsidR="00166E46" w:rsidRPr="16D0B24B">
        <w:rPr>
          <w:rFonts w:ascii="Arial" w:hAnsi="Arial" w:cs="Arial"/>
        </w:rPr>
        <w:t xml:space="preserve"> that every college generated a list of proposed programs, and it is unclear what happened to those lists. The faculty are accustomed to this planning process</w:t>
      </w:r>
      <w:r w:rsidR="008F0B72" w:rsidRPr="16D0B24B">
        <w:rPr>
          <w:rFonts w:ascii="Arial" w:hAnsi="Arial" w:cs="Arial"/>
        </w:rPr>
        <w:t>. Still, due</w:t>
      </w:r>
      <w:r w:rsidR="00166E46" w:rsidRPr="16D0B24B">
        <w:rPr>
          <w:rFonts w:ascii="Arial" w:hAnsi="Arial" w:cs="Arial"/>
        </w:rPr>
        <w:t xml:space="preserve"> to changes, i.e., the formation of new divisions in the university, it is unclear to faculty what the planning and implementation process looks like.</w:t>
      </w:r>
      <w:r w:rsidR="00C25D41" w:rsidRPr="16D0B24B">
        <w:rPr>
          <w:rFonts w:ascii="Arial" w:hAnsi="Arial" w:cs="Arial"/>
        </w:rPr>
        <w:t xml:space="preserve"> Thilla explained the top </w:t>
      </w:r>
      <w:r w:rsidR="2766758D" w:rsidRPr="16D0B24B">
        <w:rPr>
          <w:rFonts w:ascii="Arial" w:hAnsi="Arial" w:cs="Arial"/>
        </w:rPr>
        <w:t>five</w:t>
      </w:r>
      <w:r w:rsidR="00C25D41" w:rsidRPr="16D0B24B">
        <w:rPr>
          <w:rFonts w:ascii="Arial" w:hAnsi="Arial" w:cs="Arial"/>
        </w:rPr>
        <w:t xml:space="preserve"> programs and timelines from each college have been curated</w:t>
      </w:r>
      <w:r w:rsidR="0056774A" w:rsidRPr="16D0B24B">
        <w:rPr>
          <w:rFonts w:ascii="Arial" w:hAnsi="Arial" w:cs="Arial"/>
        </w:rPr>
        <w:t>,</w:t>
      </w:r>
      <w:r w:rsidR="00C25D41" w:rsidRPr="16D0B24B">
        <w:rPr>
          <w:rFonts w:ascii="Arial" w:hAnsi="Arial" w:cs="Arial"/>
        </w:rPr>
        <w:t xml:space="preserve"> and the list </w:t>
      </w:r>
      <w:r w:rsidR="0056774A" w:rsidRPr="16D0B24B">
        <w:rPr>
          <w:rFonts w:ascii="Arial" w:hAnsi="Arial" w:cs="Arial"/>
        </w:rPr>
        <w:t>has been aligned with the strategic plan</w:t>
      </w:r>
      <w:r w:rsidR="00461B36" w:rsidRPr="16D0B24B">
        <w:rPr>
          <w:rFonts w:ascii="Arial" w:hAnsi="Arial" w:cs="Arial"/>
        </w:rPr>
        <w:t>, including any newer developments,</w:t>
      </w:r>
      <w:r w:rsidR="0056774A" w:rsidRPr="16D0B24B">
        <w:rPr>
          <w:rFonts w:ascii="Arial" w:hAnsi="Arial" w:cs="Arial"/>
        </w:rPr>
        <w:t xml:space="preserve"> and will move </w:t>
      </w:r>
      <w:r w:rsidR="00C25D41" w:rsidRPr="16D0B24B">
        <w:rPr>
          <w:rFonts w:ascii="Arial" w:hAnsi="Arial" w:cs="Arial"/>
        </w:rPr>
        <w:t xml:space="preserve">forward to the provost. </w:t>
      </w:r>
      <w:r w:rsidR="00991751" w:rsidRPr="16D0B24B">
        <w:rPr>
          <w:rFonts w:ascii="Arial" w:hAnsi="Arial" w:cs="Arial"/>
        </w:rPr>
        <w:t>Furthermore, Sriraman stated a</w:t>
      </w:r>
      <w:r w:rsidR="00461B36" w:rsidRPr="16D0B24B">
        <w:rPr>
          <w:rFonts w:ascii="Arial" w:hAnsi="Arial" w:cs="Arial"/>
        </w:rPr>
        <w:t xml:space="preserve">s the university expands its </w:t>
      </w:r>
      <w:r w:rsidR="00991751" w:rsidRPr="16D0B24B">
        <w:rPr>
          <w:rFonts w:ascii="Arial" w:hAnsi="Arial" w:cs="Arial"/>
        </w:rPr>
        <w:t>footprint</w:t>
      </w:r>
      <w:r w:rsidR="00461B36" w:rsidRPr="16D0B24B">
        <w:rPr>
          <w:rFonts w:ascii="Arial" w:hAnsi="Arial" w:cs="Arial"/>
        </w:rPr>
        <w:t xml:space="preserve"> through TXST Global</w:t>
      </w:r>
      <w:r w:rsidR="007952C9" w:rsidRPr="16D0B24B">
        <w:rPr>
          <w:rFonts w:ascii="Arial" w:hAnsi="Arial" w:cs="Arial"/>
        </w:rPr>
        <w:t xml:space="preserve"> and enrollment increases at Round Rock, there will be a volume increase in curricular actions, and this pilot will provide some data to determine possible next steps, including but not limited to</w:t>
      </w:r>
      <w:r w:rsidR="008D0039" w:rsidRPr="16D0B24B">
        <w:rPr>
          <w:rFonts w:ascii="Arial" w:hAnsi="Arial" w:cs="Arial"/>
        </w:rPr>
        <w:t xml:space="preserve"> creating multiple review cycles and</w:t>
      </w:r>
      <w:r w:rsidR="007952C9" w:rsidRPr="16D0B24B">
        <w:rPr>
          <w:rFonts w:ascii="Arial" w:hAnsi="Arial" w:cs="Arial"/>
        </w:rPr>
        <w:t xml:space="preserve"> expanding the UCC. The goal is to simplify the curricular review process and reduce the burden on the UCC. </w:t>
      </w:r>
    </w:p>
    <w:p w14:paraId="7FFDFEFB" w14:textId="77777777" w:rsidR="00AE5BD6" w:rsidRDefault="00AE5BD6" w:rsidP="0056774A">
      <w:pPr>
        <w:pStyle w:val="NormalWeb"/>
        <w:rPr>
          <w:rFonts w:ascii="Arial" w:hAnsi="Arial" w:cs="Arial"/>
          <w:b/>
          <w:bCs/>
        </w:rPr>
      </w:pPr>
    </w:p>
    <w:p w14:paraId="28DD9BED" w14:textId="3355BB03" w:rsidR="008A3AF2" w:rsidRPr="00A738E5" w:rsidRDefault="008A3AF2" w:rsidP="00704186">
      <w:pPr>
        <w:pStyle w:val="NormalWeb"/>
        <w:ind w:left="1440" w:hanging="1440"/>
        <w:rPr>
          <w:rFonts w:ascii="Arial" w:hAnsi="Arial" w:cs="Arial"/>
          <w:b/>
          <w:bCs/>
        </w:rPr>
      </w:pPr>
      <w:r w:rsidRPr="008A3AF2">
        <w:rPr>
          <w:rFonts w:ascii="Arial" w:hAnsi="Arial" w:cs="Arial"/>
        </w:rPr>
        <w:t xml:space="preserve">The next agenda item was the introduction of </w:t>
      </w:r>
      <w:r w:rsidR="00AE5BD6" w:rsidRPr="00A738E5">
        <w:rPr>
          <w:rFonts w:ascii="Arial" w:hAnsi="Arial" w:cs="Arial"/>
          <w:b/>
          <w:bCs/>
        </w:rPr>
        <w:t>Matt Hall</w:t>
      </w:r>
      <w:r w:rsidRPr="00A738E5">
        <w:rPr>
          <w:rFonts w:ascii="Arial" w:hAnsi="Arial" w:cs="Arial"/>
          <w:b/>
          <w:bCs/>
        </w:rPr>
        <w:t>,</w:t>
      </w:r>
      <w:r w:rsidR="00AE5BD6" w:rsidRPr="00A738E5">
        <w:rPr>
          <w:rFonts w:ascii="Arial" w:hAnsi="Arial" w:cs="Arial"/>
          <w:b/>
          <w:bCs/>
        </w:rPr>
        <w:t xml:space="preserve"> Vice President for</w:t>
      </w:r>
    </w:p>
    <w:p w14:paraId="73707890" w14:textId="77777777" w:rsidR="000B63F3" w:rsidRDefault="00AE5BD6" w:rsidP="00704186">
      <w:pPr>
        <w:pStyle w:val="NormalWeb"/>
        <w:ind w:left="1440" w:hanging="1440"/>
        <w:rPr>
          <w:rFonts w:ascii="Arial" w:hAnsi="Arial" w:cs="Arial"/>
          <w:color w:val="222222"/>
          <w:shd w:val="clear" w:color="auto" w:fill="FFFFFF"/>
        </w:rPr>
      </w:pPr>
      <w:r w:rsidRPr="00A738E5">
        <w:rPr>
          <w:rFonts w:ascii="Arial" w:hAnsi="Arial" w:cs="Arial"/>
          <w:b/>
          <w:bCs/>
        </w:rPr>
        <w:t>Information Technology and Chief Information</w:t>
      </w:r>
      <w:r w:rsidR="000B63F3" w:rsidRPr="00A738E5">
        <w:rPr>
          <w:rFonts w:ascii="Arial" w:hAnsi="Arial" w:cs="Arial"/>
          <w:b/>
          <w:bCs/>
        </w:rPr>
        <w:t xml:space="preserve"> Officer (</w:t>
      </w:r>
      <w:r w:rsidR="000B63F3" w:rsidRPr="00A738E5">
        <w:rPr>
          <w:rFonts w:ascii="Arial" w:hAnsi="Arial" w:cs="Arial"/>
          <w:b/>
          <w:bCs/>
          <w:color w:val="222222"/>
          <w:shd w:val="clear" w:color="auto" w:fill="FFFFFF"/>
        </w:rPr>
        <w:t>VPIT/CIO)</w:t>
      </w:r>
      <w:r w:rsidR="000B63F3">
        <w:rPr>
          <w:rFonts w:ascii="Arial" w:hAnsi="Arial" w:cs="Arial"/>
          <w:color w:val="222222"/>
          <w:shd w:val="clear" w:color="auto" w:fill="FFFFFF"/>
        </w:rPr>
        <w:t>. Hall provided an</w:t>
      </w:r>
    </w:p>
    <w:p w14:paraId="26218113" w14:textId="0278FF2D" w:rsidR="00FB5566" w:rsidRDefault="000B63F3" w:rsidP="000B63F3">
      <w:pPr>
        <w:pStyle w:val="NormalWeb"/>
        <w:ind w:left="1440" w:hanging="144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overview of various aspects </w:t>
      </w:r>
      <w:r w:rsidR="00FB5566">
        <w:rPr>
          <w:rFonts w:ascii="Arial" w:hAnsi="Arial" w:cs="Arial"/>
          <w:color w:val="222222"/>
          <w:shd w:val="clear" w:color="auto" w:fill="FFFFFF"/>
        </w:rPr>
        <w:t>of</w:t>
      </w:r>
      <w:r>
        <w:rPr>
          <w:rFonts w:ascii="Arial" w:hAnsi="Arial" w:cs="Arial"/>
          <w:color w:val="222222"/>
          <w:shd w:val="clear" w:color="auto" w:fill="FFFFFF"/>
        </w:rPr>
        <w:t xml:space="preserve"> the university’s assets, contracts, staff, and</w:t>
      </w:r>
    </w:p>
    <w:p w14:paraId="2901199E" w14:textId="5F3A39F2" w:rsidR="009B5BCD" w:rsidRDefault="000B63F3" w:rsidP="00A738E5">
      <w:pPr>
        <w:pStyle w:val="NormalWeb"/>
        <w:ind w:left="1440" w:hanging="144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spending across campus. </w:t>
      </w:r>
      <w:r w:rsidR="00FB5566" w:rsidRPr="00FB5566">
        <w:rPr>
          <w:rFonts w:ascii="Arial" w:hAnsi="Arial" w:cs="Arial"/>
          <w:color w:val="222222"/>
          <w:shd w:val="clear" w:color="auto" w:fill="FFFFFF"/>
        </w:rPr>
        <w:t xml:space="preserve">He mentioned that there are 18,000 personal </w:t>
      </w:r>
      <w:proofErr w:type="gramStart"/>
      <w:r w:rsidR="00FB5566" w:rsidRPr="00FB5566">
        <w:rPr>
          <w:rFonts w:ascii="Arial" w:hAnsi="Arial" w:cs="Arial"/>
          <w:color w:val="222222"/>
          <w:shd w:val="clear" w:color="auto" w:fill="FFFFFF"/>
        </w:rPr>
        <w:t>computing</w:t>
      </w:r>
      <w:proofErr w:type="gramEnd"/>
      <w:r w:rsidR="009B5BCD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53A30777" w14:textId="57CDD2C1" w:rsidR="009B5BCD" w:rsidRDefault="00FB5566" w:rsidP="00A738E5">
      <w:pPr>
        <w:pStyle w:val="NormalWeb"/>
        <w:ind w:left="1440" w:hanging="1440"/>
        <w:rPr>
          <w:rFonts w:ascii="Arial" w:hAnsi="Arial" w:cs="Arial"/>
          <w:color w:val="222222"/>
          <w:shd w:val="clear" w:color="auto" w:fill="FFFFFF"/>
        </w:rPr>
      </w:pPr>
      <w:r w:rsidRPr="00FB5566">
        <w:rPr>
          <w:rFonts w:ascii="Arial" w:hAnsi="Arial" w:cs="Arial"/>
          <w:color w:val="222222"/>
          <w:shd w:val="clear" w:color="auto" w:fill="FFFFFF"/>
        </w:rPr>
        <w:t xml:space="preserve">devices, including 3,700 Macintosh devices. He also </w:t>
      </w:r>
      <w:r w:rsidR="00A738E5">
        <w:rPr>
          <w:rFonts w:ascii="Arial" w:hAnsi="Arial" w:cs="Arial"/>
          <w:color w:val="222222"/>
          <w:shd w:val="clear" w:color="auto" w:fill="FFFFFF"/>
        </w:rPr>
        <w:t>stated</w:t>
      </w:r>
      <w:r w:rsidRPr="00FB5566">
        <w:rPr>
          <w:rFonts w:ascii="Arial" w:hAnsi="Arial" w:cs="Arial"/>
          <w:color w:val="222222"/>
          <w:shd w:val="clear" w:color="auto" w:fill="FFFFFF"/>
        </w:rPr>
        <w:t xml:space="preserve"> that </w:t>
      </w:r>
      <w:r w:rsidR="00A738E5">
        <w:rPr>
          <w:rFonts w:ascii="Arial" w:hAnsi="Arial" w:cs="Arial"/>
          <w:color w:val="222222"/>
          <w:shd w:val="clear" w:color="auto" w:fill="FFFFFF"/>
        </w:rPr>
        <w:t xml:space="preserve">Microsoft is </w:t>
      </w:r>
      <w:proofErr w:type="gramStart"/>
      <w:r w:rsidR="00A738E5">
        <w:rPr>
          <w:rFonts w:ascii="Arial" w:hAnsi="Arial" w:cs="Arial"/>
          <w:color w:val="222222"/>
          <w:shd w:val="clear" w:color="auto" w:fill="FFFFFF"/>
        </w:rPr>
        <w:t>currentl</w:t>
      </w:r>
      <w:r w:rsidR="009B5BCD">
        <w:rPr>
          <w:rFonts w:ascii="Arial" w:hAnsi="Arial" w:cs="Arial"/>
          <w:color w:val="222222"/>
          <w:shd w:val="clear" w:color="auto" w:fill="FFFFFF"/>
        </w:rPr>
        <w:t>y</w:t>
      </w:r>
      <w:proofErr w:type="gramEnd"/>
      <w:r w:rsidR="009B5BCD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5433160C" w14:textId="28D02187" w:rsidR="00FB5566" w:rsidRDefault="00A738E5" w:rsidP="00A738E5">
      <w:pPr>
        <w:pStyle w:val="NormalWeb"/>
        <w:ind w:left="1440" w:hanging="144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university’s number one contract</w:t>
      </w:r>
      <w:r w:rsidR="00FB5566">
        <w:rPr>
          <w:rFonts w:ascii="Arial" w:hAnsi="Arial" w:cs="Arial"/>
          <w:color w:val="222222"/>
          <w:shd w:val="clear" w:color="auto" w:fill="FFFFFF"/>
        </w:rPr>
        <w:t>. He is taking an inventory of every application in</w:t>
      </w:r>
    </w:p>
    <w:p w14:paraId="0BEEE106" w14:textId="0E1B07CA" w:rsidR="00FB5566" w:rsidRDefault="00FB5566" w:rsidP="00FB5566">
      <w:pPr>
        <w:pStyle w:val="NormalWeb"/>
        <w:ind w:left="1440" w:hanging="144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use, stating an initial count of 736 applications with an expected increase to over</w:t>
      </w:r>
      <w:r w:rsidR="0038753C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="0038753C">
        <w:rPr>
          <w:rFonts w:ascii="Arial" w:hAnsi="Arial" w:cs="Arial"/>
          <w:color w:val="222222"/>
          <w:shd w:val="clear" w:color="auto" w:fill="FFFFFF"/>
        </w:rPr>
        <w:t>1,000</w:t>
      </w:r>
      <w:proofErr w:type="gramEnd"/>
      <w:r w:rsidR="009B5BCD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31C5396" w14:textId="77777777" w:rsidR="003D3B38" w:rsidRDefault="00FB5566" w:rsidP="00A738E5">
      <w:pPr>
        <w:pStyle w:val="NormalWeb"/>
        <w:ind w:left="1440" w:hanging="144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after a more thorough review. </w:t>
      </w:r>
      <w:r w:rsidR="003D3B38">
        <w:rPr>
          <w:rFonts w:ascii="Arial" w:hAnsi="Arial" w:cs="Arial"/>
          <w:color w:val="222222"/>
          <w:shd w:val="clear" w:color="auto" w:fill="FFFFFF"/>
        </w:rPr>
        <w:t>He is interested in building Artificial Intelligence (AI)</w:t>
      </w:r>
    </w:p>
    <w:p w14:paraId="291A9D5D" w14:textId="3E068369" w:rsidR="00C02205" w:rsidRDefault="003D3B38" w:rsidP="00C02205">
      <w:pPr>
        <w:pStyle w:val="NormalWeb"/>
        <w:ind w:left="1440" w:hanging="144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fluency</w:t>
      </w:r>
      <w:r w:rsidR="00116C7E">
        <w:rPr>
          <w:rFonts w:ascii="Arial" w:hAnsi="Arial" w:cs="Arial"/>
          <w:color w:val="222222"/>
          <w:shd w:val="clear" w:color="auto" w:fill="FFFFFF"/>
        </w:rPr>
        <w:t xml:space="preserve"> throughout the university. </w:t>
      </w:r>
      <w:r w:rsidR="00116C7E" w:rsidRPr="00116C7E">
        <w:rPr>
          <w:rFonts w:ascii="Arial" w:hAnsi="Arial" w:cs="Arial"/>
          <w:color w:val="222222"/>
          <w:shd w:val="clear" w:color="auto" w:fill="FFFFFF"/>
        </w:rPr>
        <w:t>Hall i</w:t>
      </w:r>
      <w:r w:rsidR="00116C7E">
        <w:rPr>
          <w:rFonts w:ascii="Arial" w:hAnsi="Arial" w:cs="Arial"/>
          <w:color w:val="222222"/>
          <w:shd w:val="clear" w:color="auto" w:fill="FFFFFF"/>
        </w:rPr>
        <w:t>s</w:t>
      </w:r>
      <w:r w:rsidR="00116C7E" w:rsidRPr="00116C7E">
        <w:rPr>
          <w:rFonts w:ascii="Arial" w:hAnsi="Arial" w:cs="Arial"/>
          <w:color w:val="222222"/>
          <w:shd w:val="clear" w:color="auto" w:fill="FFFFFF"/>
        </w:rPr>
        <w:t xml:space="preserve"> offering licenses for interested faculty to </w:t>
      </w:r>
      <w:proofErr w:type="gramStart"/>
      <w:r w:rsidR="00116C7E" w:rsidRPr="00116C7E">
        <w:rPr>
          <w:rFonts w:ascii="Arial" w:hAnsi="Arial" w:cs="Arial"/>
          <w:color w:val="222222"/>
          <w:shd w:val="clear" w:color="auto" w:fill="FFFFFF"/>
        </w:rPr>
        <w:t>pilot</w:t>
      </w:r>
      <w:proofErr w:type="gramEnd"/>
      <w:r w:rsidR="009B5BCD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F97E646" w14:textId="77777777" w:rsidR="00C02205" w:rsidRDefault="00116C7E" w:rsidP="00C02205">
      <w:pPr>
        <w:pStyle w:val="NormalWeb"/>
        <w:ind w:left="1440" w:hanging="1440"/>
        <w:rPr>
          <w:rFonts w:ascii="Arial" w:hAnsi="Arial" w:cs="Arial"/>
          <w:color w:val="222222"/>
          <w:shd w:val="clear" w:color="auto" w:fill="FFFFFF"/>
        </w:rPr>
      </w:pPr>
      <w:r w:rsidRPr="00116C7E">
        <w:rPr>
          <w:rFonts w:ascii="Arial" w:hAnsi="Arial" w:cs="Arial"/>
          <w:color w:val="222222"/>
          <w:shd w:val="clear" w:color="auto" w:fill="FFFFFF"/>
        </w:rPr>
        <w:t xml:space="preserve">Microsoft CoPilot to test for instructional delivery, curriculum development, and </w:t>
      </w:r>
      <w:proofErr w:type="gramStart"/>
      <w:r w:rsidRPr="00116C7E">
        <w:rPr>
          <w:rFonts w:ascii="Arial" w:hAnsi="Arial" w:cs="Arial"/>
          <w:color w:val="222222"/>
          <w:shd w:val="clear" w:color="auto" w:fill="FFFFFF"/>
        </w:rPr>
        <w:t>other</w:t>
      </w:r>
      <w:proofErr w:type="gramEnd"/>
      <w:r w:rsidRPr="00116C7E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215272A" w14:textId="1AEC215F" w:rsidR="00C02205" w:rsidRDefault="00116C7E" w:rsidP="56CC1DB1">
      <w:pPr>
        <w:pStyle w:val="NormalWeb"/>
        <w:ind w:left="1440" w:hanging="1440"/>
        <w:rPr>
          <w:rFonts w:ascii="Arial" w:hAnsi="Arial" w:cs="Arial"/>
          <w:color w:val="222222"/>
        </w:rPr>
      </w:pPr>
      <w:r w:rsidRPr="00116C7E">
        <w:rPr>
          <w:rFonts w:ascii="Arial" w:hAnsi="Arial" w:cs="Arial"/>
          <w:color w:val="222222"/>
          <w:shd w:val="clear" w:color="auto" w:fill="FFFFFF"/>
        </w:rPr>
        <w:t>capabilities and receive feedback on this platform.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D3B38">
        <w:rPr>
          <w:rFonts w:ascii="Arial" w:hAnsi="Arial" w:cs="Arial"/>
          <w:color w:val="222222"/>
          <w:shd w:val="clear" w:color="auto" w:fill="FFFFFF"/>
        </w:rPr>
        <w:t>The Faculty</w:t>
      </w:r>
      <w:r w:rsidR="00C0220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D3B38">
        <w:rPr>
          <w:rFonts w:ascii="Arial" w:hAnsi="Arial" w:cs="Arial"/>
          <w:color w:val="222222"/>
          <w:shd w:val="clear" w:color="auto" w:fill="FFFFFF"/>
        </w:rPr>
        <w:t xml:space="preserve">Senate </w:t>
      </w:r>
      <w:proofErr w:type="gramStart"/>
      <w:r w:rsidR="003D3B38">
        <w:rPr>
          <w:rFonts w:ascii="Arial" w:hAnsi="Arial" w:cs="Arial"/>
          <w:color w:val="222222"/>
          <w:shd w:val="clear" w:color="auto" w:fill="FFFFFF"/>
        </w:rPr>
        <w:t>encouraged</w:t>
      </w:r>
      <w:proofErr w:type="gramEnd"/>
      <w:r w:rsidR="009B5BCD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B91DCEB" w14:textId="7CF138FE" w:rsidR="00C02205" w:rsidRDefault="003D3B38" w:rsidP="00C02205">
      <w:pPr>
        <w:pStyle w:val="NormalWeb"/>
        <w:ind w:left="1440" w:hanging="144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Hall to contact </w:t>
      </w:r>
      <w:r w:rsidR="0038753C">
        <w:rPr>
          <w:rFonts w:ascii="Arial" w:hAnsi="Arial" w:cs="Arial"/>
          <w:color w:val="222222"/>
          <w:shd w:val="clear" w:color="auto" w:fill="FFFFFF"/>
        </w:rPr>
        <w:t>the</w:t>
      </w:r>
      <w:r w:rsidR="00116C7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Department</w:t>
      </w:r>
      <w:r w:rsidR="0038753C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Chairs </w:t>
      </w:r>
      <w:r w:rsidR="00116C7E">
        <w:rPr>
          <w:rFonts w:ascii="Arial" w:hAnsi="Arial" w:cs="Arial"/>
          <w:color w:val="222222"/>
          <w:shd w:val="clear" w:color="auto" w:fill="FFFFFF"/>
        </w:rPr>
        <w:t>to</w:t>
      </w:r>
      <w:r>
        <w:rPr>
          <w:rFonts w:ascii="Arial" w:hAnsi="Arial" w:cs="Arial"/>
          <w:color w:val="222222"/>
          <w:shd w:val="clear" w:color="auto" w:fill="FFFFFF"/>
        </w:rPr>
        <w:t xml:space="preserve"> solicit interested faculty</w:t>
      </w:r>
      <w:r w:rsidR="00C0220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to be considered for a</w:t>
      </w:r>
    </w:p>
    <w:p w14:paraId="74612ABB" w14:textId="77777777" w:rsidR="00C02205" w:rsidRDefault="003D3B38" w:rsidP="00C02205">
      <w:pPr>
        <w:pStyle w:val="NormalWeb"/>
        <w:ind w:left="1440" w:hanging="144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license. </w:t>
      </w:r>
      <w:r w:rsidR="00FB5566">
        <w:rPr>
          <w:rFonts w:ascii="Arial" w:hAnsi="Arial" w:cs="Arial"/>
          <w:color w:val="222222"/>
          <w:shd w:val="clear" w:color="auto" w:fill="FFFFFF"/>
        </w:rPr>
        <w:t>Hall</w:t>
      </w:r>
      <w:r w:rsidR="00116C7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B5566">
        <w:rPr>
          <w:rFonts w:ascii="Arial" w:hAnsi="Arial" w:cs="Arial"/>
          <w:color w:val="222222"/>
          <w:shd w:val="clear" w:color="auto" w:fill="FFFFFF"/>
        </w:rPr>
        <w:t>acknowledge</w:t>
      </w:r>
      <w:r w:rsidR="00A738E5">
        <w:rPr>
          <w:rFonts w:ascii="Arial" w:hAnsi="Arial" w:cs="Arial"/>
          <w:color w:val="222222"/>
          <w:shd w:val="clear" w:color="auto" w:fill="FFFFFF"/>
        </w:rPr>
        <w:t>d</w:t>
      </w:r>
      <w:r w:rsidR="00FB5566">
        <w:rPr>
          <w:rFonts w:ascii="Arial" w:hAnsi="Arial" w:cs="Arial"/>
          <w:color w:val="222222"/>
          <w:shd w:val="clear" w:color="auto" w:fill="FFFFFF"/>
        </w:rPr>
        <w:t xml:space="preserve"> the challenges of the procurement</w:t>
      </w:r>
      <w:r w:rsidR="00C0220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B5566">
        <w:rPr>
          <w:rFonts w:ascii="Arial" w:hAnsi="Arial" w:cs="Arial"/>
          <w:color w:val="222222"/>
          <w:shd w:val="clear" w:color="auto" w:fill="FFFFFF"/>
        </w:rPr>
        <w:t>process,</w:t>
      </w:r>
      <w:r w:rsidR="00A738E5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="00FB5566">
        <w:rPr>
          <w:rFonts w:ascii="Arial" w:hAnsi="Arial" w:cs="Arial"/>
          <w:color w:val="222222"/>
          <w:shd w:val="clear" w:color="auto" w:fill="FFFFFF"/>
        </w:rPr>
        <w:t>including</w:t>
      </w:r>
      <w:proofErr w:type="gramEnd"/>
      <w:r w:rsidR="00FB5566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75BB4F76" w14:textId="77777777" w:rsidR="00C02205" w:rsidRDefault="00FB5566" w:rsidP="00C02205">
      <w:pPr>
        <w:pStyle w:val="NormalWeb"/>
        <w:ind w:left="1440" w:hanging="144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insufficient</w:t>
      </w:r>
      <w:r w:rsidR="003D3B3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documentation and a lack of visibility, and </w:t>
      </w:r>
      <w:r w:rsidR="00A738E5">
        <w:rPr>
          <w:rFonts w:ascii="Arial" w:hAnsi="Arial" w:cs="Arial"/>
          <w:color w:val="222222"/>
          <w:shd w:val="clear" w:color="auto" w:fill="FFFFFF"/>
        </w:rPr>
        <w:t>expressed</w:t>
      </w:r>
      <w:r>
        <w:rPr>
          <w:rFonts w:ascii="Arial" w:hAnsi="Arial" w:cs="Arial"/>
          <w:color w:val="222222"/>
          <w:shd w:val="clear" w:color="auto" w:fill="FFFFFF"/>
        </w:rPr>
        <w:t xml:space="preserve"> a</w:t>
      </w:r>
      <w:r w:rsidR="00C0220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desire to create a </w:t>
      </w:r>
    </w:p>
    <w:p w14:paraId="1B58DE6A" w14:textId="77777777" w:rsidR="00C02205" w:rsidRDefault="00FB5566" w:rsidP="00C02205">
      <w:pPr>
        <w:pStyle w:val="NormalWeb"/>
        <w:ind w:left="1440" w:hanging="144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more</w:t>
      </w:r>
      <w:r w:rsidR="003D3B38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transparent and efficient system</w:t>
      </w:r>
      <w:r w:rsidR="00A738E5" w:rsidRPr="00A738E5">
        <w:rPr>
          <w:rFonts w:ascii="Arial" w:hAnsi="Arial" w:cs="Arial"/>
        </w:rPr>
        <w:t xml:space="preserve">. Hall </w:t>
      </w:r>
      <w:r w:rsidR="003D3B38">
        <w:rPr>
          <w:rFonts w:ascii="Arial" w:hAnsi="Arial" w:cs="Arial"/>
          <w:color w:val="222222"/>
          <w:shd w:val="clear" w:color="auto" w:fill="FFFFFF"/>
        </w:rPr>
        <w:t>stated he</w:t>
      </w:r>
      <w:r w:rsidR="0038753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D3B38">
        <w:rPr>
          <w:rFonts w:ascii="Arial" w:hAnsi="Arial" w:cs="Arial"/>
          <w:color w:val="222222"/>
          <w:shd w:val="clear" w:color="auto" w:fill="FFFFFF"/>
        </w:rPr>
        <w:t xml:space="preserve">has </w:t>
      </w:r>
      <w:r w:rsidR="00A738E5" w:rsidRPr="00A738E5">
        <w:rPr>
          <w:rFonts w:ascii="Arial" w:hAnsi="Arial" w:cs="Arial"/>
          <w:color w:val="222222"/>
          <w:shd w:val="clear" w:color="auto" w:fill="FFFFFF"/>
        </w:rPr>
        <w:t>ongoing</w:t>
      </w:r>
      <w:r w:rsidR="003D3B3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738E5" w:rsidRPr="00A738E5">
        <w:rPr>
          <w:rFonts w:ascii="Arial" w:hAnsi="Arial" w:cs="Arial"/>
          <w:color w:val="222222"/>
          <w:shd w:val="clear" w:color="auto" w:fill="FFFFFF"/>
        </w:rPr>
        <w:t xml:space="preserve">interviews to </w:t>
      </w:r>
      <w:proofErr w:type="gramStart"/>
      <w:r w:rsidR="00A738E5" w:rsidRPr="00A738E5">
        <w:rPr>
          <w:rFonts w:ascii="Arial" w:hAnsi="Arial" w:cs="Arial"/>
          <w:color w:val="222222"/>
          <w:shd w:val="clear" w:color="auto" w:fill="FFFFFF"/>
        </w:rPr>
        <w:t>gain</w:t>
      </w:r>
      <w:proofErr w:type="gramEnd"/>
      <w:r w:rsidR="003D3B38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5560FDF0" w14:textId="6FC90543" w:rsidR="00C02205" w:rsidRDefault="00A738E5" w:rsidP="56CC1DB1">
      <w:pPr>
        <w:pStyle w:val="NormalWeb"/>
        <w:ind w:left="1440" w:hanging="1440"/>
        <w:rPr>
          <w:rFonts w:ascii="Arial" w:hAnsi="Arial" w:cs="Arial"/>
          <w:color w:val="222222"/>
        </w:rPr>
      </w:pPr>
      <w:r w:rsidRPr="00A738E5">
        <w:rPr>
          <w:rFonts w:ascii="Arial" w:hAnsi="Arial" w:cs="Arial"/>
          <w:color w:val="222222"/>
          <w:shd w:val="clear" w:color="auto" w:fill="FFFFFF"/>
        </w:rPr>
        <w:lastRenderedPageBreak/>
        <w:t>insights into various themes and issues facing the university.</w:t>
      </w:r>
      <w:r w:rsidR="003D3B38">
        <w:rPr>
          <w:rFonts w:ascii="Arial" w:hAnsi="Arial" w:cs="Arial"/>
          <w:color w:val="222222"/>
          <w:shd w:val="clear" w:color="auto" w:fill="FFFFFF"/>
        </w:rPr>
        <w:t xml:space="preserve"> A</w:t>
      </w:r>
      <w:r w:rsidR="00C0220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D3B38">
        <w:rPr>
          <w:rFonts w:ascii="Arial" w:hAnsi="Arial" w:cs="Arial"/>
          <w:color w:val="222222"/>
          <w:shd w:val="clear" w:color="auto" w:fill="FFFFFF"/>
        </w:rPr>
        <w:t xml:space="preserve">Senator stated </w:t>
      </w:r>
      <w:proofErr w:type="gramStart"/>
      <w:r w:rsidR="003D3B38">
        <w:rPr>
          <w:rFonts w:ascii="Arial" w:hAnsi="Arial" w:cs="Arial"/>
          <w:color w:val="222222"/>
          <w:shd w:val="clear" w:color="auto" w:fill="FFFFFF"/>
        </w:rPr>
        <w:t>there</w:t>
      </w:r>
      <w:proofErr w:type="gramEnd"/>
      <w:r w:rsidR="009B5BCD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460A45B" w14:textId="0DDBCDAF" w:rsidR="00C02205" w:rsidRDefault="003D3B38" w:rsidP="56CC1DB1">
      <w:pPr>
        <w:pStyle w:val="NormalWeb"/>
        <w:ind w:left="1440" w:hanging="144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are seasonal spikes in technology at TXST and asked</w:t>
      </w:r>
      <w:r w:rsidR="0038753C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if this is </w:t>
      </w:r>
      <w:r w:rsidRPr="007B45D6">
        <w:rPr>
          <w:rFonts w:ascii="Arial" w:hAnsi="Arial" w:cs="Arial"/>
          <w:color w:val="222222"/>
          <w:shd w:val="clear" w:color="auto" w:fill="FFFFFF"/>
        </w:rPr>
        <w:t>a vendor</w:t>
      </w:r>
      <w:r w:rsidR="00BC62B1" w:rsidRPr="007B45D6">
        <w:rPr>
          <w:rFonts w:ascii="Arial" w:hAnsi="Arial" w:cs="Arial"/>
          <w:color w:val="222222"/>
          <w:shd w:val="clear" w:color="auto" w:fill="FFFFFF"/>
        </w:rPr>
        <w:t>’s</w:t>
      </w:r>
      <w:r w:rsidRPr="007B45D6">
        <w:rPr>
          <w:rFonts w:ascii="Arial" w:hAnsi="Arial" w:cs="Arial"/>
          <w:color w:val="222222"/>
          <w:shd w:val="clear" w:color="auto" w:fill="FFFFFF"/>
        </w:rPr>
        <w:t xml:space="preserve"> product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issue</w:t>
      </w:r>
      <w:proofErr w:type="gramEnd"/>
      <w:r w:rsidR="009B5BCD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B5B6D0E" w14:textId="49DD6817" w:rsidR="00C02205" w:rsidRDefault="003D3B38" w:rsidP="00C02205">
      <w:pPr>
        <w:pStyle w:val="NormalWeb"/>
        <w:ind w:left="1440" w:hanging="144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or how </w:t>
      </w:r>
      <w:r w:rsidR="007B45D6">
        <w:rPr>
          <w:rFonts w:ascii="Arial" w:hAnsi="Arial" w:cs="Arial"/>
          <w:color w:val="222222"/>
          <w:shd w:val="clear" w:color="auto" w:fill="FFFFFF"/>
        </w:rPr>
        <w:t>the university has deployed it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116C7E" w:rsidRPr="00116C7E">
        <w:rPr>
          <w:rFonts w:ascii="Arial" w:hAnsi="Arial" w:cs="Arial"/>
          <w:color w:val="222222"/>
          <w:shd w:val="clear" w:color="auto" w:fill="FFFFFF"/>
        </w:rPr>
        <w:t xml:space="preserve">Hall aims to tackle both </w:t>
      </w:r>
      <w:r w:rsidR="00116C7E">
        <w:rPr>
          <w:rFonts w:ascii="Arial" w:hAnsi="Arial" w:cs="Arial"/>
          <w:color w:val="222222"/>
          <w:shd w:val="clear" w:color="auto" w:fill="FFFFFF"/>
        </w:rPr>
        <w:t>aspects</w:t>
      </w:r>
      <w:r w:rsidR="00116C7E" w:rsidRPr="00116C7E">
        <w:rPr>
          <w:rFonts w:ascii="Arial" w:hAnsi="Arial" w:cs="Arial"/>
          <w:color w:val="222222"/>
          <w:shd w:val="clear" w:color="auto" w:fill="FFFFFF"/>
        </w:rPr>
        <w:t xml:space="preserve"> by</w:t>
      </w:r>
      <w:r w:rsidR="00116C7E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 w:rsidR="00116C7E" w:rsidRPr="00116C7E">
        <w:rPr>
          <w:rFonts w:ascii="Arial" w:hAnsi="Arial" w:cs="Arial"/>
          <w:color w:val="222222"/>
          <w:shd w:val="clear" w:color="auto" w:fill="FFFFFF"/>
        </w:rPr>
        <w:t>implementing</w:t>
      </w:r>
      <w:proofErr w:type="gramEnd"/>
      <w:r w:rsidR="009B5BCD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5EA7C491" w14:textId="7F391159" w:rsidR="00116C7E" w:rsidRDefault="00116C7E" w:rsidP="00C02205">
      <w:pPr>
        <w:pStyle w:val="NormalWeb"/>
        <w:ind w:left="1440" w:hanging="1440"/>
        <w:rPr>
          <w:rFonts w:ascii="Arial" w:hAnsi="Arial" w:cs="Arial"/>
          <w:color w:val="222222"/>
          <w:shd w:val="clear" w:color="auto" w:fill="FFFFFF"/>
        </w:rPr>
      </w:pPr>
      <w:r w:rsidRPr="00116C7E">
        <w:rPr>
          <w:rFonts w:ascii="Arial" w:hAnsi="Arial" w:cs="Arial"/>
          <w:color w:val="222222"/>
          <w:shd w:val="clear" w:color="auto" w:fill="FFFFFF"/>
        </w:rPr>
        <w:t>suitable technology and securing adequate funding.</w:t>
      </w:r>
    </w:p>
    <w:p w14:paraId="5ADF3A3E" w14:textId="77777777" w:rsidR="00116C7E" w:rsidRDefault="00116C7E" w:rsidP="00116C7E">
      <w:pPr>
        <w:pStyle w:val="NormalWeb"/>
        <w:ind w:left="1440" w:hanging="1440"/>
        <w:rPr>
          <w:rFonts w:ascii="Arial" w:hAnsi="Arial" w:cs="Arial"/>
          <w:color w:val="222222"/>
          <w:shd w:val="clear" w:color="auto" w:fill="FFFFFF"/>
        </w:rPr>
      </w:pPr>
    </w:p>
    <w:p w14:paraId="2DCA6F04" w14:textId="2C0AD055" w:rsidR="0038753C" w:rsidRDefault="0038753C" w:rsidP="0038753C">
      <w:pPr>
        <w:pStyle w:val="NormalWeb"/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next agenda item was a </w:t>
      </w:r>
      <w:r w:rsidR="00894A9E">
        <w:rPr>
          <w:rFonts w:ascii="Arial" w:hAnsi="Arial" w:cs="Arial"/>
          <w:b/>
          <w:bCs/>
        </w:rPr>
        <w:t xml:space="preserve">MOTION </w:t>
      </w:r>
      <w:r w:rsidR="00894A9E" w:rsidRPr="56CC1DB1">
        <w:rPr>
          <w:rFonts w:ascii="Arial" w:hAnsi="Arial" w:cs="Arial"/>
        </w:rPr>
        <w:t>to approve December 6, 2023, Minutes</w:t>
      </w:r>
      <w:r w:rsidR="00894A9E">
        <w:rPr>
          <w:rFonts w:ascii="Arial" w:hAnsi="Arial" w:cs="Arial"/>
          <w:b/>
          <w:bCs/>
        </w:rPr>
        <w:t xml:space="preserve">. </w:t>
      </w:r>
    </w:p>
    <w:p w14:paraId="7145DBEA" w14:textId="4B80F882" w:rsidR="00894A9E" w:rsidRPr="0038753C" w:rsidRDefault="00894A9E" w:rsidP="0038753C">
      <w:pPr>
        <w:pStyle w:val="NormalWeb"/>
        <w:ind w:left="1440" w:hanging="144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</w:rPr>
        <w:t xml:space="preserve">PASSED. </w:t>
      </w:r>
    </w:p>
    <w:p w14:paraId="65EE823C" w14:textId="77777777" w:rsidR="00CE51DC" w:rsidRDefault="00CE51DC" w:rsidP="00704186">
      <w:pPr>
        <w:pStyle w:val="NormalWeb"/>
        <w:ind w:left="1440" w:hanging="1440"/>
        <w:rPr>
          <w:rFonts w:ascii="Arial" w:hAnsi="Arial" w:cs="Arial"/>
          <w:b/>
          <w:bCs/>
        </w:rPr>
      </w:pPr>
    </w:p>
    <w:p w14:paraId="38BB7A5E" w14:textId="1CD09095" w:rsidR="00CE51DC" w:rsidRDefault="00AE5BD6" w:rsidP="000A0756">
      <w:pPr>
        <w:pStyle w:val="NormalWeb"/>
        <w:ind w:left="1440" w:hanging="1440"/>
        <w:rPr>
          <w:rFonts w:ascii="Arial" w:hAnsi="Arial" w:cs="Arial"/>
        </w:rPr>
      </w:pPr>
      <w:r w:rsidRPr="00AE5BD6">
        <w:rPr>
          <w:rFonts w:ascii="Arial" w:hAnsi="Arial" w:cs="Arial"/>
        </w:rPr>
        <w:t xml:space="preserve">The Faculty Senate moved to an Executive Session to </w:t>
      </w:r>
      <w:r w:rsidR="000A0756">
        <w:rPr>
          <w:rFonts w:ascii="Arial" w:hAnsi="Arial" w:cs="Arial"/>
        </w:rPr>
        <w:t>discuss the following topics:</w:t>
      </w:r>
    </w:p>
    <w:p w14:paraId="4B2A4930" w14:textId="77777777" w:rsidR="000A0756" w:rsidRDefault="000A0756" w:rsidP="000A0756">
      <w:pPr>
        <w:pStyle w:val="NormalWeb"/>
        <w:ind w:left="1440" w:hanging="1440"/>
        <w:rPr>
          <w:rFonts w:ascii="Arial" w:hAnsi="Arial" w:cs="Arial"/>
        </w:rPr>
      </w:pPr>
    </w:p>
    <w:p w14:paraId="28844E5A" w14:textId="6D793323" w:rsidR="000A0756" w:rsidRDefault="000A0756" w:rsidP="000A0756">
      <w:pPr>
        <w:pStyle w:val="NormalWeb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Identify a faculty member to serve as the </w:t>
      </w:r>
      <w:r w:rsidRPr="00AE5BD6">
        <w:rPr>
          <w:rFonts w:ascii="Arial" w:hAnsi="Arial" w:cs="Arial"/>
        </w:rPr>
        <w:t>Faculty Senate</w:t>
      </w:r>
      <w:r>
        <w:rPr>
          <w:rFonts w:ascii="Arial" w:hAnsi="Arial" w:cs="Arial"/>
        </w:rPr>
        <w:t xml:space="preserve"> L</w:t>
      </w:r>
      <w:r w:rsidRPr="00AE5BD6">
        <w:rPr>
          <w:rFonts w:ascii="Arial" w:hAnsi="Arial" w:cs="Arial"/>
        </w:rPr>
        <w:t>iaison for</w:t>
      </w:r>
      <w:r>
        <w:rPr>
          <w:rFonts w:ascii="Arial" w:hAnsi="Arial" w:cs="Arial"/>
        </w:rPr>
        <w:t xml:space="preserve"> </w:t>
      </w:r>
      <w:r w:rsidRPr="00AE5BD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</w:p>
    <w:p w14:paraId="6CFC7829" w14:textId="2C04E9DD" w:rsidR="000A0756" w:rsidRDefault="000A0756" w:rsidP="000A0756">
      <w:pPr>
        <w:pStyle w:val="NormalWeb"/>
        <w:ind w:left="1440" w:hanging="1440"/>
        <w:rPr>
          <w:rFonts w:ascii="Arial" w:hAnsi="Arial" w:cs="Arial"/>
        </w:rPr>
      </w:pPr>
      <w:r w:rsidRPr="00AE5BD6">
        <w:rPr>
          <w:rFonts w:ascii="Arial" w:hAnsi="Arial" w:cs="Arial"/>
        </w:rPr>
        <w:t>Department of Geography</w:t>
      </w:r>
      <w:r>
        <w:rPr>
          <w:rFonts w:ascii="Arial" w:hAnsi="Arial" w:cs="Arial"/>
        </w:rPr>
        <w:t xml:space="preserve"> and </w:t>
      </w:r>
      <w:r w:rsidRPr="00AE5BD6">
        <w:rPr>
          <w:rFonts w:ascii="Arial" w:hAnsi="Arial" w:cs="Arial"/>
        </w:rPr>
        <w:t>Environmental S</w:t>
      </w:r>
      <w:r>
        <w:rPr>
          <w:rFonts w:ascii="Arial" w:hAnsi="Arial" w:cs="Arial"/>
        </w:rPr>
        <w:t>tudies, identify a faculty member to</w:t>
      </w:r>
    </w:p>
    <w:p w14:paraId="5BA7A1B5" w14:textId="647DB78A" w:rsidR="000A0756" w:rsidRDefault="000A0756" w:rsidP="56CC1DB1">
      <w:pPr>
        <w:pStyle w:val="NormalWeb"/>
        <w:ind w:left="1440" w:hanging="1440"/>
        <w:rPr>
          <w:rFonts w:ascii="Arial" w:hAnsi="Arial" w:cs="Arial"/>
        </w:rPr>
      </w:pPr>
      <w:r w:rsidRPr="56CC1DB1">
        <w:rPr>
          <w:rFonts w:ascii="Arial" w:hAnsi="Arial" w:cs="Arial"/>
        </w:rPr>
        <w:t>serve on the Voter Registration and Civic Engagement Committee and identify a</w:t>
      </w:r>
    </w:p>
    <w:p w14:paraId="76157EC2" w14:textId="475ADD62" w:rsidR="000A0756" w:rsidRDefault="000A0756" w:rsidP="000A0756">
      <w:pPr>
        <w:pStyle w:val="NormalWeb"/>
        <w:ind w:left="1440" w:hanging="1440"/>
        <w:rPr>
          <w:rFonts w:ascii="Arial" w:hAnsi="Arial" w:cs="Arial"/>
        </w:rPr>
      </w:pPr>
      <w:r w:rsidRPr="56CC1DB1">
        <w:rPr>
          <w:rFonts w:ascii="Arial" w:hAnsi="Arial" w:cs="Arial"/>
        </w:rPr>
        <w:t>faculty member to serve on the University Lectures Committee.</w:t>
      </w:r>
    </w:p>
    <w:p w14:paraId="3811D7C7" w14:textId="77777777" w:rsidR="000A0756" w:rsidRDefault="000A0756" w:rsidP="000A0756">
      <w:pPr>
        <w:pStyle w:val="NormalWeb"/>
        <w:ind w:left="1440" w:hanging="1440"/>
        <w:rPr>
          <w:rFonts w:ascii="Arial" w:hAnsi="Arial" w:cs="Arial"/>
        </w:rPr>
      </w:pPr>
    </w:p>
    <w:p w14:paraId="0B6FC5E1" w14:textId="6F695A1D" w:rsidR="00CE51DC" w:rsidRDefault="00CE51DC" w:rsidP="00AE5BD6">
      <w:pPr>
        <w:pStyle w:val="NormalWeb"/>
        <w:rPr>
          <w:rFonts w:ascii="Arial" w:hAnsi="Arial" w:cs="Arial"/>
        </w:rPr>
      </w:pPr>
      <w:r w:rsidRPr="003104D0">
        <w:rPr>
          <w:rFonts w:ascii="Arial" w:hAnsi="Arial" w:cs="Arial"/>
          <w:b/>
          <w:bCs/>
        </w:rPr>
        <w:t>MOTION</w:t>
      </w:r>
      <w:r>
        <w:rPr>
          <w:rFonts w:ascii="Arial" w:hAnsi="Arial" w:cs="Arial"/>
        </w:rPr>
        <w:t xml:space="preserve"> to suspend the rules. </w:t>
      </w:r>
      <w:r w:rsidRPr="003104D0">
        <w:rPr>
          <w:rFonts w:ascii="Arial" w:hAnsi="Arial" w:cs="Arial"/>
          <w:b/>
          <w:bCs/>
        </w:rPr>
        <w:t>PASSED</w:t>
      </w:r>
      <w:r>
        <w:rPr>
          <w:rFonts w:ascii="Arial" w:hAnsi="Arial" w:cs="Arial"/>
        </w:rPr>
        <w:t>.</w:t>
      </w:r>
    </w:p>
    <w:p w14:paraId="019A6CEE" w14:textId="77777777" w:rsidR="00D45F98" w:rsidRDefault="00D45F98" w:rsidP="00AE5BD6">
      <w:pPr>
        <w:pStyle w:val="NormalWeb"/>
        <w:rPr>
          <w:rFonts w:ascii="Arial" w:hAnsi="Arial" w:cs="Arial"/>
        </w:rPr>
      </w:pPr>
    </w:p>
    <w:p w14:paraId="5684AB30" w14:textId="24A72EDA" w:rsidR="00CE51DC" w:rsidRDefault="00CE51DC" w:rsidP="00AE5BD6">
      <w:pPr>
        <w:pStyle w:val="NormalWeb"/>
        <w:rPr>
          <w:rFonts w:ascii="Arial" w:hAnsi="Arial" w:cs="Arial"/>
        </w:rPr>
      </w:pPr>
      <w:r w:rsidRPr="003104D0">
        <w:rPr>
          <w:rFonts w:ascii="Arial" w:hAnsi="Arial" w:cs="Arial"/>
          <w:b/>
          <w:bCs/>
        </w:rPr>
        <w:t>MOTION</w:t>
      </w:r>
      <w:r>
        <w:rPr>
          <w:rFonts w:ascii="Arial" w:hAnsi="Arial" w:cs="Arial"/>
        </w:rPr>
        <w:t xml:space="preserve"> to suspend the standing rules to </w:t>
      </w:r>
      <w:r w:rsidR="003104D0">
        <w:rPr>
          <w:rFonts w:ascii="Arial" w:hAnsi="Arial" w:cs="Arial"/>
        </w:rPr>
        <w:t xml:space="preserve">endorse </w:t>
      </w:r>
      <w:r w:rsidR="008C7DAA">
        <w:rPr>
          <w:rFonts w:ascii="Arial" w:hAnsi="Arial" w:cs="Arial"/>
        </w:rPr>
        <w:t>the faculty member</w:t>
      </w:r>
      <w:r>
        <w:rPr>
          <w:rFonts w:ascii="Arial" w:hAnsi="Arial" w:cs="Arial"/>
        </w:rPr>
        <w:t xml:space="preserve"> </w:t>
      </w:r>
      <w:r w:rsidR="003104D0">
        <w:rPr>
          <w:rFonts w:ascii="Arial" w:hAnsi="Arial" w:cs="Arial"/>
        </w:rPr>
        <w:t xml:space="preserve">to serve </w:t>
      </w:r>
      <w:r>
        <w:rPr>
          <w:rFonts w:ascii="Arial" w:hAnsi="Arial" w:cs="Arial"/>
        </w:rPr>
        <w:t>as</w:t>
      </w:r>
      <w:r w:rsidR="003104D0">
        <w:rPr>
          <w:rFonts w:ascii="Arial" w:hAnsi="Arial" w:cs="Arial"/>
        </w:rPr>
        <w:t xml:space="preserve"> the</w:t>
      </w:r>
      <w:r w:rsidR="000A0756">
        <w:rPr>
          <w:rFonts w:ascii="Arial" w:hAnsi="Arial" w:cs="Arial"/>
        </w:rPr>
        <w:t xml:space="preserve"> Faculty Senate</w:t>
      </w:r>
      <w:r>
        <w:rPr>
          <w:rFonts w:ascii="Arial" w:hAnsi="Arial" w:cs="Arial"/>
        </w:rPr>
        <w:t xml:space="preserve"> </w:t>
      </w:r>
      <w:r w:rsidR="00B2069F">
        <w:rPr>
          <w:rFonts w:ascii="Arial" w:hAnsi="Arial" w:cs="Arial"/>
        </w:rPr>
        <w:t>Liaison</w:t>
      </w:r>
      <w:r>
        <w:rPr>
          <w:rFonts w:ascii="Arial" w:hAnsi="Arial" w:cs="Arial"/>
        </w:rPr>
        <w:t xml:space="preserve"> </w:t>
      </w:r>
      <w:r w:rsidR="003104D0">
        <w:rPr>
          <w:rFonts w:ascii="Arial" w:hAnsi="Arial" w:cs="Arial"/>
        </w:rPr>
        <w:t xml:space="preserve">from the Department of </w:t>
      </w:r>
      <w:r w:rsidR="00D45F98">
        <w:rPr>
          <w:rFonts w:ascii="Arial" w:hAnsi="Arial" w:cs="Arial"/>
        </w:rPr>
        <w:t>Geography and Environmental Studies</w:t>
      </w:r>
      <w:r>
        <w:rPr>
          <w:rFonts w:ascii="Arial" w:hAnsi="Arial" w:cs="Arial"/>
        </w:rPr>
        <w:t xml:space="preserve">. </w:t>
      </w:r>
      <w:r w:rsidRPr="003104D0">
        <w:rPr>
          <w:rFonts w:ascii="Arial" w:hAnsi="Arial" w:cs="Arial"/>
          <w:b/>
          <w:bCs/>
        </w:rPr>
        <w:t>PASSED</w:t>
      </w:r>
      <w:r>
        <w:rPr>
          <w:rFonts w:ascii="Arial" w:hAnsi="Arial" w:cs="Arial"/>
        </w:rPr>
        <w:t>.</w:t>
      </w:r>
    </w:p>
    <w:p w14:paraId="5097C1DC" w14:textId="77777777" w:rsidR="003104D0" w:rsidRDefault="003104D0" w:rsidP="00AE5BD6">
      <w:pPr>
        <w:pStyle w:val="NormalWeb"/>
        <w:rPr>
          <w:rFonts w:ascii="Arial" w:hAnsi="Arial" w:cs="Arial"/>
        </w:rPr>
      </w:pPr>
    </w:p>
    <w:p w14:paraId="0115CA99" w14:textId="54AEF3F8" w:rsidR="00CE51DC" w:rsidRDefault="00CE51DC" w:rsidP="00AE5BD6">
      <w:pPr>
        <w:pStyle w:val="NormalWeb"/>
        <w:rPr>
          <w:rFonts w:ascii="Arial" w:hAnsi="Arial" w:cs="Arial"/>
        </w:rPr>
      </w:pPr>
      <w:r w:rsidRPr="003104D0">
        <w:rPr>
          <w:rFonts w:ascii="Arial" w:hAnsi="Arial" w:cs="Arial"/>
          <w:b/>
          <w:bCs/>
        </w:rPr>
        <w:t>MOTION</w:t>
      </w:r>
      <w:r>
        <w:rPr>
          <w:rFonts w:ascii="Arial" w:hAnsi="Arial" w:cs="Arial"/>
        </w:rPr>
        <w:t xml:space="preserve"> to endorse </w:t>
      </w:r>
      <w:r w:rsidR="008C7DAA">
        <w:rPr>
          <w:rFonts w:ascii="Arial" w:hAnsi="Arial" w:cs="Arial"/>
        </w:rPr>
        <w:t>a faculty member</w:t>
      </w:r>
      <w:r>
        <w:rPr>
          <w:rFonts w:ascii="Arial" w:hAnsi="Arial" w:cs="Arial"/>
        </w:rPr>
        <w:t xml:space="preserve"> </w:t>
      </w:r>
      <w:r w:rsidR="00B2069F">
        <w:rPr>
          <w:rFonts w:ascii="Arial" w:hAnsi="Arial" w:cs="Arial"/>
        </w:rPr>
        <w:t>to serve on the Voter Registration &amp; Civic Engagement Committee.</w:t>
      </w:r>
      <w:r w:rsidR="003104D0">
        <w:rPr>
          <w:rFonts w:ascii="Arial" w:hAnsi="Arial" w:cs="Arial"/>
        </w:rPr>
        <w:t xml:space="preserve"> </w:t>
      </w:r>
      <w:r w:rsidR="003104D0" w:rsidRPr="003104D0">
        <w:rPr>
          <w:rFonts w:ascii="Arial" w:hAnsi="Arial" w:cs="Arial"/>
          <w:b/>
          <w:bCs/>
        </w:rPr>
        <w:t>PASSED</w:t>
      </w:r>
      <w:r w:rsidR="003104D0">
        <w:rPr>
          <w:rFonts w:ascii="Arial" w:hAnsi="Arial" w:cs="Arial"/>
        </w:rPr>
        <w:t>.</w:t>
      </w:r>
    </w:p>
    <w:p w14:paraId="7F52FF03" w14:textId="77777777" w:rsidR="00B2069F" w:rsidRPr="003104D0" w:rsidRDefault="00B2069F" w:rsidP="00AE5BD6">
      <w:pPr>
        <w:pStyle w:val="NormalWeb"/>
        <w:rPr>
          <w:rFonts w:ascii="Arial" w:hAnsi="Arial" w:cs="Arial"/>
          <w:b/>
          <w:bCs/>
        </w:rPr>
      </w:pPr>
    </w:p>
    <w:p w14:paraId="20B8C0C9" w14:textId="658931DE" w:rsidR="00B2069F" w:rsidRPr="003104D0" w:rsidRDefault="003104D0" w:rsidP="00AE5BD6">
      <w:pPr>
        <w:pStyle w:val="NormalWeb"/>
        <w:rPr>
          <w:rFonts w:ascii="Arial" w:hAnsi="Arial" w:cs="Arial"/>
        </w:rPr>
      </w:pPr>
      <w:r w:rsidRPr="003104D0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OTION</w:t>
      </w:r>
      <w:r w:rsidRPr="003104D0">
        <w:rPr>
          <w:rFonts w:ascii="Arial" w:hAnsi="Arial" w:cs="Arial"/>
          <w:b/>
          <w:bCs/>
        </w:rPr>
        <w:t xml:space="preserve"> </w:t>
      </w:r>
      <w:r w:rsidRPr="003104D0">
        <w:rPr>
          <w:rFonts w:ascii="Arial" w:hAnsi="Arial" w:cs="Arial"/>
        </w:rPr>
        <w:t xml:space="preserve">to endorse </w:t>
      </w:r>
      <w:r w:rsidR="008C7DAA">
        <w:rPr>
          <w:rFonts w:ascii="Arial" w:hAnsi="Arial" w:cs="Arial"/>
        </w:rPr>
        <w:t>a faculty member</w:t>
      </w:r>
      <w:r w:rsidR="000A0756">
        <w:rPr>
          <w:rFonts w:ascii="Arial" w:hAnsi="Arial" w:cs="Arial"/>
        </w:rPr>
        <w:t xml:space="preserve"> </w:t>
      </w:r>
      <w:r w:rsidRPr="003104D0">
        <w:rPr>
          <w:rFonts w:ascii="Arial" w:hAnsi="Arial" w:cs="Arial"/>
        </w:rPr>
        <w:t>to serve the unexpired term on the University Lecturers Committee</w:t>
      </w:r>
      <w:r w:rsidRPr="003104D0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 w:rsidRPr="003104D0">
        <w:rPr>
          <w:rFonts w:ascii="Arial" w:hAnsi="Arial" w:cs="Arial"/>
          <w:b/>
          <w:bCs/>
        </w:rPr>
        <w:t>PASSED</w:t>
      </w:r>
      <w:r>
        <w:rPr>
          <w:rFonts w:ascii="Arial" w:hAnsi="Arial" w:cs="Arial"/>
        </w:rPr>
        <w:t>.</w:t>
      </w:r>
    </w:p>
    <w:p w14:paraId="2D081E4C" w14:textId="2745719E" w:rsidR="00AF77C3" w:rsidRPr="00483AE9" w:rsidRDefault="000A0756" w:rsidP="003104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174C492" w14:textId="7C46B6A2" w:rsidR="00FF2EF1" w:rsidRDefault="00483AE9" w:rsidP="00FF2EF1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AF77C3">
        <w:rPr>
          <w:rFonts w:ascii="Arial" w:hAnsi="Arial" w:cs="Arial"/>
          <w:b/>
          <w:bCs/>
          <w:sz w:val="24"/>
          <w:szCs w:val="24"/>
        </w:rPr>
        <w:t>Chair Ledbetter a</w:t>
      </w:r>
      <w:r w:rsidR="00FF2EF1" w:rsidRPr="00AF77C3">
        <w:rPr>
          <w:rFonts w:ascii="Arial" w:hAnsi="Arial" w:cs="Arial"/>
          <w:b/>
          <w:bCs/>
          <w:sz w:val="24"/>
          <w:szCs w:val="24"/>
        </w:rPr>
        <w:t>djourn</w:t>
      </w:r>
      <w:r w:rsidRPr="00AF77C3">
        <w:rPr>
          <w:rFonts w:ascii="Arial" w:hAnsi="Arial" w:cs="Arial"/>
          <w:b/>
          <w:bCs/>
          <w:sz w:val="24"/>
          <w:szCs w:val="24"/>
        </w:rPr>
        <w:t>ed the meeting at</w:t>
      </w:r>
      <w:r w:rsidR="00E44CA2" w:rsidRPr="00AF77C3">
        <w:rPr>
          <w:rFonts w:ascii="Arial" w:hAnsi="Arial" w:cs="Arial"/>
          <w:b/>
          <w:bCs/>
          <w:sz w:val="24"/>
          <w:szCs w:val="24"/>
        </w:rPr>
        <w:t xml:space="preserve"> </w:t>
      </w:r>
      <w:r w:rsidR="004652BC">
        <w:rPr>
          <w:rFonts w:ascii="Arial" w:hAnsi="Arial" w:cs="Arial"/>
          <w:b/>
          <w:bCs/>
          <w:sz w:val="24"/>
          <w:szCs w:val="24"/>
        </w:rPr>
        <w:t>6:</w:t>
      </w:r>
      <w:r w:rsidR="00B71673">
        <w:rPr>
          <w:rFonts w:ascii="Arial" w:hAnsi="Arial" w:cs="Arial"/>
          <w:b/>
          <w:bCs/>
          <w:sz w:val="24"/>
          <w:szCs w:val="24"/>
        </w:rPr>
        <w:t>19 p.m.</w:t>
      </w:r>
    </w:p>
    <w:p w14:paraId="4620EEBA" w14:textId="77777777" w:rsidR="00B67DAA" w:rsidRPr="00AF77C3" w:rsidRDefault="00B67DAA" w:rsidP="00FF2EF1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</w:p>
    <w:p w14:paraId="62F0D91A" w14:textId="46459F75" w:rsidR="00E44CA2" w:rsidRDefault="00E44CA2" w:rsidP="00FF2EF1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</w:t>
      </w:r>
      <w:r w:rsidR="00AF77C3">
        <w:rPr>
          <w:rFonts w:ascii="Arial" w:hAnsi="Arial" w:cs="Arial"/>
          <w:sz w:val="24"/>
          <w:szCs w:val="24"/>
        </w:rPr>
        <w:t xml:space="preserve">Faculty Senate </w:t>
      </w:r>
      <w:r>
        <w:rPr>
          <w:rFonts w:ascii="Arial" w:hAnsi="Arial" w:cs="Arial"/>
          <w:sz w:val="24"/>
          <w:szCs w:val="24"/>
        </w:rPr>
        <w:t xml:space="preserve">meeting is scheduled for </w:t>
      </w:r>
      <w:r w:rsidR="00AE5BD6">
        <w:rPr>
          <w:rFonts w:ascii="Arial" w:hAnsi="Arial" w:cs="Arial"/>
          <w:sz w:val="24"/>
          <w:szCs w:val="24"/>
        </w:rPr>
        <w:t>January 31, 2024.</w:t>
      </w:r>
      <w:bookmarkEnd w:id="0"/>
    </w:p>
    <w:p w14:paraId="5E88D88D" w14:textId="77777777" w:rsidR="000A0756" w:rsidRDefault="000A0756" w:rsidP="00FF2EF1">
      <w:pPr>
        <w:ind w:left="1440" w:hanging="1440"/>
        <w:rPr>
          <w:rFonts w:ascii="Arial" w:hAnsi="Arial" w:cs="Arial"/>
          <w:sz w:val="24"/>
          <w:szCs w:val="24"/>
        </w:rPr>
      </w:pPr>
    </w:p>
    <w:p w14:paraId="6F196A5D" w14:textId="77777777" w:rsidR="000A0756" w:rsidRPr="00483AE9" w:rsidRDefault="000A0756" w:rsidP="00FF2EF1">
      <w:pPr>
        <w:ind w:left="1440" w:hanging="1440"/>
        <w:rPr>
          <w:rFonts w:ascii="Arial" w:hAnsi="Arial" w:cs="Arial"/>
          <w:sz w:val="24"/>
          <w:szCs w:val="24"/>
        </w:rPr>
      </w:pPr>
    </w:p>
    <w:sectPr w:rsidR="000A0756" w:rsidRPr="00483AE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568A" w14:textId="77777777" w:rsidR="00566FD5" w:rsidRDefault="00566FD5" w:rsidP="00FF2EF1">
      <w:r>
        <w:separator/>
      </w:r>
    </w:p>
  </w:endnote>
  <w:endnote w:type="continuationSeparator" w:id="0">
    <w:p w14:paraId="59578CBC" w14:textId="77777777" w:rsidR="00566FD5" w:rsidRDefault="00566FD5" w:rsidP="00FF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742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A0865" w14:textId="0469ACAB" w:rsidR="00E422AA" w:rsidRDefault="00E422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537D84" w14:textId="77777777" w:rsidR="00FF2EF1" w:rsidRDefault="00FF2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F198" w14:textId="77777777" w:rsidR="00566FD5" w:rsidRDefault="00566FD5" w:rsidP="00FF2EF1">
      <w:r>
        <w:separator/>
      </w:r>
    </w:p>
  </w:footnote>
  <w:footnote w:type="continuationSeparator" w:id="0">
    <w:p w14:paraId="0E7B467E" w14:textId="77777777" w:rsidR="00566FD5" w:rsidRDefault="00566FD5" w:rsidP="00FF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66EE1"/>
    <w:multiLevelType w:val="hybridMultilevel"/>
    <w:tmpl w:val="219015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3F0173"/>
    <w:multiLevelType w:val="hybridMultilevel"/>
    <w:tmpl w:val="74848E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52896556">
    <w:abstractNumId w:val="1"/>
  </w:num>
  <w:num w:numId="2" w16cid:durableId="1569343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F1"/>
    <w:rsid w:val="000077BF"/>
    <w:rsid w:val="00027CCA"/>
    <w:rsid w:val="0003107C"/>
    <w:rsid w:val="000A0756"/>
    <w:rsid w:val="000A434A"/>
    <w:rsid w:val="000B1227"/>
    <w:rsid w:val="000B63F3"/>
    <w:rsid w:val="000B7618"/>
    <w:rsid w:val="0011151F"/>
    <w:rsid w:val="00116C7E"/>
    <w:rsid w:val="001263D1"/>
    <w:rsid w:val="0014149C"/>
    <w:rsid w:val="001535F1"/>
    <w:rsid w:val="00166E46"/>
    <w:rsid w:val="001A7AF7"/>
    <w:rsid w:val="001B3023"/>
    <w:rsid w:val="001B7702"/>
    <w:rsid w:val="001D05D7"/>
    <w:rsid w:val="001D2656"/>
    <w:rsid w:val="001F408D"/>
    <w:rsid w:val="002251DE"/>
    <w:rsid w:val="00263905"/>
    <w:rsid w:val="002943F8"/>
    <w:rsid w:val="002948D6"/>
    <w:rsid w:val="00296EA4"/>
    <w:rsid w:val="002C765B"/>
    <w:rsid w:val="002D3A64"/>
    <w:rsid w:val="002D4B07"/>
    <w:rsid w:val="00306777"/>
    <w:rsid w:val="003104D0"/>
    <w:rsid w:val="00343CC5"/>
    <w:rsid w:val="0038753C"/>
    <w:rsid w:val="003A2241"/>
    <w:rsid w:val="003D3B38"/>
    <w:rsid w:val="003D7465"/>
    <w:rsid w:val="003E0461"/>
    <w:rsid w:val="00404BED"/>
    <w:rsid w:val="004134B8"/>
    <w:rsid w:val="00414159"/>
    <w:rsid w:val="00443744"/>
    <w:rsid w:val="00461B36"/>
    <w:rsid w:val="004651C8"/>
    <w:rsid w:val="004652BC"/>
    <w:rsid w:val="00483AE9"/>
    <w:rsid w:val="0048440E"/>
    <w:rsid w:val="00494605"/>
    <w:rsid w:val="004A745C"/>
    <w:rsid w:val="004C3834"/>
    <w:rsid w:val="004D4972"/>
    <w:rsid w:val="004F3909"/>
    <w:rsid w:val="004F56BE"/>
    <w:rsid w:val="004F6F43"/>
    <w:rsid w:val="00566FD5"/>
    <w:rsid w:val="0056774A"/>
    <w:rsid w:val="005A6AD7"/>
    <w:rsid w:val="005C7AB1"/>
    <w:rsid w:val="005D378D"/>
    <w:rsid w:val="005E6B1B"/>
    <w:rsid w:val="00601F76"/>
    <w:rsid w:val="00606F5D"/>
    <w:rsid w:val="00616420"/>
    <w:rsid w:val="006215CA"/>
    <w:rsid w:val="00623724"/>
    <w:rsid w:val="00635C96"/>
    <w:rsid w:val="00643650"/>
    <w:rsid w:val="006519E0"/>
    <w:rsid w:val="00681890"/>
    <w:rsid w:val="00704186"/>
    <w:rsid w:val="007952C9"/>
    <w:rsid w:val="007B45D6"/>
    <w:rsid w:val="007C5392"/>
    <w:rsid w:val="00800C06"/>
    <w:rsid w:val="0083587A"/>
    <w:rsid w:val="00836193"/>
    <w:rsid w:val="008448AE"/>
    <w:rsid w:val="00876DC5"/>
    <w:rsid w:val="00882CD4"/>
    <w:rsid w:val="00894A9E"/>
    <w:rsid w:val="008A3AF2"/>
    <w:rsid w:val="008B63AC"/>
    <w:rsid w:val="008C7DAA"/>
    <w:rsid w:val="008D0039"/>
    <w:rsid w:val="008E271B"/>
    <w:rsid w:val="008F0B72"/>
    <w:rsid w:val="00923A26"/>
    <w:rsid w:val="00960B50"/>
    <w:rsid w:val="009736CC"/>
    <w:rsid w:val="00975622"/>
    <w:rsid w:val="009877E4"/>
    <w:rsid w:val="00991751"/>
    <w:rsid w:val="00991FD0"/>
    <w:rsid w:val="009A046F"/>
    <w:rsid w:val="009B5BCD"/>
    <w:rsid w:val="009C57A0"/>
    <w:rsid w:val="00A17DBD"/>
    <w:rsid w:val="00A17E83"/>
    <w:rsid w:val="00A25F3C"/>
    <w:rsid w:val="00A3422D"/>
    <w:rsid w:val="00A672FF"/>
    <w:rsid w:val="00A738E5"/>
    <w:rsid w:val="00AB608B"/>
    <w:rsid w:val="00AE5BD6"/>
    <w:rsid w:val="00AE68C5"/>
    <w:rsid w:val="00AF77C3"/>
    <w:rsid w:val="00B2069F"/>
    <w:rsid w:val="00B21F98"/>
    <w:rsid w:val="00B3437E"/>
    <w:rsid w:val="00B6617F"/>
    <w:rsid w:val="00B67DAA"/>
    <w:rsid w:val="00B71673"/>
    <w:rsid w:val="00BB1CCB"/>
    <w:rsid w:val="00BC3440"/>
    <w:rsid w:val="00BC62B1"/>
    <w:rsid w:val="00C02205"/>
    <w:rsid w:val="00C0428E"/>
    <w:rsid w:val="00C147FE"/>
    <w:rsid w:val="00C25D41"/>
    <w:rsid w:val="00C37AF6"/>
    <w:rsid w:val="00C576A6"/>
    <w:rsid w:val="00C61D8B"/>
    <w:rsid w:val="00C75754"/>
    <w:rsid w:val="00C76A99"/>
    <w:rsid w:val="00C9386B"/>
    <w:rsid w:val="00CA2F18"/>
    <w:rsid w:val="00CC3FE7"/>
    <w:rsid w:val="00CE38E7"/>
    <w:rsid w:val="00CE51DC"/>
    <w:rsid w:val="00CF4F7F"/>
    <w:rsid w:val="00D21608"/>
    <w:rsid w:val="00D253C6"/>
    <w:rsid w:val="00D45F98"/>
    <w:rsid w:val="00D85E5B"/>
    <w:rsid w:val="00DA2A75"/>
    <w:rsid w:val="00DC26CC"/>
    <w:rsid w:val="00E22F3B"/>
    <w:rsid w:val="00E422AA"/>
    <w:rsid w:val="00E44CA2"/>
    <w:rsid w:val="00E70B94"/>
    <w:rsid w:val="00E97FD3"/>
    <w:rsid w:val="00EC37FB"/>
    <w:rsid w:val="00EE12CB"/>
    <w:rsid w:val="00F24228"/>
    <w:rsid w:val="00F25EF5"/>
    <w:rsid w:val="00F32DE7"/>
    <w:rsid w:val="00F35C8A"/>
    <w:rsid w:val="00FB1FF9"/>
    <w:rsid w:val="00FB3DA0"/>
    <w:rsid w:val="00FB46CD"/>
    <w:rsid w:val="00FB5566"/>
    <w:rsid w:val="00FF2EF1"/>
    <w:rsid w:val="062C1EBE"/>
    <w:rsid w:val="072B60B5"/>
    <w:rsid w:val="0CE1D891"/>
    <w:rsid w:val="16D0B24B"/>
    <w:rsid w:val="1A8FA376"/>
    <w:rsid w:val="1AE93B6A"/>
    <w:rsid w:val="2066977C"/>
    <w:rsid w:val="21B0E45B"/>
    <w:rsid w:val="22CA9F0B"/>
    <w:rsid w:val="234CB4BC"/>
    <w:rsid w:val="23AC6F77"/>
    <w:rsid w:val="26D9AC25"/>
    <w:rsid w:val="2766758D"/>
    <w:rsid w:val="28B136FA"/>
    <w:rsid w:val="2A1305DB"/>
    <w:rsid w:val="2F78EE2E"/>
    <w:rsid w:val="34D9661A"/>
    <w:rsid w:val="3A5D7F4B"/>
    <w:rsid w:val="3AE73C96"/>
    <w:rsid w:val="4071535A"/>
    <w:rsid w:val="4C3965FE"/>
    <w:rsid w:val="5066A7FB"/>
    <w:rsid w:val="5202785C"/>
    <w:rsid w:val="544E43B1"/>
    <w:rsid w:val="547A6161"/>
    <w:rsid w:val="55304D50"/>
    <w:rsid w:val="56CC1DB1"/>
    <w:rsid w:val="6A6CC3BD"/>
    <w:rsid w:val="6AF47CD3"/>
    <w:rsid w:val="6C904D34"/>
    <w:rsid w:val="6DA75482"/>
    <w:rsid w:val="6FDA6606"/>
    <w:rsid w:val="70AE6789"/>
    <w:rsid w:val="724A37EA"/>
    <w:rsid w:val="76F3AC10"/>
    <w:rsid w:val="7CB8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4F802"/>
  <w15:chartTrackingRefBased/>
  <w15:docId w15:val="{03AF3D62-70F0-486C-BE92-1E31498E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EF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aragraph">
    <w:name w:val="paragraph"/>
    <w:basedOn w:val="Normal"/>
    <w:rsid w:val="00FF2EF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FF2EF1"/>
  </w:style>
  <w:style w:type="paragraph" w:styleId="ListParagraph">
    <w:name w:val="List Paragraph"/>
    <w:basedOn w:val="Normal"/>
    <w:uiPriority w:val="34"/>
    <w:qFormat/>
    <w:rsid w:val="00FF2EF1"/>
    <w:pPr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F2E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EF1"/>
  </w:style>
  <w:style w:type="paragraph" w:styleId="Footer">
    <w:name w:val="footer"/>
    <w:basedOn w:val="Normal"/>
    <w:link w:val="FooterChar"/>
    <w:uiPriority w:val="99"/>
    <w:unhideWhenUsed/>
    <w:rsid w:val="00FF2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EF1"/>
  </w:style>
  <w:style w:type="character" w:styleId="UnresolvedMention">
    <w:name w:val="Unresolved Mention"/>
    <w:basedOn w:val="DefaultParagraphFont"/>
    <w:uiPriority w:val="99"/>
    <w:semiHidden/>
    <w:unhideWhenUsed/>
    <w:rsid w:val="00C757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575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36193"/>
  </w:style>
  <w:style w:type="paragraph" w:styleId="Revision">
    <w:name w:val="Revision"/>
    <w:hidden/>
    <w:uiPriority w:val="99"/>
    <w:semiHidden/>
    <w:rsid w:val="00414159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C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2b23-d022-4c15-b003-e11f85096fca">
      <Terms xmlns="http://schemas.microsoft.com/office/infopath/2007/PartnerControls"/>
    </lcf76f155ced4ddcb4097134ff3c332f>
    <TaxCatchAll xmlns="3a34a71c-bec4-4567-ab98-60311833ce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CF1CA0CDE5340B0EC0C564EC5EFE0" ma:contentTypeVersion="18" ma:contentTypeDescription="Create a new document." ma:contentTypeScope="" ma:versionID="05dc07a9e5ea85af058c98ece71fabd5">
  <xsd:schema xmlns:xsd="http://www.w3.org/2001/XMLSchema" xmlns:xs="http://www.w3.org/2001/XMLSchema" xmlns:p="http://schemas.microsoft.com/office/2006/metadata/properties" xmlns:ns2="a9772b23-d022-4c15-b003-e11f85096fca" xmlns:ns3="3a34a71c-bec4-4567-ab98-60311833cee5" targetNamespace="http://schemas.microsoft.com/office/2006/metadata/properties" ma:root="true" ma:fieldsID="b85eea5b3cb5985046559c50a92ebc2f" ns2:_="" ns3:_="">
    <xsd:import namespace="a9772b23-d022-4c15-b003-e11f85096fca"/>
    <xsd:import namespace="3a34a71c-bec4-4567-ab98-60311833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2b23-d022-4c15-b003-e11f850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71c-bec4-4567-ab98-60311833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b8b5e2-20c9-4eb1-a3e7-5233730f245d}" ma:internalName="TaxCatchAll" ma:showField="CatchAllData" ma:web="3a34a71c-bec4-4567-ab98-60311833c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D87C8-FDBE-46D5-9C8A-513BE74B9AE7}">
  <ds:schemaRefs>
    <ds:schemaRef ds:uri="http://schemas.microsoft.com/office/2006/metadata/properties"/>
    <ds:schemaRef ds:uri="http://schemas.microsoft.com/office/infopath/2007/PartnerControls"/>
    <ds:schemaRef ds:uri="a9772b23-d022-4c15-b003-e11f85096fca"/>
    <ds:schemaRef ds:uri="3a34a71c-bec4-4567-ab98-60311833cee5"/>
  </ds:schemaRefs>
</ds:datastoreItem>
</file>

<file path=customXml/itemProps2.xml><?xml version="1.0" encoding="utf-8"?>
<ds:datastoreItem xmlns:ds="http://schemas.openxmlformats.org/officeDocument/2006/customXml" ds:itemID="{82FC8CE3-2968-40C7-A576-33F650B26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2A626-CCDC-48F3-89F3-C4D036A39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2b23-d022-4c15-b003-e11f85096fca"/>
    <ds:schemaRef ds:uri="3a34a71c-bec4-4567-ab98-60311833c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Oestreich, Jo Beth</dc:creator>
  <cp:keywords/>
  <dc:description/>
  <cp:lastModifiedBy>GG MORTENSON</cp:lastModifiedBy>
  <cp:revision>2</cp:revision>
  <dcterms:created xsi:type="dcterms:W3CDTF">2024-02-02T07:14:00Z</dcterms:created>
  <dcterms:modified xsi:type="dcterms:W3CDTF">2024-02-02T07:14:00Z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d59c87ff-1b12-4800-a49c-dd6e04ad064e</vt:lpwstr>
  </property>
  <property fmtid="{D5CDD505-2E9C-101B-9397-08002B2CF9AE}" pid="3" name="ContentTypeId">
    <vt:lpwstr>0x01010085FCF1CA0CDE5340B0EC0C564EC5EFE0</vt:lpwstr>
  </property>
</Properties>
</file>