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147404942"/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B93C504" w14:textId="6D2818F1" w:rsidR="007503D9" w:rsidRPr="000C5725" w:rsidRDefault="007503D9" w:rsidP="007503D9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0C5725">
        <w:rPr>
          <w:rFonts w:ascii="Calibri Light" w:hAnsi="Calibri Light" w:cstheme="minorHAnsi"/>
          <w:b/>
          <w:sz w:val="28"/>
          <w:szCs w:val="28"/>
        </w:rPr>
        <w:t xml:space="preserve">JUDGMENT FOR PLAINTIFF </w:t>
      </w:r>
      <w:bookmarkStart w:id="1" w:name="_Hlk147411872"/>
      <w:r w:rsidR="00437614">
        <w:rPr>
          <w:rFonts w:ascii="Calibri Light" w:hAnsi="Calibri Light" w:cstheme="minorHAnsi"/>
          <w:b/>
          <w:sz w:val="28"/>
          <w:szCs w:val="28"/>
        </w:rPr>
        <w:t xml:space="preserve">IN REPAIR AND REMEDY CASE </w:t>
      </w:r>
      <w:bookmarkEnd w:id="1"/>
      <w:r w:rsidRPr="000C5725">
        <w:rPr>
          <w:rFonts w:ascii="Calibri Light" w:hAnsi="Calibri Light" w:cstheme="minorHAnsi"/>
          <w:b/>
          <w:sz w:val="28"/>
          <w:szCs w:val="28"/>
        </w:rPr>
        <w:t>(</w:t>
      </w:r>
      <w:r w:rsidR="00B767FD">
        <w:rPr>
          <w:rFonts w:ascii="Calibri Light" w:hAnsi="Calibri Light" w:cstheme="minorHAnsi"/>
          <w:b/>
          <w:sz w:val="28"/>
          <w:szCs w:val="28"/>
        </w:rPr>
        <w:t xml:space="preserve">JURY </w:t>
      </w:r>
      <w:r w:rsidRPr="000C5725">
        <w:rPr>
          <w:rFonts w:ascii="Calibri Light" w:hAnsi="Calibri Light" w:cstheme="minorHAnsi"/>
          <w:b/>
          <w:sz w:val="28"/>
          <w:szCs w:val="28"/>
        </w:rPr>
        <w:t>TRIAL)</w:t>
      </w:r>
    </w:p>
    <w:p w14:paraId="29630AC0" w14:textId="4F2FC901" w:rsidR="007503D9" w:rsidRPr="007503D9" w:rsidRDefault="007503D9" w:rsidP="005140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0C5725">
        <w:rPr>
          <w:rFonts w:cstheme="minorHAnsi"/>
          <w:sz w:val="24"/>
          <w:szCs w:val="24"/>
        </w:rPr>
        <w:t>___________</w:t>
      </w:r>
      <w:r w:rsidRPr="007503D9">
        <w:rPr>
          <w:rFonts w:cstheme="minorHAnsi"/>
          <w:sz w:val="24"/>
          <w:szCs w:val="24"/>
        </w:rPr>
        <w:t>_____________, 20 ______, 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3B171CF8" w:rsidR="007503D9" w:rsidRPr="007503D9" w:rsidRDefault="007503D9" w:rsidP="005140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0C5725">
        <w:rPr>
          <w:rFonts w:eastAsia="Calibri" w:cstheme="minorHAnsi"/>
          <w:sz w:val="24"/>
          <w:szCs w:val="24"/>
        </w:rPr>
        <w:t xml:space="preserve"> by at</w:t>
      </w:r>
      <w:r w:rsidRPr="007503D9">
        <w:rPr>
          <w:rFonts w:cstheme="minorHAnsi"/>
          <w:sz w:val="24"/>
          <w:szCs w:val="24"/>
        </w:rPr>
        <w:t xml:space="preserve">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____________</w:t>
      </w:r>
      <w:r w:rsidR="00437614">
        <w:rPr>
          <w:rFonts w:cstheme="minorHAnsi"/>
          <w:sz w:val="24"/>
          <w:szCs w:val="24"/>
        </w:rPr>
        <w:t>.</w:t>
      </w:r>
    </w:p>
    <w:p w14:paraId="266FECE1" w14:textId="4163A4F2" w:rsidR="00437614" w:rsidRDefault="007503D9" w:rsidP="005140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="0008699F">
        <w:rPr>
          <w:rFonts w:cstheme="minorHAnsi"/>
          <w:sz w:val="24"/>
          <w:szCs w:val="24"/>
        </w:rPr>
        <w:t xml:space="preserve">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  <w:r w:rsidR="00437614">
        <w:rPr>
          <w:rFonts w:cstheme="minorHAnsi"/>
          <w:sz w:val="24"/>
          <w:szCs w:val="24"/>
        </w:rPr>
        <w:t>.</w:t>
      </w:r>
    </w:p>
    <w:p w14:paraId="38A9108D" w14:textId="1A78F5A8" w:rsidR="00437614" w:rsidRDefault="00437614" w:rsidP="00514025">
      <w:pPr>
        <w:spacing w:before="120" w:after="120" w:line="288" w:lineRule="auto"/>
        <w:rPr>
          <w:rFonts w:cstheme="minorHAnsi"/>
          <w:sz w:val="24"/>
          <w:szCs w:val="24"/>
        </w:rPr>
      </w:pPr>
      <w:bookmarkStart w:id="2" w:name="_Hlk147479889"/>
      <w:bookmarkStart w:id="3" w:name="_Hlk147411948"/>
      <w:r>
        <w:rPr>
          <w:rFonts w:cstheme="minorHAnsi"/>
          <w:sz w:val="24"/>
          <w:szCs w:val="24"/>
        </w:rPr>
        <w:t xml:space="preserve">The Court </w:t>
      </w:r>
      <w:r w:rsidRPr="00E85F46">
        <w:rPr>
          <w:rFonts w:cstheme="minorHAnsi"/>
          <w:b/>
          <w:bCs/>
          <w:sz w:val="24"/>
          <w:szCs w:val="24"/>
        </w:rPr>
        <w:t>FINDS</w:t>
      </w:r>
      <w:r>
        <w:rPr>
          <w:rFonts w:cstheme="minorHAnsi"/>
          <w:sz w:val="24"/>
          <w:szCs w:val="24"/>
        </w:rPr>
        <w:t xml:space="preserve"> that the street address of the residential rental property is: _______________</w:t>
      </w:r>
    </w:p>
    <w:p w14:paraId="44937ED7" w14:textId="74A30B9C" w:rsidR="00437614" w:rsidRPr="007503D9" w:rsidRDefault="00437614" w:rsidP="00514025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_____________________________________________________________________________.</w:t>
      </w:r>
      <w:bookmarkEnd w:id="2"/>
    </w:p>
    <w:bookmarkEnd w:id="3"/>
    <w:p w14:paraId="7EDC6279" w14:textId="2978FA7D" w:rsidR="00437614" w:rsidRDefault="0008699F" w:rsidP="00E85F46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A jury of qualified citizens of the county was impaneled and sworn. The jury finds as a result of their verdict for Plaintiff and assesses damages in the sum of $___________________.  It is therefore </w:t>
      </w:r>
      <w:r>
        <w:rPr>
          <w:rFonts w:cs="Calibri"/>
          <w:b/>
          <w:sz w:val="24"/>
          <w:szCs w:val="24"/>
        </w:rPr>
        <w:t xml:space="preserve">ORDERED </w:t>
      </w:r>
      <w:r w:rsidR="007503D9" w:rsidRPr="007503D9">
        <w:rPr>
          <w:rFonts w:cstheme="minorHAnsi"/>
          <w:sz w:val="24"/>
          <w:szCs w:val="24"/>
        </w:rPr>
        <w:t xml:space="preserve">that </w:t>
      </w:r>
      <w:bookmarkStart w:id="4" w:name="_Hlk147413201"/>
      <w:r w:rsidR="002000F5">
        <w:rPr>
          <w:rFonts w:cstheme="minorHAnsi"/>
          <w:sz w:val="24"/>
          <w:szCs w:val="24"/>
        </w:rPr>
        <w:t>Plaintiff shall recover from Defendant a civil penalty of one month’s rent, which is $_______________________</w:t>
      </w:r>
      <w:r w:rsidR="00E85F46">
        <w:rPr>
          <w:rFonts w:cstheme="minorHAnsi"/>
          <w:sz w:val="24"/>
          <w:szCs w:val="24"/>
        </w:rPr>
        <w:t xml:space="preserve">_, </w:t>
      </w:r>
      <w:r w:rsidR="002000F5">
        <w:rPr>
          <w:rFonts w:cstheme="minorHAnsi"/>
          <w:sz w:val="24"/>
          <w:szCs w:val="24"/>
        </w:rPr>
        <w:t>plus $500.00. Plaintiff shall also recover court costs from Defendant. Additionally</w:t>
      </w:r>
      <w:r w:rsidR="00F0737C">
        <w:rPr>
          <w:rFonts w:cstheme="minorHAnsi"/>
          <w:sz w:val="24"/>
          <w:szCs w:val="24"/>
        </w:rPr>
        <w:t xml:space="preserve"> [</w:t>
      </w:r>
      <w:r w:rsidR="00F0737C" w:rsidRPr="00E85F46">
        <w:rPr>
          <w:rFonts w:cstheme="minorHAnsi"/>
          <w:i/>
          <w:iCs/>
          <w:sz w:val="24"/>
          <w:szCs w:val="24"/>
        </w:rPr>
        <w:t>check all that apply</w:t>
      </w:r>
      <w:r w:rsidR="00F0737C">
        <w:rPr>
          <w:rFonts w:cstheme="minorHAnsi"/>
          <w:sz w:val="24"/>
          <w:szCs w:val="24"/>
        </w:rPr>
        <w:t>]</w:t>
      </w:r>
      <w:r w:rsidR="002000F5">
        <w:rPr>
          <w:rFonts w:cstheme="minorHAnsi"/>
          <w:sz w:val="24"/>
          <w:szCs w:val="24"/>
        </w:rPr>
        <w:t>,</w:t>
      </w:r>
    </w:p>
    <w:p w14:paraId="05678D8E" w14:textId="78AFF22D" w:rsidR="00F0737C" w:rsidRPr="00E85F46" w:rsidRDefault="008066B9" w:rsidP="008066B9">
      <w:pPr>
        <w:pStyle w:val="ListParagraph"/>
        <w:numPr>
          <w:ilvl w:val="0"/>
          <w:numId w:val="16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Defendant must, </w:t>
      </w:r>
      <w:r w:rsidR="00437614" w:rsidRPr="00E85F46">
        <w:rPr>
          <w:rFonts w:cstheme="minorHAnsi"/>
          <w:sz w:val="24"/>
          <w:szCs w:val="24"/>
        </w:rPr>
        <w:t xml:space="preserve">no later than  ________________________, 20 ______,  repair or </w:t>
      </w:r>
    </w:p>
    <w:p w14:paraId="18A6D566" w14:textId="36156E1F" w:rsidR="00F0737C" w:rsidRPr="00E85F46" w:rsidRDefault="00437614" w:rsidP="008066B9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E85F46">
        <w:rPr>
          <w:rFonts w:cstheme="minorHAnsi"/>
          <w:sz w:val="24"/>
          <w:szCs w:val="24"/>
        </w:rPr>
        <w:t xml:space="preserve">remedy the following </w:t>
      </w:r>
      <w:r w:rsidR="008066B9">
        <w:rPr>
          <w:rFonts w:cstheme="minorHAnsi"/>
          <w:sz w:val="24"/>
          <w:szCs w:val="24"/>
        </w:rPr>
        <w:t>c</w:t>
      </w:r>
      <w:r w:rsidRPr="00E85F46">
        <w:rPr>
          <w:rFonts w:cstheme="minorHAnsi"/>
          <w:sz w:val="24"/>
          <w:szCs w:val="24"/>
        </w:rPr>
        <w:t>ondition</w:t>
      </w:r>
      <w:r w:rsidR="00762B0F" w:rsidRPr="00E85F46">
        <w:rPr>
          <w:rFonts w:cstheme="minorHAnsi"/>
          <w:sz w:val="24"/>
          <w:szCs w:val="24"/>
        </w:rPr>
        <w:t>:</w:t>
      </w:r>
      <w:r w:rsidR="008066B9">
        <w:rPr>
          <w:rFonts w:cstheme="minorHAnsi"/>
          <w:sz w:val="24"/>
          <w:szCs w:val="24"/>
        </w:rPr>
        <w:t xml:space="preserve"> </w:t>
      </w:r>
      <w:r w:rsidR="00762B0F" w:rsidRPr="00E85F46">
        <w:rPr>
          <w:rFonts w:cstheme="minorHAnsi"/>
          <w:sz w:val="24"/>
          <w:szCs w:val="24"/>
        </w:rPr>
        <w:t>____________________________________________________</w:t>
      </w:r>
      <w:r w:rsidR="008066B9">
        <w:rPr>
          <w:rFonts w:cstheme="minorHAnsi"/>
          <w:sz w:val="24"/>
          <w:szCs w:val="24"/>
        </w:rPr>
        <w:t>_______________________</w:t>
      </w:r>
      <w:r w:rsidR="00762B0F" w:rsidRPr="00E85F46">
        <w:rPr>
          <w:rFonts w:cstheme="minorHAnsi"/>
          <w:sz w:val="24"/>
          <w:szCs w:val="24"/>
        </w:rPr>
        <w:t xml:space="preserve"> </w:t>
      </w:r>
    </w:p>
    <w:p w14:paraId="53424405" w14:textId="50D7924F" w:rsidR="00F0737C" w:rsidRPr="008066B9" w:rsidRDefault="00762B0F" w:rsidP="008066B9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E85F46">
        <w:rPr>
          <w:rFonts w:cstheme="minorHAnsi"/>
          <w:sz w:val="24"/>
          <w:szCs w:val="24"/>
        </w:rPr>
        <w:t>by taking the following action</w:t>
      </w:r>
      <w:r w:rsidR="00F0737C" w:rsidRPr="00E85F46">
        <w:rPr>
          <w:rFonts w:cstheme="minorHAnsi"/>
          <w:sz w:val="24"/>
          <w:szCs w:val="24"/>
        </w:rPr>
        <w:t>(</w:t>
      </w:r>
      <w:r w:rsidRPr="00E85F46">
        <w:rPr>
          <w:rFonts w:cstheme="minorHAnsi"/>
          <w:sz w:val="24"/>
          <w:szCs w:val="24"/>
        </w:rPr>
        <w:t>s</w:t>
      </w:r>
      <w:r w:rsidR="00F0737C" w:rsidRPr="00E85F46">
        <w:rPr>
          <w:rFonts w:cstheme="minorHAnsi"/>
          <w:sz w:val="24"/>
          <w:szCs w:val="24"/>
        </w:rPr>
        <w:t>)</w:t>
      </w:r>
      <w:r w:rsidRPr="00E85F46">
        <w:rPr>
          <w:rFonts w:cstheme="minorHAnsi"/>
          <w:sz w:val="24"/>
          <w:szCs w:val="24"/>
        </w:rPr>
        <w:t>: __________________________________________________</w:t>
      </w:r>
      <w:r w:rsidR="00F0737C" w:rsidRPr="00E85F46">
        <w:rPr>
          <w:rFonts w:cstheme="minorHAnsi"/>
          <w:sz w:val="24"/>
          <w:szCs w:val="24"/>
        </w:rPr>
        <w:t>_</w:t>
      </w:r>
      <w:r w:rsidR="00F0737C" w:rsidRPr="008066B9">
        <w:rPr>
          <w:rFonts w:cstheme="minorHAnsi"/>
          <w:sz w:val="24"/>
          <w:szCs w:val="24"/>
        </w:rPr>
        <w:t>____________________________________________________________________________</w:t>
      </w:r>
      <w:r w:rsidR="008066B9">
        <w:rPr>
          <w:rFonts w:cstheme="minorHAnsi"/>
          <w:sz w:val="24"/>
          <w:szCs w:val="24"/>
        </w:rPr>
        <w:t>_____________________</w:t>
      </w:r>
      <w:r w:rsidR="00F0737C" w:rsidRPr="008066B9">
        <w:rPr>
          <w:rFonts w:cstheme="minorHAnsi"/>
          <w:sz w:val="24"/>
          <w:szCs w:val="24"/>
        </w:rPr>
        <w:t>_.</w:t>
      </w:r>
    </w:p>
    <w:p w14:paraId="4D679859" w14:textId="09BBE5F8" w:rsidR="00762B0F" w:rsidRPr="00E85F46" w:rsidRDefault="00E85F46" w:rsidP="00E85F46">
      <w:pPr>
        <w:pStyle w:val="ListParagraph"/>
        <w:numPr>
          <w:ilvl w:val="0"/>
          <w:numId w:val="16"/>
        </w:numPr>
        <w:spacing w:after="120" w:line="240" w:lineRule="auto"/>
        <w:rPr>
          <w:rFonts w:cstheme="minorHAnsi"/>
          <w:sz w:val="24"/>
          <w:szCs w:val="24"/>
        </w:rPr>
      </w:pPr>
      <w:r w:rsidRPr="00E85F46">
        <w:rPr>
          <w:rFonts w:cstheme="minorHAnsi"/>
          <w:sz w:val="24"/>
          <w:szCs w:val="24"/>
        </w:rPr>
        <w:t>Plaintiff’s rent is ordered to be reduced as follows:</w:t>
      </w:r>
    </w:p>
    <w:p w14:paraId="68B4CC33" w14:textId="3DFBCCF3" w:rsidR="00674405" w:rsidRPr="008066B9" w:rsidRDefault="00674405" w:rsidP="008066B9">
      <w:pPr>
        <w:pStyle w:val="ListParagraph"/>
        <w:numPr>
          <w:ilvl w:val="0"/>
          <w:numId w:val="17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8066B9">
        <w:rPr>
          <w:rFonts w:cstheme="minorHAnsi"/>
          <w:sz w:val="24"/>
          <w:szCs w:val="24"/>
        </w:rPr>
        <w:t>The amount of rent the Plaintiff must pay is $________________________</w:t>
      </w:r>
      <w:r w:rsidR="000213A8" w:rsidRPr="008066B9">
        <w:rPr>
          <w:rFonts w:cstheme="minorHAnsi"/>
          <w:sz w:val="24"/>
          <w:szCs w:val="24"/>
        </w:rPr>
        <w:t>;</w:t>
      </w:r>
    </w:p>
    <w:p w14:paraId="7EF3687C" w14:textId="4FA91E38" w:rsidR="00674405" w:rsidRPr="008066B9" w:rsidRDefault="00674405" w:rsidP="008066B9">
      <w:pPr>
        <w:pStyle w:val="ListParagraph"/>
        <w:numPr>
          <w:ilvl w:val="0"/>
          <w:numId w:val="17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8066B9">
        <w:rPr>
          <w:rFonts w:cstheme="minorHAnsi"/>
          <w:sz w:val="24"/>
          <w:szCs w:val="24"/>
        </w:rPr>
        <w:t>The frequency with which the Plaintiff must pay is</w:t>
      </w:r>
      <w:r w:rsidR="000213A8" w:rsidRPr="008066B9">
        <w:rPr>
          <w:rFonts w:cstheme="minorHAnsi"/>
          <w:sz w:val="24"/>
          <w:szCs w:val="24"/>
        </w:rPr>
        <w:t>________________________;</w:t>
      </w:r>
    </w:p>
    <w:p w14:paraId="0E3734D0" w14:textId="438AAFD1" w:rsidR="00674405" w:rsidRPr="008066B9" w:rsidRDefault="00674405" w:rsidP="008066B9">
      <w:pPr>
        <w:pStyle w:val="ListParagraph"/>
        <w:numPr>
          <w:ilvl w:val="0"/>
          <w:numId w:val="17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8066B9">
        <w:rPr>
          <w:rFonts w:cstheme="minorHAnsi"/>
          <w:sz w:val="24"/>
          <w:szCs w:val="24"/>
        </w:rPr>
        <w:t xml:space="preserve">The condition justifying </w:t>
      </w:r>
      <w:r w:rsidR="000213A8" w:rsidRPr="008066B9">
        <w:rPr>
          <w:rFonts w:cstheme="minorHAnsi"/>
          <w:sz w:val="24"/>
          <w:szCs w:val="24"/>
        </w:rPr>
        <w:t>the reduction of rent is ________________________;</w:t>
      </w:r>
    </w:p>
    <w:p w14:paraId="3B3639AD" w14:textId="15AA4228" w:rsidR="000213A8" w:rsidRPr="008066B9" w:rsidRDefault="000213A8" w:rsidP="008066B9">
      <w:pPr>
        <w:pStyle w:val="ListParagraph"/>
        <w:numPr>
          <w:ilvl w:val="0"/>
          <w:numId w:val="17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8066B9">
        <w:rPr>
          <w:rFonts w:cstheme="minorHAnsi"/>
          <w:sz w:val="24"/>
          <w:szCs w:val="24"/>
        </w:rPr>
        <w:t>The effective date of the order reducing rent is ________________________;</w:t>
      </w:r>
    </w:p>
    <w:p w14:paraId="19E0C5AD" w14:textId="36265C9C" w:rsidR="000213A8" w:rsidRPr="008066B9" w:rsidRDefault="000213A8" w:rsidP="008066B9">
      <w:pPr>
        <w:pStyle w:val="ListParagraph"/>
        <w:numPr>
          <w:ilvl w:val="0"/>
          <w:numId w:val="17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8066B9">
        <w:rPr>
          <w:rFonts w:cstheme="minorHAnsi"/>
          <w:sz w:val="24"/>
          <w:szCs w:val="24"/>
        </w:rPr>
        <w:t xml:space="preserve">This reduction of rent will terminate on the date the condition is repaired or remedied; </w:t>
      </w:r>
      <w:r w:rsidRPr="008066B9">
        <w:rPr>
          <w:rFonts w:cstheme="minorHAnsi"/>
          <w:b/>
          <w:bCs/>
          <w:sz w:val="24"/>
          <w:szCs w:val="24"/>
        </w:rPr>
        <w:t>and</w:t>
      </w:r>
    </w:p>
    <w:p w14:paraId="730F41A9" w14:textId="54B66B15" w:rsidR="000213A8" w:rsidRPr="008066B9" w:rsidRDefault="000213A8" w:rsidP="008066B9">
      <w:pPr>
        <w:pStyle w:val="ListParagraph"/>
        <w:numPr>
          <w:ilvl w:val="0"/>
          <w:numId w:val="17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8066B9">
        <w:rPr>
          <w:rFonts w:cstheme="minorHAnsi"/>
          <w:sz w:val="24"/>
          <w:szCs w:val="24"/>
        </w:rPr>
        <w:t xml:space="preserve">On the day the condition is repaired or remedied, </w:t>
      </w:r>
      <w:r w:rsidR="00E85F46" w:rsidRPr="008066B9">
        <w:rPr>
          <w:rFonts w:cstheme="minorHAnsi"/>
          <w:sz w:val="24"/>
          <w:szCs w:val="24"/>
        </w:rPr>
        <w:t>Defendant</w:t>
      </w:r>
      <w:r w:rsidRPr="008066B9">
        <w:rPr>
          <w:rFonts w:cstheme="minorHAnsi"/>
          <w:sz w:val="24"/>
          <w:szCs w:val="24"/>
        </w:rPr>
        <w:t xml:space="preserve"> must give the tenant written notice, served in accordance with Rule 501.4, that the condition justifying the </w:t>
      </w:r>
      <w:r w:rsidRPr="008066B9">
        <w:rPr>
          <w:rFonts w:cstheme="minorHAnsi"/>
          <w:sz w:val="24"/>
          <w:szCs w:val="24"/>
        </w:rPr>
        <w:lastRenderedPageBreak/>
        <w:t xml:space="preserve">reduction of rent </w:t>
      </w:r>
      <w:r w:rsidR="00E74EC0" w:rsidRPr="008066B9">
        <w:rPr>
          <w:rFonts w:cstheme="minorHAnsi"/>
          <w:sz w:val="24"/>
          <w:szCs w:val="24"/>
        </w:rPr>
        <w:t xml:space="preserve">has been repaired and the rent </w:t>
      </w:r>
      <w:r w:rsidRPr="008066B9">
        <w:rPr>
          <w:rFonts w:cstheme="minorHAnsi"/>
          <w:sz w:val="24"/>
          <w:szCs w:val="24"/>
        </w:rPr>
        <w:t>will revert to the rent amount specified in the lease.</w:t>
      </w:r>
    </w:p>
    <w:p w14:paraId="2DD7EB11" w14:textId="1C82F33F" w:rsidR="00674405" w:rsidRPr="00E85F46" w:rsidRDefault="00762B0F" w:rsidP="008066B9">
      <w:pPr>
        <w:pStyle w:val="ListParagraph"/>
        <w:numPr>
          <w:ilvl w:val="0"/>
          <w:numId w:val="16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E85F46">
        <w:rPr>
          <w:rFonts w:cstheme="minorHAnsi"/>
          <w:sz w:val="24"/>
          <w:szCs w:val="24"/>
        </w:rPr>
        <w:t xml:space="preserve">Plaintiff shall recover from Defendant </w:t>
      </w:r>
      <w:r w:rsidR="00674405" w:rsidRPr="00E85F46">
        <w:rPr>
          <w:rFonts w:cstheme="minorHAnsi"/>
          <w:sz w:val="24"/>
          <w:szCs w:val="24"/>
        </w:rPr>
        <w:t>attorney’s fees in the amount of</w:t>
      </w:r>
      <w:r w:rsidRPr="00E85F46">
        <w:rPr>
          <w:rFonts w:cstheme="minorHAnsi"/>
          <w:sz w:val="24"/>
          <w:szCs w:val="24"/>
        </w:rPr>
        <w:t xml:space="preserve"> $________________.  </w:t>
      </w:r>
    </w:p>
    <w:p w14:paraId="0B4F48E8" w14:textId="199B961D" w:rsidR="00762B0F" w:rsidRPr="00E85F46" w:rsidRDefault="00674405" w:rsidP="008066B9">
      <w:pPr>
        <w:pStyle w:val="ListParagraph"/>
        <w:numPr>
          <w:ilvl w:val="0"/>
          <w:numId w:val="16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E85F46">
        <w:rPr>
          <w:rFonts w:cstheme="minorHAnsi"/>
          <w:sz w:val="24"/>
          <w:szCs w:val="24"/>
        </w:rPr>
        <w:t>Plaintiff shall recover from Defendant actual damages in the amount of $________________.</w:t>
      </w:r>
    </w:p>
    <w:bookmarkEnd w:id="4"/>
    <w:p w14:paraId="5D9AAAE2" w14:textId="48EA8912" w:rsidR="007503D9" w:rsidRDefault="00043DD3" w:rsidP="00E85F46">
      <w:pPr>
        <w:spacing w:before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</w:t>
      </w:r>
      <w:r w:rsidRPr="00E85F46">
        <w:rPr>
          <w:rFonts w:cstheme="minorHAnsi"/>
          <w:b/>
          <w:bCs/>
          <w:sz w:val="24"/>
          <w:szCs w:val="24"/>
        </w:rPr>
        <w:t>ORDERED</w:t>
      </w:r>
      <w:r>
        <w:rPr>
          <w:rFonts w:cstheme="minorHAnsi"/>
          <w:sz w:val="24"/>
          <w:szCs w:val="24"/>
        </w:rPr>
        <w:t xml:space="preserve"> that </w:t>
      </w:r>
      <w:r w:rsidR="00325E18">
        <w:rPr>
          <w:rFonts w:cstheme="minorHAnsi"/>
          <w:sz w:val="24"/>
          <w:szCs w:val="24"/>
        </w:rPr>
        <w:t>P</w:t>
      </w:r>
      <w:r w:rsidR="007503D9" w:rsidRPr="007503D9">
        <w:rPr>
          <w:rFonts w:cstheme="minorHAnsi"/>
          <w:sz w:val="24"/>
          <w:szCs w:val="24"/>
        </w:rPr>
        <w:t xml:space="preserve">laintiff recover of </w:t>
      </w:r>
      <w:r w:rsidR="00325E18">
        <w:rPr>
          <w:rFonts w:cstheme="minorHAnsi"/>
          <w:sz w:val="24"/>
          <w:szCs w:val="24"/>
        </w:rPr>
        <w:t>D</w:t>
      </w:r>
      <w:r w:rsidR="007503D9" w:rsidRPr="007503D9">
        <w:rPr>
          <w:rFonts w:cstheme="minorHAnsi"/>
          <w:sz w:val="24"/>
          <w:szCs w:val="24"/>
        </w:rPr>
        <w:t>efendant</w:t>
      </w:r>
      <w:r w:rsidR="004063EE" w:rsidRPr="004063EE">
        <w:rPr>
          <w:rFonts w:cstheme="minorHAnsi"/>
          <w:sz w:val="24"/>
          <w:szCs w:val="24"/>
        </w:rPr>
        <w:t xml:space="preserve"> </w:t>
      </w:r>
      <w:r w:rsidR="00FF0F95">
        <w:rPr>
          <w:rFonts w:cstheme="minorHAnsi"/>
          <w:sz w:val="24"/>
          <w:szCs w:val="24"/>
        </w:rPr>
        <w:t>the monetary portion of this judgment</w:t>
      </w:r>
      <w:r w:rsidR="00674405">
        <w:rPr>
          <w:rFonts w:cstheme="minorHAnsi"/>
          <w:sz w:val="24"/>
          <w:szCs w:val="24"/>
        </w:rPr>
        <w:t xml:space="preserve"> </w:t>
      </w:r>
      <w:r w:rsidR="004063EE" w:rsidRPr="007503D9">
        <w:rPr>
          <w:rFonts w:cstheme="minorHAnsi"/>
          <w:sz w:val="24"/>
          <w:szCs w:val="24"/>
        </w:rPr>
        <w:t>with interest</w:t>
      </w:r>
      <w:r w:rsidR="004063EE">
        <w:rPr>
          <w:rFonts w:cstheme="minorHAnsi"/>
          <w:sz w:val="24"/>
          <w:szCs w:val="24"/>
        </w:rPr>
        <w:t xml:space="preserve"> </w:t>
      </w:r>
      <w:r w:rsidR="004063EE" w:rsidRPr="007503D9">
        <w:rPr>
          <w:rFonts w:cstheme="minorHAnsi"/>
          <w:sz w:val="24"/>
          <w:szCs w:val="24"/>
        </w:rPr>
        <w:t>at the rate of ______% compounded annually</w:t>
      </w:r>
      <w:r>
        <w:rPr>
          <w:rFonts w:cstheme="minorHAnsi"/>
          <w:sz w:val="24"/>
          <w:szCs w:val="24"/>
        </w:rPr>
        <w:t>.</w:t>
      </w:r>
    </w:p>
    <w:p w14:paraId="109B559D" w14:textId="5C39C78F" w:rsidR="004063EE" w:rsidRPr="004063EE" w:rsidRDefault="004063EE" w:rsidP="00E85F46">
      <w:pPr>
        <w:spacing w:before="120" w:after="120" w:line="288" w:lineRule="auto"/>
        <w:rPr>
          <w:rFonts w:eastAsia="Calibri" w:cstheme="minorHAnsi"/>
          <w:b/>
          <w:bCs/>
          <w:sz w:val="24"/>
          <w:szCs w:val="24"/>
        </w:rPr>
      </w:pPr>
      <w:r w:rsidRPr="004063EE">
        <w:rPr>
          <w:rFonts w:eastAsia="Calibri" w:cstheme="minorHAnsi"/>
          <w:b/>
          <w:bCs/>
          <w:sz w:val="24"/>
          <w:szCs w:val="24"/>
        </w:rPr>
        <w:t xml:space="preserve">You may appeal this judgment by filing </w:t>
      </w:r>
      <w:bookmarkStart w:id="5" w:name="_Hlk147413357"/>
      <w:r w:rsidR="000213A8">
        <w:rPr>
          <w:rFonts w:eastAsia="Calibri" w:cstheme="minorHAnsi"/>
          <w:b/>
          <w:bCs/>
          <w:sz w:val="24"/>
          <w:szCs w:val="24"/>
        </w:rPr>
        <w:t>a notice of appeal and paying another filing fee unless it is waived due to the filing of a Statement of Inability</w:t>
      </w:r>
      <w:r w:rsidRPr="004063EE">
        <w:rPr>
          <w:rFonts w:eastAsia="Calibri" w:cstheme="minorHAnsi"/>
          <w:b/>
          <w:bCs/>
          <w:sz w:val="24"/>
          <w:szCs w:val="24"/>
        </w:rPr>
        <w:t xml:space="preserve">. </w:t>
      </w:r>
      <w:r w:rsidR="000213A8" w:rsidRPr="004063EE">
        <w:rPr>
          <w:rFonts w:eastAsia="Calibri" w:cstheme="minorHAnsi"/>
          <w:b/>
          <w:bCs/>
          <w:sz w:val="24"/>
          <w:szCs w:val="24"/>
        </w:rPr>
        <w:t xml:space="preserve">You </w:t>
      </w:r>
      <w:r w:rsidR="000213A8">
        <w:rPr>
          <w:rFonts w:eastAsia="Calibri" w:cstheme="minorHAnsi"/>
          <w:b/>
          <w:bCs/>
          <w:sz w:val="24"/>
          <w:szCs w:val="24"/>
        </w:rPr>
        <w:t xml:space="preserve">must also pay costs or file a Statement of Inability with the county court in accordance with Rule 143a.  </w:t>
      </w:r>
      <w:bookmarkEnd w:id="5"/>
      <w:r w:rsidRPr="004063EE">
        <w:rPr>
          <w:rFonts w:eastAsia="Calibri" w:cstheme="minorHAnsi"/>
          <w:i/>
          <w:iCs/>
          <w:sz w:val="24"/>
          <w:szCs w:val="24"/>
        </w:rPr>
        <w:t>See Texas Rule of Civil Procedure 50</w:t>
      </w:r>
      <w:r w:rsidR="000213A8">
        <w:rPr>
          <w:rFonts w:eastAsia="Calibri" w:cstheme="minorHAnsi"/>
          <w:i/>
          <w:iCs/>
          <w:sz w:val="24"/>
          <w:szCs w:val="24"/>
        </w:rPr>
        <w:t>9.8</w:t>
      </w:r>
      <w:r w:rsidRPr="004063EE">
        <w:rPr>
          <w:rFonts w:eastAsia="Calibri" w:cstheme="minorHAnsi"/>
          <w:b/>
          <w:bCs/>
          <w:sz w:val="24"/>
          <w:szCs w:val="24"/>
        </w:rPr>
        <w:t>.</w:t>
      </w:r>
      <w:r w:rsidR="000213A8">
        <w:rPr>
          <w:rFonts w:eastAsia="Calibri" w:cstheme="minorHAnsi"/>
          <w:b/>
          <w:bCs/>
          <w:sz w:val="24"/>
          <w:szCs w:val="24"/>
        </w:rPr>
        <w:t xml:space="preserve">  </w:t>
      </w:r>
    </w:p>
    <w:p w14:paraId="2206E2E7" w14:textId="73D6C047" w:rsidR="00653A24" w:rsidRPr="001B0C06" w:rsidRDefault="00653A24" w:rsidP="00E85F46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7D3B6E16" w14:textId="77777777" w:rsidR="00653A24" w:rsidRPr="002F04E0" w:rsidRDefault="00653A24" w:rsidP="00E85F4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6BFB4EB5" w14:textId="77777777" w:rsidR="00653A24" w:rsidRPr="001B0C06" w:rsidRDefault="00653A24" w:rsidP="00E85F46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23075464" w14:textId="77777777" w:rsidR="00653A24" w:rsidRDefault="00653A24" w:rsidP="00E85F4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E74EC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E74EC0">
        <w:rPr>
          <w:rFonts w:eastAsia="Times New Roman" w:cstheme="minorHAnsi"/>
          <w:sz w:val="24"/>
          <w:szCs w:val="24"/>
        </w:rPr>
        <w:t>usted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E74EC0">
        <w:rPr>
          <w:rFonts w:eastAsia="Times New Roman" w:cstheme="minorHAnsi"/>
          <w:sz w:val="24"/>
          <w:szCs w:val="24"/>
        </w:rPr>
        <w:t>una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E74EC0">
        <w:rPr>
          <w:rFonts w:eastAsia="Times New Roman" w:cstheme="minorHAnsi"/>
          <w:sz w:val="24"/>
          <w:szCs w:val="24"/>
        </w:rPr>
        <w:t>física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E74EC0">
        <w:rPr>
          <w:rFonts w:eastAsia="Times New Roman" w:cstheme="minorHAnsi"/>
          <w:sz w:val="24"/>
          <w:szCs w:val="24"/>
        </w:rPr>
        <w:t>una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4EC0">
        <w:rPr>
          <w:rFonts w:eastAsia="Times New Roman" w:cstheme="minorHAnsi"/>
          <w:sz w:val="24"/>
          <w:szCs w:val="24"/>
        </w:rPr>
        <w:t>compañía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E74EC0">
        <w:rPr>
          <w:rFonts w:eastAsia="Times New Roman" w:cstheme="minorHAnsi"/>
          <w:sz w:val="24"/>
          <w:szCs w:val="24"/>
        </w:rPr>
        <w:t>su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E74EC0">
        <w:rPr>
          <w:rFonts w:eastAsia="Times New Roman" w:cstheme="minorHAnsi"/>
          <w:sz w:val="24"/>
          <w:szCs w:val="24"/>
        </w:rPr>
        <w:t>propiedad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4EC0">
        <w:rPr>
          <w:rFonts w:eastAsia="Times New Roman" w:cstheme="minorHAnsi"/>
          <w:sz w:val="24"/>
          <w:szCs w:val="24"/>
        </w:rPr>
        <w:t>pudieran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4EC0">
        <w:rPr>
          <w:rFonts w:eastAsia="Times New Roman" w:cstheme="minorHAnsi"/>
          <w:sz w:val="24"/>
          <w:szCs w:val="24"/>
        </w:rPr>
        <w:t>estar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4EC0">
        <w:rPr>
          <w:rFonts w:eastAsia="Times New Roman" w:cstheme="minorHAnsi"/>
          <w:sz w:val="24"/>
          <w:szCs w:val="24"/>
        </w:rPr>
        <w:t>protegidos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E74EC0">
        <w:rPr>
          <w:rFonts w:eastAsia="Times New Roman" w:cstheme="minorHAnsi"/>
          <w:sz w:val="24"/>
          <w:szCs w:val="24"/>
        </w:rPr>
        <w:t>embargados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4EC0">
        <w:rPr>
          <w:rFonts w:eastAsia="Times New Roman" w:cstheme="minorHAnsi"/>
          <w:sz w:val="24"/>
          <w:szCs w:val="24"/>
        </w:rPr>
        <w:t>como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4EC0">
        <w:rPr>
          <w:rFonts w:eastAsia="Times New Roman" w:cstheme="minorHAnsi"/>
          <w:sz w:val="24"/>
          <w:szCs w:val="24"/>
        </w:rPr>
        <w:t>pago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E74EC0">
        <w:rPr>
          <w:rFonts w:eastAsia="Times New Roman" w:cstheme="minorHAnsi"/>
          <w:sz w:val="24"/>
          <w:szCs w:val="24"/>
        </w:rPr>
        <w:t>esta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4EC0">
        <w:rPr>
          <w:rFonts w:eastAsia="Times New Roman" w:cstheme="minorHAnsi"/>
          <w:sz w:val="24"/>
          <w:szCs w:val="24"/>
        </w:rPr>
        <w:t>deuda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4EC0">
        <w:rPr>
          <w:rFonts w:eastAsia="Times New Roman" w:cstheme="minorHAnsi"/>
          <w:sz w:val="24"/>
          <w:szCs w:val="24"/>
        </w:rPr>
        <w:t>decretada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4EC0">
        <w:rPr>
          <w:rFonts w:eastAsia="Times New Roman" w:cstheme="minorHAnsi"/>
          <w:sz w:val="24"/>
          <w:szCs w:val="24"/>
        </w:rPr>
        <w:t>en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4EC0">
        <w:rPr>
          <w:rFonts w:eastAsia="Times New Roman" w:cstheme="minorHAnsi"/>
          <w:sz w:val="24"/>
          <w:szCs w:val="24"/>
        </w:rPr>
        <w:t>juicio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4EC0">
        <w:rPr>
          <w:rFonts w:eastAsia="Times New Roman" w:cstheme="minorHAnsi"/>
          <w:sz w:val="24"/>
          <w:szCs w:val="24"/>
        </w:rPr>
        <w:t>en</w:t>
      </w:r>
      <w:proofErr w:type="spellEnd"/>
      <w:r w:rsidRPr="00E74EC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4BF14B6F" w14:textId="77777777" w:rsidR="00E9491C" w:rsidRDefault="00E9491C" w:rsidP="000C5725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108E6D9" w14:textId="21E792A3" w:rsidR="000C5725" w:rsidRDefault="000C5725" w:rsidP="000C572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7D8D1401" w14:textId="77777777" w:rsidR="000C5725" w:rsidRPr="0077408F" w:rsidRDefault="000C5725" w:rsidP="004063EE">
      <w:pPr>
        <w:spacing w:before="120"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0AF08499" w14:textId="77777777" w:rsidR="000C5725" w:rsidRPr="0077408F" w:rsidRDefault="000C5725" w:rsidP="000C5725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481B9548" w14:textId="77777777" w:rsidR="000C5725" w:rsidRPr="0077408F" w:rsidRDefault="000C5725" w:rsidP="000C5725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1C475EA4" w:rsidR="002364CB" w:rsidRPr="00DF656B" w:rsidRDefault="000C5725" w:rsidP="00653A24">
      <w:pPr>
        <w:spacing w:line="240" w:lineRule="auto"/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bookmarkEnd w:id="0"/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043DD3" w:rsidRDefault="00043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043DD3" w:rsidRDefault="00043DD3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043DD3" w:rsidRDefault="00043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043DD3" w:rsidRDefault="00043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043DD3" w:rsidRDefault="00043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043DD3" w:rsidRDefault="00043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259"/>
    <w:multiLevelType w:val="hybridMultilevel"/>
    <w:tmpl w:val="F0628B36"/>
    <w:lvl w:ilvl="0" w:tplc="9A96EC7C">
      <w:start w:val="1"/>
      <w:numFmt w:val="upperLetter"/>
      <w:lvlText w:val="(%1)"/>
      <w:lvlJc w:val="left"/>
      <w:pPr>
        <w:ind w:left="-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" w:hanging="360"/>
      </w:pPr>
    </w:lvl>
    <w:lvl w:ilvl="2" w:tplc="0409001B" w:tentative="1">
      <w:start w:val="1"/>
      <w:numFmt w:val="lowerRoman"/>
      <w:lvlText w:val="%3."/>
      <w:lvlJc w:val="right"/>
      <w:pPr>
        <w:ind w:left="865" w:hanging="180"/>
      </w:pPr>
    </w:lvl>
    <w:lvl w:ilvl="3" w:tplc="0409000F" w:tentative="1">
      <w:start w:val="1"/>
      <w:numFmt w:val="decimal"/>
      <w:lvlText w:val="%4."/>
      <w:lvlJc w:val="left"/>
      <w:pPr>
        <w:ind w:left="1585" w:hanging="360"/>
      </w:pPr>
    </w:lvl>
    <w:lvl w:ilvl="4" w:tplc="04090019" w:tentative="1">
      <w:start w:val="1"/>
      <w:numFmt w:val="lowerLetter"/>
      <w:lvlText w:val="%5."/>
      <w:lvlJc w:val="left"/>
      <w:pPr>
        <w:ind w:left="2305" w:hanging="360"/>
      </w:pPr>
    </w:lvl>
    <w:lvl w:ilvl="5" w:tplc="0409001B" w:tentative="1">
      <w:start w:val="1"/>
      <w:numFmt w:val="lowerRoman"/>
      <w:lvlText w:val="%6."/>
      <w:lvlJc w:val="right"/>
      <w:pPr>
        <w:ind w:left="3025" w:hanging="180"/>
      </w:pPr>
    </w:lvl>
    <w:lvl w:ilvl="6" w:tplc="0409000F" w:tentative="1">
      <w:start w:val="1"/>
      <w:numFmt w:val="decimal"/>
      <w:lvlText w:val="%7."/>
      <w:lvlJc w:val="left"/>
      <w:pPr>
        <w:ind w:left="3745" w:hanging="360"/>
      </w:pPr>
    </w:lvl>
    <w:lvl w:ilvl="7" w:tplc="04090019" w:tentative="1">
      <w:start w:val="1"/>
      <w:numFmt w:val="lowerLetter"/>
      <w:lvlText w:val="%8."/>
      <w:lvlJc w:val="left"/>
      <w:pPr>
        <w:ind w:left="4465" w:hanging="360"/>
      </w:pPr>
    </w:lvl>
    <w:lvl w:ilvl="8" w:tplc="0409001B" w:tentative="1">
      <w:start w:val="1"/>
      <w:numFmt w:val="lowerRoman"/>
      <w:lvlText w:val="%9."/>
      <w:lvlJc w:val="right"/>
      <w:pPr>
        <w:ind w:left="5185" w:hanging="180"/>
      </w:pPr>
    </w:lvl>
  </w:abstractNum>
  <w:abstractNum w:abstractNumId="3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623C"/>
    <w:multiLevelType w:val="hybridMultilevel"/>
    <w:tmpl w:val="081C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927CE"/>
    <w:multiLevelType w:val="hybridMultilevel"/>
    <w:tmpl w:val="47169C6C"/>
    <w:lvl w:ilvl="0" w:tplc="06041F2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D1EFE"/>
    <w:multiLevelType w:val="hybridMultilevel"/>
    <w:tmpl w:val="DED6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839410">
    <w:abstractNumId w:val="12"/>
  </w:num>
  <w:num w:numId="2" w16cid:durableId="239952851">
    <w:abstractNumId w:val="6"/>
  </w:num>
  <w:num w:numId="3" w16cid:durableId="1684239948">
    <w:abstractNumId w:val="9"/>
  </w:num>
  <w:num w:numId="4" w16cid:durableId="966008748">
    <w:abstractNumId w:val="16"/>
  </w:num>
  <w:num w:numId="5" w16cid:durableId="1242904977">
    <w:abstractNumId w:val="1"/>
  </w:num>
  <w:num w:numId="6" w16cid:durableId="263347691">
    <w:abstractNumId w:val="5"/>
  </w:num>
  <w:num w:numId="7" w16cid:durableId="1902016525">
    <w:abstractNumId w:val="0"/>
  </w:num>
  <w:num w:numId="8" w16cid:durableId="147521608">
    <w:abstractNumId w:val="11"/>
  </w:num>
  <w:num w:numId="9" w16cid:durableId="1405299908">
    <w:abstractNumId w:val="3"/>
  </w:num>
  <w:num w:numId="10" w16cid:durableId="1914924759">
    <w:abstractNumId w:val="14"/>
  </w:num>
  <w:num w:numId="11" w16cid:durableId="329605445">
    <w:abstractNumId w:val="10"/>
  </w:num>
  <w:num w:numId="12" w16cid:durableId="2072346563">
    <w:abstractNumId w:val="4"/>
  </w:num>
  <w:num w:numId="13" w16cid:durableId="972558819">
    <w:abstractNumId w:val="13"/>
  </w:num>
  <w:num w:numId="14" w16cid:durableId="1207911446">
    <w:abstractNumId w:val="2"/>
  </w:num>
  <w:num w:numId="15" w16cid:durableId="1494183713">
    <w:abstractNumId w:val="7"/>
  </w:num>
  <w:num w:numId="16" w16cid:durableId="314841020">
    <w:abstractNumId w:val="8"/>
  </w:num>
  <w:num w:numId="17" w16cid:durableId="5572779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C0sLSwNDQ1MzdR0lEKTi0uzszPAykwrAUAYnkCAiwAAAA="/>
  </w:docVars>
  <w:rsids>
    <w:rsidRoot w:val="00813AAF"/>
    <w:rsid w:val="00004E16"/>
    <w:rsid w:val="00013C37"/>
    <w:rsid w:val="00015E19"/>
    <w:rsid w:val="000213A8"/>
    <w:rsid w:val="00023783"/>
    <w:rsid w:val="000272B3"/>
    <w:rsid w:val="00036B52"/>
    <w:rsid w:val="00043DD3"/>
    <w:rsid w:val="0004569B"/>
    <w:rsid w:val="0006516E"/>
    <w:rsid w:val="00083E9D"/>
    <w:rsid w:val="0008699F"/>
    <w:rsid w:val="00095383"/>
    <w:rsid w:val="000B6874"/>
    <w:rsid w:val="000C5725"/>
    <w:rsid w:val="000D259E"/>
    <w:rsid w:val="000E3F1A"/>
    <w:rsid w:val="000E4820"/>
    <w:rsid w:val="000F6EE9"/>
    <w:rsid w:val="001210A1"/>
    <w:rsid w:val="00143C17"/>
    <w:rsid w:val="00151BD3"/>
    <w:rsid w:val="00153F26"/>
    <w:rsid w:val="00183F05"/>
    <w:rsid w:val="001C12C8"/>
    <w:rsid w:val="001E057C"/>
    <w:rsid w:val="002000F5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25E18"/>
    <w:rsid w:val="0035517C"/>
    <w:rsid w:val="003A4CBE"/>
    <w:rsid w:val="003D3CAD"/>
    <w:rsid w:val="004063EE"/>
    <w:rsid w:val="004129C5"/>
    <w:rsid w:val="00437614"/>
    <w:rsid w:val="0045481E"/>
    <w:rsid w:val="0045545E"/>
    <w:rsid w:val="0046578E"/>
    <w:rsid w:val="00466A3C"/>
    <w:rsid w:val="0047398E"/>
    <w:rsid w:val="00487DE6"/>
    <w:rsid w:val="00497C18"/>
    <w:rsid w:val="004D411D"/>
    <w:rsid w:val="00514025"/>
    <w:rsid w:val="00572D73"/>
    <w:rsid w:val="005D3922"/>
    <w:rsid w:val="005F6752"/>
    <w:rsid w:val="00653A24"/>
    <w:rsid w:val="00661CD1"/>
    <w:rsid w:val="00674405"/>
    <w:rsid w:val="00690B38"/>
    <w:rsid w:val="006A6989"/>
    <w:rsid w:val="006C3C79"/>
    <w:rsid w:val="00707C2E"/>
    <w:rsid w:val="00723ADD"/>
    <w:rsid w:val="007334A1"/>
    <w:rsid w:val="007348BA"/>
    <w:rsid w:val="007503D9"/>
    <w:rsid w:val="00762B0F"/>
    <w:rsid w:val="007642DA"/>
    <w:rsid w:val="0077408F"/>
    <w:rsid w:val="008066B9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314FD"/>
    <w:rsid w:val="009715D2"/>
    <w:rsid w:val="00995C97"/>
    <w:rsid w:val="009961C8"/>
    <w:rsid w:val="009F786F"/>
    <w:rsid w:val="00A42D54"/>
    <w:rsid w:val="00A46209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767FD"/>
    <w:rsid w:val="00B94944"/>
    <w:rsid w:val="00BC3E01"/>
    <w:rsid w:val="00BE04C4"/>
    <w:rsid w:val="00C01CDA"/>
    <w:rsid w:val="00C04448"/>
    <w:rsid w:val="00C94849"/>
    <w:rsid w:val="00C95741"/>
    <w:rsid w:val="00CE0B2F"/>
    <w:rsid w:val="00D04097"/>
    <w:rsid w:val="00D20ADD"/>
    <w:rsid w:val="00D2172E"/>
    <w:rsid w:val="00D360D2"/>
    <w:rsid w:val="00D76362"/>
    <w:rsid w:val="00DB0B49"/>
    <w:rsid w:val="00DC34B3"/>
    <w:rsid w:val="00DD7D74"/>
    <w:rsid w:val="00DF51C9"/>
    <w:rsid w:val="00DF656B"/>
    <w:rsid w:val="00E46EE6"/>
    <w:rsid w:val="00E713A3"/>
    <w:rsid w:val="00E74EC0"/>
    <w:rsid w:val="00E75DB3"/>
    <w:rsid w:val="00E75F31"/>
    <w:rsid w:val="00E81B38"/>
    <w:rsid w:val="00E85F46"/>
    <w:rsid w:val="00E9491C"/>
    <w:rsid w:val="00EB6166"/>
    <w:rsid w:val="00EF304D"/>
    <w:rsid w:val="00EF5226"/>
    <w:rsid w:val="00F0737C"/>
    <w:rsid w:val="00F66C9E"/>
    <w:rsid w:val="00F81E77"/>
    <w:rsid w:val="00FA4245"/>
    <w:rsid w:val="00FB21D5"/>
    <w:rsid w:val="00FB5008"/>
    <w:rsid w:val="00FE0E50"/>
    <w:rsid w:val="00FF0F95"/>
    <w:rsid w:val="00FF2E2F"/>
    <w:rsid w:val="00FF30B9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5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A2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761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3</cp:revision>
  <cp:lastPrinted>2023-10-05T19:29:00Z</cp:lastPrinted>
  <dcterms:created xsi:type="dcterms:W3CDTF">2024-02-14T22:31:00Z</dcterms:created>
  <dcterms:modified xsi:type="dcterms:W3CDTF">2024-02-14T23:15:00Z</dcterms:modified>
</cp:coreProperties>
</file>