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0AB554" w14:textId="60D844DA" w:rsidR="001C4E74" w:rsidRDefault="001C4E74">
      <w:r w:rsidRPr="001C4E74">
        <w:rPr>
          <w:noProof/>
        </w:rPr>
        <mc:AlternateContent>
          <mc:Choice Requires="wpg">
            <w:drawing>
              <wp:anchor distT="0" distB="0" distL="114300" distR="114300" simplePos="0" relativeHeight="251677696" behindDoc="0" locked="0" layoutInCell="1" allowOverlap="1" wp14:anchorId="592310D1" wp14:editId="4733936E">
                <wp:simplePos x="0" y="0"/>
                <wp:positionH relativeFrom="column">
                  <wp:posOffset>-66343</wp:posOffset>
                </wp:positionH>
                <wp:positionV relativeFrom="paragraph">
                  <wp:posOffset>-89973</wp:posOffset>
                </wp:positionV>
                <wp:extent cx="7452666" cy="9824063"/>
                <wp:effectExtent l="57150" t="19050" r="15240" b="0"/>
                <wp:wrapNone/>
                <wp:docPr id="14" name="Group 14"/>
                <wp:cNvGraphicFramePr/>
                <a:graphic xmlns:a="http://schemas.openxmlformats.org/drawingml/2006/main">
                  <a:graphicData uri="http://schemas.microsoft.com/office/word/2010/wordprocessingGroup">
                    <wpg:wgp>
                      <wpg:cNvGrpSpPr/>
                      <wpg:grpSpPr>
                        <a:xfrm>
                          <a:off x="0" y="0"/>
                          <a:ext cx="7452666" cy="9824063"/>
                          <a:chOff x="0" y="0"/>
                          <a:chExt cx="7452666" cy="9824063"/>
                        </a:xfrm>
                      </wpg:grpSpPr>
                      <wps:wsp>
                        <wps:cNvPr id="15" name="Rectangle 15"/>
                        <wps:cNvSpPr/>
                        <wps:spPr>
                          <a:xfrm>
                            <a:off x="0" y="0"/>
                            <a:ext cx="7386320" cy="1285875"/>
                          </a:xfrm>
                          <a:prstGeom prst="rect">
                            <a:avLst/>
                          </a:prstGeom>
                          <a:solidFill>
                            <a:srgbClr val="6A5638"/>
                          </a:solidFill>
                          <a:ln w="25400" cap="flat" cmpd="sng" algn="ctr">
                            <a:solidFill>
                              <a:srgbClr val="501214"/>
                            </a:solidFill>
                            <a:prstDash val="solid"/>
                            <a:miter lim="800000"/>
                          </a:ln>
                          <a:effectLst>
                            <a:outerShdw blurRad="50800" dist="38100" dir="5400000" algn="t" rotWithShape="0">
                              <a:prstClr val="black">
                                <a:alpha val="40000"/>
                              </a:prstClr>
                            </a:outerShdw>
                          </a:effectLst>
                        </wps:spPr>
                        <wps:txbx>
                          <w:txbxContent>
                            <w:p w14:paraId="039AA0FB" w14:textId="77777777" w:rsidR="001C4E74" w:rsidRPr="001C4E74" w:rsidRDefault="001C4E74" w:rsidP="001C4E74">
                              <w:pPr>
                                <w:spacing w:after="0" w:line="240" w:lineRule="auto"/>
                                <w:jc w:val="center"/>
                                <w:rPr>
                                  <w:rFonts w:ascii="Objektiv Mk1" w:hAnsi="Objektiv Mk1" w:cs="Objektiv Mk1"/>
                                  <w:b/>
                                  <w:bCs/>
                                  <w:color w:val="FFFFFF" w:themeColor="background1"/>
                                  <w:sz w:val="72"/>
                                  <w:szCs w:val="72"/>
                                  <w14:shadow w14:blurRad="63500" w14:dist="0" w14:dir="0" w14:sx="102000" w14:sy="102000" w14:kx="0" w14:ky="0" w14:algn="ctr">
                                    <w14:srgbClr w14:val="000000">
                                      <w14:alpha w14:val="60000"/>
                                    </w14:srgbClr>
                                  </w14:shadow>
                                </w:rPr>
                              </w:pPr>
                              <w:r w:rsidRPr="001C4E74">
                                <w:rPr>
                                  <w:rFonts w:ascii="Objektiv Mk1" w:hAnsi="Objektiv Mk1" w:cs="Objektiv Mk1"/>
                                  <w:b/>
                                  <w:bCs/>
                                  <w:color w:val="FFFFFF" w:themeColor="background1"/>
                                  <w:sz w:val="72"/>
                                  <w:szCs w:val="72"/>
                                  <w14:shadow w14:blurRad="63500" w14:dist="0" w14:dir="0" w14:sx="102000" w14:sy="102000" w14:kx="0" w14:ky="0" w14:algn="ctr">
                                    <w14:srgbClr w14:val="000000">
                                      <w14:alpha w14:val="60000"/>
                                    </w14:srgbClr>
                                  </w14:shadow>
                                </w:rPr>
                                <w:t>VOIR DIRE</w:t>
                              </w:r>
                            </w:p>
                            <w:p w14:paraId="5E1E6E69" w14:textId="77777777" w:rsidR="001C4E74" w:rsidRPr="001C4E74" w:rsidRDefault="001C4E74" w:rsidP="001C4E74">
                              <w:pPr>
                                <w:spacing w:after="0" w:line="240" w:lineRule="auto"/>
                                <w:jc w:val="center"/>
                                <w:rPr>
                                  <w:rFonts w:ascii="Objektiv Mk1" w:hAnsi="Objektiv Mk1" w:cs="Objektiv Mk1"/>
                                  <w:b/>
                                  <w:bCs/>
                                  <w:color w:val="FFFFFF" w:themeColor="background1"/>
                                  <w:sz w:val="36"/>
                                  <w:szCs w:val="36"/>
                                  <w14:shadow w14:blurRad="63500" w14:dist="0" w14:dir="0" w14:sx="102000" w14:sy="102000" w14:kx="0" w14:ky="0" w14:algn="ctr">
                                    <w14:srgbClr w14:val="000000">
                                      <w14:alpha w14:val="60000"/>
                                    </w14:srgbClr>
                                  </w14:shadow>
                                </w:rPr>
                              </w:pPr>
                              <w:r w:rsidRPr="001C4E74">
                                <w:rPr>
                                  <w:rFonts w:ascii="Objektiv Mk1" w:hAnsi="Objektiv Mk1" w:cs="Objektiv Mk1"/>
                                  <w:b/>
                                  <w:bCs/>
                                  <w:color w:val="FFFFFF" w:themeColor="background1"/>
                                  <w:sz w:val="36"/>
                                  <w:szCs w:val="36"/>
                                  <w14:shadow w14:blurRad="63500" w14:dist="0" w14:dir="0" w14:sx="102000" w14:sy="102000" w14:kx="0" w14:ky="0" w14:algn="ctr">
                                    <w14:srgbClr w14:val="000000">
                                      <w14:alpha w14:val="60000"/>
                                    </w14:srgbClr>
                                  </w14:shadow>
                                </w:rPr>
                                <w:t>A BENCH CARD FOR JUSTICES OF THE PEACE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Rectangle 16"/>
                        <wps:cNvSpPr/>
                        <wps:spPr>
                          <a:xfrm>
                            <a:off x="68974" y="9282605"/>
                            <a:ext cx="7319645" cy="476250"/>
                          </a:xfrm>
                          <a:prstGeom prst="rect">
                            <a:avLst/>
                          </a:prstGeom>
                          <a:solidFill>
                            <a:srgbClr val="50121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7" name="Picture 17" descr="A picture containing clock&#10;&#10;Description automatically generated"/>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6848146" y="9219543"/>
                            <a:ext cx="604520" cy="604520"/>
                          </a:xfrm>
                          <a:prstGeom prst="rect">
                            <a:avLst/>
                          </a:prstGeom>
                        </pic:spPr>
                      </pic:pic>
                    </wpg:wgp>
                  </a:graphicData>
                </a:graphic>
              </wp:anchor>
            </w:drawing>
          </mc:Choice>
          <mc:Fallback>
            <w:pict>
              <v:group w14:anchorId="592310D1" id="Group 14" o:spid="_x0000_s1026" style="position:absolute;margin-left:-5.2pt;margin-top:-7.1pt;width:586.8pt;height:773.55pt;z-index:251677696" coordsize="74526,982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">
                <v:rect id="Rectangle 15" o:spid="_x0000_s1027" style="position:absolute;width:73863;height:12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" fillcolor="#6a5638" strokecolor="#501214" strokeweight="2pt">
                  <v:shadow on="t" color="black" opacity="26214f" origin=",-.5" offset="0,3pt"/>
                  <v:textbox>
                    <w:txbxContent>
                      <w:p w14:paraId="039AA0FB" w14:textId="77777777" w:rsidR="001C4E74" w:rsidRPr="001C4E74" w:rsidRDefault="001C4E74" w:rsidP="001C4E74">
                        <w:pPr>
                          <w:spacing w:after="0" w:line="240" w:lineRule="auto"/>
                          <w:jc w:val="center"/>
                          <w:rPr>
                            <w:rFonts w:ascii="Objektiv Mk1" w:hAnsi="Objektiv Mk1" w:cs="Objektiv Mk1"/>
                            <w:b/>
                            <w:bCs/>
                            <w:color w:val="FFFFFF" w:themeColor="background1"/>
                            <w:sz w:val="72"/>
                            <w:szCs w:val="72"/>
                            <w14:shadow w14:blurRad="63500" w14:dist="0" w14:dir="0" w14:sx="102000" w14:sy="102000" w14:kx="0" w14:ky="0" w14:algn="ctr">
                              <w14:srgbClr w14:val="000000">
                                <w14:alpha w14:val="60000"/>
                              </w14:srgbClr>
                            </w14:shadow>
                          </w:rPr>
                        </w:pPr>
                        <w:r w:rsidRPr="001C4E74">
                          <w:rPr>
                            <w:rFonts w:ascii="Objektiv Mk1" w:hAnsi="Objektiv Mk1" w:cs="Objektiv Mk1"/>
                            <w:b/>
                            <w:bCs/>
                            <w:color w:val="FFFFFF" w:themeColor="background1"/>
                            <w:sz w:val="72"/>
                            <w:szCs w:val="72"/>
                            <w14:shadow w14:blurRad="63500" w14:dist="0" w14:dir="0" w14:sx="102000" w14:sy="102000" w14:kx="0" w14:ky="0" w14:algn="ctr">
                              <w14:srgbClr w14:val="000000">
                                <w14:alpha w14:val="60000"/>
                              </w14:srgbClr>
                            </w14:shadow>
                          </w:rPr>
                          <w:t>VOIR DIRE</w:t>
                        </w:r>
                      </w:p>
                      <w:p w14:paraId="5E1E6E69" w14:textId="77777777" w:rsidR="001C4E74" w:rsidRPr="001C4E74" w:rsidRDefault="001C4E74" w:rsidP="001C4E74">
                        <w:pPr>
                          <w:spacing w:after="0" w:line="240" w:lineRule="auto"/>
                          <w:jc w:val="center"/>
                          <w:rPr>
                            <w:rFonts w:ascii="Objektiv Mk1" w:hAnsi="Objektiv Mk1" w:cs="Objektiv Mk1"/>
                            <w:b/>
                            <w:bCs/>
                            <w:color w:val="FFFFFF" w:themeColor="background1"/>
                            <w:sz w:val="36"/>
                            <w:szCs w:val="36"/>
                            <w14:shadow w14:blurRad="63500" w14:dist="0" w14:dir="0" w14:sx="102000" w14:sy="102000" w14:kx="0" w14:ky="0" w14:algn="ctr">
                              <w14:srgbClr w14:val="000000">
                                <w14:alpha w14:val="60000"/>
                              </w14:srgbClr>
                            </w14:shadow>
                          </w:rPr>
                        </w:pPr>
                        <w:r w:rsidRPr="001C4E74">
                          <w:rPr>
                            <w:rFonts w:ascii="Objektiv Mk1" w:hAnsi="Objektiv Mk1" w:cs="Objektiv Mk1"/>
                            <w:b/>
                            <w:bCs/>
                            <w:color w:val="FFFFFF" w:themeColor="background1"/>
                            <w:sz w:val="36"/>
                            <w:szCs w:val="36"/>
                            <w14:shadow w14:blurRad="63500" w14:dist="0" w14:dir="0" w14:sx="102000" w14:sy="102000" w14:kx="0" w14:ky="0" w14:algn="ctr">
                              <w14:srgbClr w14:val="000000">
                                <w14:alpha w14:val="60000"/>
                              </w14:srgbClr>
                            </w14:shadow>
                          </w:rPr>
                          <w:t>A BENCH CARD FOR JUSTICES OF THE PEACE</w:t>
                        </w:r>
                      </w:p>
                    </w:txbxContent>
                  </v:textbox>
                </v:rect>
                <v:rect id="Rectangle 16" o:spid="_x0000_s1028" style="position:absolute;left:689;top:92826;width:73197;height:4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" fillcolor="#501214" strokecolor="#2f528f"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 o:spid="_x0000_s1029" type="#_x0000_t75" alt="A picture containing clock&#10;&#10;Description automatically generated" style="position:absolute;left:68481;top:92195;width:6045;height:60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">
                  <v:imagedata r:id="rId13" o:title="A picture containing clock&#10;&#10;Description automatically generated"/>
                </v:shape>
              </v:group>
            </w:pict>
          </mc:Fallback>
        </mc:AlternateContent>
      </w:r>
    </w:p>
    <w:p w14:paraId="62D13D7A" w14:textId="64E835E5" w:rsidR="001C4E74" w:rsidRDefault="00C6699C">
      <w:r>
        <w:rPr>
          <w:noProof/>
        </w:rPr>
        <mc:AlternateContent>
          <mc:Choice Requires="wps">
            <w:drawing>
              <wp:anchor distT="0" distB="0" distL="114300" distR="114300" simplePos="0" relativeHeight="251685888" behindDoc="0" locked="0" layoutInCell="1" allowOverlap="1" wp14:anchorId="54ACAFE6" wp14:editId="4C980AFD">
                <wp:simplePos x="0" y="0"/>
                <wp:positionH relativeFrom="column">
                  <wp:posOffset>169122</wp:posOffset>
                </wp:positionH>
                <wp:positionV relativeFrom="paragraph">
                  <wp:posOffset>4937760</wp:posOffset>
                </wp:positionV>
                <wp:extent cx="3302000" cy="1253067"/>
                <wp:effectExtent l="0" t="0" r="0" b="4445"/>
                <wp:wrapNone/>
                <wp:docPr id="21" name="Rectangle 21"/>
                <wp:cNvGraphicFramePr/>
                <a:graphic xmlns:a="http://schemas.openxmlformats.org/drawingml/2006/main">
                  <a:graphicData uri="http://schemas.microsoft.com/office/word/2010/wordprocessingShape">
                    <wps:wsp>
                      <wps:cNvSpPr/>
                      <wps:spPr>
                        <a:xfrm>
                          <a:off x="0" y="0"/>
                          <a:ext cx="3302000" cy="1253067"/>
                        </a:xfrm>
                        <a:prstGeom prst="rect">
                          <a:avLst/>
                        </a:prstGeom>
                        <a:solidFill>
                          <a:srgbClr val="6A5638">
                            <a:alpha val="14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144F94" id="Rectangle 21" o:spid="_x0000_s1026" style="position:absolute;margin-left:13.3pt;margin-top:388.8pt;width:260pt;height:98.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" fillcolor="#6a5638" stroked="f" strokeweight="1pt">
                <v:fill opacity="9252f"/>
              </v:rect>
            </w:pict>
          </mc:Fallback>
        </mc:AlternateContent>
      </w:r>
      <w:r>
        <w:rPr>
          <w:noProof/>
        </w:rPr>
        <mc:AlternateContent>
          <mc:Choice Requires="wps">
            <w:drawing>
              <wp:anchor distT="45720" distB="45720" distL="114300" distR="114300" simplePos="0" relativeHeight="251683840" behindDoc="0" locked="0" layoutInCell="1" allowOverlap="1" wp14:anchorId="09544939" wp14:editId="136389F9">
                <wp:simplePos x="0" y="0"/>
                <wp:positionH relativeFrom="margin">
                  <wp:posOffset>-72390</wp:posOffset>
                </wp:positionH>
                <wp:positionV relativeFrom="paragraph">
                  <wp:posOffset>2842260</wp:posOffset>
                </wp:positionV>
                <wp:extent cx="3690620" cy="3435350"/>
                <wp:effectExtent l="0" t="0" r="5080" b="0"/>
                <wp:wrapSquare wrapText="bothSides"/>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0620" cy="3435350"/>
                        </a:xfrm>
                        <a:prstGeom prst="rect">
                          <a:avLst/>
                        </a:prstGeom>
                        <a:solidFill>
                          <a:srgbClr val="FFFFFF"/>
                        </a:solidFill>
                        <a:ln w="9525">
                          <a:noFill/>
                          <a:miter lim="800000"/>
                          <a:headEnd/>
                          <a:tailEnd/>
                        </a:ln>
                      </wps:spPr>
                      <wps:txbx>
                        <w:txbxContent>
                          <w:p w14:paraId="4A8ACDA6" w14:textId="4B51DF9C" w:rsidR="00011C7D" w:rsidRPr="00693DD4" w:rsidRDefault="00011C7D" w:rsidP="00011C7D">
                            <w:pPr>
                              <w:spacing w:after="0"/>
                              <w:rPr>
                                <w:color w:val="501214"/>
                                <w:sz w:val="36"/>
                                <w:szCs w:val="36"/>
                              </w:rPr>
                            </w:pPr>
                            <w:r>
                              <w:rPr>
                                <w:color w:val="501214"/>
                                <w:sz w:val="36"/>
                                <w:szCs w:val="36"/>
                              </w:rPr>
                              <w:t>Things the Parties Can’t Ask</w:t>
                            </w:r>
                          </w:p>
                          <w:p w14:paraId="3D48AF74" w14:textId="6CC90D0A" w:rsidR="00011C7D" w:rsidRDefault="00926985" w:rsidP="00011C7D">
                            <w:pPr>
                              <w:pStyle w:val="ListParagraph"/>
                              <w:numPr>
                                <w:ilvl w:val="0"/>
                                <w:numId w:val="8"/>
                              </w:numPr>
                              <w:spacing w:after="0"/>
                              <w:ind w:left="360" w:hanging="360"/>
                              <w:rPr>
                                <w:sz w:val="24"/>
                                <w:szCs w:val="24"/>
                              </w:rPr>
                            </w:pPr>
                            <w:r>
                              <w:rPr>
                                <w:sz w:val="24"/>
                                <w:szCs w:val="24"/>
                              </w:rPr>
                              <w:t>Repetitive</w:t>
                            </w:r>
                            <w:r w:rsidR="00011C7D">
                              <w:rPr>
                                <w:sz w:val="24"/>
                                <w:szCs w:val="24"/>
                              </w:rPr>
                              <w:t xml:space="preserve"> questions</w:t>
                            </w:r>
                          </w:p>
                          <w:p w14:paraId="46F689D9" w14:textId="1EFD23B6" w:rsidR="00011C7D" w:rsidRDefault="00011C7D" w:rsidP="00011C7D">
                            <w:pPr>
                              <w:pStyle w:val="ListParagraph"/>
                              <w:numPr>
                                <w:ilvl w:val="0"/>
                                <w:numId w:val="8"/>
                              </w:numPr>
                              <w:spacing w:after="0"/>
                              <w:ind w:left="360" w:hanging="360"/>
                              <w:rPr>
                                <w:sz w:val="24"/>
                                <w:szCs w:val="24"/>
                              </w:rPr>
                            </w:pPr>
                            <w:r>
                              <w:rPr>
                                <w:sz w:val="24"/>
                                <w:szCs w:val="24"/>
                              </w:rPr>
                              <w:t>Irrelevant or immaterial questions</w:t>
                            </w:r>
                          </w:p>
                          <w:p w14:paraId="59349BB3" w14:textId="5450D727" w:rsidR="004A059A" w:rsidRDefault="00011C7D" w:rsidP="004A059A">
                            <w:pPr>
                              <w:pStyle w:val="ListParagraph"/>
                              <w:numPr>
                                <w:ilvl w:val="0"/>
                                <w:numId w:val="8"/>
                              </w:numPr>
                              <w:spacing w:after="0"/>
                              <w:ind w:left="360" w:hanging="360"/>
                              <w:rPr>
                                <w:sz w:val="24"/>
                                <w:szCs w:val="24"/>
                              </w:rPr>
                            </w:pPr>
                            <w:r w:rsidRPr="00C6699C">
                              <w:rPr>
                                <w:sz w:val="24"/>
                                <w:szCs w:val="24"/>
                              </w:rPr>
                              <w:t xml:space="preserve">Commitment questions – </w:t>
                            </w:r>
                            <w:r w:rsidR="00B563F4" w:rsidRPr="00C6699C">
                              <w:rPr>
                                <w:sz w:val="24"/>
                                <w:szCs w:val="24"/>
                              </w:rPr>
                              <w:t>A</w:t>
                            </w:r>
                            <w:r w:rsidRPr="00C6699C">
                              <w:rPr>
                                <w:sz w:val="24"/>
                                <w:szCs w:val="24"/>
                              </w:rPr>
                              <w:t xml:space="preserve"> party can’t try to make a potential juror commit to a verdict </w:t>
                            </w:r>
                            <w:r w:rsidRPr="00C6699C">
                              <w:rPr>
                                <w:i/>
                                <w:iCs/>
                                <w:sz w:val="24"/>
                                <w:szCs w:val="24"/>
                              </w:rPr>
                              <w:t>based on facts</w:t>
                            </w:r>
                            <w:r w:rsidRPr="00C6699C">
                              <w:rPr>
                                <w:sz w:val="24"/>
                                <w:szCs w:val="24"/>
                              </w:rPr>
                              <w:t xml:space="preserve"> other than something that would prove they </w:t>
                            </w:r>
                            <w:r w:rsidR="00B563F4" w:rsidRPr="00C6699C">
                              <w:rPr>
                                <w:sz w:val="24"/>
                                <w:szCs w:val="24"/>
                              </w:rPr>
                              <w:t>have a bias or prejudice.</w:t>
                            </w:r>
                            <w:r w:rsidR="00C6699C" w:rsidRPr="00C6699C">
                              <w:rPr>
                                <w:sz w:val="24"/>
                                <w:szCs w:val="24"/>
                              </w:rPr>
                              <w:t xml:space="preserve"> A party can ask a commitment question if it is simply asking if the jurors can follow the law without applying specific facts.</w:t>
                            </w:r>
                          </w:p>
                          <w:p w14:paraId="3C5AC644" w14:textId="77777777" w:rsidR="00C6699C" w:rsidRPr="00C6699C" w:rsidRDefault="00C6699C" w:rsidP="00C6699C">
                            <w:pPr>
                              <w:pStyle w:val="ListParagraph"/>
                              <w:spacing w:after="0"/>
                              <w:ind w:left="360"/>
                              <w:rPr>
                                <w:sz w:val="24"/>
                                <w:szCs w:val="24"/>
                              </w:rPr>
                            </w:pPr>
                          </w:p>
                          <w:p w14:paraId="5BEE9A64" w14:textId="77777777" w:rsidR="00C6699C" w:rsidRDefault="00BD56CD" w:rsidP="00C6699C">
                            <w:pPr>
                              <w:spacing w:after="0"/>
                              <w:ind w:left="360"/>
                              <w:rPr>
                                <w:b/>
                                <w:bCs/>
                                <w:color w:val="501214"/>
                                <w:sz w:val="24"/>
                                <w:szCs w:val="24"/>
                              </w:rPr>
                            </w:pPr>
                            <w:r w:rsidRPr="00BD56CD">
                              <w:rPr>
                                <w:b/>
                                <w:bCs/>
                                <w:color w:val="501214"/>
                                <w:sz w:val="24"/>
                                <w:szCs w:val="24"/>
                              </w:rPr>
                              <w:t>Examples</w:t>
                            </w:r>
                            <w:r w:rsidR="00C6699C">
                              <w:rPr>
                                <w:b/>
                                <w:bCs/>
                                <w:color w:val="501214"/>
                                <w:sz w:val="24"/>
                                <w:szCs w:val="24"/>
                              </w:rPr>
                              <w:t xml:space="preserve">: </w:t>
                            </w:r>
                          </w:p>
                          <w:p w14:paraId="31C89A46" w14:textId="7EDE5A2C" w:rsidR="00BD56CD" w:rsidRPr="00BD56CD" w:rsidRDefault="00C6699C" w:rsidP="00C6699C">
                            <w:pPr>
                              <w:spacing w:after="0"/>
                              <w:ind w:left="360"/>
                              <w:rPr>
                                <w:sz w:val="24"/>
                                <w:szCs w:val="24"/>
                              </w:rPr>
                            </w:pPr>
                            <w:r w:rsidRPr="00C6699C">
                              <w:rPr>
                                <w:i/>
                                <w:iCs/>
                                <w:sz w:val="24"/>
                                <w:szCs w:val="24"/>
                              </w:rPr>
                              <w:t>Allowable</w:t>
                            </w:r>
                            <w:r>
                              <w:rPr>
                                <w:sz w:val="24"/>
                                <w:szCs w:val="24"/>
                              </w:rPr>
                              <w:t xml:space="preserve">: </w:t>
                            </w:r>
                            <w:r w:rsidR="00BD56CD" w:rsidRPr="00C6699C">
                              <w:rPr>
                                <w:sz w:val="24"/>
                                <w:szCs w:val="24"/>
                              </w:rPr>
                              <w:t>If I proved all of the elements of the offense beyond a reasonable doubt, could you convict?</w:t>
                            </w:r>
                            <w:r>
                              <w:rPr>
                                <w:sz w:val="24"/>
                                <w:szCs w:val="24"/>
                              </w:rPr>
                              <w:t xml:space="preserve"> (</w:t>
                            </w:r>
                            <w:r w:rsidR="00234798">
                              <w:rPr>
                                <w:sz w:val="24"/>
                                <w:szCs w:val="24"/>
                              </w:rPr>
                              <w:t xml:space="preserve">follow the </w:t>
                            </w:r>
                            <w:r>
                              <w:rPr>
                                <w:sz w:val="24"/>
                                <w:szCs w:val="24"/>
                              </w:rPr>
                              <w:t>law)</w:t>
                            </w:r>
                          </w:p>
                          <w:p w14:paraId="28A7F295" w14:textId="44DDE194" w:rsidR="004A059A" w:rsidRPr="00C6699C" w:rsidRDefault="00C6699C" w:rsidP="00C6699C">
                            <w:pPr>
                              <w:spacing w:after="0"/>
                              <w:ind w:left="360"/>
                              <w:rPr>
                                <w:sz w:val="24"/>
                                <w:szCs w:val="24"/>
                              </w:rPr>
                            </w:pPr>
                            <w:r w:rsidRPr="00C6699C">
                              <w:rPr>
                                <w:i/>
                                <w:iCs/>
                                <w:sz w:val="24"/>
                                <w:szCs w:val="24"/>
                              </w:rPr>
                              <w:t>Not Allowable:</w:t>
                            </w:r>
                            <w:r>
                              <w:rPr>
                                <w:sz w:val="24"/>
                                <w:szCs w:val="24"/>
                              </w:rPr>
                              <w:t xml:space="preserve"> </w:t>
                            </w:r>
                            <w:r w:rsidR="00BD56CD" w:rsidRPr="00C6699C">
                              <w:rPr>
                                <w:sz w:val="24"/>
                                <w:szCs w:val="24"/>
                              </w:rPr>
                              <w:t>If</w:t>
                            </w:r>
                            <w:r>
                              <w:rPr>
                                <w:sz w:val="24"/>
                                <w:szCs w:val="24"/>
                              </w:rPr>
                              <w:t xml:space="preserve"> I proved</w:t>
                            </w:r>
                            <w:r w:rsidR="00BD56CD" w:rsidRPr="00C6699C">
                              <w:rPr>
                                <w:sz w:val="24"/>
                                <w:szCs w:val="24"/>
                              </w:rPr>
                              <w:t xml:space="preserve"> the Defendant refused a breath test, would you convict?</w:t>
                            </w:r>
                            <w:r>
                              <w:rPr>
                                <w:sz w:val="24"/>
                                <w:szCs w:val="24"/>
                              </w:rPr>
                              <w:t xml:space="preserve"> (</w:t>
                            </w:r>
                            <w:r w:rsidR="00234798">
                              <w:rPr>
                                <w:sz w:val="24"/>
                                <w:szCs w:val="24"/>
                              </w:rPr>
                              <w:t xml:space="preserve">applying </w:t>
                            </w:r>
                            <w:r>
                              <w:rPr>
                                <w:sz w:val="24"/>
                                <w:szCs w:val="24"/>
                              </w:rPr>
                              <w:t>fact</w:t>
                            </w:r>
                            <w:r w:rsidR="00234798">
                              <w:rPr>
                                <w:sz w:val="24"/>
                                <w:szCs w:val="24"/>
                              </w:rPr>
                              <w:t>s</w:t>
                            </w:r>
                            <w:r>
                              <w:rPr>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544939" id="_x0000_t202" coordsize="21600,21600" o:spt="202" path="m,l,21600r21600,l21600,xe">
                <v:stroke joinstyle="miter"/>
                <v:path gradientshapeok="t" o:connecttype="rect"/>
              </v:shapetype>
              <v:shape id="Text Box 20" o:spid="_x0000_s1030" type="#_x0000_t202" style="position:absolute;margin-left:-5.7pt;margin-top:223.8pt;width:290.6pt;height:270.5pt;z-index:2516838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" stroked="f">
                <v:textbox>
                  <w:txbxContent>
                    <w:p w14:paraId="4A8ACDA6" w14:textId="4B51DF9C" w:rsidR="00011C7D" w:rsidRPr="00693DD4" w:rsidRDefault="00011C7D" w:rsidP="00011C7D">
                      <w:pPr>
                        <w:spacing w:after="0"/>
                        <w:rPr>
                          <w:color w:val="501214"/>
                          <w:sz w:val="36"/>
                          <w:szCs w:val="36"/>
                        </w:rPr>
                      </w:pPr>
                      <w:r>
                        <w:rPr>
                          <w:color w:val="501214"/>
                          <w:sz w:val="36"/>
                          <w:szCs w:val="36"/>
                        </w:rPr>
                        <w:t>Things the Parties Can’t Ask</w:t>
                      </w:r>
                    </w:p>
                    <w:p w14:paraId="3D48AF74" w14:textId="6CC90D0A" w:rsidR="00011C7D" w:rsidRDefault="00926985" w:rsidP="00011C7D">
                      <w:pPr>
                        <w:pStyle w:val="ListParagraph"/>
                        <w:numPr>
                          <w:ilvl w:val="0"/>
                          <w:numId w:val="8"/>
                        </w:numPr>
                        <w:spacing w:after="0"/>
                        <w:ind w:left="360" w:hanging="360"/>
                        <w:rPr>
                          <w:sz w:val="24"/>
                          <w:szCs w:val="24"/>
                        </w:rPr>
                      </w:pPr>
                      <w:r>
                        <w:rPr>
                          <w:sz w:val="24"/>
                          <w:szCs w:val="24"/>
                        </w:rPr>
                        <w:t>Repetitive</w:t>
                      </w:r>
                      <w:r w:rsidR="00011C7D">
                        <w:rPr>
                          <w:sz w:val="24"/>
                          <w:szCs w:val="24"/>
                        </w:rPr>
                        <w:t xml:space="preserve"> questions</w:t>
                      </w:r>
                    </w:p>
                    <w:p w14:paraId="46F689D9" w14:textId="1EFD23B6" w:rsidR="00011C7D" w:rsidRDefault="00011C7D" w:rsidP="00011C7D">
                      <w:pPr>
                        <w:pStyle w:val="ListParagraph"/>
                        <w:numPr>
                          <w:ilvl w:val="0"/>
                          <w:numId w:val="8"/>
                        </w:numPr>
                        <w:spacing w:after="0"/>
                        <w:ind w:left="360" w:hanging="360"/>
                        <w:rPr>
                          <w:sz w:val="24"/>
                          <w:szCs w:val="24"/>
                        </w:rPr>
                      </w:pPr>
                      <w:r>
                        <w:rPr>
                          <w:sz w:val="24"/>
                          <w:szCs w:val="24"/>
                        </w:rPr>
                        <w:t>Irrelevant or immaterial questions</w:t>
                      </w:r>
                    </w:p>
                    <w:p w14:paraId="59349BB3" w14:textId="5450D727" w:rsidR="004A059A" w:rsidRDefault="00011C7D" w:rsidP="004A059A">
                      <w:pPr>
                        <w:pStyle w:val="ListParagraph"/>
                        <w:numPr>
                          <w:ilvl w:val="0"/>
                          <w:numId w:val="8"/>
                        </w:numPr>
                        <w:spacing w:after="0"/>
                        <w:ind w:left="360" w:hanging="360"/>
                        <w:rPr>
                          <w:sz w:val="24"/>
                          <w:szCs w:val="24"/>
                        </w:rPr>
                      </w:pPr>
                      <w:r w:rsidRPr="00C6699C">
                        <w:rPr>
                          <w:sz w:val="24"/>
                          <w:szCs w:val="24"/>
                        </w:rPr>
                        <w:t xml:space="preserve">Commitment questions – </w:t>
                      </w:r>
                      <w:r w:rsidR="00B563F4" w:rsidRPr="00C6699C">
                        <w:rPr>
                          <w:sz w:val="24"/>
                          <w:szCs w:val="24"/>
                        </w:rPr>
                        <w:t>A</w:t>
                      </w:r>
                      <w:r w:rsidRPr="00C6699C">
                        <w:rPr>
                          <w:sz w:val="24"/>
                          <w:szCs w:val="24"/>
                        </w:rPr>
                        <w:t xml:space="preserve"> party can’t try to make a potential juror commit to a verdict </w:t>
                      </w:r>
                      <w:r w:rsidRPr="00C6699C">
                        <w:rPr>
                          <w:i/>
                          <w:iCs/>
                          <w:sz w:val="24"/>
                          <w:szCs w:val="24"/>
                        </w:rPr>
                        <w:t>based on facts</w:t>
                      </w:r>
                      <w:r w:rsidRPr="00C6699C">
                        <w:rPr>
                          <w:sz w:val="24"/>
                          <w:szCs w:val="24"/>
                        </w:rPr>
                        <w:t xml:space="preserve"> other than something that would prove they </w:t>
                      </w:r>
                      <w:r w:rsidR="00B563F4" w:rsidRPr="00C6699C">
                        <w:rPr>
                          <w:sz w:val="24"/>
                          <w:szCs w:val="24"/>
                        </w:rPr>
                        <w:t>have a bias or prejudice.</w:t>
                      </w:r>
                      <w:r w:rsidR="00C6699C" w:rsidRPr="00C6699C">
                        <w:rPr>
                          <w:sz w:val="24"/>
                          <w:szCs w:val="24"/>
                        </w:rPr>
                        <w:t xml:space="preserve"> A party can ask a commitment question if it is simply asking if the jurors can follow the law without applying specific facts.</w:t>
                      </w:r>
                    </w:p>
                    <w:p w14:paraId="3C5AC644" w14:textId="77777777" w:rsidR="00C6699C" w:rsidRPr="00C6699C" w:rsidRDefault="00C6699C" w:rsidP="00C6699C">
                      <w:pPr>
                        <w:pStyle w:val="ListParagraph"/>
                        <w:spacing w:after="0"/>
                        <w:ind w:left="360"/>
                        <w:rPr>
                          <w:sz w:val="24"/>
                          <w:szCs w:val="24"/>
                        </w:rPr>
                      </w:pPr>
                    </w:p>
                    <w:p w14:paraId="5BEE9A64" w14:textId="77777777" w:rsidR="00C6699C" w:rsidRDefault="00BD56CD" w:rsidP="00C6699C">
                      <w:pPr>
                        <w:spacing w:after="0"/>
                        <w:ind w:left="360"/>
                        <w:rPr>
                          <w:b/>
                          <w:bCs/>
                          <w:color w:val="501214"/>
                          <w:sz w:val="24"/>
                          <w:szCs w:val="24"/>
                        </w:rPr>
                      </w:pPr>
                      <w:r w:rsidRPr="00BD56CD">
                        <w:rPr>
                          <w:b/>
                          <w:bCs/>
                          <w:color w:val="501214"/>
                          <w:sz w:val="24"/>
                          <w:szCs w:val="24"/>
                        </w:rPr>
                        <w:t>Examples</w:t>
                      </w:r>
                      <w:r w:rsidR="00C6699C">
                        <w:rPr>
                          <w:b/>
                          <w:bCs/>
                          <w:color w:val="501214"/>
                          <w:sz w:val="24"/>
                          <w:szCs w:val="24"/>
                        </w:rPr>
                        <w:t xml:space="preserve">: </w:t>
                      </w:r>
                    </w:p>
                    <w:p w14:paraId="31C89A46" w14:textId="7EDE5A2C" w:rsidR="00BD56CD" w:rsidRPr="00BD56CD" w:rsidRDefault="00C6699C" w:rsidP="00C6699C">
                      <w:pPr>
                        <w:spacing w:after="0"/>
                        <w:ind w:left="360"/>
                        <w:rPr>
                          <w:sz w:val="24"/>
                          <w:szCs w:val="24"/>
                        </w:rPr>
                      </w:pPr>
                      <w:r w:rsidRPr="00C6699C">
                        <w:rPr>
                          <w:i/>
                          <w:iCs/>
                          <w:sz w:val="24"/>
                          <w:szCs w:val="24"/>
                        </w:rPr>
                        <w:t>Allowable</w:t>
                      </w:r>
                      <w:r>
                        <w:rPr>
                          <w:sz w:val="24"/>
                          <w:szCs w:val="24"/>
                        </w:rPr>
                        <w:t xml:space="preserve">: </w:t>
                      </w:r>
                      <w:r w:rsidR="00BD56CD" w:rsidRPr="00C6699C">
                        <w:rPr>
                          <w:sz w:val="24"/>
                          <w:szCs w:val="24"/>
                        </w:rPr>
                        <w:t xml:space="preserve">If I proved </w:t>
                      </w:r>
                      <w:proofErr w:type="gramStart"/>
                      <w:r w:rsidR="00BD56CD" w:rsidRPr="00C6699C">
                        <w:rPr>
                          <w:sz w:val="24"/>
                          <w:szCs w:val="24"/>
                        </w:rPr>
                        <w:t>all of</w:t>
                      </w:r>
                      <w:proofErr w:type="gramEnd"/>
                      <w:r w:rsidR="00BD56CD" w:rsidRPr="00C6699C">
                        <w:rPr>
                          <w:sz w:val="24"/>
                          <w:szCs w:val="24"/>
                        </w:rPr>
                        <w:t xml:space="preserve"> the elements of the offense beyond a reasonable doubt, could you convict?</w:t>
                      </w:r>
                      <w:r>
                        <w:rPr>
                          <w:sz w:val="24"/>
                          <w:szCs w:val="24"/>
                        </w:rPr>
                        <w:t xml:space="preserve"> (</w:t>
                      </w:r>
                      <w:proofErr w:type="gramStart"/>
                      <w:r w:rsidR="00234798">
                        <w:rPr>
                          <w:sz w:val="24"/>
                          <w:szCs w:val="24"/>
                        </w:rPr>
                        <w:t>follow</w:t>
                      </w:r>
                      <w:proofErr w:type="gramEnd"/>
                      <w:r w:rsidR="00234798">
                        <w:rPr>
                          <w:sz w:val="24"/>
                          <w:szCs w:val="24"/>
                        </w:rPr>
                        <w:t xml:space="preserve"> the </w:t>
                      </w:r>
                      <w:r>
                        <w:rPr>
                          <w:sz w:val="24"/>
                          <w:szCs w:val="24"/>
                        </w:rPr>
                        <w:t>law)</w:t>
                      </w:r>
                    </w:p>
                    <w:p w14:paraId="28A7F295" w14:textId="44DDE194" w:rsidR="004A059A" w:rsidRPr="00C6699C" w:rsidRDefault="00C6699C" w:rsidP="00C6699C">
                      <w:pPr>
                        <w:spacing w:after="0"/>
                        <w:ind w:left="360"/>
                        <w:rPr>
                          <w:sz w:val="24"/>
                          <w:szCs w:val="24"/>
                        </w:rPr>
                      </w:pPr>
                      <w:r w:rsidRPr="00C6699C">
                        <w:rPr>
                          <w:i/>
                          <w:iCs/>
                          <w:sz w:val="24"/>
                          <w:szCs w:val="24"/>
                        </w:rPr>
                        <w:t>Not Allowable:</w:t>
                      </w:r>
                      <w:r>
                        <w:rPr>
                          <w:sz w:val="24"/>
                          <w:szCs w:val="24"/>
                        </w:rPr>
                        <w:t xml:space="preserve"> </w:t>
                      </w:r>
                      <w:r w:rsidR="00BD56CD" w:rsidRPr="00C6699C">
                        <w:rPr>
                          <w:sz w:val="24"/>
                          <w:szCs w:val="24"/>
                        </w:rPr>
                        <w:t>If</w:t>
                      </w:r>
                      <w:r>
                        <w:rPr>
                          <w:sz w:val="24"/>
                          <w:szCs w:val="24"/>
                        </w:rPr>
                        <w:t xml:space="preserve"> I proved</w:t>
                      </w:r>
                      <w:r w:rsidR="00BD56CD" w:rsidRPr="00C6699C">
                        <w:rPr>
                          <w:sz w:val="24"/>
                          <w:szCs w:val="24"/>
                        </w:rPr>
                        <w:t xml:space="preserve"> the Defendant refused a breath test, would you convict?</w:t>
                      </w:r>
                      <w:r>
                        <w:rPr>
                          <w:sz w:val="24"/>
                          <w:szCs w:val="24"/>
                        </w:rPr>
                        <w:t xml:space="preserve"> (</w:t>
                      </w:r>
                      <w:proofErr w:type="gramStart"/>
                      <w:r w:rsidR="00234798">
                        <w:rPr>
                          <w:sz w:val="24"/>
                          <w:szCs w:val="24"/>
                        </w:rPr>
                        <w:t>applying</w:t>
                      </w:r>
                      <w:proofErr w:type="gramEnd"/>
                      <w:r w:rsidR="00234798">
                        <w:rPr>
                          <w:sz w:val="24"/>
                          <w:szCs w:val="24"/>
                        </w:rPr>
                        <w:t xml:space="preserve"> </w:t>
                      </w:r>
                      <w:r>
                        <w:rPr>
                          <w:sz w:val="24"/>
                          <w:szCs w:val="24"/>
                        </w:rPr>
                        <w:t>fact</w:t>
                      </w:r>
                      <w:r w:rsidR="00234798">
                        <w:rPr>
                          <w:sz w:val="24"/>
                          <w:szCs w:val="24"/>
                        </w:rPr>
                        <w:t>s</w:t>
                      </w:r>
                      <w:r>
                        <w:rPr>
                          <w:sz w:val="24"/>
                          <w:szCs w:val="24"/>
                        </w:rPr>
                        <w:t>)</w:t>
                      </w:r>
                    </w:p>
                  </w:txbxContent>
                </v:textbox>
                <w10:wrap type="square" anchorx="margin"/>
              </v:shape>
            </w:pict>
          </mc:Fallback>
        </mc:AlternateContent>
      </w:r>
      <w:r w:rsidR="00C2535A">
        <w:rPr>
          <w:noProof/>
        </w:rPr>
        <mc:AlternateContent>
          <mc:Choice Requires="wps">
            <w:drawing>
              <wp:anchor distT="0" distB="0" distL="114300" distR="114300" simplePos="0" relativeHeight="251689984" behindDoc="0" locked="0" layoutInCell="1" allowOverlap="1" wp14:anchorId="27F3CE28" wp14:editId="6A27F91E">
                <wp:simplePos x="0" y="0"/>
                <wp:positionH relativeFrom="column">
                  <wp:posOffset>847</wp:posOffset>
                </wp:positionH>
                <wp:positionV relativeFrom="paragraph">
                  <wp:posOffset>7533852</wp:posOffset>
                </wp:positionV>
                <wp:extent cx="3611245" cy="1276350"/>
                <wp:effectExtent l="0" t="0" r="8255" b="0"/>
                <wp:wrapNone/>
                <wp:docPr id="23" name="Rectangle 23"/>
                <wp:cNvGraphicFramePr/>
                <a:graphic xmlns:a="http://schemas.openxmlformats.org/drawingml/2006/main">
                  <a:graphicData uri="http://schemas.microsoft.com/office/word/2010/wordprocessingShape">
                    <wps:wsp>
                      <wps:cNvSpPr/>
                      <wps:spPr>
                        <a:xfrm>
                          <a:off x="0" y="0"/>
                          <a:ext cx="3611245" cy="1276350"/>
                        </a:xfrm>
                        <a:prstGeom prst="rect">
                          <a:avLst/>
                        </a:prstGeom>
                        <a:solidFill>
                          <a:srgbClr val="6A5638">
                            <a:alpha val="14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6E918A" id="Rectangle 23" o:spid="_x0000_s1026" style="position:absolute;margin-left:.05pt;margin-top:593.2pt;width:284.35pt;height:10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" fillcolor="#6a5638" stroked="f" strokeweight="1pt">
                <v:fill opacity="9252f"/>
              </v:rect>
            </w:pict>
          </mc:Fallback>
        </mc:AlternateContent>
      </w:r>
      <w:r w:rsidR="006E2E9A">
        <w:rPr>
          <w:noProof/>
        </w:rPr>
        <mc:AlternateContent>
          <mc:Choice Requires="wps">
            <w:drawing>
              <wp:anchor distT="45720" distB="45720" distL="114300" distR="114300" simplePos="0" relativeHeight="251681792" behindDoc="0" locked="0" layoutInCell="1" allowOverlap="1" wp14:anchorId="6B240D28" wp14:editId="2A8178B8">
                <wp:simplePos x="0" y="0"/>
                <wp:positionH relativeFrom="margin">
                  <wp:posOffset>3692347</wp:posOffset>
                </wp:positionH>
                <wp:positionV relativeFrom="paragraph">
                  <wp:posOffset>1104799</wp:posOffset>
                </wp:positionV>
                <wp:extent cx="3690620" cy="1245235"/>
                <wp:effectExtent l="0" t="0" r="5080" b="0"/>
                <wp:wrapSquare wrapText="bothSides"/>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0620" cy="1245235"/>
                        </a:xfrm>
                        <a:prstGeom prst="rect">
                          <a:avLst/>
                        </a:prstGeom>
                        <a:solidFill>
                          <a:srgbClr val="FFFFFF"/>
                        </a:solidFill>
                        <a:ln w="9525">
                          <a:noFill/>
                          <a:miter lim="800000"/>
                          <a:headEnd/>
                          <a:tailEnd/>
                        </a:ln>
                      </wps:spPr>
                      <wps:txbx>
                        <w:txbxContent>
                          <w:p w14:paraId="3E2D635F" w14:textId="17A6E5B0" w:rsidR="0031172E" w:rsidRPr="00693DD4" w:rsidRDefault="0031172E" w:rsidP="0031172E">
                            <w:pPr>
                              <w:spacing w:after="0"/>
                              <w:rPr>
                                <w:color w:val="501214"/>
                                <w:sz w:val="36"/>
                                <w:szCs w:val="36"/>
                              </w:rPr>
                            </w:pPr>
                            <w:r>
                              <w:rPr>
                                <w:color w:val="501214"/>
                                <w:sz w:val="36"/>
                                <w:szCs w:val="36"/>
                              </w:rPr>
                              <w:t>Challenges/Strikes for Cause</w:t>
                            </w:r>
                          </w:p>
                          <w:p w14:paraId="27A7819F" w14:textId="3412F750" w:rsidR="0031172E" w:rsidRPr="00743649" w:rsidRDefault="007D4EDC" w:rsidP="0031172E">
                            <w:pPr>
                              <w:pStyle w:val="ListParagraph"/>
                              <w:numPr>
                                <w:ilvl w:val="0"/>
                                <w:numId w:val="8"/>
                              </w:numPr>
                              <w:spacing w:after="0"/>
                              <w:ind w:left="360" w:hanging="360"/>
                              <w:rPr>
                                <w:sz w:val="24"/>
                                <w:szCs w:val="24"/>
                              </w:rPr>
                            </w:pPr>
                            <w:r>
                              <w:rPr>
                                <w:sz w:val="24"/>
                                <w:szCs w:val="24"/>
                              </w:rPr>
                              <w:t xml:space="preserve">A request that a prospective juror </w:t>
                            </w:r>
                            <w:r w:rsidR="00C6699C">
                              <w:rPr>
                                <w:sz w:val="24"/>
                                <w:szCs w:val="24"/>
                              </w:rPr>
                              <w:t xml:space="preserve">should </w:t>
                            </w:r>
                            <w:r>
                              <w:rPr>
                                <w:sz w:val="24"/>
                                <w:szCs w:val="24"/>
                              </w:rPr>
                              <w:t>be struck, meaning removed or dismissed, because there is a specific reason to believe the person can’t be fair, unbiased, or capable of serving as a juror.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240D28" id="Text Box 19" o:spid="_x0000_s1031" type="#_x0000_t202" style="position:absolute;margin-left:290.75pt;margin-top:87pt;width:290.6pt;height:98.05pt;z-index:2516817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" stroked="f">
                <v:textbox>
                  <w:txbxContent>
                    <w:p w14:paraId="3E2D635F" w14:textId="17A6E5B0" w:rsidR="0031172E" w:rsidRPr="00693DD4" w:rsidRDefault="0031172E" w:rsidP="0031172E">
                      <w:pPr>
                        <w:spacing w:after="0"/>
                        <w:rPr>
                          <w:color w:val="501214"/>
                          <w:sz w:val="36"/>
                          <w:szCs w:val="36"/>
                        </w:rPr>
                      </w:pPr>
                      <w:r>
                        <w:rPr>
                          <w:color w:val="501214"/>
                          <w:sz w:val="36"/>
                          <w:szCs w:val="36"/>
                        </w:rPr>
                        <w:t>Challenges/Strikes for Cause</w:t>
                      </w:r>
                    </w:p>
                    <w:p w14:paraId="27A7819F" w14:textId="3412F750" w:rsidR="0031172E" w:rsidRPr="00743649" w:rsidRDefault="007D4EDC" w:rsidP="0031172E">
                      <w:pPr>
                        <w:pStyle w:val="ListParagraph"/>
                        <w:numPr>
                          <w:ilvl w:val="0"/>
                          <w:numId w:val="8"/>
                        </w:numPr>
                        <w:spacing w:after="0"/>
                        <w:ind w:left="360" w:hanging="360"/>
                        <w:rPr>
                          <w:sz w:val="24"/>
                          <w:szCs w:val="24"/>
                        </w:rPr>
                      </w:pPr>
                      <w:r>
                        <w:rPr>
                          <w:sz w:val="24"/>
                          <w:szCs w:val="24"/>
                        </w:rPr>
                        <w:t xml:space="preserve">A request that a prospective juror </w:t>
                      </w:r>
                      <w:r w:rsidR="00C6699C">
                        <w:rPr>
                          <w:sz w:val="24"/>
                          <w:szCs w:val="24"/>
                        </w:rPr>
                        <w:t xml:space="preserve">should </w:t>
                      </w:r>
                      <w:r>
                        <w:rPr>
                          <w:sz w:val="24"/>
                          <w:szCs w:val="24"/>
                        </w:rPr>
                        <w:t>be struck, meaning removed or dismissed, because there is a specific reason to believe the person can’t be fair, unbiased, or capable of serving as a juror.</w:t>
                      </w:r>
                    </w:p>
                  </w:txbxContent>
                </v:textbox>
                <w10:wrap type="square" anchorx="margin"/>
              </v:shape>
            </w:pict>
          </mc:Fallback>
        </mc:AlternateContent>
      </w:r>
      <w:r w:rsidR="00727AF0">
        <w:rPr>
          <w:noProof/>
        </w:rPr>
        <mc:AlternateContent>
          <mc:Choice Requires="wps">
            <w:drawing>
              <wp:anchor distT="0" distB="0" distL="114300" distR="114300" simplePos="0" relativeHeight="251702272" behindDoc="0" locked="0" layoutInCell="1" allowOverlap="1" wp14:anchorId="563EAF9A" wp14:editId="15D38861">
                <wp:simplePos x="0" y="0"/>
                <wp:positionH relativeFrom="column">
                  <wp:posOffset>3804616</wp:posOffset>
                </wp:positionH>
                <wp:positionV relativeFrom="paragraph">
                  <wp:posOffset>5186220</wp:posOffset>
                </wp:positionV>
                <wp:extent cx="3514725" cy="0"/>
                <wp:effectExtent l="0" t="19050" r="28575" b="19050"/>
                <wp:wrapNone/>
                <wp:docPr id="193" name="Straight Connector 193"/>
                <wp:cNvGraphicFramePr/>
                <a:graphic xmlns:a="http://schemas.openxmlformats.org/drawingml/2006/main">
                  <a:graphicData uri="http://schemas.microsoft.com/office/word/2010/wordprocessingShape">
                    <wps:wsp>
                      <wps:cNvCnPr/>
                      <wps:spPr>
                        <a:xfrm>
                          <a:off x="0" y="0"/>
                          <a:ext cx="3514725" cy="0"/>
                        </a:xfrm>
                        <a:prstGeom prst="line">
                          <a:avLst/>
                        </a:prstGeom>
                        <a:ln w="44450" cmpd="sng">
                          <a:solidFill>
                            <a:srgbClr val="6A563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F9CA50" id="Straight Connector 193"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9.6pt,408.35pt" to="576.35pt,40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" strokecolor="#6a5638" strokeweight="3.5pt">
                <v:stroke joinstyle="miter"/>
              </v:line>
            </w:pict>
          </mc:Fallback>
        </mc:AlternateContent>
      </w:r>
      <w:r w:rsidR="00727AF0">
        <w:rPr>
          <w:noProof/>
        </w:rPr>
        <mc:AlternateContent>
          <mc:Choice Requires="wps">
            <w:drawing>
              <wp:anchor distT="0" distB="0" distL="114300" distR="114300" simplePos="0" relativeHeight="251700224" behindDoc="0" locked="0" layoutInCell="1" allowOverlap="1" wp14:anchorId="2625A1AE" wp14:editId="139F484A">
                <wp:simplePos x="0" y="0"/>
                <wp:positionH relativeFrom="column">
                  <wp:posOffset>15765</wp:posOffset>
                </wp:positionH>
                <wp:positionV relativeFrom="paragraph">
                  <wp:posOffset>6277325</wp:posOffset>
                </wp:positionV>
                <wp:extent cx="3514725" cy="0"/>
                <wp:effectExtent l="0" t="19050" r="28575" b="19050"/>
                <wp:wrapNone/>
                <wp:docPr id="28" name="Straight Connector 28"/>
                <wp:cNvGraphicFramePr/>
                <a:graphic xmlns:a="http://schemas.openxmlformats.org/drawingml/2006/main">
                  <a:graphicData uri="http://schemas.microsoft.com/office/word/2010/wordprocessingShape">
                    <wps:wsp>
                      <wps:cNvCnPr/>
                      <wps:spPr>
                        <a:xfrm>
                          <a:off x="0" y="0"/>
                          <a:ext cx="3514725" cy="0"/>
                        </a:xfrm>
                        <a:prstGeom prst="line">
                          <a:avLst/>
                        </a:prstGeom>
                        <a:ln w="44450" cmpd="sng">
                          <a:solidFill>
                            <a:srgbClr val="6A563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FB9AEE" id="Straight Connector 28"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5pt,494.3pt" to="278pt,49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" strokecolor="#6a5638" strokeweight="3.5pt">
                <v:stroke joinstyle="miter"/>
              </v:line>
            </w:pict>
          </mc:Fallback>
        </mc:AlternateContent>
      </w:r>
      <w:r w:rsidR="00727AF0">
        <w:rPr>
          <w:noProof/>
        </w:rPr>
        <mc:AlternateContent>
          <mc:Choice Requires="wps">
            <w:drawing>
              <wp:anchor distT="0" distB="0" distL="114300" distR="114300" simplePos="0" relativeHeight="251698176" behindDoc="0" locked="0" layoutInCell="1" allowOverlap="1" wp14:anchorId="1A5A6C73" wp14:editId="6F23BA24">
                <wp:simplePos x="0" y="0"/>
                <wp:positionH relativeFrom="column">
                  <wp:posOffset>3809365</wp:posOffset>
                </wp:positionH>
                <wp:positionV relativeFrom="paragraph">
                  <wp:posOffset>2351295</wp:posOffset>
                </wp:positionV>
                <wp:extent cx="3514725" cy="0"/>
                <wp:effectExtent l="0" t="19050" r="28575" b="19050"/>
                <wp:wrapNone/>
                <wp:docPr id="27" name="Straight Connector 27"/>
                <wp:cNvGraphicFramePr/>
                <a:graphic xmlns:a="http://schemas.openxmlformats.org/drawingml/2006/main">
                  <a:graphicData uri="http://schemas.microsoft.com/office/word/2010/wordprocessingShape">
                    <wps:wsp>
                      <wps:cNvCnPr/>
                      <wps:spPr>
                        <a:xfrm>
                          <a:off x="0" y="0"/>
                          <a:ext cx="3514725" cy="0"/>
                        </a:xfrm>
                        <a:prstGeom prst="line">
                          <a:avLst/>
                        </a:prstGeom>
                        <a:ln w="44450" cmpd="sng">
                          <a:solidFill>
                            <a:srgbClr val="6A563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51B3CE" id="Straight Connector 27"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9.95pt,185.15pt" to="576.7pt,18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" strokecolor="#6a5638" strokeweight="3.5pt">
                <v:stroke joinstyle="miter"/>
              </v:line>
            </w:pict>
          </mc:Fallback>
        </mc:AlternateContent>
      </w:r>
      <w:r w:rsidR="00727AF0">
        <w:rPr>
          <w:noProof/>
        </w:rPr>
        <mc:AlternateContent>
          <mc:Choice Requires="wps">
            <w:drawing>
              <wp:anchor distT="0" distB="0" distL="114300" distR="114300" simplePos="0" relativeHeight="251696128" behindDoc="0" locked="0" layoutInCell="1" allowOverlap="1" wp14:anchorId="79E0B13B" wp14:editId="48A8ED2A">
                <wp:simplePos x="0" y="0"/>
                <wp:positionH relativeFrom="column">
                  <wp:posOffset>8343</wp:posOffset>
                </wp:positionH>
                <wp:positionV relativeFrom="paragraph">
                  <wp:posOffset>2840267</wp:posOffset>
                </wp:positionV>
                <wp:extent cx="3514725" cy="0"/>
                <wp:effectExtent l="0" t="19050" r="28575" b="19050"/>
                <wp:wrapNone/>
                <wp:docPr id="26" name="Straight Connector 26"/>
                <wp:cNvGraphicFramePr/>
                <a:graphic xmlns:a="http://schemas.openxmlformats.org/drawingml/2006/main">
                  <a:graphicData uri="http://schemas.microsoft.com/office/word/2010/wordprocessingShape">
                    <wps:wsp>
                      <wps:cNvCnPr/>
                      <wps:spPr>
                        <a:xfrm>
                          <a:off x="0" y="0"/>
                          <a:ext cx="3514725" cy="0"/>
                        </a:xfrm>
                        <a:prstGeom prst="line">
                          <a:avLst/>
                        </a:prstGeom>
                        <a:ln w="44450" cmpd="sng">
                          <a:solidFill>
                            <a:srgbClr val="6A563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855CF7" id="Straight Connector 26"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pt,223.65pt" to="277.4pt,22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" strokecolor="#6a5638" strokeweight="3.5pt">
                <v:stroke joinstyle="miter"/>
              </v:line>
            </w:pict>
          </mc:Fallback>
        </mc:AlternateContent>
      </w:r>
      <w:r w:rsidR="00A36D77">
        <w:rPr>
          <w:noProof/>
        </w:rPr>
        <mc:AlternateContent>
          <mc:Choice Requires="wps">
            <w:drawing>
              <wp:anchor distT="45720" distB="45720" distL="114300" distR="114300" simplePos="0" relativeHeight="251694080" behindDoc="0" locked="0" layoutInCell="1" allowOverlap="1" wp14:anchorId="60A4D3A2" wp14:editId="2EA7E103">
                <wp:simplePos x="0" y="0"/>
                <wp:positionH relativeFrom="margin">
                  <wp:posOffset>3699992</wp:posOffset>
                </wp:positionH>
                <wp:positionV relativeFrom="paragraph">
                  <wp:posOffset>5192395</wp:posOffset>
                </wp:positionV>
                <wp:extent cx="3690620" cy="3672205"/>
                <wp:effectExtent l="0" t="0" r="5080" b="4445"/>
                <wp:wrapSquare wrapText="bothSides"/>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0620" cy="3672205"/>
                        </a:xfrm>
                        <a:prstGeom prst="rect">
                          <a:avLst/>
                        </a:prstGeom>
                        <a:solidFill>
                          <a:srgbClr val="FFFFFF"/>
                        </a:solidFill>
                        <a:ln w="9525">
                          <a:noFill/>
                          <a:miter lim="800000"/>
                          <a:headEnd/>
                          <a:tailEnd/>
                        </a:ln>
                      </wps:spPr>
                      <wps:txbx>
                        <w:txbxContent>
                          <w:p w14:paraId="726CDC8E" w14:textId="7EFAD867" w:rsidR="00A36D77" w:rsidRPr="00693DD4" w:rsidRDefault="005F5216" w:rsidP="00A36D77">
                            <w:pPr>
                              <w:spacing w:after="0"/>
                              <w:rPr>
                                <w:color w:val="501214"/>
                                <w:sz w:val="36"/>
                                <w:szCs w:val="36"/>
                              </w:rPr>
                            </w:pPr>
                            <w:r>
                              <w:rPr>
                                <w:color w:val="501214"/>
                                <w:sz w:val="36"/>
                                <w:szCs w:val="36"/>
                              </w:rPr>
                              <w:t>Swearing in the Jury</w:t>
                            </w:r>
                          </w:p>
                          <w:p w14:paraId="356619E5" w14:textId="63C0DCB7" w:rsidR="00A36D77" w:rsidRDefault="00A36D77" w:rsidP="00A36D77">
                            <w:pPr>
                              <w:spacing w:after="0"/>
                              <w:rPr>
                                <w:sz w:val="24"/>
                                <w:szCs w:val="24"/>
                              </w:rPr>
                            </w:pPr>
                          </w:p>
                          <w:p w14:paraId="78E05768" w14:textId="5CB3B623" w:rsidR="00A36D77" w:rsidRPr="00BD218E" w:rsidRDefault="00A36D77" w:rsidP="00A36D77">
                            <w:pPr>
                              <w:spacing w:after="0"/>
                              <w:rPr>
                                <w:b/>
                                <w:bCs/>
                                <w:color w:val="501214"/>
                                <w:sz w:val="24"/>
                                <w:szCs w:val="24"/>
                              </w:rPr>
                            </w:pPr>
                            <w:r w:rsidRPr="00BD218E">
                              <w:rPr>
                                <w:b/>
                                <w:bCs/>
                                <w:color w:val="501214"/>
                                <w:sz w:val="24"/>
                                <w:szCs w:val="24"/>
                              </w:rPr>
                              <w:t>Criminal Trial</w:t>
                            </w:r>
                          </w:p>
                          <w:p w14:paraId="25152C2E" w14:textId="79E02592" w:rsidR="005310F1" w:rsidRDefault="005310F1" w:rsidP="00623D74">
                            <w:pPr>
                              <w:pStyle w:val="BodyText"/>
                              <w:spacing w:before="101" w:line="235" w:lineRule="auto"/>
                              <w:ind w:right="278"/>
                              <w:rPr>
                                <w:color w:val="231F20"/>
                              </w:rPr>
                            </w:pPr>
                            <w:r>
                              <w:rPr>
                                <w:color w:val="231F20"/>
                              </w:rPr>
                              <w:t xml:space="preserve">"You and each of you do solemnly swear that in the case of the State of Texas against the defendant, you will a true verdict render according to the law and the evidence, </w:t>
                            </w:r>
                            <w:r w:rsidR="005F5216">
                              <w:rPr>
                                <w:color w:val="231F20"/>
                              </w:rPr>
                              <w:t>(</w:t>
                            </w:r>
                            <w:r>
                              <w:rPr>
                                <w:color w:val="231F20"/>
                              </w:rPr>
                              <w:t>so help you God</w:t>
                            </w:r>
                            <w:r w:rsidR="005F5216">
                              <w:rPr>
                                <w:color w:val="231F20"/>
                              </w:rPr>
                              <w:t>)</w:t>
                            </w:r>
                            <w:r w:rsidR="00E351A2">
                              <w:rPr>
                                <w:color w:val="231F20"/>
                              </w:rPr>
                              <w:t>.”</w:t>
                            </w:r>
                          </w:p>
                          <w:p w14:paraId="7E44E7F8" w14:textId="6A341BC2" w:rsidR="00623D74" w:rsidRPr="009C0111" w:rsidRDefault="0071216D" w:rsidP="009C0111">
                            <w:pPr>
                              <w:pStyle w:val="BodyText"/>
                              <w:spacing w:before="101" w:line="235" w:lineRule="auto"/>
                              <w:ind w:right="278"/>
                              <w:rPr>
                                <w:i/>
                                <w:iCs/>
                                <w:color w:val="501214"/>
                                <w:sz w:val="20"/>
                                <w:szCs w:val="20"/>
                              </w:rPr>
                            </w:pPr>
                            <w:r>
                              <w:rPr>
                                <w:i/>
                                <w:iCs/>
                                <w:color w:val="501214"/>
                                <w:sz w:val="20"/>
                                <w:szCs w:val="20"/>
                              </w:rPr>
                              <w:t>CCP</w:t>
                            </w:r>
                            <w:r w:rsidR="00623D74" w:rsidRPr="009C0111">
                              <w:rPr>
                                <w:i/>
                                <w:iCs/>
                                <w:color w:val="501214"/>
                                <w:sz w:val="20"/>
                                <w:szCs w:val="20"/>
                              </w:rPr>
                              <w:t xml:space="preserve"> Art. 35.</w:t>
                            </w:r>
                            <w:r w:rsidR="00174300">
                              <w:rPr>
                                <w:i/>
                                <w:iCs/>
                                <w:color w:val="501214"/>
                                <w:sz w:val="20"/>
                                <w:szCs w:val="20"/>
                              </w:rPr>
                              <w:t>22</w:t>
                            </w:r>
                          </w:p>
                          <w:p w14:paraId="42CF3884" w14:textId="22B7FC1E" w:rsidR="00A36D77" w:rsidRDefault="00A36D77" w:rsidP="00A36D77">
                            <w:pPr>
                              <w:spacing w:after="0"/>
                              <w:rPr>
                                <w:sz w:val="24"/>
                                <w:szCs w:val="24"/>
                              </w:rPr>
                            </w:pPr>
                          </w:p>
                          <w:p w14:paraId="074FCE6A" w14:textId="774C15E8" w:rsidR="00A36D77" w:rsidRPr="00BD218E" w:rsidRDefault="00A36D77" w:rsidP="00A36D77">
                            <w:pPr>
                              <w:spacing w:after="0"/>
                              <w:rPr>
                                <w:b/>
                                <w:bCs/>
                                <w:color w:val="501214"/>
                                <w:sz w:val="24"/>
                                <w:szCs w:val="24"/>
                              </w:rPr>
                            </w:pPr>
                            <w:r w:rsidRPr="00BD218E">
                              <w:rPr>
                                <w:b/>
                                <w:bCs/>
                                <w:color w:val="501214"/>
                                <w:sz w:val="24"/>
                                <w:szCs w:val="24"/>
                              </w:rPr>
                              <w:t>Civil Trial</w:t>
                            </w:r>
                          </w:p>
                          <w:p w14:paraId="1279071D" w14:textId="76862AD5" w:rsidR="00BD218E" w:rsidRDefault="00BD218E" w:rsidP="00623D74">
                            <w:pPr>
                              <w:pStyle w:val="BodyText"/>
                              <w:spacing w:before="101" w:line="235" w:lineRule="auto"/>
                              <w:ind w:right="166"/>
                              <w:rPr>
                                <w:color w:val="231F20"/>
                                <w:spacing w:val="-5"/>
                              </w:rPr>
                            </w:pPr>
                            <w:r>
                              <w:rPr>
                                <w:color w:val="231F20"/>
                              </w:rPr>
                              <w:t xml:space="preserve">"You, and each of you, do solemnly swear that in all cases between parties which shall be to you submitted, you will a true verdict render, according to the </w:t>
                            </w:r>
                            <w:r>
                              <w:rPr>
                                <w:color w:val="231F20"/>
                                <w:spacing w:val="-5"/>
                              </w:rPr>
                              <w:t xml:space="preserve">law, </w:t>
                            </w:r>
                            <w:r>
                              <w:rPr>
                                <w:color w:val="231F20"/>
                              </w:rPr>
                              <w:t xml:space="preserve">as it may be given you in charge by the </w:t>
                            </w:r>
                            <w:r>
                              <w:rPr>
                                <w:color w:val="231F20"/>
                                <w:spacing w:val="3"/>
                              </w:rPr>
                              <w:t xml:space="preserve">court, </w:t>
                            </w:r>
                            <w:r>
                              <w:rPr>
                                <w:color w:val="231F20"/>
                              </w:rPr>
                              <w:t>and to the evidence submitted to you under the rulings of the court</w:t>
                            </w:r>
                            <w:r w:rsidR="00E351A2">
                              <w:rPr>
                                <w:color w:val="231F20"/>
                              </w:rPr>
                              <w:t xml:space="preserve">, </w:t>
                            </w:r>
                            <w:r w:rsidR="005F5216">
                              <w:rPr>
                                <w:color w:val="231F20"/>
                              </w:rPr>
                              <w:t>(</w:t>
                            </w:r>
                            <w:r w:rsidR="00E351A2">
                              <w:rPr>
                                <w:color w:val="231F20"/>
                              </w:rPr>
                              <w:t>s</w:t>
                            </w:r>
                            <w:r>
                              <w:rPr>
                                <w:color w:val="231F20"/>
                              </w:rPr>
                              <w:t>o help you</w:t>
                            </w:r>
                            <w:r>
                              <w:rPr>
                                <w:color w:val="231F20"/>
                                <w:spacing w:val="33"/>
                              </w:rPr>
                              <w:t xml:space="preserve"> </w:t>
                            </w:r>
                            <w:r>
                              <w:rPr>
                                <w:color w:val="231F20"/>
                                <w:spacing w:val="-5"/>
                              </w:rPr>
                              <w:t>God</w:t>
                            </w:r>
                            <w:r w:rsidR="005F5216">
                              <w:rPr>
                                <w:color w:val="231F20"/>
                                <w:spacing w:val="-5"/>
                              </w:rPr>
                              <w:t>)</w:t>
                            </w:r>
                            <w:r>
                              <w:rPr>
                                <w:color w:val="231F20"/>
                                <w:spacing w:val="-5"/>
                              </w:rPr>
                              <w:t>."</w:t>
                            </w:r>
                          </w:p>
                          <w:p w14:paraId="085E71F3" w14:textId="265B45BD" w:rsidR="009C0111" w:rsidRPr="009C0111" w:rsidRDefault="009C0111" w:rsidP="00623D74">
                            <w:pPr>
                              <w:pStyle w:val="BodyText"/>
                              <w:spacing w:before="101" w:line="235" w:lineRule="auto"/>
                              <w:ind w:right="166"/>
                              <w:rPr>
                                <w:i/>
                                <w:iCs/>
                                <w:sz w:val="20"/>
                                <w:szCs w:val="20"/>
                              </w:rPr>
                            </w:pPr>
                            <w:r w:rsidRPr="009C0111">
                              <w:rPr>
                                <w:i/>
                                <w:iCs/>
                                <w:color w:val="501214"/>
                                <w:spacing w:val="-5"/>
                                <w:sz w:val="20"/>
                                <w:szCs w:val="20"/>
                              </w:rPr>
                              <w:t xml:space="preserve">Rule </w:t>
                            </w:r>
                            <w:r w:rsidR="0071216D">
                              <w:rPr>
                                <w:i/>
                                <w:iCs/>
                                <w:color w:val="501214"/>
                                <w:spacing w:val="-5"/>
                                <w:sz w:val="20"/>
                                <w:szCs w:val="20"/>
                              </w:rPr>
                              <w:t>236</w:t>
                            </w:r>
                          </w:p>
                          <w:p w14:paraId="3CF15C91" w14:textId="77777777" w:rsidR="00BD218E" w:rsidRPr="00A36D77" w:rsidRDefault="00BD218E" w:rsidP="00A36D77">
                            <w:pPr>
                              <w:spacing w:after="0"/>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A4D3A2" id="Text Box 25" o:spid="_x0000_s1032" type="#_x0000_t202" style="position:absolute;margin-left:291.35pt;margin-top:408.85pt;width:290.6pt;height:289.15pt;z-index:2516940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" stroked="f">
                <v:textbox>
                  <w:txbxContent>
                    <w:p w14:paraId="726CDC8E" w14:textId="7EFAD867" w:rsidR="00A36D77" w:rsidRPr="00693DD4" w:rsidRDefault="005F5216" w:rsidP="00A36D77">
                      <w:pPr>
                        <w:spacing w:after="0"/>
                        <w:rPr>
                          <w:color w:val="501214"/>
                          <w:sz w:val="36"/>
                          <w:szCs w:val="36"/>
                        </w:rPr>
                      </w:pPr>
                      <w:r>
                        <w:rPr>
                          <w:color w:val="501214"/>
                          <w:sz w:val="36"/>
                          <w:szCs w:val="36"/>
                        </w:rPr>
                        <w:t>Swearing in the Jury</w:t>
                      </w:r>
                    </w:p>
                    <w:p w14:paraId="356619E5" w14:textId="63C0DCB7" w:rsidR="00A36D77" w:rsidRDefault="00A36D77" w:rsidP="00A36D77">
                      <w:pPr>
                        <w:spacing w:after="0"/>
                        <w:rPr>
                          <w:sz w:val="24"/>
                          <w:szCs w:val="24"/>
                        </w:rPr>
                      </w:pPr>
                    </w:p>
                    <w:p w14:paraId="78E05768" w14:textId="5CB3B623" w:rsidR="00A36D77" w:rsidRPr="00BD218E" w:rsidRDefault="00A36D77" w:rsidP="00A36D77">
                      <w:pPr>
                        <w:spacing w:after="0"/>
                        <w:rPr>
                          <w:b/>
                          <w:bCs/>
                          <w:color w:val="501214"/>
                          <w:sz w:val="24"/>
                          <w:szCs w:val="24"/>
                        </w:rPr>
                      </w:pPr>
                      <w:r w:rsidRPr="00BD218E">
                        <w:rPr>
                          <w:b/>
                          <w:bCs/>
                          <w:color w:val="501214"/>
                          <w:sz w:val="24"/>
                          <w:szCs w:val="24"/>
                        </w:rPr>
                        <w:t>Criminal Trial</w:t>
                      </w:r>
                    </w:p>
                    <w:p w14:paraId="25152C2E" w14:textId="79E02592" w:rsidR="005310F1" w:rsidRDefault="005310F1" w:rsidP="00623D74">
                      <w:pPr>
                        <w:pStyle w:val="BodyText"/>
                        <w:spacing w:before="101" w:line="235" w:lineRule="auto"/>
                        <w:ind w:right="278"/>
                        <w:rPr>
                          <w:color w:val="231F20"/>
                        </w:rPr>
                      </w:pPr>
                      <w:r>
                        <w:rPr>
                          <w:color w:val="231F20"/>
                        </w:rPr>
                        <w:t xml:space="preserve">"You and each of you do solemnly swear that in the case of the State of Texas against the defendant, you will a true verdict render according to the law and the evidence, </w:t>
                      </w:r>
                      <w:r w:rsidR="005F5216">
                        <w:rPr>
                          <w:color w:val="231F20"/>
                        </w:rPr>
                        <w:t>(</w:t>
                      </w:r>
                      <w:r>
                        <w:rPr>
                          <w:color w:val="231F20"/>
                        </w:rPr>
                        <w:t>so help you God</w:t>
                      </w:r>
                      <w:r w:rsidR="005F5216">
                        <w:rPr>
                          <w:color w:val="231F20"/>
                        </w:rPr>
                        <w:t>)</w:t>
                      </w:r>
                      <w:r w:rsidR="00E351A2">
                        <w:rPr>
                          <w:color w:val="231F20"/>
                        </w:rPr>
                        <w:t>.”</w:t>
                      </w:r>
                    </w:p>
                    <w:p w14:paraId="7E44E7F8" w14:textId="6A341BC2" w:rsidR="00623D74" w:rsidRPr="009C0111" w:rsidRDefault="0071216D" w:rsidP="009C0111">
                      <w:pPr>
                        <w:pStyle w:val="BodyText"/>
                        <w:spacing w:before="101" w:line="235" w:lineRule="auto"/>
                        <w:ind w:right="278"/>
                        <w:rPr>
                          <w:i/>
                          <w:iCs/>
                          <w:color w:val="501214"/>
                          <w:sz w:val="20"/>
                          <w:szCs w:val="20"/>
                        </w:rPr>
                      </w:pPr>
                      <w:r>
                        <w:rPr>
                          <w:i/>
                          <w:iCs/>
                          <w:color w:val="501214"/>
                          <w:sz w:val="20"/>
                          <w:szCs w:val="20"/>
                        </w:rPr>
                        <w:t>CCP</w:t>
                      </w:r>
                      <w:r w:rsidR="00623D74" w:rsidRPr="009C0111">
                        <w:rPr>
                          <w:i/>
                          <w:iCs/>
                          <w:color w:val="501214"/>
                          <w:sz w:val="20"/>
                          <w:szCs w:val="20"/>
                        </w:rPr>
                        <w:t xml:space="preserve"> Art. 35.</w:t>
                      </w:r>
                      <w:r w:rsidR="00174300">
                        <w:rPr>
                          <w:i/>
                          <w:iCs/>
                          <w:color w:val="501214"/>
                          <w:sz w:val="20"/>
                          <w:szCs w:val="20"/>
                        </w:rPr>
                        <w:t>22</w:t>
                      </w:r>
                    </w:p>
                    <w:p w14:paraId="42CF3884" w14:textId="22B7FC1E" w:rsidR="00A36D77" w:rsidRDefault="00A36D77" w:rsidP="00A36D77">
                      <w:pPr>
                        <w:spacing w:after="0"/>
                        <w:rPr>
                          <w:sz w:val="24"/>
                          <w:szCs w:val="24"/>
                        </w:rPr>
                      </w:pPr>
                    </w:p>
                    <w:p w14:paraId="074FCE6A" w14:textId="774C15E8" w:rsidR="00A36D77" w:rsidRPr="00BD218E" w:rsidRDefault="00A36D77" w:rsidP="00A36D77">
                      <w:pPr>
                        <w:spacing w:after="0"/>
                        <w:rPr>
                          <w:b/>
                          <w:bCs/>
                          <w:color w:val="501214"/>
                          <w:sz w:val="24"/>
                          <w:szCs w:val="24"/>
                        </w:rPr>
                      </w:pPr>
                      <w:r w:rsidRPr="00BD218E">
                        <w:rPr>
                          <w:b/>
                          <w:bCs/>
                          <w:color w:val="501214"/>
                          <w:sz w:val="24"/>
                          <w:szCs w:val="24"/>
                        </w:rPr>
                        <w:t>Civil Trial</w:t>
                      </w:r>
                    </w:p>
                    <w:p w14:paraId="1279071D" w14:textId="76862AD5" w:rsidR="00BD218E" w:rsidRDefault="00BD218E" w:rsidP="00623D74">
                      <w:pPr>
                        <w:pStyle w:val="BodyText"/>
                        <w:spacing w:before="101" w:line="235" w:lineRule="auto"/>
                        <w:ind w:right="166"/>
                        <w:rPr>
                          <w:color w:val="231F20"/>
                          <w:spacing w:val="-5"/>
                        </w:rPr>
                      </w:pPr>
                      <w:r>
                        <w:rPr>
                          <w:color w:val="231F20"/>
                        </w:rPr>
                        <w:t xml:space="preserve">"You, and each of you, do solemnly swear that in all cases between parties which shall be to you submitted, you will a true verdict render, according to the </w:t>
                      </w:r>
                      <w:r>
                        <w:rPr>
                          <w:color w:val="231F20"/>
                          <w:spacing w:val="-5"/>
                        </w:rPr>
                        <w:t xml:space="preserve">law, </w:t>
                      </w:r>
                      <w:r>
                        <w:rPr>
                          <w:color w:val="231F20"/>
                        </w:rPr>
                        <w:t xml:space="preserve">as it may be given you in charge by the </w:t>
                      </w:r>
                      <w:r>
                        <w:rPr>
                          <w:color w:val="231F20"/>
                          <w:spacing w:val="3"/>
                        </w:rPr>
                        <w:t xml:space="preserve">court, </w:t>
                      </w:r>
                      <w:r>
                        <w:rPr>
                          <w:color w:val="231F20"/>
                        </w:rPr>
                        <w:t>and to the evidence submitted to you under the rulings of the court</w:t>
                      </w:r>
                      <w:r w:rsidR="00E351A2">
                        <w:rPr>
                          <w:color w:val="231F20"/>
                        </w:rPr>
                        <w:t xml:space="preserve">, </w:t>
                      </w:r>
                      <w:r w:rsidR="005F5216">
                        <w:rPr>
                          <w:color w:val="231F20"/>
                        </w:rPr>
                        <w:t>(</w:t>
                      </w:r>
                      <w:r w:rsidR="00E351A2">
                        <w:rPr>
                          <w:color w:val="231F20"/>
                        </w:rPr>
                        <w:t>s</w:t>
                      </w:r>
                      <w:r>
                        <w:rPr>
                          <w:color w:val="231F20"/>
                        </w:rPr>
                        <w:t>o help you</w:t>
                      </w:r>
                      <w:r>
                        <w:rPr>
                          <w:color w:val="231F20"/>
                          <w:spacing w:val="33"/>
                        </w:rPr>
                        <w:t xml:space="preserve"> </w:t>
                      </w:r>
                      <w:r>
                        <w:rPr>
                          <w:color w:val="231F20"/>
                          <w:spacing w:val="-5"/>
                        </w:rPr>
                        <w:t>God</w:t>
                      </w:r>
                      <w:r w:rsidR="005F5216">
                        <w:rPr>
                          <w:color w:val="231F20"/>
                          <w:spacing w:val="-5"/>
                        </w:rPr>
                        <w:t>)</w:t>
                      </w:r>
                      <w:r>
                        <w:rPr>
                          <w:color w:val="231F20"/>
                          <w:spacing w:val="-5"/>
                        </w:rPr>
                        <w:t>."</w:t>
                      </w:r>
                    </w:p>
                    <w:p w14:paraId="085E71F3" w14:textId="265B45BD" w:rsidR="009C0111" w:rsidRPr="009C0111" w:rsidRDefault="009C0111" w:rsidP="00623D74">
                      <w:pPr>
                        <w:pStyle w:val="BodyText"/>
                        <w:spacing w:before="101" w:line="235" w:lineRule="auto"/>
                        <w:ind w:right="166"/>
                        <w:rPr>
                          <w:i/>
                          <w:iCs/>
                          <w:sz w:val="20"/>
                          <w:szCs w:val="20"/>
                        </w:rPr>
                      </w:pPr>
                      <w:r w:rsidRPr="009C0111">
                        <w:rPr>
                          <w:i/>
                          <w:iCs/>
                          <w:color w:val="501214"/>
                          <w:spacing w:val="-5"/>
                          <w:sz w:val="20"/>
                          <w:szCs w:val="20"/>
                        </w:rPr>
                        <w:t xml:space="preserve">Rule </w:t>
                      </w:r>
                      <w:r w:rsidR="0071216D">
                        <w:rPr>
                          <w:i/>
                          <w:iCs/>
                          <w:color w:val="501214"/>
                          <w:spacing w:val="-5"/>
                          <w:sz w:val="20"/>
                          <w:szCs w:val="20"/>
                        </w:rPr>
                        <w:t>236</w:t>
                      </w:r>
                    </w:p>
                    <w:p w14:paraId="3CF15C91" w14:textId="77777777" w:rsidR="00BD218E" w:rsidRPr="00A36D77" w:rsidRDefault="00BD218E" w:rsidP="00A36D77">
                      <w:pPr>
                        <w:spacing w:after="0"/>
                        <w:rPr>
                          <w:sz w:val="24"/>
                          <w:szCs w:val="24"/>
                        </w:rPr>
                      </w:pPr>
                    </w:p>
                  </w:txbxContent>
                </v:textbox>
                <w10:wrap type="square" anchorx="margin"/>
              </v:shape>
            </w:pict>
          </mc:Fallback>
        </mc:AlternateContent>
      </w:r>
      <w:r w:rsidR="00FB41EE">
        <w:rPr>
          <w:noProof/>
        </w:rPr>
        <mc:AlternateContent>
          <mc:Choice Requires="wps">
            <w:drawing>
              <wp:anchor distT="45720" distB="45720" distL="114300" distR="114300" simplePos="0" relativeHeight="251692032" behindDoc="0" locked="0" layoutInCell="1" allowOverlap="1" wp14:anchorId="7C1B01F8" wp14:editId="05A662AC">
                <wp:simplePos x="0" y="0"/>
                <wp:positionH relativeFrom="margin">
                  <wp:posOffset>3696970</wp:posOffset>
                </wp:positionH>
                <wp:positionV relativeFrom="paragraph">
                  <wp:posOffset>2354580</wp:posOffset>
                </wp:positionV>
                <wp:extent cx="3690620" cy="2743200"/>
                <wp:effectExtent l="0" t="0" r="5080" b="0"/>
                <wp:wrapSquare wrapText="bothSides"/>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0620" cy="2743200"/>
                        </a:xfrm>
                        <a:prstGeom prst="rect">
                          <a:avLst/>
                        </a:prstGeom>
                        <a:solidFill>
                          <a:srgbClr val="FFFFFF"/>
                        </a:solidFill>
                        <a:ln w="9525">
                          <a:noFill/>
                          <a:miter lim="800000"/>
                          <a:headEnd/>
                          <a:tailEnd/>
                        </a:ln>
                      </wps:spPr>
                      <wps:txbx>
                        <w:txbxContent>
                          <w:p w14:paraId="095CC346" w14:textId="51F62202" w:rsidR="00FB41EE" w:rsidRPr="00693DD4" w:rsidRDefault="00FB41EE" w:rsidP="00FB41EE">
                            <w:pPr>
                              <w:spacing w:after="0"/>
                              <w:rPr>
                                <w:color w:val="501214"/>
                                <w:sz w:val="36"/>
                                <w:szCs w:val="36"/>
                              </w:rPr>
                            </w:pPr>
                            <w:r>
                              <w:rPr>
                                <w:color w:val="501214"/>
                                <w:sz w:val="36"/>
                                <w:szCs w:val="36"/>
                              </w:rPr>
                              <w:t>Common Challenges for Cause</w:t>
                            </w:r>
                          </w:p>
                          <w:p w14:paraId="4785EC54" w14:textId="0CB460CC" w:rsidR="00A36D77" w:rsidRPr="00A36D77" w:rsidRDefault="00A36D77" w:rsidP="00A36D77">
                            <w:pPr>
                              <w:pStyle w:val="ListParagraph"/>
                              <w:numPr>
                                <w:ilvl w:val="0"/>
                                <w:numId w:val="11"/>
                              </w:numPr>
                              <w:spacing w:after="0"/>
                              <w:ind w:left="360" w:hanging="360"/>
                              <w:rPr>
                                <w:sz w:val="24"/>
                                <w:szCs w:val="24"/>
                              </w:rPr>
                            </w:pPr>
                            <w:r w:rsidRPr="00A36D77">
                              <w:rPr>
                                <w:sz w:val="24"/>
                                <w:szCs w:val="24"/>
                              </w:rPr>
                              <w:t>Unfair bias for/against law enforcement</w:t>
                            </w:r>
                          </w:p>
                          <w:p w14:paraId="77C83172" w14:textId="6C4E4671" w:rsidR="00A36D77" w:rsidRPr="00A36D77" w:rsidRDefault="00A36D77" w:rsidP="00A36D77">
                            <w:pPr>
                              <w:pStyle w:val="ListParagraph"/>
                              <w:numPr>
                                <w:ilvl w:val="0"/>
                                <w:numId w:val="11"/>
                              </w:numPr>
                              <w:spacing w:after="0"/>
                              <w:ind w:left="360" w:hanging="360"/>
                              <w:rPr>
                                <w:sz w:val="24"/>
                                <w:szCs w:val="24"/>
                              </w:rPr>
                            </w:pPr>
                            <w:r w:rsidRPr="00A36D77">
                              <w:rPr>
                                <w:sz w:val="24"/>
                                <w:szCs w:val="24"/>
                              </w:rPr>
                              <w:t>Personal relationship with one of the parties that creates bias</w:t>
                            </w:r>
                            <w:r w:rsidR="00926985">
                              <w:rPr>
                                <w:sz w:val="24"/>
                                <w:szCs w:val="24"/>
                              </w:rPr>
                              <w:t xml:space="preserve"> or </w:t>
                            </w:r>
                            <w:r w:rsidRPr="00A36D77">
                              <w:rPr>
                                <w:sz w:val="24"/>
                                <w:szCs w:val="24"/>
                              </w:rPr>
                              <w:t>prejudice</w:t>
                            </w:r>
                          </w:p>
                          <w:p w14:paraId="561DE7EF" w14:textId="3140D306" w:rsidR="00A36D77" w:rsidRPr="00A36D77" w:rsidRDefault="00A36D77" w:rsidP="00A36D77">
                            <w:pPr>
                              <w:pStyle w:val="ListParagraph"/>
                              <w:numPr>
                                <w:ilvl w:val="0"/>
                                <w:numId w:val="11"/>
                              </w:numPr>
                              <w:spacing w:after="0"/>
                              <w:ind w:left="360" w:hanging="360"/>
                              <w:rPr>
                                <w:sz w:val="24"/>
                                <w:szCs w:val="24"/>
                              </w:rPr>
                            </w:pPr>
                            <w:r w:rsidRPr="00A36D77">
                              <w:rPr>
                                <w:sz w:val="24"/>
                                <w:szCs w:val="24"/>
                              </w:rPr>
                              <w:t>Experience with the justice system that creates bias</w:t>
                            </w:r>
                            <w:r w:rsidR="00926985">
                              <w:rPr>
                                <w:sz w:val="24"/>
                                <w:szCs w:val="24"/>
                              </w:rPr>
                              <w:t xml:space="preserve"> or </w:t>
                            </w:r>
                            <w:r w:rsidRPr="00A36D77">
                              <w:rPr>
                                <w:sz w:val="24"/>
                                <w:szCs w:val="24"/>
                              </w:rPr>
                              <w:t>prejudice</w:t>
                            </w:r>
                          </w:p>
                          <w:p w14:paraId="5457B009" w14:textId="0E8DBC8C" w:rsidR="00A36D77" w:rsidRPr="00A36D77" w:rsidRDefault="00A36D77" w:rsidP="00A36D77">
                            <w:pPr>
                              <w:pStyle w:val="ListParagraph"/>
                              <w:numPr>
                                <w:ilvl w:val="0"/>
                                <w:numId w:val="11"/>
                              </w:numPr>
                              <w:spacing w:after="0"/>
                              <w:ind w:left="360" w:hanging="360"/>
                              <w:rPr>
                                <w:sz w:val="24"/>
                                <w:szCs w:val="24"/>
                              </w:rPr>
                            </w:pPr>
                            <w:r w:rsidRPr="00A36D77">
                              <w:rPr>
                                <w:sz w:val="24"/>
                                <w:szCs w:val="24"/>
                              </w:rPr>
                              <w:t>Sovereign citizens - couldn't find anyone guilty</w:t>
                            </w:r>
                          </w:p>
                          <w:p w14:paraId="43093EE8" w14:textId="1DD3C8F6" w:rsidR="00A36D77" w:rsidRPr="00A36D77" w:rsidRDefault="00A36D77" w:rsidP="00A36D77">
                            <w:pPr>
                              <w:pStyle w:val="ListParagraph"/>
                              <w:numPr>
                                <w:ilvl w:val="0"/>
                                <w:numId w:val="11"/>
                              </w:numPr>
                              <w:spacing w:after="0"/>
                              <w:ind w:left="360" w:hanging="360"/>
                              <w:rPr>
                                <w:sz w:val="24"/>
                                <w:szCs w:val="24"/>
                              </w:rPr>
                            </w:pPr>
                            <w:r w:rsidRPr="00A36D77">
                              <w:rPr>
                                <w:sz w:val="24"/>
                                <w:szCs w:val="24"/>
                              </w:rPr>
                              <w:t>Can't hear</w:t>
                            </w:r>
                            <w:r w:rsidR="00926985">
                              <w:rPr>
                                <w:sz w:val="24"/>
                                <w:szCs w:val="24"/>
                              </w:rPr>
                              <w:t xml:space="preserve"> or </w:t>
                            </w:r>
                            <w:r w:rsidRPr="00A36D77">
                              <w:rPr>
                                <w:sz w:val="24"/>
                                <w:szCs w:val="24"/>
                              </w:rPr>
                              <w:t>see</w:t>
                            </w:r>
                          </w:p>
                          <w:p w14:paraId="54BF2ADD" w14:textId="18B72FED" w:rsidR="00A36D77" w:rsidRPr="00A36D77" w:rsidRDefault="00A36D77" w:rsidP="00A36D77">
                            <w:pPr>
                              <w:pStyle w:val="ListParagraph"/>
                              <w:numPr>
                                <w:ilvl w:val="0"/>
                                <w:numId w:val="11"/>
                              </w:numPr>
                              <w:spacing w:after="0"/>
                              <w:ind w:left="360" w:hanging="360"/>
                              <w:rPr>
                                <w:sz w:val="24"/>
                                <w:szCs w:val="24"/>
                              </w:rPr>
                            </w:pPr>
                            <w:r w:rsidRPr="00A36D77">
                              <w:rPr>
                                <w:sz w:val="24"/>
                                <w:szCs w:val="24"/>
                              </w:rPr>
                              <w:t>Witness in this case</w:t>
                            </w:r>
                          </w:p>
                          <w:p w14:paraId="44DC3F4B" w14:textId="081AC30B" w:rsidR="00A36D77" w:rsidRPr="00A36D77" w:rsidRDefault="00A36D77" w:rsidP="00A36D77">
                            <w:pPr>
                              <w:pStyle w:val="ListParagraph"/>
                              <w:numPr>
                                <w:ilvl w:val="0"/>
                                <w:numId w:val="11"/>
                              </w:numPr>
                              <w:spacing w:after="0"/>
                              <w:ind w:left="360" w:hanging="360"/>
                              <w:rPr>
                                <w:sz w:val="24"/>
                                <w:szCs w:val="24"/>
                              </w:rPr>
                            </w:pPr>
                            <w:r w:rsidRPr="00A36D77">
                              <w:rPr>
                                <w:sz w:val="24"/>
                                <w:szCs w:val="24"/>
                              </w:rPr>
                              <w:t xml:space="preserve">Related to a party within third degree consanguinity or affinity </w:t>
                            </w:r>
                            <w:r w:rsidRPr="00926985">
                              <w:rPr>
                                <w:color w:val="501214"/>
                                <w:sz w:val="24"/>
                                <w:szCs w:val="24"/>
                              </w:rPr>
                              <w:t>(Government Code Ch. 573)</w:t>
                            </w:r>
                          </w:p>
                          <w:p w14:paraId="46BC1937" w14:textId="6CCE7889" w:rsidR="00FB41EE" w:rsidRPr="00A36D77" w:rsidRDefault="00A36D77" w:rsidP="00A36D77">
                            <w:pPr>
                              <w:pStyle w:val="ListParagraph"/>
                              <w:numPr>
                                <w:ilvl w:val="0"/>
                                <w:numId w:val="11"/>
                              </w:numPr>
                              <w:spacing w:after="0"/>
                              <w:ind w:left="360" w:hanging="360"/>
                              <w:rPr>
                                <w:sz w:val="24"/>
                                <w:szCs w:val="24"/>
                              </w:rPr>
                            </w:pPr>
                            <w:r w:rsidRPr="00A36D77">
                              <w:rPr>
                                <w:sz w:val="24"/>
                                <w:szCs w:val="24"/>
                              </w:rPr>
                              <w:t>Can't consider full range of punishment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1B01F8" id="Text Box 24" o:spid="_x0000_s1033" type="#_x0000_t202" style="position:absolute;margin-left:291.1pt;margin-top:185.4pt;width:290.6pt;height:3in;z-index:2516920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" stroked="f">
                <v:textbox>
                  <w:txbxContent>
                    <w:p w14:paraId="095CC346" w14:textId="51F62202" w:rsidR="00FB41EE" w:rsidRPr="00693DD4" w:rsidRDefault="00FB41EE" w:rsidP="00FB41EE">
                      <w:pPr>
                        <w:spacing w:after="0"/>
                        <w:rPr>
                          <w:color w:val="501214"/>
                          <w:sz w:val="36"/>
                          <w:szCs w:val="36"/>
                        </w:rPr>
                      </w:pPr>
                      <w:r>
                        <w:rPr>
                          <w:color w:val="501214"/>
                          <w:sz w:val="36"/>
                          <w:szCs w:val="36"/>
                        </w:rPr>
                        <w:t>Common Challenges for Cause</w:t>
                      </w:r>
                    </w:p>
                    <w:p w14:paraId="4785EC54" w14:textId="0CB460CC" w:rsidR="00A36D77" w:rsidRPr="00A36D77" w:rsidRDefault="00A36D77" w:rsidP="00A36D77">
                      <w:pPr>
                        <w:pStyle w:val="ListParagraph"/>
                        <w:numPr>
                          <w:ilvl w:val="0"/>
                          <w:numId w:val="11"/>
                        </w:numPr>
                        <w:spacing w:after="0"/>
                        <w:ind w:left="360" w:hanging="360"/>
                        <w:rPr>
                          <w:sz w:val="24"/>
                          <w:szCs w:val="24"/>
                        </w:rPr>
                      </w:pPr>
                      <w:r w:rsidRPr="00A36D77">
                        <w:rPr>
                          <w:sz w:val="24"/>
                          <w:szCs w:val="24"/>
                        </w:rPr>
                        <w:t>Unfair bias for/against law enforcement</w:t>
                      </w:r>
                    </w:p>
                    <w:p w14:paraId="77C83172" w14:textId="6C4E4671" w:rsidR="00A36D77" w:rsidRPr="00A36D77" w:rsidRDefault="00A36D77" w:rsidP="00A36D77">
                      <w:pPr>
                        <w:pStyle w:val="ListParagraph"/>
                        <w:numPr>
                          <w:ilvl w:val="0"/>
                          <w:numId w:val="11"/>
                        </w:numPr>
                        <w:spacing w:after="0"/>
                        <w:ind w:left="360" w:hanging="360"/>
                        <w:rPr>
                          <w:sz w:val="24"/>
                          <w:szCs w:val="24"/>
                        </w:rPr>
                      </w:pPr>
                      <w:r w:rsidRPr="00A36D77">
                        <w:rPr>
                          <w:sz w:val="24"/>
                          <w:szCs w:val="24"/>
                        </w:rPr>
                        <w:t>Personal relationship with one of the parties that creates bias</w:t>
                      </w:r>
                      <w:r w:rsidR="00926985">
                        <w:rPr>
                          <w:sz w:val="24"/>
                          <w:szCs w:val="24"/>
                        </w:rPr>
                        <w:t xml:space="preserve"> or </w:t>
                      </w:r>
                      <w:r w:rsidRPr="00A36D77">
                        <w:rPr>
                          <w:sz w:val="24"/>
                          <w:szCs w:val="24"/>
                        </w:rPr>
                        <w:t>prejudice</w:t>
                      </w:r>
                    </w:p>
                    <w:p w14:paraId="561DE7EF" w14:textId="3140D306" w:rsidR="00A36D77" w:rsidRPr="00A36D77" w:rsidRDefault="00A36D77" w:rsidP="00A36D77">
                      <w:pPr>
                        <w:pStyle w:val="ListParagraph"/>
                        <w:numPr>
                          <w:ilvl w:val="0"/>
                          <w:numId w:val="11"/>
                        </w:numPr>
                        <w:spacing w:after="0"/>
                        <w:ind w:left="360" w:hanging="360"/>
                        <w:rPr>
                          <w:sz w:val="24"/>
                          <w:szCs w:val="24"/>
                        </w:rPr>
                      </w:pPr>
                      <w:r w:rsidRPr="00A36D77">
                        <w:rPr>
                          <w:sz w:val="24"/>
                          <w:szCs w:val="24"/>
                        </w:rPr>
                        <w:t>Experience with the justice system that creates bias</w:t>
                      </w:r>
                      <w:r w:rsidR="00926985">
                        <w:rPr>
                          <w:sz w:val="24"/>
                          <w:szCs w:val="24"/>
                        </w:rPr>
                        <w:t xml:space="preserve"> or </w:t>
                      </w:r>
                      <w:r w:rsidRPr="00A36D77">
                        <w:rPr>
                          <w:sz w:val="24"/>
                          <w:szCs w:val="24"/>
                        </w:rPr>
                        <w:t>prejudice</w:t>
                      </w:r>
                    </w:p>
                    <w:p w14:paraId="5457B009" w14:textId="0E8DBC8C" w:rsidR="00A36D77" w:rsidRPr="00A36D77" w:rsidRDefault="00A36D77" w:rsidP="00A36D77">
                      <w:pPr>
                        <w:pStyle w:val="ListParagraph"/>
                        <w:numPr>
                          <w:ilvl w:val="0"/>
                          <w:numId w:val="11"/>
                        </w:numPr>
                        <w:spacing w:after="0"/>
                        <w:ind w:left="360" w:hanging="360"/>
                        <w:rPr>
                          <w:sz w:val="24"/>
                          <w:szCs w:val="24"/>
                        </w:rPr>
                      </w:pPr>
                      <w:r w:rsidRPr="00A36D77">
                        <w:rPr>
                          <w:sz w:val="24"/>
                          <w:szCs w:val="24"/>
                        </w:rPr>
                        <w:t>Sovereign citizens - couldn't find anyone guilty</w:t>
                      </w:r>
                    </w:p>
                    <w:p w14:paraId="43093EE8" w14:textId="1DD3C8F6" w:rsidR="00A36D77" w:rsidRPr="00A36D77" w:rsidRDefault="00A36D77" w:rsidP="00A36D77">
                      <w:pPr>
                        <w:pStyle w:val="ListParagraph"/>
                        <w:numPr>
                          <w:ilvl w:val="0"/>
                          <w:numId w:val="11"/>
                        </w:numPr>
                        <w:spacing w:after="0"/>
                        <w:ind w:left="360" w:hanging="360"/>
                        <w:rPr>
                          <w:sz w:val="24"/>
                          <w:szCs w:val="24"/>
                        </w:rPr>
                      </w:pPr>
                      <w:r w:rsidRPr="00A36D77">
                        <w:rPr>
                          <w:sz w:val="24"/>
                          <w:szCs w:val="24"/>
                        </w:rPr>
                        <w:t>Can't hear</w:t>
                      </w:r>
                      <w:r w:rsidR="00926985">
                        <w:rPr>
                          <w:sz w:val="24"/>
                          <w:szCs w:val="24"/>
                        </w:rPr>
                        <w:t xml:space="preserve"> or </w:t>
                      </w:r>
                      <w:r w:rsidRPr="00A36D77">
                        <w:rPr>
                          <w:sz w:val="24"/>
                          <w:szCs w:val="24"/>
                        </w:rPr>
                        <w:t>see</w:t>
                      </w:r>
                    </w:p>
                    <w:p w14:paraId="54BF2ADD" w14:textId="18B72FED" w:rsidR="00A36D77" w:rsidRPr="00A36D77" w:rsidRDefault="00A36D77" w:rsidP="00A36D77">
                      <w:pPr>
                        <w:pStyle w:val="ListParagraph"/>
                        <w:numPr>
                          <w:ilvl w:val="0"/>
                          <w:numId w:val="11"/>
                        </w:numPr>
                        <w:spacing w:after="0"/>
                        <w:ind w:left="360" w:hanging="360"/>
                        <w:rPr>
                          <w:sz w:val="24"/>
                          <w:szCs w:val="24"/>
                        </w:rPr>
                      </w:pPr>
                      <w:r w:rsidRPr="00A36D77">
                        <w:rPr>
                          <w:sz w:val="24"/>
                          <w:szCs w:val="24"/>
                        </w:rPr>
                        <w:t>Witness in this case</w:t>
                      </w:r>
                    </w:p>
                    <w:p w14:paraId="44DC3F4B" w14:textId="081AC30B" w:rsidR="00A36D77" w:rsidRPr="00A36D77" w:rsidRDefault="00A36D77" w:rsidP="00A36D77">
                      <w:pPr>
                        <w:pStyle w:val="ListParagraph"/>
                        <w:numPr>
                          <w:ilvl w:val="0"/>
                          <w:numId w:val="11"/>
                        </w:numPr>
                        <w:spacing w:after="0"/>
                        <w:ind w:left="360" w:hanging="360"/>
                        <w:rPr>
                          <w:sz w:val="24"/>
                          <w:szCs w:val="24"/>
                        </w:rPr>
                      </w:pPr>
                      <w:r w:rsidRPr="00A36D77">
                        <w:rPr>
                          <w:sz w:val="24"/>
                          <w:szCs w:val="24"/>
                        </w:rPr>
                        <w:t xml:space="preserve">Related to a party within third degree consanguinity or affinity </w:t>
                      </w:r>
                      <w:r w:rsidRPr="00926985">
                        <w:rPr>
                          <w:color w:val="501214"/>
                          <w:sz w:val="24"/>
                          <w:szCs w:val="24"/>
                        </w:rPr>
                        <w:t>(Government Code Ch. 573)</w:t>
                      </w:r>
                    </w:p>
                    <w:p w14:paraId="46BC1937" w14:textId="6CCE7889" w:rsidR="00FB41EE" w:rsidRPr="00A36D77" w:rsidRDefault="00A36D77" w:rsidP="00A36D77">
                      <w:pPr>
                        <w:pStyle w:val="ListParagraph"/>
                        <w:numPr>
                          <w:ilvl w:val="0"/>
                          <w:numId w:val="11"/>
                        </w:numPr>
                        <w:spacing w:after="0"/>
                        <w:ind w:left="360" w:hanging="360"/>
                        <w:rPr>
                          <w:sz w:val="24"/>
                          <w:szCs w:val="24"/>
                        </w:rPr>
                      </w:pPr>
                      <w:r w:rsidRPr="00A36D77">
                        <w:rPr>
                          <w:sz w:val="24"/>
                          <w:szCs w:val="24"/>
                        </w:rPr>
                        <w:t>Can't consider full range of punishment</w:t>
                      </w:r>
                    </w:p>
                  </w:txbxContent>
                </v:textbox>
                <w10:wrap type="square" anchorx="margin"/>
              </v:shape>
            </w:pict>
          </mc:Fallback>
        </mc:AlternateContent>
      </w:r>
      <w:r w:rsidR="001C1DD9">
        <w:rPr>
          <w:noProof/>
        </w:rPr>
        <mc:AlternateContent>
          <mc:Choice Requires="wps">
            <w:drawing>
              <wp:anchor distT="45720" distB="45720" distL="114300" distR="114300" simplePos="0" relativeHeight="251687936" behindDoc="0" locked="0" layoutInCell="1" allowOverlap="1" wp14:anchorId="4A826E92" wp14:editId="3D1C61CF">
                <wp:simplePos x="0" y="0"/>
                <wp:positionH relativeFrom="margin">
                  <wp:posOffset>-56843</wp:posOffset>
                </wp:positionH>
                <wp:positionV relativeFrom="paragraph">
                  <wp:posOffset>6279859</wp:posOffset>
                </wp:positionV>
                <wp:extent cx="3690620" cy="2569210"/>
                <wp:effectExtent l="0" t="0" r="5080" b="2540"/>
                <wp:wrapSquare wrapText="bothSides"/>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0620" cy="2569210"/>
                        </a:xfrm>
                        <a:prstGeom prst="rect">
                          <a:avLst/>
                        </a:prstGeom>
                        <a:solidFill>
                          <a:srgbClr val="FFFFFF"/>
                        </a:solidFill>
                        <a:ln w="9525">
                          <a:noFill/>
                          <a:miter lim="800000"/>
                          <a:headEnd/>
                          <a:tailEnd/>
                        </a:ln>
                      </wps:spPr>
                      <wps:txbx>
                        <w:txbxContent>
                          <w:p w14:paraId="1B05C92F" w14:textId="4C16E1CB" w:rsidR="001C1DD9" w:rsidRPr="00693DD4" w:rsidRDefault="001C1DD9" w:rsidP="001C1DD9">
                            <w:pPr>
                              <w:spacing w:after="0"/>
                              <w:rPr>
                                <w:color w:val="501214"/>
                                <w:sz w:val="36"/>
                                <w:szCs w:val="36"/>
                              </w:rPr>
                            </w:pPr>
                            <w:r>
                              <w:rPr>
                                <w:color w:val="501214"/>
                                <w:sz w:val="36"/>
                                <w:szCs w:val="36"/>
                              </w:rPr>
                              <w:t>Peremptory Challenges/Strikes</w:t>
                            </w:r>
                          </w:p>
                          <w:p w14:paraId="7DDF2C86" w14:textId="1C2EAF2B" w:rsidR="001C1DD9" w:rsidRDefault="00CD002A" w:rsidP="001C1DD9">
                            <w:pPr>
                              <w:spacing w:after="0"/>
                              <w:rPr>
                                <w:sz w:val="24"/>
                                <w:szCs w:val="24"/>
                              </w:rPr>
                            </w:pPr>
                            <w:r w:rsidRPr="00CD002A">
                              <w:rPr>
                                <w:sz w:val="24"/>
                                <w:szCs w:val="24"/>
                              </w:rPr>
                              <w:t>Each side may strike three (3) people from the jury pool without telling the court a reason, as long as they are not challenged by the other side with a Batson</w:t>
                            </w:r>
                            <w:r w:rsidR="0059069D">
                              <w:rPr>
                                <w:sz w:val="24"/>
                                <w:szCs w:val="24"/>
                              </w:rPr>
                              <w:t xml:space="preserve"> </w:t>
                            </w:r>
                            <w:r w:rsidR="00FB41EE" w:rsidRPr="00CD002A">
                              <w:rPr>
                                <w:sz w:val="24"/>
                                <w:szCs w:val="24"/>
                              </w:rPr>
                              <w:t>Challenge</w:t>
                            </w:r>
                            <w:r w:rsidRPr="00CD002A">
                              <w:rPr>
                                <w:sz w:val="24"/>
                                <w:szCs w:val="24"/>
                              </w:rPr>
                              <w:t>.</w:t>
                            </w:r>
                          </w:p>
                          <w:p w14:paraId="7BDF9FFA" w14:textId="77777777" w:rsidR="00CD002A" w:rsidRDefault="00CD002A" w:rsidP="001C1DD9">
                            <w:pPr>
                              <w:spacing w:after="0"/>
                              <w:rPr>
                                <w:sz w:val="24"/>
                                <w:szCs w:val="24"/>
                              </w:rPr>
                            </w:pPr>
                          </w:p>
                          <w:p w14:paraId="75BBFA54" w14:textId="07D3FEE2" w:rsidR="001C1DD9" w:rsidRDefault="00DF163C" w:rsidP="00E03B07">
                            <w:pPr>
                              <w:spacing w:after="0"/>
                              <w:rPr>
                                <w:b/>
                                <w:bCs/>
                                <w:color w:val="501214"/>
                                <w:sz w:val="24"/>
                                <w:szCs w:val="24"/>
                              </w:rPr>
                            </w:pPr>
                            <w:r>
                              <w:rPr>
                                <w:b/>
                                <w:bCs/>
                                <w:color w:val="501214"/>
                                <w:sz w:val="24"/>
                                <w:szCs w:val="24"/>
                              </w:rPr>
                              <w:t>Batson Challenge</w:t>
                            </w:r>
                          </w:p>
                          <w:p w14:paraId="6AE5D22E" w14:textId="77777777" w:rsidR="00FB41EE" w:rsidRDefault="00FB41EE" w:rsidP="001C1DD9">
                            <w:pPr>
                              <w:spacing w:after="0"/>
                              <w:jc w:val="center"/>
                              <w:rPr>
                                <w:b/>
                                <w:bCs/>
                                <w:color w:val="501214"/>
                                <w:sz w:val="24"/>
                                <w:szCs w:val="24"/>
                              </w:rPr>
                            </w:pPr>
                          </w:p>
                          <w:p w14:paraId="41E2B37B" w14:textId="33BD1C44" w:rsidR="001C1DD9" w:rsidRPr="00165AF8" w:rsidRDefault="00FB41EE" w:rsidP="00E03B07">
                            <w:pPr>
                              <w:spacing w:after="0"/>
                              <w:rPr>
                                <w:rFonts w:cstheme="minorHAnsi"/>
                                <w:sz w:val="24"/>
                                <w:szCs w:val="24"/>
                              </w:rPr>
                            </w:pPr>
                            <w:r w:rsidRPr="00FB41EE">
                              <w:rPr>
                                <w:rFonts w:cstheme="minorHAnsi"/>
                                <w:sz w:val="24"/>
                                <w:szCs w:val="24"/>
                              </w:rPr>
                              <w:t>When one side argues that the other side has used p</w:t>
                            </w:r>
                            <w:r w:rsidR="00C2535A">
                              <w:rPr>
                                <w:rFonts w:cstheme="minorHAnsi"/>
                                <w:sz w:val="24"/>
                                <w:szCs w:val="24"/>
                              </w:rPr>
                              <w:t>ere</w:t>
                            </w:r>
                            <w:r w:rsidRPr="00FB41EE">
                              <w:rPr>
                                <w:rFonts w:cstheme="minorHAnsi"/>
                                <w:sz w:val="24"/>
                                <w:szCs w:val="24"/>
                              </w:rPr>
                              <w:t>mptory strikes to eliminate otherwise eligible jurors because of race, ethnicity, or sex.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826E92" id="Text Box 22" o:spid="_x0000_s1034" type="#_x0000_t202" style="position:absolute;margin-left:-4.5pt;margin-top:494.5pt;width:290.6pt;height:202.3pt;z-index:2516879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" stroked="f">
                <v:textbox>
                  <w:txbxContent>
                    <w:p w14:paraId="1B05C92F" w14:textId="4C16E1CB" w:rsidR="001C1DD9" w:rsidRPr="00693DD4" w:rsidRDefault="001C1DD9" w:rsidP="001C1DD9">
                      <w:pPr>
                        <w:spacing w:after="0"/>
                        <w:rPr>
                          <w:color w:val="501214"/>
                          <w:sz w:val="36"/>
                          <w:szCs w:val="36"/>
                        </w:rPr>
                      </w:pPr>
                      <w:r>
                        <w:rPr>
                          <w:color w:val="501214"/>
                          <w:sz w:val="36"/>
                          <w:szCs w:val="36"/>
                        </w:rPr>
                        <w:t>Peremptory Challenges/Strikes</w:t>
                      </w:r>
                    </w:p>
                    <w:p w14:paraId="7DDF2C86" w14:textId="1C2EAF2B" w:rsidR="001C1DD9" w:rsidRDefault="00CD002A" w:rsidP="001C1DD9">
                      <w:pPr>
                        <w:spacing w:after="0"/>
                        <w:rPr>
                          <w:sz w:val="24"/>
                          <w:szCs w:val="24"/>
                        </w:rPr>
                      </w:pPr>
                      <w:r w:rsidRPr="00CD002A">
                        <w:rPr>
                          <w:sz w:val="24"/>
                          <w:szCs w:val="24"/>
                        </w:rPr>
                        <w:t xml:space="preserve">Each side may strike three (3) people from the jury pool without telling the court a reason, </w:t>
                      </w:r>
                      <w:proofErr w:type="gramStart"/>
                      <w:r w:rsidRPr="00CD002A">
                        <w:rPr>
                          <w:sz w:val="24"/>
                          <w:szCs w:val="24"/>
                        </w:rPr>
                        <w:t>as long as</w:t>
                      </w:r>
                      <w:proofErr w:type="gramEnd"/>
                      <w:r w:rsidRPr="00CD002A">
                        <w:rPr>
                          <w:sz w:val="24"/>
                          <w:szCs w:val="24"/>
                        </w:rPr>
                        <w:t xml:space="preserve"> they are not challenged by the other side with a Batson</w:t>
                      </w:r>
                      <w:r w:rsidR="0059069D">
                        <w:rPr>
                          <w:sz w:val="24"/>
                          <w:szCs w:val="24"/>
                        </w:rPr>
                        <w:t xml:space="preserve"> </w:t>
                      </w:r>
                      <w:r w:rsidR="00FB41EE" w:rsidRPr="00CD002A">
                        <w:rPr>
                          <w:sz w:val="24"/>
                          <w:szCs w:val="24"/>
                        </w:rPr>
                        <w:t>Challenge</w:t>
                      </w:r>
                      <w:r w:rsidRPr="00CD002A">
                        <w:rPr>
                          <w:sz w:val="24"/>
                          <w:szCs w:val="24"/>
                        </w:rPr>
                        <w:t>.</w:t>
                      </w:r>
                    </w:p>
                    <w:p w14:paraId="7BDF9FFA" w14:textId="77777777" w:rsidR="00CD002A" w:rsidRDefault="00CD002A" w:rsidP="001C1DD9">
                      <w:pPr>
                        <w:spacing w:after="0"/>
                        <w:rPr>
                          <w:sz w:val="24"/>
                          <w:szCs w:val="24"/>
                        </w:rPr>
                      </w:pPr>
                    </w:p>
                    <w:p w14:paraId="75BBFA54" w14:textId="07D3FEE2" w:rsidR="001C1DD9" w:rsidRDefault="00DF163C" w:rsidP="00E03B07">
                      <w:pPr>
                        <w:spacing w:after="0"/>
                        <w:rPr>
                          <w:b/>
                          <w:bCs/>
                          <w:color w:val="501214"/>
                          <w:sz w:val="24"/>
                          <w:szCs w:val="24"/>
                        </w:rPr>
                      </w:pPr>
                      <w:r>
                        <w:rPr>
                          <w:b/>
                          <w:bCs/>
                          <w:color w:val="501214"/>
                          <w:sz w:val="24"/>
                          <w:szCs w:val="24"/>
                        </w:rPr>
                        <w:t>Batson Challenge</w:t>
                      </w:r>
                    </w:p>
                    <w:p w14:paraId="6AE5D22E" w14:textId="77777777" w:rsidR="00FB41EE" w:rsidRDefault="00FB41EE" w:rsidP="001C1DD9">
                      <w:pPr>
                        <w:spacing w:after="0"/>
                        <w:jc w:val="center"/>
                        <w:rPr>
                          <w:b/>
                          <w:bCs/>
                          <w:color w:val="501214"/>
                          <w:sz w:val="24"/>
                          <w:szCs w:val="24"/>
                        </w:rPr>
                      </w:pPr>
                    </w:p>
                    <w:p w14:paraId="41E2B37B" w14:textId="33BD1C44" w:rsidR="001C1DD9" w:rsidRPr="00165AF8" w:rsidRDefault="00FB41EE" w:rsidP="00E03B07">
                      <w:pPr>
                        <w:spacing w:after="0"/>
                        <w:rPr>
                          <w:rFonts w:cstheme="minorHAnsi"/>
                          <w:sz w:val="24"/>
                          <w:szCs w:val="24"/>
                        </w:rPr>
                      </w:pPr>
                      <w:r w:rsidRPr="00FB41EE">
                        <w:rPr>
                          <w:rFonts w:cstheme="minorHAnsi"/>
                          <w:sz w:val="24"/>
                          <w:szCs w:val="24"/>
                        </w:rPr>
                        <w:t>When one side argues that the other side has used p</w:t>
                      </w:r>
                      <w:r w:rsidR="00C2535A">
                        <w:rPr>
                          <w:rFonts w:cstheme="minorHAnsi"/>
                          <w:sz w:val="24"/>
                          <w:szCs w:val="24"/>
                        </w:rPr>
                        <w:t>ere</w:t>
                      </w:r>
                      <w:r w:rsidRPr="00FB41EE">
                        <w:rPr>
                          <w:rFonts w:cstheme="minorHAnsi"/>
                          <w:sz w:val="24"/>
                          <w:szCs w:val="24"/>
                        </w:rPr>
                        <w:t>mptory strikes to eliminate otherwise eligible jurors because of race, ethnicity, or sex.</w:t>
                      </w:r>
                    </w:p>
                  </w:txbxContent>
                </v:textbox>
                <w10:wrap type="square" anchorx="margin"/>
              </v:shape>
            </w:pict>
          </mc:Fallback>
        </mc:AlternateContent>
      </w:r>
      <w:r w:rsidR="0039483C">
        <w:rPr>
          <w:noProof/>
        </w:rPr>
        <mc:AlternateContent>
          <mc:Choice Requires="wps">
            <w:drawing>
              <wp:anchor distT="45720" distB="45720" distL="114300" distR="114300" simplePos="0" relativeHeight="251679744" behindDoc="0" locked="0" layoutInCell="1" allowOverlap="1" wp14:anchorId="7403181E" wp14:editId="7DF7320B">
                <wp:simplePos x="0" y="0"/>
                <wp:positionH relativeFrom="margin">
                  <wp:posOffset>-71120</wp:posOffset>
                </wp:positionH>
                <wp:positionV relativeFrom="paragraph">
                  <wp:posOffset>1109345</wp:posOffset>
                </wp:positionV>
                <wp:extent cx="3690620" cy="1639570"/>
                <wp:effectExtent l="0" t="0" r="5080" b="0"/>
                <wp:wrapSquare wrapText="bothSides"/>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0620" cy="1639570"/>
                        </a:xfrm>
                        <a:prstGeom prst="rect">
                          <a:avLst/>
                        </a:prstGeom>
                        <a:solidFill>
                          <a:srgbClr val="FFFFFF"/>
                        </a:solidFill>
                        <a:ln w="9525">
                          <a:noFill/>
                          <a:miter lim="800000"/>
                          <a:headEnd/>
                          <a:tailEnd/>
                        </a:ln>
                      </wps:spPr>
                      <wps:txbx>
                        <w:txbxContent>
                          <w:p w14:paraId="62F7F5BA" w14:textId="29262E09" w:rsidR="0039483C" w:rsidRPr="00693DD4" w:rsidRDefault="0039483C" w:rsidP="0039483C">
                            <w:pPr>
                              <w:spacing w:after="0"/>
                              <w:rPr>
                                <w:color w:val="501214"/>
                                <w:sz w:val="36"/>
                                <w:szCs w:val="36"/>
                              </w:rPr>
                            </w:pPr>
                            <w:r>
                              <w:rPr>
                                <w:color w:val="501214"/>
                                <w:sz w:val="36"/>
                                <w:szCs w:val="36"/>
                              </w:rPr>
                              <w:t>Excuses</w:t>
                            </w:r>
                          </w:p>
                          <w:p w14:paraId="05DD0738" w14:textId="77777777" w:rsidR="00743649" w:rsidRPr="00743649" w:rsidRDefault="00743649" w:rsidP="00743649">
                            <w:pPr>
                              <w:pStyle w:val="ListParagraph"/>
                              <w:numPr>
                                <w:ilvl w:val="0"/>
                                <w:numId w:val="8"/>
                              </w:numPr>
                              <w:spacing w:after="0"/>
                              <w:ind w:left="360" w:hanging="360"/>
                              <w:rPr>
                                <w:sz w:val="24"/>
                                <w:szCs w:val="24"/>
                              </w:rPr>
                            </w:pPr>
                            <w:r w:rsidRPr="00743649">
                              <w:rPr>
                                <w:sz w:val="24"/>
                                <w:szCs w:val="24"/>
                              </w:rPr>
                              <w:t>The Court can excuse a party who they believe has a sufficient excuse.</w:t>
                            </w:r>
                          </w:p>
                          <w:p w14:paraId="0B6AB2A2" w14:textId="77777777" w:rsidR="00743649" w:rsidRPr="00743649" w:rsidRDefault="00743649" w:rsidP="00743649">
                            <w:pPr>
                              <w:pStyle w:val="ListParagraph"/>
                              <w:numPr>
                                <w:ilvl w:val="0"/>
                                <w:numId w:val="8"/>
                              </w:numPr>
                              <w:spacing w:after="0"/>
                              <w:ind w:left="360" w:hanging="360"/>
                              <w:rPr>
                                <w:sz w:val="24"/>
                                <w:szCs w:val="24"/>
                              </w:rPr>
                            </w:pPr>
                            <w:r w:rsidRPr="00743649">
                              <w:rPr>
                                <w:sz w:val="24"/>
                                <w:szCs w:val="24"/>
                              </w:rPr>
                              <w:t>The Court cannot excuse a prospective juror for an economic reason without both parties being present and approving the release of that juror for that reason.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03181E" id="Text Box 18" o:spid="_x0000_s1035" type="#_x0000_t202" style="position:absolute;margin-left:-5.6pt;margin-top:87.35pt;width:290.6pt;height:129.1pt;z-index:251679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" stroked="f">
                <v:textbox>
                  <w:txbxContent>
                    <w:p w14:paraId="62F7F5BA" w14:textId="29262E09" w:rsidR="0039483C" w:rsidRPr="00693DD4" w:rsidRDefault="0039483C" w:rsidP="0039483C">
                      <w:pPr>
                        <w:spacing w:after="0"/>
                        <w:rPr>
                          <w:color w:val="501214"/>
                          <w:sz w:val="36"/>
                          <w:szCs w:val="36"/>
                        </w:rPr>
                      </w:pPr>
                      <w:r>
                        <w:rPr>
                          <w:color w:val="501214"/>
                          <w:sz w:val="36"/>
                          <w:szCs w:val="36"/>
                        </w:rPr>
                        <w:t>Excuses</w:t>
                      </w:r>
                    </w:p>
                    <w:p w14:paraId="05DD0738" w14:textId="77777777" w:rsidR="00743649" w:rsidRPr="00743649" w:rsidRDefault="00743649" w:rsidP="00743649">
                      <w:pPr>
                        <w:pStyle w:val="ListParagraph"/>
                        <w:numPr>
                          <w:ilvl w:val="0"/>
                          <w:numId w:val="8"/>
                        </w:numPr>
                        <w:spacing w:after="0"/>
                        <w:ind w:left="360" w:hanging="360"/>
                        <w:rPr>
                          <w:sz w:val="24"/>
                          <w:szCs w:val="24"/>
                        </w:rPr>
                      </w:pPr>
                      <w:r w:rsidRPr="00743649">
                        <w:rPr>
                          <w:sz w:val="24"/>
                          <w:szCs w:val="24"/>
                        </w:rPr>
                        <w:t>The Court can excuse a party who they believe has a sufficient excuse.</w:t>
                      </w:r>
                    </w:p>
                    <w:p w14:paraId="0B6AB2A2" w14:textId="77777777" w:rsidR="00743649" w:rsidRPr="00743649" w:rsidRDefault="00743649" w:rsidP="00743649">
                      <w:pPr>
                        <w:pStyle w:val="ListParagraph"/>
                        <w:numPr>
                          <w:ilvl w:val="0"/>
                          <w:numId w:val="8"/>
                        </w:numPr>
                        <w:spacing w:after="0"/>
                        <w:ind w:left="360" w:hanging="360"/>
                        <w:rPr>
                          <w:sz w:val="24"/>
                          <w:szCs w:val="24"/>
                        </w:rPr>
                      </w:pPr>
                      <w:r w:rsidRPr="00743649">
                        <w:rPr>
                          <w:sz w:val="24"/>
                          <w:szCs w:val="24"/>
                        </w:rPr>
                        <w:t>The Court cannot excuse a prospective juror for an economic reason without both parties being present and approving the release of that juror for that reason.</w:t>
                      </w:r>
                    </w:p>
                  </w:txbxContent>
                </v:textbox>
                <w10:wrap type="square" anchorx="margin"/>
              </v:shape>
            </w:pict>
          </mc:Fallback>
        </mc:AlternateContent>
      </w:r>
      <w:r w:rsidR="001C4E74">
        <w:br w:type="page"/>
      </w:r>
    </w:p>
    <w:p w14:paraId="694BD98D" w14:textId="6D3145D3" w:rsidR="00316EBF" w:rsidRDefault="0006638D">
      <w:r>
        <w:rPr>
          <w:noProof/>
        </w:rPr>
        <w:lastRenderedPageBreak/>
        <mc:AlternateContent>
          <mc:Choice Requires="wps">
            <w:drawing>
              <wp:anchor distT="0" distB="0" distL="114300" distR="114300" simplePos="0" relativeHeight="251673600" behindDoc="0" locked="0" layoutInCell="1" allowOverlap="1" wp14:anchorId="25334A4F" wp14:editId="7BE04B22">
                <wp:simplePos x="0" y="0"/>
                <wp:positionH relativeFrom="column">
                  <wp:posOffset>20109</wp:posOffset>
                </wp:positionH>
                <wp:positionV relativeFrom="paragraph">
                  <wp:posOffset>2921635</wp:posOffset>
                </wp:positionV>
                <wp:extent cx="3524250" cy="2324100"/>
                <wp:effectExtent l="0" t="0" r="0" b="0"/>
                <wp:wrapNone/>
                <wp:docPr id="10" name="Rectangle 10"/>
                <wp:cNvGraphicFramePr/>
                <a:graphic xmlns:a="http://schemas.openxmlformats.org/drawingml/2006/main">
                  <a:graphicData uri="http://schemas.microsoft.com/office/word/2010/wordprocessingShape">
                    <wps:wsp>
                      <wps:cNvSpPr/>
                      <wps:spPr>
                        <a:xfrm>
                          <a:off x="0" y="0"/>
                          <a:ext cx="3524250" cy="2324100"/>
                        </a:xfrm>
                        <a:prstGeom prst="rect">
                          <a:avLst/>
                        </a:prstGeom>
                        <a:solidFill>
                          <a:srgbClr val="6A5638">
                            <a:alpha val="14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DDFEC4" id="Rectangle 10" o:spid="_x0000_s1026" style="position:absolute;margin-left:1.6pt;margin-top:230.05pt;width:277.5pt;height:18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" fillcolor="#6a5638" stroked="f" strokeweight="1pt">
                <v:fill opacity="9252f"/>
              </v:rect>
            </w:pict>
          </mc:Fallback>
        </mc:AlternateContent>
      </w:r>
      <w:r w:rsidR="006E2E9A">
        <w:rPr>
          <w:noProof/>
        </w:rPr>
        <mc:AlternateContent>
          <mc:Choice Requires="wps">
            <w:drawing>
              <wp:anchor distT="0" distB="0" distL="114300" distR="114300" simplePos="0" relativeHeight="251704320" behindDoc="0" locked="0" layoutInCell="1" allowOverlap="1" wp14:anchorId="52421F0F" wp14:editId="6E1DCE9A">
                <wp:simplePos x="0" y="0"/>
                <wp:positionH relativeFrom="column">
                  <wp:posOffset>3811219</wp:posOffset>
                </wp:positionH>
                <wp:positionV relativeFrom="paragraph">
                  <wp:posOffset>2538171</wp:posOffset>
                </wp:positionV>
                <wp:extent cx="3514725" cy="0"/>
                <wp:effectExtent l="0" t="19050" r="28575" b="19050"/>
                <wp:wrapNone/>
                <wp:docPr id="3" name="Straight Connector 3"/>
                <wp:cNvGraphicFramePr/>
                <a:graphic xmlns:a="http://schemas.openxmlformats.org/drawingml/2006/main">
                  <a:graphicData uri="http://schemas.microsoft.com/office/word/2010/wordprocessingShape">
                    <wps:wsp>
                      <wps:cNvCnPr/>
                      <wps:spPr>
                        <a:xfrm>
                          <a:off x="0" y="0"/>
                          <a:ext cx="3514725" cy="0"/>
                        </a:xfrm>
                        <a:prstGeom prst="line">
                          <a:avLst/>
                        </a:prstGeom>
                        <a:ln w="44450" cmpd="sng">
                          <a:solidFill>
                            <a:srgbClr val="6A563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9815B7" id="Straight Connector 3"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0.1pt,199.85pt" to="576.85pt,19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" strokecolor="#6a5638" strokeweight="3.5pt">
                <v:stroke joinstyle="miter"/>
              </v:line>
            </w:pict>
          </mc:Fallback>
        </mc:AlternateContent>
      </w:r>
      <w:r w:rsidR="007D4EDC">
        <w:rPr>
          <w:noProof/>
        </w:rPr>
        <mc:AlternateContent>
          <mc:Choice Requires="wps">
            <w:drawing>
              <wp:anchor distT="45720" distB="45720" distL="114300" distR="114300" simplePos="0" relativeHeight="251664384" behindDoc="0" locked="0" layoutInCell="1" allowOverlap="1" wp14:anchorId="272B55DA" wp14:editId="369D6665">
                <wp:simplePos x="0" y="0"/>
                <wp:positionH relativeFrom="column">
                  <wp:posOffset>3812540</wp:posOffset>
                </wp:positionH>
                <wp:positionV relativeFrom="paragraph">
                  <wp:posOffset>2625725</wp:posOffset>
                </wp:positionV>
                <wp:extent cx="3519170" cy="6529070"/>
                <wp:effectExtent l="0" t="0" r="5080" b="508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9170" cy="6529070"/>
                        </a:xfrm>
                        <a:prstGeom prst="rect">
                          <a:avLst/>
                        </a:prstGeom>
                        <a:solidFill>
                          <a:srgbClr val="FFFFFF"/>
                        </a:solidFill>
                        <a:ln w="9525">
                          <a:noFill/>
                          <a:miter lim="800000"/>
                          <a:headEnd/>
                          <a:tailEnd/>
                        </a:ln>
                      </wps:spPr>
                      <wps:txbx>
                        <w:txbxContent>
                          <w:p w14:paraId="6B171086" w14:textId="28BF410C" w:rsidR="00E25EBC" w:rsidRPr="00693DD4" w:rsidRDefault="00E25EBC" w:rsidP="00E25EBC">
                            <w:pPr>
                              <w:spacing w:after="0"/>
                              <w:rPr>
                                <w:color w:val="501214"/>
                                <w:sz w:val="36"/>
                                <w:szCs w:val="36"/>
                              </w:rPr>
                            </w:pPr>
                            <w:r w:rsidRPr="00693DD4">
                              <w:rPr>
                                <w:color w:val="501214"/>
                                <w:sz w:val="36"/>
                                <w:szCs w:val="36"/>
                              </w:rPr>
                              <w:t>Exemption from Jury Service</w:t>
                            </w:r>
                          </w:p>
                          <w:p w14:paraId="1C10F1FD" w14:textId="1453BA66" w:rsidR="00E25EBC" w:rsidRDefault="00E25EBC" w:rsidP="00511EB5">
                            <w:pPr>
                              <w:pStyle w:val="ListParagraph"/>
                              <w:numPr>
                                <w:ilvl w:val="0"/>
                                <w:numId w:val="7"/>
                              </w:numPr>
                              <w:spacing w:before="120" w:after="120"/>
                              <w:ind w:left="360" w:hanging="360"/>
                            </w:pPr>
                            <w:r>
                              <w:t xml:space="preserve">Is over </w:t>
                            </w:r>
                            <w:r w:rsidR="00251D5E">
                              <w:t xml:space="preserve">75 </w:t>
                            </w:r>
                            <w:r>
                              <w:t>years of age;</w:t>
                            </w:r>
                          </w:p>
                          <w:p w14:paraId="512034F3" w14:textId="39E04B48" w:rsidR="00E25EBC" w:rsidRDefault="00E25EBC" w:rsidP="00511EB5">
                            <w:pPr>
                              <w:pStyle w:val="ListParagraph"/>
                              <w:numPr>
                                <w:ilvl w:val="0"/>
                                <w:numId w:val="7"/>
                              </w:numPr>
                              <w:spacing w:before="120" w:after="120"/>
                              <w:ind w:left="360" w:hanging="360"/>
                            </w:pPr>
                            <w:r>
                              <w:t>Has legal custody of a child younger than 12 years of age and the person's service on the jury requires leaving the child without adequate supervision;</w:t>
                            </w:r>
                          </w:p>
                          <w:p w14:paraId="5B9C3766" w14:textId="62AABF3F" w:rsidR="00E25EBC" w:rsidRDefault="00E25EBC" w:rsidP="00511EB5">
                            <w:pPr>
                              <w:pStyle w:val="ListParagraph"/>
                              <w:numPr>
                                <w:ilvl w:val="0"/>
                                <w:numId w:val="7"/>
                              </w:numPr>
                              <w:spacing w:before="120" w:after="120"/>
                              <w:ind w:left="360" w:hanging="360"/>
                            </w:pPr>
                            <w:r>
                              <w:t>Is a student of a public or private secondary school;</w:t>
                            </w:r>
                          </w:p>
                          <w:p w14:paraId="13063E31" w14:textId="4FDB41B4" w:rsidR="00E25EBC" w:rsidRDefault="00E25EBC" w:rsidP="00511EB5">
                            <w:pPr>
                              <w:pStyle w:val="ListParagraph"/>
                              <w:numPr>
                                <w:ilvl w:val="0"/>
                                <w:numId w:val="7"/>
                              </w:numPr>
                              <w:spacing w:before="120" w:after="120"/>
                              <w:ind w:left="360" w:hanging="360"/>
                            </w:pPr>
                            <w:r>
                              <w:t>Is a person enrolled and in actual attendance at an institution of higher education;</w:t>
                            </w:r>
                          </w:p>
                          <w:p w14:paraId="718C941F" w14:textId="688A177E" w:rsidR="00E25EBC" w:rsidRDefault="00E25EBC" w:rsidP="00511EB5">
                            <w:pPr>
                              <w:pStyle w:val="ListParagraph"/>
                              <w:numPr>
                                <w:ilvl w:val="0"/>
                                <w:numId w:val="7"/>
                              </w:numPr>
                              <w:spacing w:before="120" w:after="120"/>
                              <w:ind w:left="360" w:hanging="360"/>
                            </w:pPr>
                            <w:r>
                              <w:t>Is an officer or an employee of the senate, the house of representatives, or any department, commission, board, office, or other agency in the legislative branch of the state government;</w:t>
                            </w:r>
                          </w:p>
                          <w:p w14:paraId="391B5D8D" w14:textId="3E49EC95" w:rsidR="00E25EBC" w:rsidRDefault="00E25EBC" w:rsidP="00511EB5">
                            <w:pPr>
                              <w:pStyle w:val="ListParagraph"/>
                              <w:numPr>
                                <w:ilvl w:val="0"/>
                                <w:numId w:val="7"/>
                              </w:numPr>
                              <w:spacing w:before="120" w:after="120"/>
                              <w:ind w:left="360" w:hanging="360"/>
                            </w:pPr>
                            <w:r>
                              <w:t>Is summoned for service in a county with a population of at least 200,000, unless that county uses a jury plan under Government Code Section 62.011 and the period authori</w:t>
                            </w:r>
                            <w:r w:rsidR="00693DD4">
                              <w:t>z</w:t>
                            </w:r>
                            <w:r>
                              <w:t>ed under Section 62.011</w:t>
                            </w:r>
                            <w:r w:rsidR="00087F5D">
                              <w:t>(</w:t>
                            </w:r>
                            <w:r>
                              <w:t>b</w:t>
                            </w:r>
                            <w:r w:rsidR="00087F5D">
                              <w:t>)</w:t>
                            </w:r>
                            <w:r>
                              <w:t xml:space="preserve"> exceeds two years, and the person has served as a petit juror in the county during the 24-month period preceding the date the person is to appear for jury service;</w:t>
                            </w:r>
                          </w:p>
                          <w:p w14:paraId="69E0C076" w14:textId="4BFE5D2D" w:rsidR="00E25EBC" w:rsidRDefault="00E25EBC" w:rsidP="00511EB5">
                            <w:pPr>
                              <w:pStyle w:val="ListParagraph"/>
                              <w:numPr>
                                <w:ilvl w:val="0"/>
                                <w:numId w:val="7"/>
                              </w:numPr>
                              <w:spacing w:before="120" w:after="120"/>
                              <w:ind w:left="360" w:hanging="360"/>
                            </w:pPr>
                            <w:r>
                              <w:t>Is the primary caretaker of a person who is unable to care for himself or herself;</w:t>
                            </w:r>
                          </w:p>
                          <w:p w14:paraId="6E4471B1" w14:textId="617DE6F4" w:rsidR="00E25EBC" w:rsidRDefault="00E25EBC" w:rsidP="00511EB5">
                            <w:pPr>
                              <w:pStyle w:val="ListParagraph"/>
                              <w:numPr>
                                <w:ilvl w:val="0"/>
                                <w:numId w:val="7"/>
                              </w:numPr>
                              <w:spacing w:before="120" w:after="120"/>
                              <w:ind w:left="360" w:hanging="360"/>
                            </w:pPr>
                            <w:r>
                              <w:t>Is summoned for service in a county with a population of 2</w:t>
                            </w:r>
                            <w:r w:rsidR="00251D5E">
                              <w:t>5</w:t>
                            </w:r>
                            <w:r>
                              <w:t>0,000 and the person has served as a petit juror in the county during the three-year period preceding the date the person is to appear for jury service. This does not apply if the jury wheel in the county has been reconstituted after the date the person served as a petit juror;</w:t>
                            </w:r>
                          </w:p>
                          <w:p w14:paraId="5CE8844C" w14:textId="4D8A56AA" w:rsidR="00E25EBC" w:rsidRDefault="00E25EBC" w:rsidP="00511EB5">
                            <w:pPr>
                              <w:pStyle w:val="ListParagraph"/>
                              <w:numPr>
                                <w:ilvl w:val="0"/>
                                <w:numId w:val="7"/>
                              </w:numPr>
                              <w:spacing w:before="120" w:after="120"/>
                              <w:ind w:left="360" w:hanging="360"/>
                            </w:pPr>
                            <w:r>
                              <w:t>Is a member of the United States military forces serving on active duty and deployed to a location away from the person's home station and out of the county of residence.</w:t>
                            </w:r>
                          </w:p>
                          <w:p w14:paraId="4F2B8F0C" w14:textId="57AC147F" w:rsidR="00E25EBC" w:rsidRPr="00511EB5" w:rsidRDefault="0071216D" w:rsidP="00E25EBC">
                            <w:pPr>
                              <w:spacing w:after="0"/>
                              <w:rPr>
                                <w:i/>
                                <w:iCs/>
                                <w:color w:val="501214"/>
                                <w:sz w:val="20"/>
                                <w:szCs w:val="20"/>
                              </w:rPr>
                            </w:pPr>
                            <w:r>
                              <w:rPr>
                                <w:i/>
                                <w:iCs/>
                                <w:color w:val="501214"/>
                                <w:sz w:val="20"/>
                                <w:szCs w:val="20"/>
                              </w:rPr>
                              <w:t>Gov’t</w:t>
                            </w:r>
                            <w:r w:rsidR="00E25EBC" w:rsidRPr="00511EB5">
                              <w:rPr>
                                <w:i/>
                                <w:iCs/>
                                <w:color w:val="501214"/>
                                <w:sz w:val="20"/>
                                <w:szCs w:val="20"/>
                              </w:rPr>
                              <w:t xml:space="preserve"> Code </w:t>
                            </w:r>
                            <w:r w:rsidR="00E25EBC" w:rsidRPr="00511EB5">
                              <w:rPr>
                                <w:rFonts w:cstheme="minorHAnsi"/>
                                <w:i/>
                                <w:iCs/>
                                <w:color w:val="501214"/>
                                <w:sz w:val="20"/>
                                <w:szCs w:val="20"/>
                              </w:rPr>
                              <w:t>§</w:t>
                            </w:r>
                            <w:r w:rsidR="00E25EBC" w:rsidRPr="00511EB5">
                              <w:rPr>
                                <w:i/>
                                <w:iCs/>
                                <w:color w:val="501214"/>
                                <w:sz w:val="20"/>
                                <w:szCs w:val="20"/>
                              </w:rPr>
                              <w:t xml:space="preserve"> 62.106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2B55DA" id="_x0000_t202" coordsize="21600,21600" o:spt="202" path="m,l,21600r21600,l21600,xe">
                <v:stroke joinstyle="miter"/>
                <v:path gradientshapeok="t" o:connecttype="rect"/>
              </v:shapetype>
              <v:shape id="Text Box 4" o:spid="_x0000_s1036" type="#_x0000_t202" style="position:absolute;margin-left:300.2pt;margin-top:206.75pt;width:277.1pt;height:514.1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" stroked="f">
                <v:textbox>
                  <w:txbxContent>
                    <w:p w14:paraId="6B171086" w14:textId="28BF410C" w:rsidR="00E25EBC" w:rsidRPr="00693DD4" w:rsidRDefault="00E25EBC" w:rsidP="00E25EBC">
                      <w:pPr>
                        <w:spacing w:after="0"/>
                        <w:rPr>
                          <w:color w:val="501214"/>
                          <w:sz w:val="36"/>
                          <w:szCs w:val="36"/>
                        </w:rPr>
                      </w:pPr>
                      <w:r w:rsidRPr="00693DD4">
                        <w:rPr>
                          <w:color w:val="501214"/>
                          <w:sz w:val="36"/>
                          <w:szCs w:val="36"/>
                        </w:rPr>
                        <w:t>Exemption from Jury Service</w:t>
                      </w:r>
                    </w:p>
                    <w:p w14:paraId="1C10F1FD" w14:textId="1453BA66" w:rsidR="00E25EBC" w:rsidRDefault="00E25EBC" w:rsidP="00511EB5">
                      <w:pPr>
                        <w:pStyle w:val="ListParagraph"/>
                        <w:numPr>
                          <w:ilvl w:val="0"/>
                          <w:numId w:val="7"/>
                        </w:numPr>
                        <w:spacing w:before="120" w:after="120"/>
                        <w:ind w:left="360" w:hanging="360"/>
                      </w:pPr>
                      <w:r>
                        <w:t xml:space="preserve">Is over </w:t>
                      </w:r>
                      <w:r w:rsidR="00251D5E">
                        <w:t xml:space="preserve">75 </w:t>
                      </w:r>
                      <w:r>
                        <w:t>years of age;</w:t>
                      </w:r>
                    </w:p>
                    <w:p w14:paraId="512034F3" w14:textId="39E04B48" w:rsidR="00E25EBC" w:rsidRDefault="00E25EBC" w:rsidP="00511EB5">
                      <w:pPr>
                        <w:pStyle w:val="ListParagraph"/>
                        <w:numPr>
                          <w:ilvl w:val="0"/>
                          <w:numId w:val="7"/>
                        </w:numPr>
                        <w:spacing w:before="120" w:after="120"/>
                        <w:ind w:left="360" w:hanging="360"/>
                      </w:pPr>
                      <w:r>
                        <w:t>Has legal custody of a child younger than 12 years of age and the person's service on the jury requires leaving the child without adequate supervision;</w:t>
                      </w:r>
                    </w:p>
                    <w:p w14:paraId="5B9C3766" w14:textId="62AABF3F" w:rsidR="00E25EBC" w:rsidRDefault="00E25EBC" w:rsidP="00511EB5">
                      <w:pPr>
                        <w:pStyle w:val="ListParagraph"/>
                        <w:numPr>
                          <w:ilvl w:val="0"/>
                          <w:numId w:val="7"/>
                        </w:numPr>
                        <w:spacing w:before="120" w:after="120"/>
                        <w:ind w:left="360" w:hanging="360"/>
                      </w:pPr>
                      <w:r>
                        <w:t>Is a student of a public or private secondary school;</w:t>
                      </w:r>
                    </w:p>
                    <w:p w14:paraId="13063E31" w14:textId="4FDB41B4" w:rsidR="00E25EBC" w:rsidRDefault="00E25EBC" w:rsidP="00511EB5">
                      <w:pPr>
                        <w:pStyle w:val="ListParagraph"/>
                        <w:numPr>
                          <w:ilvl w:val="0"/>
                          <w:numId w:val="7"/>
                        </w:numPr>
                        <w:spacing w:before="120" w:after="120"/>
                        <w:ind w:left="360" w:hanging="360"/>
                      </w:pPr>
                      <w:r>
                        <w:t>Is a person enrolled and in actual attendance at an institution of higher education;</w:t>
                      </w:r>
                    </w:p>
                    <w:p w14:paraId="718C941F" w14:textId="688A177E" w:rsidR="00E25EBC" w:rsidRDefault="00E25EBC" w:rsidP="00511EB5">
                      <w:pPr>
                        <w:pStyle w:val="ListParagraph"/>
                        <w:numPr>
                          <w:ilvl w:val="0"/>
                          <w:numId w:val="7"/>
                        </w:numPr>
                        <w:spacing w:before="120" w:after="120"/>
                        <w:ind w:left="360" w:hanging="360"/>
                      </w:pPr>
                      <w:r>
                        <w:t>Is an officer or an employee of the senate, the house of representatives, or any department, commission, board, office, or other agency in the legislative branch of the state government;</w:t>
                      </w:r>
                    </w:p>
                    <w:p w14:paraId="391B5D8D" w14:textId="3E49EC95" w:rsidR="00E25EBC" w:rsidRDefault="00E25EBC" w:rsidP="00511EB5">
                      <w:pPr>
                        <w:pStyle w:val="ListParagraph"/>
                        <w:numPr>
                          <w:ilvl w:val="0"/>
                          <w:numId w:val="7"/>
                        </w:numPr>
                        <w:spacing w:before="120" w:after="120"/>
                        <w:ind w:left="360" w:hanging="360"/>
                      </w:pPr>
                      <w:r>
                        <w:t>Is summoned for service in a county with a population of at least 200,000, unless that county uses a jury plan under Government Code Section 62.011 and the period authori</w:t>
                      </w:r>
                      <w:r w:rsidR="00693DD4">
                        <w:t>z</w:t>
                      </w:r>
                      <w:r>
                        <w:t>ed under Section 62.011</w:t>
                      </w:r>
                      <w:r w:rsidR="00087F5D">
                        <w:t>(</w:t>
                      </w:r>
                      <w:r>
                        <w:t>b</w:t>
                      </w:r>
                      <w:r w:rsidR="00087F5D">
                        <w:t>)</w:t>
                      </w:r>
                      <w:r>
                        <w:t xml:space="preserve"> exceeds two years, and the person has served as a petit juror in the county during the 24-month period preceding the date the person is to appear for jury service;</w:t>
                      </w:r>
                    </w:p>
                    <w:p w14:paraId="69E0C076" w14:textId="4BFE5D2D" w:rsidR="00E25EBC" w:rsidRDefault="00E25EBC" w:rsidP="00511EB5">
                      <w:pPr>
                        <w:pStyle w:val="ListParagraph"/>
                        <w:numPr>
                          <w:ilvl w:val="0"/>
                          <w:numId w:val="7"/>
                        </w:numPr>
                        <w:spacing w:before="120" w:after="120"/>
                        <w:ind w:left="360" w:hanging="360"/>
                      </w:pPr>
                      <w:r>
                        <w:t>Is the primary caretaker of a person who is unable to care for himself or herself;</w:t>
                      </w:r>
                    </w:p>
                    <w:p w14:paraId="6E4471B1" w14:textId="617DE6F4" w:rsidR="00E25EBC" w:rsidRDefault="00E25EBC" w:rsidP="00511EB5">
                      <w:pPr>
                        <w:pStyle w:val="ListParagraph"/>
                        <w:numPr>
                          <w:ilvl w:val="0"/>
                          <w:numId w:val="7"/>
                        </w:numPr>
                        <w:spacing w:before="120" w:after="120"/>
                        <w:ind w:left="360" w:hanging="360"/>
                      </w:pPr>
                      <w:r>
                        <w:t>Is summoned for service in a county with a population of 2</w:t>
                      </w:r>
                      <w:r w:rsidR="00251D5E">
                        <w:t>5</w:t>
                      </w:r>
                      <w:r>
                        <w:t>0,000 and the person has served as a petit juror in the county during the three-year period preceding the date the person is to appear for jury service. This does not apply if the jury wheel in the county has been reconstituted after the date the person served as a petit juror;</w:t>
                      </w:r>
                    </w:p>
                    <w:p w14:paraId="5CE8844C" w14:textId="4D8A56AA" w:rsidR="00E25EBC" w:rsidRDefault="00E25EBC" w:rsidP="00511EB5">
                      <w:pPr>
                        <w:pStyle w:val="ListParagraph"/>
                        <w:numPr>
                          <w:ilvl w:val="0"/>
                          <w:numId w:val="7"/>
                        </w:numPr>
                        <w:spacing w:before="120" w:after="120"/>
                        <w:ind w:left="360" w:hanging="360"/>
                      </w:pPr>
                      <w:r>
                        <w:t>Is a member of the United States military forces serving on active duty and deployed to a location away from the person's home station and out of the county of residence.</w:t>
                      </w:r>
                    </w:p>
                    <w:p w14:paraId="4F2B8F0C" w14:textId="57AC147F" w:rsidR="00E25EBC" w:rsidRPr="00511EB5" w:rsidRDefault="0071216D" w:rsidP="00E25EBC">
                      <w:pPr>
                        <w:spacing w:after="0"/>
                        <w:rPr>
                          <w:i/>
                          <w:iCs/>
                          <w:color w:val="501214"/>
                          <w:sz w:val="20"/>
                          <w:szCs w:val="20"/>
                        </w:rPr>
                      </w:pPr>
                      <w:r>
                        <w:rPr>
                          <w:i/>
                          <w:iCs/>
                          <w:color w:val="501214"/>
                          <w:sz w:val="20"/>
                          <w:szCs w:val="20"/>
                        </w:rPr>
                        <w:t>Gov’t</w:t>
                      </w:r>
                      <w:r w:rsidR="00E25EBC" w:rsidRPr="00511EB5">
                        <w:rPr>
                          <w:i/>
                          <w:iCs/>
                          <w:color w:val="501214"/>
                          <w:sz w:val="20"/>
                          <w:szCs w:val="20"/>
                        </w:rPr>
                        <w:t xml:space="preserve"> Code </w:t>
                      </w:r>
                      <w:r w:rsidR="00E25EBC" w:rsidRPr="00511EB5">
                        <w:rPr>
                          <w:rFonts w:cstheme="minorHAnsi"/>
                          <w:i/>
                          <w:iCs/>
                          <w:color w:val="501214"/>
                          <w:sz w:val="20"/>
                          <w:szCs w:val="20"/>
                        </w:rPr>
                        <w:t>§</w:t>
                      </w:r>
                      <w:r w:rsidR="00E25EBC" w:rsidRPr="00511EB5">
                        <w:rPr>
                          <w:i/>
                          <w:iCs/>
                          <w:color w:val="501214"/>
                          <w:sz w:val="20"/>
                          <w:szCs w:val="20"/>
                        </w:rPr>
                        <w:t xml:space="preserve"> 62.106</w:t>
                      </w:r>
                    </w:p>
                  </w:txbxContent>
                </v:textbox>
                <w10:wrap type="square"/>
              </v:shape>
            </w:pict>
          </mc:Fallback>
        </mc:AlternateContent>
      </w:r>
      <w:r w:rsidR="001C4E74">
        <w:rPr>
          <w:noProof/>
        </w:rPr>
        <mc:AlternateContent>
          <mc:Choice Requires="wpg">
            <w:drawing>
              <wp:anchor distT="0" distB="0" distL="114300" distR="114300" simplePos="0" relativeHeight="251675648" behindDoc="0" locked="0" layoutInCell="1" allowOverlap="1" wp14:anchorId="04902877" wp14:editId="30CDEF92">
                <wp:simplePos x="0" y="0"/>
                <wp:positionH relativeFrom="column">
                  <wp:posOffset>-61091</wp:posOffset>
                </wp:positionH>
                <wp:positionV relativeFrom="paragraph">
                  <wp:posOffset>-67660</wp:posOffset>
                </wp:positionV>
                <wp:extent cx="7452666" cy="9824063"/>
                <wp:effectExtent l="57150" t="19050" r="15240" b="0"/>
                <wp:wrapNone/>
                <wp:docPr id="13" name="Group 13"/>
                <wp:cNvGraphicFramePr/>
                <a:graphic xmlns:a="http://schemas.openxmlformats.org/drawingml/2006/main">
                  <a:graphicData uri="http://schemas.microsoft.com/office/word/2010/wordprocessingGroup">
                    <wpg:wgp>
                      <wpg:cNvGrpSpPr/>
                      <wpg:grpSpPr>
                        <a:xfrm>
                          <a:off x="0" y="0"/>
                          <a:ext cx="7452666" cy="9824063"/>
                          <a:chOff x="0" y="0"/>
                          <a:chExt cx="7452666" cy="9824063"/>
                        </a:xfrm>
                      </wpg:grpSpPr>
                      <wps:wsp>
                        <wps:cNvPr id="1" name="Rectangle 1"/>
                        <wps:cNvSpPr/>
                        <wps:spPr>
                          <a:xfrm>
                            <a:off x="0" y="0"/>
                            <a:ext cx="7386320" cy="1285875"/>
                          </a:xfrm>
                          <a:prstGeom prst="rect">
                            <a:avLst/>
                          </a:prstGeom>
                          <a:solidFill>
                            <a:srgbClr val="6A5638"/>
                          </a:solidFill>
                          <a:ln w="25400">
                            <a:solidFill>
                              <a:srgbClr val="501214"/>
                            </a:solidFill>
                          </a:ln>
                          <a:effectLst>
                            <a:outerShdw blurRad="50800" dist="38100" dir="5400000" algn="t"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1829B6F8" w14:textId="3E5B1DDA" w:rsidR="00E25EBC" w:rsidRPr="00084F58" w:rsidRDefault="00E25EBC" w:rsidP="00DF554D">
                              <w:pPr>
                                <w:spacing w:after="0" w:line="240" w:lineRule="auto"/>
                                <w:jc w:val="center"/>
                                <w:rPr>
                                  <w:rFonts w:ascii="Objektiv Mk1" w:hAnsi="Objektiv Mk1" w:cs="Objektiv Mk1"/>
                                  <w:b/>
                                  <w:bCs/>
                                  <w:sz w:val="72"/>
                                  <w:szCs w:val="72"/>
                                  <w14:shadow w14:blurRad="63500" w14:dist="0" w14:dir="0" w14:sx="102000" w14:sy="102000" w14:kx="0" w14:ky="0" w14:algn="ctr">
                                    <w14:srgbClr w14:val="000000">
                                      <w14:alpha w14:val="60000"/>
                                    </w14:srgbClr>
                                  </w14:shadow>
                                </w:rPr>
                              </w:pPr>
                              <w:r w:rsidRPr="00084F58">
                                <w:rPr>
                                  <w:rFonts w:ascii="Objektiv Mk1" w:hAnsi="Objektiv Mk1" w:cs="Objektiv Mk1"/>
                                  <w:b/>
                                  <w:bCs/>
                                  <w:sz w:val="72"/>
                                  <w:szCs w:val="72"/>
                                  <w14:shadow w14:blurRad="63500" w14:dist="0" w14:dir="0" w14:sx="102000" w14:sy="102000" w14:kx="0" w14:ky="0" w14:algn="ctr">
                                    <w14:srgbClr w14:val="000000">
                                      <w14:alpha w14:val="60000"/>
                                    </w14:srgbClr>
                                  </w14:shadow>
                                </w:rPr>
                                <w:t>VOIR DIRE</w:t>
                              </w:r>
                            </w:p>
                            <w:p w14:paraId="4894FA8E" w14:textId="6A32AA78" w:rsidR="00E25EBC" w:rsidRPr="00084F58" w:rsidRDefault="00E25EBC" w:rsidP="00DF554D">
                              <w:pPr>
                                <w:spacing w:after="0" w:line="240" w:lineRule="auto"/>
                                <w:jc w:val="center"/>
                                <w:rPr>
                                  <w:rFonts w:ascii="Objektiv Mk1" w:hAnsi="Objektiv Mk1" w:cs="Objektiv Mk1"/>
                                  <w:b/>
                                  <w:bCs/>
                                  <w:sz w:val="36"/>
                                  <w:szCs w:val="36"/>
                                  <w14:shadow w14:blurRad="63500" w14:dist="0" w14:dir="0" w14:sx="102000" w14:sy="102000" w14:kx="0" w14:ky="0" w14:algn="ctr">
                                    <w14:srgbClr w14:val="000000">
                                      <w14:alpha w14:val="60000"/>
                                    </w14:srgbClr>
                                  </w14:shadow>
                                </w:rPr>
                              </w:pPr>
                              <w:r w:rsidRPr="00084F58">
                                <w:rPr>
                                  <w:rFonts w:ascii="Objektiv Mk1" w:hAnsi="Objektiv Mk1" w:cs="Objektiv Mk1"/>
                                  <w:b/>
                                  <w:bCs/>
                                  <w:sz w:val="36"/>
                                  <w:szCs w:val="36"/>
                                  <w14:shadow w14:blurRad="63500" w14:dist="0" w14:dir="0" w14:sx="102000" w14:sy="102000" w14:kx="0" w14:ky="0" w14:algn="ctr">
                                    <w14:srgbClr w14:val="000000">
                                      <w14:alpha w14:val="60000"/>
                                    </w14:srgbClr>
                                  </w14:shadow>
                                </w:rPr>
                                <w:t>A BENCH CARD FOR JUSTICES OF THE PEACE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ectangle 9"/>
                        <wps:cNvSpPr/>
                        <wps:spPr>
                          <a:xfrm>
                            <a:off x="68974" y="9282605"/>
                            <a:ext cx="7319645" cy="476250"/>
                          </a:xfrm>
                          <a:prstGeom prst="rect">
                            <a:avLst/>
                          </a:prstGeom>
                          <a:solidFill>
                            <a:srgbClr val="501214"/>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1" name="Picture 11" descr="A picture containing clock&#10;&#10;Description automatically generated"/>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6848146" y="9219543"/>
                            <a:ext cx="604520" cy="604520"/>
                          </a:xfrm>
                          <a:prstGeom prst="rect">
                            <a:avLst/>
                          </a:prstGeom>
                        </pic:spPr>
                      </pic:pic>
                    </wpg:wgp>
                  </a:graphicData>
                </a:graphic>
              </wp:anchor>
            </w:drawing>
          </mc:Choice>
          <mc:Fallback>
            <w:pict>
              <v:group w14:anchorId="04902877" id="Group 13" o:spid="_x0000_s1037" style="position:absolute;margin-left:-4.8pt;margin-top:-5.35pt;width:586.8pt;height:773.55pt;z-index:251675648" coordsize="74526,982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">
                <v:rect id="Rectangle 1" o:spid="_x0000_s1038" style="position:absolute;width:73863;height:12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" fillcolor="#6a5638" strokecolor="#501214" strokeweight="2pt">
                  <v:shadow on="t" color="black" opacity="26214f" origin=",-.5" offset="0,3pt"/>
                  <v:textbox>
                    <w:txbxContent>
                      <w:p w14:paraId="1829B6F8" w14:textId="3E5B1DDA" w:rsidR="00E25EBC" w:rsidRPr="00084F58" w:rsidRDefault="00E25EBC" w:rsidP="00DF554D">
                        <w:pPr>
                          <w:spacing w:after="0" w:line="240" w:lineRule="auto"/>
                          <w:jc w:val="center"/>
                          <w:rPr>
                            <w:rFonts w:ascii="Objektiv Mk1" w:hAnsi="Objektiv Mk1" w:cs="Objektiv Mk1"/>
                            <w:b/>
                            <w:bCs/>
                            <w:sz w:val="72"/>
                            <w:szCs w:val="72"/>
                            <w14:shadow w14:blurRad="63500" w14:dist="0" w14:dir="0" w14:sx="102000" w14:sy="102000" w14:kx="0" w14:ky="0" w14:algn="ctr">
                              <w14:srgbClr w14:val="000000">
                                <w14:alpha w14:val="60000"/>
                              </w14:srgbClr>
                            </w14:shadow>
                          </w:rPr>
                        </w:pPr>
                        <w:r w:rsidRPr="00084F58">
                          <w:rPr>
                            <w:rFonts w:ascii="Objektiv Mk1" w:hAnsi="Objektiv Mk1" w:cs="Objektiv Mk1"/>
                            <w:b/>
                            <w:bCs/>
                            <w:sz w:val="72"/>
                            <w:szCs w:val="72"/>
                            <w14:shadow w14:blurRad="63500" w14:dist="0" w14:dir="0" w14:sx="102000" w14:sy="102000" w14:kx="0" w14:ky="0" w14:algn="ctr">
                              <w14:srgbClr w14:val="000000">
                                <w14:alpha w14:val="60000"/>
                              </w14:srgbClr>
                            </w14:shadow>
                          </w:rPr>
                          <w:t>VOIR DIRE</w:t>
                        </w:r>
                      </w:p>
                      <w:p w14:paraId="4894FA8E" w14:textId="6A32AA78" w:rsidR="00E25EBC" w:rsidRPr="00084F58" w:rsidRDefault="00E25EBC" w:rsidP="00DF554D">
                        <w:pPr>
                          <w:spacing w:after="0" w:line="240" w:lineRule="auto"/>
                          <w:jc w:val="center"/>
                          <w:rPr>
                            <w:rFonts w:ascii="Objektiv Mk1" w:hAnsi="Objektiv Mk1" w:cs="Objektiv Mk1"/>
                            <w:b/>
                            <w:bCs/>
                            <w:sz w:val="36"/>
                            <w:szCs w:val="36"/>
                            <w14:shadow w14:blurRad="63500" w14:dist="0" w14:dir="0" w14:sx="102000" w14:sy="102000" w14:kx="0" w14:ky="0" w14:algn="ctr">
                              <w14:srgbClr w14:val="000000">
                                <w14:alpha w14:val="60000"/>
                              </w14:srgbClr>
                            </w14:shadow>
                          </w:rPr>
                        </w:pPr>
                        <w:r w:rsidRPr="00084F58">
                          <w:rPr>
                            <w:rFonts w:ascii="Objektiv Mk1" w:hAnsi="Objektiv Mk1" w:cs="Objektiv Mk1"/>
                            <w:b/>
                            <w:bCs/>
                            <w:sz w:val="36"/>
                            <w:szCs w:val="36"/>
                            <w14:shadow w14:blurRad="63500" w14:dist="0" w14:dir="0" w14:sx="102000" w14:sy="102000" w14:kx="0" w14:ky="0" w14:algn="ctr">
                              <w14:srgbClr w14:val="000000">
                                <w14:alpha w14:val="60000"/>
                              </w14:srgbClr>
                            </w14:shadow>
                          </w:rPr>
                          <w:t>A BENCH CARD FOR JUSTICES OF THE PEACE</w:t>
                        </w:r>
                      </w:p>
                    </w:txbxContent>
                  </v:textbox>
                </v:rect>
                <v:rect id="Rectangle 9" o:spid="_x0000_s1039" style="position:absolute;left:689;top:92826;width:73197;height:4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" fillcolor="#501214" strokecolor="#1f3763 [1604]" strokeweight="1pt"/>
                <v:shape id="Picture 11" o:spid="_x0000_s1040" type="#_x0000_t75" alt="A picture containing clock&#10;&#10;Description automatically generated" style="position:absolute;left:68481;top:92195;width:6045;height:60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">
                  <v:imagedata r:id="rId13" o:title="A picture containing clock&#10;&#10;Description automatically generated"/>
                </v:shape>
              </v:group>
            </w:pict>
          </mc:Fallback>
        </mc:AlternateContent>
      </w:r>
      <w:r w:rsidR="008E344E">
        <w:rPr>
          <w:noProof/>
        </w:rPr>
        <mc:AlternateContent>
          <mc:Choice Requires="wps">
            <w:drawing>
              <wp:anchor distT="45720" distB="45720" distL="114300" distR="114300" simplePos="0" relativeHeight="251660288" behindDoc="0" locked="0" layoutInCell="1" allowOverlap="1" wp14:anchorId="11CD5C51" wp14:editId="44655919">
                <wp:simplePos x="0" y="0"/>
                <wp:positionH relativeFrom="margin">
                  <wp:posOffset>0</wp:posOffset>
                </wp:positionH>
                <wp:positionV relativeFrom="paragraph">
                  <wp:posOffset>1323975</wp:posOffset>
                </wp:positionV>
                <wp:extent cx="7329170" cy="1214120"/>
                <wp:effectExtent l="0" t="0" r="5080" b="50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29170" cy="1214120"/>
                        </a:xfrm>
                        <a:prstGeom prst="rect">
                          <a:avLst/>
                        </a:prstGeom>
                        <a:solidFill>
                          <a:srgbClr val="FFFFFF"/>
                        </a:solidFill>
                        <a:ln w="9525">
                          <a:noFill/>
                          <a:miter lim="800000"/>
                          <a:headEnd/>
                          <a:tailEnd/>
                        </a:ln>
                      </wps:spPr>
                      <wps:txbx>
                        <w:txbxContent>
                          <w:p w14:paraId="13500CEA" w14:textId="7D823A3C" w:rsidR="00E25EBC" w:rsidRPr="00693DD4" w:rsidRDefault="00E25EBC" w:rsidP="00E25EBC">
                            <w:pPr>
                              <w:spacing w:after="0"/>
                              <w:rPr>
                                <w:color w:val="501214"/>
                                <w:sz w:val="36"/>
                                <w:szCs w:val="36"/>
                              </w:rPr>
                            </w:pPr>
                            <w:r w:rsidRPr="00693DD4">
                              <w:rPr>
                                <w:color w:val="501214"/>
                                <w:sz w:val="36"/>
                                <w:szCs w:val="36"/>
                              </w:rPr>
                              <w:t>What is “Voir Dire”?</w:t>
                            </w:r>
                          </w:p>
                          <w:p w14:paraId="5B2A711F" w14:textId="4B758C0B" w:rsidR="00E25EBC" w:rsidRPr="00E25EBC" w:rsidRDefault="00E25EBC">
                            <w:pPr>
                              <w:rPr>
                                <w:sz w:val="24"/>
                                <w:szCs w:val="24"/>
                              </w:rPr>
                            </w:pPr>
                            <w:r w:rsidRPr="00E25EBC">
                              <w:rPr>
                                <w:sz w:val="24"/>
                                <w:szCs w:val="24"/>
                              </w:rPr>
                              <w:t>Voir Dire is the process of eliminating jurors that Texas courts use to determine which prospective jurors will sit on the jury for a trial. In justice courts, juries are made up of 6 jurors. After the court has determined which jurors to excuse for qualifications, exemptions, and excuses, each party receives time to ask the remaining potential jurors questions related to their case to determine if the prospective jurors can be fair, unbiased, and capable of serving</w:t>
                            </w:r>
                            <w:r w:rsidR="008E344E">
                              <w:rPr>
                                <w:sz w:val="24"/>
                                <w:szCs w:val="24"/>
                              </w:rPr>
                              <w:t>.</w:t>
                            </w:r>
                            <w:r w:rsidRPr="00E25EBC">
                              <w:rPr>
                                <w:sz w:val="24"/>
                                <w:szCs w:val="24"/>
                              </w:rPr>
                              <w:t xml:space="preserve"> </w:t>
                            </w:r>
                            <w:r w:rsidR="008E344E">
                              <w:rPr>
                                <w:sz w:val="24"/>
                                <w:szCs w:val="24"/>
                              </w:rPr>
                              <w:t>.</w:t>
                            </w:r>
                            <w:r w:rsidRPr="00E25EBC">
                              <w:rPr>
                                <w:sz w:val="24"/>
                                <w:szCs w:val="24"/>
                              </w:rPr>
                              <w:t>as a juror.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CD5C51" id="Text Box 2" o:spid="_x0000_s1041" type="#_x0000_t202" style="position:absolute;margin-left:0;margin-top:104.25pt;width:577.1pt;height:95.6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" stroked="f">
                <v:textbox>
                  <w:txbxContent>
                    <w:p w14:paraId="13500CEA" w14:textId="7D823A3C" w:rsidR="00E25EBC" w:rsidRPr="00693DD4" w:rsidRDefault="00E25EBC" w:rsidP="00E25EBC">
                      <w:pPr>
                        <w:spacing w:after="0"/>
                        <w:rPr>
                          <w:color w:val="501214"/>
                          <w:sz w:val="36"/>
                          <w:szCs w:val="36"/>
                        </w:rPr>
                      </w:pPr>
                      <w:r w:rsidRPr="00693DD4">
                        <w:rPr>
                          <w:color w:val="501214"/>
                          <w:sz w:val="36"/>
                          <w:szCs w:val="36"/>
                        </w:rPr>
                        <w:t>What is “</w:t>
                      </w:r>
                      <w:proofErr w:type="spellStart"/>
                      <w:r w:rsidRPr="00693DD4">
                        <w:rPr>
                          <w:color w:val="501214"/>
                          <w:sz w:val="36"/>
                          <w:szCs w:val="36"/>
                        </w:rPr>
                        <w:t>Voir</w:t>
                      </w:r>
                      <w:proofErr w:type="spellEnd"/>
                      <w:r w:rsidRPr="00693DD4">
                        <w:rPr>
                          <w:color w:val="501214"/>
                          <w:sz w:val="36"/>
                          <w:szCs w:val="36"/>
                        </w:rPr>
                        <w:t xml:space="preserve"> Dire”?</w:t>
                      </w:r>
                    </w:p>
                    <w:p w14:paraId="5B2A711F" w14:textId="4B758C0B" w:rsidR="00E25EBC" w:rsidRPr="00E25EBC" w:rsidRDefault="00E25EBC">
                      <w:pPr>
                        <w:rPr>
                          <w:sz w:val="24"/>
                          <w:szCs w:val="24"/>
                        </w:rPr>
                      </w:pPr>
                      <w:proofErr w:type="spellStart"/>
                      <w:r w:rsidRPr="00E25EBC">
                        <w:rPr>
                          <w:sz w:val="24"/>
                          <w:szCs w:val="24"/>
                        </w:rPr>
                        <w:t>Voir</w:t>
                      </w:r>
                      <w:proofErr w:type="spellEnd"/>
                      <w:r w:rsidRPr="00E25EBC">
                        <w:rPr>
                          <w:sz w:val="24"/>
                          <w:szCs w:val="24"/>
                        </w:rPr>
                        <w:t xml:space="preserve"> Dire is the process of eliminating jurors that Texas courts use to determine which prospective jurors will sit on the jury for a trial. In justice courts, juries are made up of 6 jurors. After the court has determined which jurors to excuse for qualifications, exemptions, and excuses, each party receives time to ask the remaining potential jurors questions related to their case to determine if the prospective jurors can be fair, unbiased, and capable of serving</w:t>
                      </w:r>
                      <w:r w:rsidR="008E344E">
                        <w:rPr>
                          <w:sz w:val="24"/>
                          <w:szCs w:val="24"/>
                        </w:rPr>
                        <w:t>.</w:t>
                      </w:r>
                      <w:r w:rsidRPr="00E25EBC">
                        <w:rPr>
                          <w:sz w:val="24"/>
                          <w:szCs w:val="24"/>
                        </w:rPr>
                        <w:t xml:space="preserve"> </w:t>
                      </w:r>
                      <w:r w:rsidR="008E344E">
                        <w:rPr>
                          <w:sz w:val="24"/>
                          <w:szCs w:val="24"/>
                        </w:rPr>
                        <w:t>.</w:t>
                      </w:r>
                      <w:r w:rsidRPr="00E25EBC">
                        <w:rPr>
                          <w:sz w:val="24"/>
                          <w:szCs w:val="24"/>
                        </w:rPr>
                        <w:t>as a juror.</w:t>
                      </w:r>
                    </w:p>
                  </w:txbxContent>
                </v:textbox>
                <w10:wrap type="square" anchorx="margin"/>
              </v:shape>
            </w:pict>
          </mc:Fallback>
        </mc:AlternateContent>
      </w:r>
      <w:r w:rsidR="008666A1">
        <w:rPr>
          <w:noProof/>
        </w:rPr>
        <mc:AlternateContent>
          <mc:Choice Requires="wps">
            <w:drawing>
              <wp:anchor distT="0" distB="0" distL="114300" distR="114300" simplePos="0" relativeHeight="251669504" behindDoc="0" locked="0" layoutInCell="1" allowOverlap="1" wp14:anchorId="63B28EE8" wp14:editId="17F10EDA">
                <wp:simplePos x="0" y="0"/>
                <wp:positionH relativeFrom="column">
                  <wp:posOffset>19050</wp:posOffset>
                </wp:positionH>
                <wp:positionV relativeFrom="paragraph">
                  <wp:posOffset>5353050</wp:posOffset>
                </wp:positionV>
                <wp:extent cx="3514725" cy="0"/>
                <wp:effectExtent l="0" t="19050" r="28575" b="19050"/>
                <wp:wrapNone/>
                <wp:docPr id="7" name="Straight Connector 7"/>
                <wp:cNvGraphicFramePr/>
                <a:graphic xmlns:a="http://schemas.openxmlformats.org/drawingml/2006/main">
                  <a:graphicData uri="http://schemas.microsoft.com/office/word/2010/wordprocessingShape">
                    <wps:wsp>
                      <wps:cNvCnPr/>
                      <wps:spPr>
                        <a:xfrm>
                          <a:off x="0" y="0"/>
                          <a:ext cx="3514725" cy="0"/>
                        </a:xfrm>
                        <a:prstGeom prst="line">
                          <a:avLst/>
                        </a:prstGeom>
                        <a:ln w="44450" cmpd="sng">
                          <a:solidFill>
                            <a:srgbClr val="6A563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1BC9BD" id="Straight Connector 7"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421.5pt" to="278.25pt,4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" strokecolor="#6a5638" strokeweight="3.5pt">
                <v:stroke joinstyle="miter"/>
              </v:line>
            </w:pict>
          </mc:Fallback>
        </mc:AlternateContent>
      </w:r>
      <w:r w:rsidR="008666A1">
        <w:rPr>
          <w:noProof/>
        </w:rPr>
        <mc:AlternateContent>
          <mc:Choice Requires="wps">
            <w:drawing>
              <wp:anchor distT="45720" distB="45720" distL="114300" distR="114300" simplePos="0" relativeHeight="251666432" behindDoc="0" locked="0" layoutInCell="1" allowOverlap="1" wp14:anchorId="7D6D4FAB" wp14:editId="517A2627">
                <wp:simplePos x="0" y="0"/>
                <wp:positionH relativeFrom="margin">
                  <wp:posOffset>9525</wp:posOffset>
                </wp:positionH>
                <wp:positionV relativeFrom="paragraph">
                  <wp:posOffset>5349875</wp:posOffset>
                </wp:positionV>
                <wp:extent cx="3690620" cy="4248150"/>
                <wp:effectExtent l="0" t="0" r="5080" b="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0620" cy="4248150"/>
                        </a:xfrm>
                        <a:prstGeom prst="rect">
                          <a:avLst/>
                        </a:prstGeom>
                        <a:solidFill>
                          <a:srgbClr val="FFFFFF"/>
                        </a:solidFill>
                        <a:ln w="9525">
                          <a:noFill/>
                          <a:miter lim="800000"/>
                          <a:headEnd/>
                          <a:tailEnd/>
                        </a:ln>
                      </wps:spPr>
                      <wps:txbx>
                        <w:txbxContent>
                          <w:p w14:paraId="4C2F35B6" w14:textId="5E4852A4" w:rsidR="00E25EBC" w:rsidRPr="00693DD4" w:rsidRDefault="00E25EBC" w:rsidP="00E25EBC">
                            <w:pPr>
                              <w:spacing w:after="0"/>
                              <w:rPr>
                                <w:color w:val="501214"/>
                                <w:sz w:val="36"/>
                                <w:szCs w:val="36"/>
                              </w:rPr>
                            </w:pPr>
                            <w:r w:rsidRPr="00693DD4">
                              <w:rPr>
                                <w:color w:val="501214"/>
                                <w:sz w:val="36"/>
                                <w:szCs w:val="36"/>
                              </w:rPr>
                              <w:t>General Qualifications</w:t>
                            </w:r>
                          </w:p>
                          <w:p w14:paraId="60FCB006" w14:textId="6A4EBE3B" w:rsidR="00E25EBC" w:rsidRPr="00E25EBC" w:rsidRDefault="0094657A" w:rsidP="00E25EBC">
                            <w:pPr>
                              <w:pStyle w:val="ListParagraph"/>
                              <w:numPr>
                                <w:ilvl w:val="0"/>
                                <w:numId w:val="3"/>
                              </w:numPr>
                              <w:spacing w:after="0"/>
                              <w:ind w:left="360"/>
                              <w:rPr>
                                <w:sz w:val="24"/>
                                <w:szCs w:val="24"/>
                              </w:rPr>
                            </w:pPr>
                            <w:r>
                              <w:rPr>
                                <w:sz w:val="24"/>
                                <w:szCs w:val="24"/>
                              </w:rPr>
                              <w:t>I</w:t>
                            </w:r>
                            <w:r w:rsidR="00E25EBC" w:rsidRPr="00E25EBC">
                              <w:rPr>
                                <w:sz w:val="24"/>
                                <w:szCs w:val="24"/>
                              </w:rPr>
                              <w:t>s at least 1</w:t>
                            </w:r>
                            <w:r w:rsidR="00E03B07">
                              <w:rPr>
                                <w:sz w:val="24"/>
                                <w:szCs w:val="24"/>
                              </w:rPr>
                              <w:t>8</w:t>
                            </w:r>
                            <w:r w:rsidR="00E25EBC" w:rsidRPr="00E25EBC">
                              <w:rPr>
                                <w:sz w:val="24"/>
                                <w:szCs w:val="24"/>
                              </w:rPr>
                              <w:t xml:space="preserve"> years of age;</w:t>
                            </w:r>
                          </w:p>
                          <w:p w14:paraId="58F9C406" w14:textId="64AABE5F" w:rsidR="00E25EBC" w:rsidRPr="00E25EBC" w:rsidRDefault="0094657A" w:rsidP="00E25EBC">
                            <w:pPr>
                              <w:pStyle w:val="ListParagraph"/>
                              <w:numPr>
                                <w:ilvl w:val="0"/>
                                <w:numId w:val="3"/>
                              </w:numPr>
                              <w:spacing w:after="0"/>
                              <w:ind w:left="360"/>
                              <w:rPr>
                                <w:sz w:val="24"/>
                                <w:szCs w:val="24"/>
                              </w:rPr>
                            </w:pPr>
                            <w:r>
                              <w:rPr>
                                <w:sz w:val="24"/>
                                <w:szCs w:val="24"/>
                              </w:rPr>
                              <w:t>I</w:t>
                            </w:r>
                            <w:r w:rsidR="00E25EBC" w:rsidRPr="00E25EBC">
                              <w:rPr>
                                <w:sz w:val="24"/>
                                <w:szCs w:val="24"/>
                              </w:rPr>
                              <w:t>s a citizen of the United States;</w:t>
                            </w:r>
                          </w:p>
                          <w:p w14:paraId="00E1FEF6" w14:textId="57C349BD" w:rsidR="00E25EBC" w:rsidRPr="00E25EBC" w:rsidRDefault="0094657A" w:rsidP="00E25EBC">
                            <w:pPr>
                              <w:pStyle w:val="ListParagraph"/>
                              <w:numPr>
                                <w:ilvl w:val="0"/>
                                <w:numId w:val="3"/>
                              </w:numPr>
                              <w:spacing w:after="0"/>
                              <w:ind w:left="360"/>
                              <w:rPr>
                                <w:sz w:val="24"/>
                                <w:szCs w:val="24"/>
                              </w:rPr>
                            </w:pPr>
                            <w:r>
                              <w:rPr>
                                <w:sz w:val="24"/>
                                <w:szCs w:val="24"/>
                              </w:rPr>
                              <w:t>I</w:t>
                            </w:r>
                            <w:r w:rsidR="00E25EBC" w:rsidRPr="00E25EBC">
                              <w:rPr>
                                <w:sz w:val="24"/>
                                <w:szCs w:val="24"/>
                              </w:rPr>
                              <w:t>s a resident of this state and of the county in which the person is to serve as a juror;</w:t>
                            </w:r>
                          </w:p>
                          <w:p w14:paraId="78FEE29B" w14:textId="2545E59A" w:rsidR="00E25EBC" w:rsidRPr="00E25EBC" w:rsidRDefault="0094657A" w:rsidP="00E25EBC">
                            <w:pPr>
                              <w:pStyle w:val="ListParagraph"/>
                              <w:numPr>
                                <w:ilvl w:val="0"/>
                                <w:numId w:val="3"/>
                              </w:numPr>
                              <w:spacing w:after="0"/>
                              <w:ind w:left="360"/>
                              <w:rPr>
                                <w:sz w:val="24"/>
                                <w:szCs w:val="24"/>
                              </w:rPr>
                            </w:pPr>
                            <w:r>
                              <w:rPr>
                                <w:sz w:val="24"/>
                                <w:szCs w:val="24"/>
                              </w:rPr>
                              <w:t>I</w:t>
                            </w:r>
                            <w:r w:rsidR="00E25EBC" w:rsidRPr="00E25EBC">
                              <w:rPr>
                                <w:sz w:val="24"/>
                                <w:szCs w:val="24"/>
                              </w:rPr>
                              <w:t>s qualified under the constitution and laws to vote in the county in which the person is to serve as a juror;</w:t>
                            </w:r>
                          </w:p>
                          <w:p w14:paraId="654839D6" w14:textId="00449127" w:rsidR="00E25EBC" w:rsidRPr="00E25EBC" w:rsidRDefault="0094657A" w:rsidP="00E25EBC">
                            <w:pPr>
                              <w:pStyle w:val="ListParagraph"/>
                              <w:numPr>
                                <w:ilvl w:val="0"/>
                                <w:numId w:val="3"/>
                              </w:numPr>
                              <w:spacing w:after="0"/>
                              <w:ind w:left="360"/>
                              <w:rPr>
                                <w:sz w:val="24"/>
                                <w:szCs w:val="24"/>
                              </w:rPr>
                            </w:pPr>
                            <w:r>
                              <w:rPr>
                                <w:sz w:val="24"/>
                                <w:szCs w:val="24"/>
                              </w:rPr>
                              <w:t>I</w:t>
                            </w:r>
                            <w:r w:rsidR="00E25EBC" w:rsidRPr="00E25EBC">
                              <w:rPr>
                                <w:sz w:val="24"/>
                                <w:szCs w:val="24"/>
                              </w:rPr>
                              <w:t>s of sound mind and good moral character;</w:t>
                            </w:r>
                          </w:p>
                          <w:p w14:paraId="1EDFB0EB" w14:textId="32C641E1" w:rsidR="00E25EBC" w:rsidRPr="00E25EBC" w:rsidRDefault="0094657A" w:rsidP="00E25EBC">
                            <w:pPr>
                              <w:pStyle w:val="ListParagraph"/>
                              <w:numPr>
                                <w:ilvl w:val="0"/>
                                <w:numId w:val="3"/>
                              </w:numPr>
                              <w:spacing w:after="0"/>
                              <w:ind w:left="360"/>
                              <w:rPr>
                                <w:sz w:val="24"/>
                                <w:szCs w:val="24"/>
                              </w:rPr>
                            </w:pPr>
                            <w:r>
                              <w:rPr>
                                <w:sz w:val="24"/>
                                <w:szCs w:val="24"/>
                              </w:rPr>
                              <w:t>I</w:t>
                            </w:r>
                            <w:r w:rsidR="00E25EBC" w:rsidRPr="00E25EBC">
                              <w:rPr>
                                <w:sz w:val="24"/>
                                <w:szCs w:val="24"/>
                              </w:rPr>
                              <w:t>s able to read and write;</w:t>
                            </w:r>
                          </w:p>
                          <w:p w14:paraId="0692E99D" w14:textId="1C59D68C" w:rsidR="00E25EBC" w:rsidRPr="00E25EBC" w:rsidRDefault="0094657A" w:rsidP="00E25EBC">
                            <w:pPr>
                              <w:pStyle w:val="ListParagraph"/>
                              <w:numPr>
                                <w:ilvl w:val="0"/>
                                <w:numId w:val="3"/>
                              </w:numPr>
                              <w:spacing w:after="0"/>
                              <w:ind w:left="360"/>
                              <w:rPr>
                                <w:sz w:val="24"/>
                                <w:szCs w:val="24"/>
                              </w:rPr>
                            </w:pPr>
                            <w:r>
                              <w:rPr>
                                <w:sz w:val="24"/>
                                <w:szCs w:val="24"/>
                              </w:rPr>
                              <w:t>H</w:t>
                            </w:r>
                            <w:r w:rsidR="00E25EBC" w:rsidRPr="00E25EBC">
                              <w:rPr>
                                <w:sz w:val="24"/>
                                <w:szCs w:val="24"/>
                              </w:rPr>
                              <w:t>as not served as a petit juror for six days during the preceding three months in the county court or during the preceding six months in the district court;</w:t>
                            </w:r>
                          </w:p>
                          <w:p w14:paraId="4D18CF07" w14:textId="38855053" w:rsidR="00E25EBC" w:rsidRPr="00E25EBC" w:rsidRDefault="0094657A" w:rsidP="00E25EBC">
                            <w:pPr>
                              <w:pStyle w:val="ListParagraph"/>
                              <w:numPr>
                                <w:ilvl w:val="0"/>
                                <w:numId w:val="3"/>
                              </w:numPr>
                              <w:spacing w:after="0"/>
                              <w:ind w:left="360"/>
                              <w:rPr>
                                <w:sz w:val="24"/>
                                <w:szCs w:val="24"/>
                              </w:rPr>
                            </w:pPr>
                            <w:r>
                              <w:rPr>
                                <w:sz w:val="24"/>
                                <w:szCs w:val="24"/>
                              </w:rPr>
                              <w:t>H</w:t>
                            </w:r>
                            <w:r w:rsidR="00E25EBC" w:rsidRPr="00E25EBC">
                              <w:rPr>
                                <w:sz w:val="24"/>
                                <w:szCs w:val="24"/>
                              </w:rPr>
                              <w:t>as not been convicted of misdemeanor theft or a felony; and</w:t>
                            </w:r>
                          </w:p>
                          <w:p w14:paraId="4BCB12B7" w14:textId="307B7C61" w:rsidR="00E25EBC" w:rsidRPr="00E25EBC" w:rsidRDefault="0094657A" w:rsidP="00E25EBC">
                            <w:pPr>
                              <w:pStyle w:val="ListParagraph"/>
                              <w:numPr>
                                <w:ilvl w:val="0"/>
                                <w:numId w:val="3"/>
                              </w:numPr>
                              <w:spacing w:after="0"/>
                              <w:ind w:left="360"/>
                              <w:rPr>
                                <w:sz w:val="24"/>
                                <w:szCs w:val="24"/>
                              </w:rPr>
                            </w:pPr>
                            <w:r>
                              <w:rPr>
                                <w:sz w:val="24"/>
                                <w:szCs w:val="24"/>
                              </w:rPr>
                              <w:t>I</w:t>
                            </w:r>
                            <w:r w:rsidR="00E25EBC" w:rsidRPr="00E25EBC">
                              <w:rPr>
                                <w:sz w:val="24"/>
                                <w:szCs w:val="24"/>
                              </w:rPr>
                              <w:t>s not under indictment or other legal accusation for misdemeanor theft or a felony.</w:t>
                            </w:r>
                          </w:p>
                          <w:p w14:paraId="5239940F" w14:textId="21EAC08C" w:rsidR="00E25EBC" w:rsidRPr="00511EB5" w:rsidRDefault="00E25EBC" w:rsidP="00E25EBC">
                            <w:pPr>
                              <w:spacing w:after="0"/>
                              <w:rPr>
                                <w:i/>
                                <w:iCs/>
                                <w:color w:val="501214"/>
                                <w:sz w:val="20"/>
                                <w:szCs w:val="20"/>
                              </w:rPr>
                            </w:pPr>
                            <w:r w:rsidRPr="00511EB5">
                              <w:rPr>
                                <w:i/>
                                <w:iCs/>
                                <w:color w:val="501214"/>
                                <w:sz w:val="20"/>
                                <w:szCs w:val="20"/>
                              </w:rPr>
                              <w:t>Gov</w:t>
                            </w:r>
                            <w:r w:rsidR="00C879EF">
                              <w:rPr>
                                <w:i/>
                                <w:iCs/>
                                <w:color w:val="501214"/>
                                <w:sz w:val="20"/>
                                <w:szCs w:val="20"/>
                              </w:rPr>
                              <w:t xml:space="preserve">’t </w:t>
                            </w:r>
                            <w:r w:rsidRPr="00511EB5">
                              <w:rPr>
                                <w:i/>
                                <w:iCs/>
                                <w:color w:val="501214"/>
                                <w:sz w:val="20"/>
                                <w:szCs w:val="20"/>
                              </w:rPr>
                              <w:t>Code § 62.102, C</w:t>
                            </w:r>
                            <w:r w:rsidR="00C879EF">
                              <w:rPr>
                                <w:i/>
                                <w:iCs/>
                                <w:color w:val="501214"/>
                                <w:sz w:val="20"/>
                                <w:szCs w:val="20"/>
                              </w:rPr>
                              <w:t>CP</w:t>
                            </w:r>
                            <w:r w:rsidRPr="00511EB5">
                              <w:rPr>
                                <w:i/>
                                <w:iCs/>
                                <w:color w:val="501214"/>
                                <w:sz w:val="20"/>
                                <w:szCs w:val="20"/>
                              </w:rPr>
                              <w:t xml:space="preserve"> Art. 35.12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6D4FAB" id="Text Box 5" o:spid="_x0000_s1042" type="#_x0000_t202" style="position:absolute;margin-left:.75pt;margin-top:421.25pt;width:290.6pt;height:334.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" stroked="f">
                <v:textbox>
                  <w:txbxContent>
                    <w:p w14:paraId="4C2F35B6" w14:textId="5E4852A4" w:rsidR="00E25EBC" w:rsidRPr="00693DD4" w:rsidRDefault="00E25EBC" w:rsidP="00E25EBC">
                      <w:pPr>
                        <w:spacing w:after="0"/>
                        <w:rPr>
                          <w:color w:val="501214"/>
                          <w:sz w:val="36"/>
                          <w:szCs w:val="36"/>
                        </w:rPr>
                      </w:pPr>
                      <w:r w:rsidRPr="00693DD4">
                        <w:rPr>
                          <w:color w:val="501214"/>
                          <w:sz w:val="36"/>
                          <w:szCs w:val="36"/>
                        </w:rPr>
                        <w:t>General Qualifications</w:t>
                      </w:r>
                    </w:p>
                    <w:p w14:paraId="60FCB006" w14:textId="6A4EBE3B" w:rsidR="00E25EBC" w:rsidRPr="00E25EBC" w:rsidRDefault="0094657A" w:rsidP="00E25EBC">
                      <w:pPr>
                        <w:pStyle w:val="ListParagraph"/>
                        <w:numPr>
                          <w:ilvl w:val="0"/>
                          <w:numId w:val="3"/>
                        </w:numPr>
                        <w:spacing w:after="0"/>
                        <w:ind w:left="360"/>
                        <w:rPr>
                          <w:sz w:val="24"/>
                          <w:szCs w:val="24"/>
                        </w:rPr>
                      </w:pPr>
                      <w:r>
                        <w:rPr>
                          <w:sz w:val="24"/>
                          <w:szCs w:val="24"/>
                        </w:rPr>
                        <w:t>I</w:t>
                      </w:r>
                      <w:r w:rsidR="00E25EBC" w:rsidRPr="00E25EBC">
                        <w:rPr>
                          <w:sz w:val="24"/>
                          <w:szCs w:val="24"/>
                        </w:rPr>
                        <w:t>s at least 1</w:t>
                      </w:r>
                      <w:r w:rsidR="00E03B07">
                        <w:rPr>
                          <w:sz w:val="24"/>
                          <w:szCs w:val="24"/>
                        </w:rPr>
                        <w:t>8</w:t>
                      </w:r>
                      <w:r w:rsidR="00E25EBC" w:rsidRPr="00E25EBC">
                        <w:rPr>
                          <w:sz w:val="24"/>
                          <w:szCs w:val="24"/>
                        </w:rPr>
                        <w:t xml:space="preserve"> years of </w:t>
                      </w:r>
                      <w:proofErr w:type="gramStart"/>
                      <w:r w:rsidR="00E25EBC" w:rsidRPr="00E25EBC">
                        <w:rPr>
                          <w:sz w:val="24"/>
                          <w:szCs w:val="24"/>
                        </w:rPr>
                        <w:t>age;</w:t>
                      </w:r>
                      <w:proofErr w:type="gramEnd"/>
                    </w:p>
                    <w:p w14:paraId="58F9C406" w14:textId="64AABE5F" w:rsidR="00E25EBC" w:rsidRPr="00E25EBC" w:rsidRDefault="0094657A" w:rsidP="00E25EBC">
                      <w:pPr>
                        <w:pStyle w:val="ListParagraph"/>
                        <w:numPr>
                          <w:ilvl w:val="0"/>
                          <w:numId w:val="3"/>
                        </w:numPr>
                        <w:spacing w:after="0"/>
                        <w:ind w:left="360"/>
                        <w:rPr>
                          <w:sz w:val="24"/>
                          <w:szCs w:val="24"/>
                        </w:rPr>
                      </w:pPr>
                      <w:r>
                        <w:rPr>
                          <w:sz w:val="24"/>
                          <w:szCs w:val="24"/>
                        </w:rPr>
                        <w:t>I</w:t>
                      </w:r>
                      <w:r w:rsidR="00E25EBC" w:rsidRPr="00E25EBC">
                        <w:rPr>
                          <w:sz w:val="24"/>
                          <w:szCs w:val="24"/>
                        </w:rPr>
                        <w:t xml:space="preserve">s a citizen of the United </w:t>
                      </w:r>
                      <w:proofErr w:type="gramStart"/>
                      <w:r w:rsidR="00E25EBC" w:rsidRPr="00E25EBC">
                        <w:rPr>
                          <w:sz w:val="24"/>
                          <w:szCs w:val="24"/>
                        </w:rPr>
                        <w:t>States;</w:t>
                      </w:r>
                      <w:proofErr w:type="gramEnd"/>
                    </w:p>
                    <w:p w14:paraId="00E1FEF6" w14:textId="57C349BD" w:rsidR="00E25EBC" w:rsidRPr="00E25EBC" w:rsidRDefault="0094657A" w:rsidP="00E25EBC">
                      <w:pPr>
                        <w:pStyle w:val="ListParagraph"/>
                        <w:numPr>
                          <w:ilvl w:val="0"/>
                          <w:numId w:val="3"/>
                        </w:numPr>
                        <w:spacing w:after="0"/>
                        <w:ind w:left="360"/>
                        <w:rPr>
                          <w:sz w:val="24"/>
                          <w:szCs w:val="24"/>
                        </w:rPr>
                      </w:pPr>
                      <w:r>
                        <w:rPr>
                          <w:sz w:val="24"/>
                          <w:szCs w:val="24"/>
                        </w:rPr>
                        <w:t>I</w:t>
                      </w:r>
                      <w:r w:rsidR="00E25EBC" w:rsidRPr="00E25EBC">
                        <w:rPr>
                          <w:sz w:val="24"/>
                          <w:szCs w:val="24"/>
                        </w:rPr>
                        <w:t xml:space="preserve">s a resident of this state and of the county in which the person is to serve as a </w:t>
                      </w:r>
                      <w:proofErr w:type="gramStart"/>
                      <w:r w:rsidR="00E25EBC" w:rsidRPr="00E25EBC">
                        <w:rPr>
                          <w:sz w:val="24"/>
                          <w:szCs w:val="24"/>
                        </w:rPr>
                        <w:t>juror;</w:t>
                      </w:r>
                      <w:proofErr w:type="gramEnd"/>
                    </w:p>
                    <w:p w14:paraId="78FEE29B" w14:textId="2545E59A" w:rsidR="00E25EBC" w:rsidRPr="00E25EBC" w:rsidRDefault="0094657A" w:rsidP="00E25EBC">
                      <w:pPr>
                        <w:pStyle w:val="ListParagraph"/>
                        <w:numPr>
                          <w:ilvl w:val="0"/>
                          <w:numId w:val="3"/>
                        </w:numPr>
                        <w:spacing w:after="0"/>
                        <w:ind w:left="360"/>
                        <w:rPr>
                          <w:sz w:val="24"/>
                          <w:szCs w:val="24"/>
                        </w:rPr>
                      </w:pPr>
                      <w:r>
                        <w:rPr>
                          <w:sz w:val="24"/>
                          <w:szCs w:val="24"/>
                        </w:rPr>
                        <w:t>I</w:t>
                      </w:r>
                      <w:r w:rsidR="00E25EBC" w:rsidRPr="00E25EBC">
                        <w:rPr>
                          <w:sz w:val="24"/>
                          <w:szCs w:val="24"/>
                        </w:rPr>
                        <w:t xml:space="preserve">s qualified under the constitution and laws to vote in the county in which the person is to serve as a </w:t>
                      </w:r>
                      <w:proofErr w:type="gramStart"/>
                      <w:r w:rsidR="00E25EBC" w:rsidRPr="00E25EBC">
                        <w:rPr>
                          <w:sz w:val="24"/>
                          <w:szCs w:val="24"/>
                        </w:rPr>
                        <w:t>juror;</w:t>
                      </w:r>
                      <w:proofErr w:type="gramEnd"/>
                    </w:p>
                    <w:p w14:paraId="654839D6" w14:textId="00449127" w:rsidR="00E25EBC" w:rsidRPr="00E25EBC" w:rsidRDefault="0094657A" w:rsidP="00E25EBC">
                      <w:pPr>
                        <w:pStyle w:val="ListParagraph"/>
                        <w:numPr>
                          <w:ilvl w:val="0"/>
                          <w:numId w:val="3"/>
                        </w:numPr>
                        <w:spacing w:after="0"/>
                        <w:ind w:left="360"/>
                        <w:rPr>
                          <w:sz w:val="24"/>
                          <w:szCs w:val="24"/>
                        </w:rPr>
                      </w:pPr>
                      <w:r>
                        <w:rPr>
                          <w:sz w:val="24"/>
                          <w:szCs w:val="24"/>
                        </w:rPr>
                        <w:t>I</w:t>
                      </w:r>
                      <w:r w:rsidR="00E25EBC" w:rsidRPr="00E25EBC">
                        <w:rPr>
                          <w:sz w:val="24"/>
                          <w:szCs w:val="24"/>
                        </w:rPr>
                        <w:t xml:space="preserve">s of sound mind and good moral </w:t>
                      </w:r>
                      <w:proofErr w:type="gramStart"/>
                      <w:r w:rsidR="00E25EBC" w:rsidRPr="00E25EBC">
                        <w:rPr>
                          <w:sz w:val="24"/>
                          <w:szCs w:val="24"/>
                        </w:rPr>
                        <w:t>character;</w:t>
                      </w:r>
                      <w:proofErr w:type="gramEnd"/>
                    </w:p>
                    <w:p w14:paraId="1EDFB0EB" w14:textId="32C641E1" w:rsidR="00E25EBC" w:rsidRPr="00E25EBC" w:rsidRDefault="0094657A" w:rsidP="00E25EBC">
                      <w:pPr>
                        <w:pStyle w:val="ListParagraph"/>
                        <w:numPr>
                          <w:ilvl w:val="0"/>
                          <w:numId w:val="3"/>
                        </w:numPr>
                        <w:spacing w:after="0"/>
                        <w:ind w:left="360"/>
                        <w:rPr>
                          <w:sz w:val="24"/>
                          <w:szCs w:val="24"/>
                        </w:rPr>
                      </w:pPr>
                      <w:r>
                        <w:rPr>
                          <w:sz w:val="24"/>
                          <w:szCs w:val="24"/>
                        </w:rPr>
                        <w:t>I</w:t>
                      </w:r>
                      <w:r w:rsidR="00E25EBC" w:rsidRPr="00E25EBC">
                        <w:rPr>
                          <w:sz w:val="24"/>
                          <w:szCs w:val="24"/>
                        </w:rPr>
                        <w:t xml:space="preserve">s able to read and </w:t>
                      </w:r>
                      <w:proofErr w:type="gramStart"/>
                      <w:r w:rsidR="00E25EBC" w:rsidRPr="00E25EBC">
                        <w:rPr>
                          <w:sz w:val="24"/>
                          <w:szCs w:val="24"/>
                        </w:rPr>
                        <w:t>write;</w:t>
                      </w:r>
                      <w:proofErr w:type="gramEnd"/>
                    </w:p>
                    <w:p w14:paraId="0692E99D" w14:textId="1C59D68C" w:rsidR="00E25EBC" w:rsidRPr="00E25EBC" w:rsidRDefault="0094657A" w:rsidP="00E25EBC">
                      <w:pPr>
                        <w:pStyle w:val="ListParagraph"/>
                        <w:numPr>
                          <w:ilvl w:val="0"/>
                          <w:numId w:val="3"/>
                        </w:numPr>
                        <w:spacing w:after="0"/>
                        <w:ind w:left="360"/>
                        <w:rPr>
                          <w:sz w:val="24"/>
                          <w:szCs w:val="24"/>
                        </w:rPr>
                      </w:pPr>
                      <w:r>
                        <w:rPr>
                          <w:sz w:val="24"/>
                          <w:szCs w:val="24"/>
                        </w:rPr>
                        <w:t>H</w:t>
                      </w:r>
                      <w:r w:rsidR="00E25EBC" w:rsidRPr="00E25EBC">
                        <w:rPr>
                          <w:sz w:val="24"/>
                          <w:szCs w:val="24"/>
                        </w:rPr>
                        <w:t xml:space="preserve">as not served as a petit juror for six days during the preceding three months in the county court or during the preceding six months in the district </w:t>
                      </w:r>
                      <w:proofErr w:type="gramStart"/>
                      <w:r w:rsidR="00E25EBC" w:rsidRPr="00E25EBC">
                        <w:rPr>
                          <w:sz w:val="24"/>
                          <w:szCs w:val="24"/>
                        </w:rPr>
                        <w:t>court;</w:t>
                      </w:r>
                      <w:proofErr w:type="gramEnd"/>
                    </w:p>
                    <w:p w14:paraId="4D18CF07" w14:textId="38855053" w:rsidR="00E25EBC" w:rsidRPr="00E25EBC" w:rsidRDefault="0094657A" w:rsidP="00E25EBC">
                      <w:pPr>
                        <w:pStyle w:val="ListParagraph"/>
                        <w:numPr>
                          <w:ilvl w:val="0"/>
                          <w:numId w:val="3"/>
                        </w:numPr>
                        <w:spacing w:after="0"/>
                        <w:ind w:left="360"/>
                        <w:rPr>
                          <w:sz w:val="24"/>
                          <w:szCs w:val="24"/>
                        </w:rPr>
                      </w:pPr>
                      <w:r>
                        <w:rPr>
                          <w:sz w:val="24"/>
                          <w:szCs w:val="24"/>
                        </w:rPr>
                        <w:t>H</w:t>
                      </w:r>
                      <w:r w:rsidR="00E25EBC" w:rsidRPr="00E25EBC">
                        <w:rPr>
                          <w:sz w:val="24"/>
                          <w:szCs w:val="24"/>
                        </w:rPr>
                        <w:t>as not been convicted of misdemeanor theft or a felony; and</w:t>
                      </w:r>
                    </w:p>
                    <w:p w14:paraId="4BCB12B7" w14:textId="307B7C61" w:rsidR="00E25EBC" w:rsidRPr="00E25EBC" w:rsidRDefault="0094657A" w:rsidP="00E25EBC">
                      <w:pPr>
                        <w:pStyle w:val="ListParagraph"/>
                        <w:numPr>
                          <w:ilvl w:val="0"/>
                          <w:numId w:val="3"/>
                        </w:numPr>
                        <w:spacing w:after="0"/>
                        <w:ind w:left="360"/>
                        <w:rPr>
                          <w:sz w:val="24"/>
                          <w:szCs w:val="24"/>
                        </w:rPr>
                      </w:pPr>
                      <w:r>
                        <w:rPr>
                          <w:sz w:val="24"/>
                          <w:szCs w:val="24"/>
                        </w:rPr>
                        <w:t>I</w:t>
                      </w:r>
                      <w:r w:rsidR="00E25EBC" w:rsidRPr="00E25EBC">
                        <w:rPr>
                          <w:sz w:val="24"/>
                          <w:szCs w:val="24"/>
                        </w:rPr>
                        <w:t>s not under indictment or other legal accusation for misdemeanor theft or a felony.</w:t>
                      </w:r>
                    </w:p>
                    <w:p w14:paraId="5239940F" w14:textId="21EAC08C" w:rsidR="00E25EBC" w:rsidRPr="00511EB5" w:rsidRDefault="00E25EBC" w:rsidP="00E25EBC">
                      <w:pPr>
                        <w:spacing w:after="0"/>
                        <w:rPr>
                          <w:i/>
                          <w:iCs/>
                          <w:color w:val="501214"/>
                          <w:sz w:val="20"/>
                          <w:szCs w:val="20"/>
                        </w:rPr>
                      </w:pPr>
                      <w:r w:rsidRPr="00511EB5">
                        <w:rPr>
                          <w:i/>
                          <w:iCs/>
                          <w:color w:val="501214"/>
                          <w:sz w:val="20"/>
                          <w:szCs w:val="20"/>
                        </w:rPr>
                        <w:t>Gov</w:t>
                      </w:r>
                      <w:r w:rsidR="00C879EF">
                        <w:rPr>
                          <w:i/>
                          <w:iCs/>
                          <w:color w:val="501214"/>
                          <w:sz w:val="20"/>
                          <w:szCs w:val="20"/>
                        </w:rPr>
                        <w:t xml:space="preserve">’t </w:t>
                      </w:r>
                      <w:r w:rsidRPr="00511EB5">
                        <w:rPr>
                          <w:i/>
                          <w:iCs/>
                          <w:color w:val="501214"/>
                          <w:sz w:val="20"/>
                          <w:szCs w:val="20"/>
                        </w:rPr>
                        <w:t>Code § 62.102, C</w:t>
                      </w:r>
                      <w:r w:rsidR="00C879EF">
                        <w:rPr>
                          <w:i/>
                          <w:iCs/>
                          <w:color w:val="501214"/>
                          <w:sz w:val="20"/>
                          <w:szCs w:val="20"/>
                        </w:rPr>
                        <w:t>CP</w:t>
                      </w:r>
                      <w:r w:rsidRPr="00511EB5">
                        <w:rPr>
                          <w:i/>
                          <w:iCs/>
                          <w:color w:val="501214"/>
                          <w:sz w:val="20"/>
                          <w:szCs w:val="20"/>
                        </w:rPr>
                        <w:t xml:space="preserve"> Art. 35.12</w:t>
                      </w:r>
                    </w:p>
                  </w:txbxContent>
                </v:textbox>
                <w10:wrap type="square" anchorx="margin"/>
              </v:shape>
            </w:pict>
          </mc:Fallback>
        </mc:AlternateContent>
      </w:r>
      <w:r w:rsidR="008666A1">
        <w:rPr>
          <w:noProof/>
        </w:rPr>
        <mc:AlternateContent>
          <mc:Choice Requires="wps">
            <w:drawing>
              <wp:anchor distT="45720" distB="45720" distL="114300" distR="114300" simplePos="0" relativeHeight="251662336" behindDoc="0" locked="0" layoutInCell="1" allowOverlap="1" wp14:anchorId="629603F7" wp14:editId="10A5651B">
                <wp:simplePos x="0" y="0"/>
                <wp:positionH relativeFrom="column">
                  <wp:posOffset>19050</wp:posOffset>
                </wp:positionH>
                <wp:positionV relativeFrom="paragraph">
                  <wp:posOffset>2581275</wp:posOffset>
                </wp:positionV>
                <wp:extent cx="3524250" cy="2738120"/>
                <wp:effectExtent l="0" t="0" r="0" b="508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2738120"/>
                        </a:xfrm>
                        <a:prstGeom prst="rect">
                          <a:avLst/>
                        </a:prstGeom>
                        <a:solidFill>
                          <a:srgbClr val="FFFFFF"/>
                        </a:solidFill>
                        <a:ln w="9525">
                          <a:noFill/>
                          <a:miter lim="800000"/>
                          <a:headEnd/>
                          <a:tailEnd/>
                        </a:ln>
                      </wps:spPr>
                      <wps:txbx>
                        <w:txbxContent>
                          <w:p w14:paraId="1074BBFF" w14:textId="1979F3AE" w:rsidR="00E25EBC" w:rsidRDefault="005F5216" w:rsidP="00E25EBC">
                            <w:pPr>
                              <w:spacing w:after="0"/>
                              <w:rPr>
                                <w:color w:val="385623" w:themeColor="accent6" w:themeShade="80"/>
                                <w:sz w:val="36"/>
                                <w:szCs w:val="36"/>
                              </w:rPr>
                            </w:pPr>
                            <w:r>
                              <w:rPr>
                                <w:color w:val="501214"/>
                                <w:sz w:val="36"/>
                                <w:szCs w:val="36"/>
                              </w:rPr>
                              <w:t xml:space="preserve">Swearing in the Venire </w:t>
                            </w:r>
                          </w:p>
                          <w:p w14:paraId="416C95DF" w14:textId="38CC2389" w:rsidR="00E25EBC" w:rsidRPr="008666A1" w:rsidRDefault="00E25EBC" w:rsidP="00E25EBC">
                            <w:pPr>
                              <w:pStyle w:val="BodyText"/>
                              <w:spacing w:before="101" w:line="235" w:lineRule="auto"/>
                              <w:ind w:left="45"/>
                              <w:rPr>
                                <w:b/>
                                <w:bCs/>
                                <w:color w:val="231F20"/>
                              </w:rPr>
                            </w:pPr>
                            <w:r w:rsidRPr="008666A1">
                              <w:rPr>
                                <w:b/>
                                <w:bCs/>
                                <w:color w:val="231F20"/>
                              </w:rPr>
                              <w:t>Criminal Trial</w:t>
                            </w:r>
                          </w:p>
                          <w:p w14:paraId="5A5EC09A" w14:textId="47B22113" w:rsidR="00E25EBC" w:rsidRDefault="00E25EBC" w:rsidP="00E25EBC">
                            <w:pPr>
                              <w:pStyle w:val="BodyText"/>
                              <w:spacing w:before="101" w:line="235" w:lineRule="auto"/>
                              <w:ind w:left="45"/>
                            </w:pPr>
                            <w:r>
                              <w:rPr>
                                <w:color w:val="231F20"/>
                              </w:rPr>
                              <w:t xml:space="preserve">"You, and each of you, do solemnly swear that you will make true answers to such questions as may be propounded to you by the court, or under its directions, touching on your service and qualification as a juror, </w:t>
                            </w:r>
                            <w:r w:rsidR="0006638D">
                              <w:rPr>
                                <w:color w:val="231F20"/>
                              </w:rPr>
                              <w:t>(</w:t>
                            </w:r>
                            <w:r>
                              <w:rPr>
                                <w:color w:val="231F20"/>
                              </w:rPr>
                              <w:t>so help you God</w:t>
                            </w:r>
                            <w:r w:rsidR="0006638D">
                              <w:rPr>
                                <w:color w:val="231F20"/>
                              </w:rPr>
                              <w:t>)</w:t>
                            </w:r>
                            <w:r>
                              <w:rPr>
                                <w:color w:val="231F20"/>
                              </w:rPr>
                              <w:t>.</w:t>
                            </w:r>
                            <w:r w:rsidR="0006638D">
                              <w:rPr>
                                <w:color w:val="231F20"/>
                              </w:rPr>
                              <w:t>”</w:t>
                            </w:r>
                            <w:r w:rsidR="006651BB">
                              <w:rPr>
                                <w:color w:val="231F20"/>
                              </w:rPr>
                              <w:t xml:space="preserve"> </w:t>
                            </w:r>
                            <w:r w:rsidR="006651BB" w:rsidRPr="00C879EF">
                              <w:rPr>
                                <w:i/>
                                <w:iCs/>
                                <w:color w:val="501214"/>
                              </w:rPr>
                              <w:t>C</w:t>
                            </w:r>
                            <w:r w:rsidR="00C879EF" w:rsidRPr="00C879EF">
                              <w:rPr>
                                <w:i/>
                                <w:iCs/>
                                <w:color w:val="501214"/>
                              </w:rPr>
                              <w:t>CP Art. 35.02</w:t>
                            </w:r>
                            <w:r w:rsidRPr="00C879EF">
                              <w:rPr>
                                <w:color w:val="501214"/>
                                <w:w w:val="136"/>
                              </w:rPr>
                              <w:t xml:space="preserve"> </w:t>
                            </w:r>
                          </w:p>
                          <w:p w14:paraId="000FB97A" w14:textId="77777777" w:rsidR="00E25EBC" w:rsidRPr="008666A1" w:rsidRDefault="00E25EBC" w:rsidP="00E25EBC">
                            <w:pPr>
                              <w:pStyle w:val="BodyText"/>
                              <w:spacing w:before="92"/>
                              <w:ind w:left="45"/>
                              <w:rPr>
                                <w:rFonts w:asciiTheme="minorHAnsi" w:hAnsiTheme="minorHAnsi" w:cstheme="minorHAnsi"/>
                                <w:b/>
                                <w:bCs/>
                              </w:rPr>
                            </w:pPr>
                            <w:r w:rsidRPr="008666A1">
                              <w:rPr>
                                <w:rFonts w:asciiTheme="minorHAnsi" w:hAnsiTheme="minorHAnsi" w:cstheme="minorHAnsi"/>
                                <w:b/>
                                <w:bCs/>
                                <w:color w:val="231F20"/>
                                <w:w w:val="115"/>
                              </w:rPr>
                              <w:t>Civil Trial</w:t>
                            </w:r>
                          </w:p>
                          <w:p w14:paraId="764B3583" w14:textId="2F626AA1" w:rsidR="00E25EBC" w:rsidRPr="00C879EF" w:rsidRDefault="00E25EBC" w:rsidP="00E25EBC">
                            <w:pPr>
                              <w:pStyle w:val="BodyText"/>
                              <w:spacing w:before="101" w:line="235" w:lineRule="auto"/>
                              <w:ind w:left="45" w:right="57"/>
                              <w:rPr>
                                <w:i/>
                                <w:iCs/>
                              </w:rPr>
                            </w:pPr>
                            <w:r>
                              <w:rPr>
                                <w:color w:val="231F20"/>
                              </w:rPr>
                              <w:t xml:space="preserve">"You, and each of you, do solemnly swear that you will true answers give to all questions propounded to you concerning your qualifications as a juror, </w:t>
                            </w:r>
                            <w:r w:rsidR="0006638D">
                              <w:rPr>
                                <w:color w:val="231F20"/>
                              </w:rPr>
                              <w:t>(</w:t>
                            </w:r>
                            <w:r>
                              <w:rPr>
                                <w:color w:val="231F20"/>
                              </w:rPr>
                              <w:t>so help you God</w:t>
                            </w:r>
                            <w:r w:rsidR="0006638D">
                              <w:rPr>
                                <w:color w:val="231F20"/>
                              </w:rPr>
                              <w:t>)</w:t>
                            </w:r>
                            <w:r>
                              <w:rPr>
                                <w:color w:val="231F20"/>
                              </w:rPr>
                              <w:t xml:space="preserve">.” </w:t>
                            </w:r>
                            <w:r w:rsidR="00C879EF" w:rsidRPr="00C879EF">
                              <w:rPr>
                                <w:i/>
                                <w:iCs/>
                                <w:color w:val="501214"/>
                              </w:rPr>
                              <w:t>Rule 226</w:t>
                            </w:r>
                          </w:p>
                          <w:p w14:paraId="695CCE52" w14:textId="7811B522" w:rsidR="00E25EBC" w:rsidRDefault="00E25EBC" w:rsidP="00E25EBC">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9603F7" id="_x0000_s1043" type="#_x0000_t202" style="position:absolute;margin-left:1.5pt;margin-top:203.25pt;width:277.5pt;height:215.6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" stroked="f">
                <v:textbox>
                  <w:txbxContent>
                    <w:p w14:paraId="1074BBFF" w14:textId="1979F3AE" w:rsidR="00E25EBC" w:rsidRDefault="005F5216" w:rsidP="00E25EBC">
                      <w:pPr>
                        <w:spacing w:after="0"/>
                        <w:rPr>
                          <w:color w:val="385623" w:themeColor="accent6" w:themeShade="80"/>
                          <w:sz w:val="36"/>
                          <w:szCs w:val="36"/>
                        </w:rPr>
                      </w:pPr>
                      <w:r>
                        <w:rPr>
                          <w:color w:val="501214"/>
                          <w:sz w:val="36"/>
                          <w:szCs w:val="36"/>
                        </w:rPr>
                        <w:t xml:space="preserve">Swearing in the Venire </w:t>
                      </w:r>
                    </w:p>
                    <w:p w14:paraId="416C95DF" w14:textId="38CC2389" w:rsidR="00E25EBC" w:rsidRPr="008666A1" w:rsidRDefault="00E25EBC" w:rsidP="00E25EBC">
                      <w:pPr>
                        <w:pStyle w:val="BodyText"/>
                        <w:spacing w:before="101" w:line="235" w:lineRule="auto"/>
                        <w:ind w:left="45"/>
                        <w:rPr>
                          <w:b/>
                          <w:bCs/>
                          <w:color w:val="231F20"/>
                        </w:rPr>
                      </w:pPr>
                      <w:r w:rsidRPr="008666A1">
                        <w:rPr>
                          <w:b/>
                          <w:bCs/>
                          <w:color w:val="231F20"/>
                        </w:rPr>
                        <w:t>Criminal Trial</w:t>
                      </w:r>
                    </w:p>
                    <w:p w14:paraId="5A5EC09A" w14:textId="47B22113" w:rsidR="00E25EBC" w:rsidRDefault="00E25EBC" w:rsidP="00E25EBC">
                      <w:pPr>
                        <w:pStyle w:val="BodyText"/>
                        <w:spacing w:before="101" w:line="235" w:lineRule="auto"/>
                        <w:ind w:left="45"/>
                      </w:pPr>
                      <w:r>
                        <w:rPr>
                          <w:color w:val="231F20"/>
                        </w:rPr>
                        <w:t xml:space="preserve">"You, and each of you, do solemnly swear that you will make true answers to such questions as may be propounded to you by the court, or under its directions, touching on your service and qualification as a juror, </w:t>
                      </w:r>
                      <w:r w:rsidR="0006638D">
                        <w:rPr>
                          <w:color w:val="231F20"/>
                        </w:rPr>
                        <w:t>(</w:t>
                      </w:r>
                      <w:r>
                        <w:rPr>
                          <w:color w:val="231F20"/>
                        </w:rPr>
                        <w:t>so help you God</w:t>
                      </w:r>
                      <w:r w:rsidR="0006638D">
                        <w:rPr>
                          <w:color w:val="231F20"/>
                        </w:rPr>
                        <w:t>)</w:t>
                      </w:r>
                      <w:r>
                        <w:rPr>
                          <w:color w:val="231F20"/>
                        </w:rPr>
                        <w:t>.</w:t>
                      </w:r>
                      <w:r w:rsidR="0006638D">
                        <w:rPr>
                          <w:color w:val="231F20"/>
                        </w:rPr>
                        <w:t>”</w:t>
                      </w:r>
                      <w:r w:rsidR="006651BB">
                        <w:rPr>
                          <w:color w:val="231F20"/>
                        </w:rPr>
                        <w:t xml:space="preserve"> </w:t>
                      </w:r>
                      <w:r w:rsidR="006651BB" w:rsidRPr="00C879EF">
                        <w:rPr>
                          <w:i/>
                          <w:iCs/>
                          <w:color w:val="501214"/>
                        </w:rPr>
                        <w:t>C</w:t>
                      </w:r>
                      <w:r w:rsidR="00C879EF" w:rsidRPr="00C879EF">
                        <w:rPr>
                          <w:i/>
                          <w:iCs/>
                          <w:color w:val="501214"/>
                        </w:rPr>
                        <w:t>CP Art. 35.02</w:t>
                      </w:r>
                      <w:r w:rsidRPr="00C879EF">
                        <w:rPr>
                          <w:color w:val="501214"/>
                          <w:w w:val="136"/>
                        </w:rPr>
                        <w:t xml:space="preserve"> </w:t>
                      </w:r>
                    </w:p>
                    <w:p w14:paraId="000FB97A" w14:textId="77777777" w:rsidR="00E25EBC" w:rsidRPr="008666A1" w:rsidRDefault="00E25EBC" w:rsidP="00E25EBC">
                      <w:pPr>
                        <w:pStyle w:val="BodyText"/>
                        <w:spacing w:before="92"/>
                        <w:ind w:left="45"/>
                        <w:rPr>
                          <w:rFonts w:asciiTheme="minorHAnsi" w:hAnsiTheme="minorHAnsi" w:cstheme="minorHAnsi"/>
                          <w:b/>
                          <w:bCs/>
                        </w:rPr>
                      </w:pPr>
                      <w:r w:rsidRPr="008666A1">
                        <w:rPr>
                          <w:rFonts w:asciiTheme="minorHAnsi" w:hAnsiTheme="minorHAnsi" w:cstheme="minorHAnsi"/>
                          <w:b/>
                          <w:bCs/>
                          <w:color w:val="231F20"/>
                          <w:w w:val="115"/>
                        </w:rPr>
                        <w:t>Civil Trial</w:t>
                      </w:r>
                    </w:p>
                    <w:p w14:paraId="764B3583" w14:textId="2F626AA1" w:rsidR="00E25EBC" w:rsidRPr="00C879EF" w:rsidRDefault="00E25EBC" w:rsidP="00E25EBC">
                      <w:pPr>
                        <w:pStyle w:val="BodyText"/>
                        <w:spacing w:before="101" w:line="235" w:lineRule="auto"/>
                        <w:ind w:left="45" w:right="57"/>
                        <w:rPr>
                          <w:i/>
                          <w:iCs/>
                        </w:rPr>
                      </w:pPr>
                      <w:r>
                        <w:rPr>
                          <w:color w:val="231F20"/>
                        </w:rPr>
                        <w:t xml:space="preserve">"You, and each of you, do solemnly swear that you will true answers give to all questions propounded to you concerning your qualifications as a juror, </w:t>
                      </w:r>
                      <w:r w:rsidR="0006638D">
                        <w:rPr>
                          <w:color w:val="231F20"/>
                        </w:rPr>
                        <w:t>(</w:t>
                      </w:r>
                      <w:r>
                        <w:rPr>
                          <w:color w:val="231F20"/>
                        </w:rPr>
                        <w:t>so help you God</w:t>
                      </w:r>
                      <w:r w:rsidR="0006638D">
                        <w:rPr>
                          <w:color w:val="231F20"/>
                        </w:rPr>
                        <w:t>)</w:t>
                      </w:r>
                      <w:r>
                        <w:rPr>
                          <w:color w:val="231F20"/>
                        </w:rPr>
                        <w:t xml:space="preserve">.” </w:t>
                      </w:r>
                      <w:r w:rsidR="00C879EF" w:rsidRPr="00C879EF">
                        <w:rPr>
                          <w:i/>
                          <w:iCs/>
                          <w:color w:val="501214"/>
                        </w:rPr>
                        <w:t>Rule 226</w:t>
                      </w:r>
                    </w:p>
                    <w:p w14:paraId="695CCE52" w14:textId="7811B522" w:rsidR="00E25EBC" w:rsidRDefault="00E25EBC" w:rsidP="00E25EBC">
                      <w:pPr>
                        <w:spacing w:after="0"/>
                      </w:pPr>
                    </w:p>
                  </w:txbxContent>
                </v:textbox>
                <w10:wrap type="square"/>
              </v:shape>
            </w:pict>
          </mc:Fallback>
        </mc:AlternateContent>
      </w:r>
      <w:r w:rsidR="008666A1">
        <w:rPr>
          <w:noProof/>
        </w:rPr>
        <mc:AlternateContent>
          <mc:Choice Requires="wps">
            <w:drawing>
              <wp:anchor distT="0" distB="0" distL="114300" distR="114300" simplePos="0" relativeHeight="251667456" behindDoc="0" locked="0" layoutInCell="1" allowOverlap="1" wp14:anchorId="3B687340" wp14:editId="5DDD902E">
                <wp:simplePos x="0" y="0"/>
                <wp:positionH relativeFrom="column">
                  <wp:posOffset>19049</wp:posOffset>
                </wp:positionH>
                <wp:positionV relativeFrom="paragraph">
                  <wp:posOffset>2543175</wp:posOffset>
                </wp:positionV>
                <wp:extent cx="3514725" cy="0"/>
                <wp:effectExtent l="0" t="19050" r="28575" b="19050"/>
                <wp:wrapNone/>
                <wp:docPr id="6" name="Straight Connector 6"/>
                <wp:cNvGraphicFramePr/>
                <a:graphic xmlns:a="http://schemas.openxmlformats.org/drawingml/2006/main">
                  <a:graphicData uri="http://schemas.microsoft.com/office/word/2010/wordprocessingShape">
                    <wps:wsp>
                      <wps:cNvCnPr/>
                      <wps:spPr>
                        <a:xfrm>
                          <a:off x="0" y="0"/>
                          <a:ext cx="3514725" cy="0"/>
                        </a:xfrm>
                        <a:prstGeom prst="line">
                          <a:avLst/>
                        </a:prstGeom>
                        <a:ln w="44450" cmpd="sng">
                          <a:solidFill>
                            <a:srgbClr val="6A563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1CF084" id="Straight Connector 6"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200.25pt" to="278.25pt,20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" strokecolor="#6a5638" strokeweight="3.5pt">
                <v:stroke joinstyle="miter"/>
              </v:line>
            </w:pict>
          </mc:Fallback>
        </mc:AlternateContent>
      </w:r>
    </w:p>
    <w:sectPr w:rsidR="00316EBF" w:rsidSect="00C67154">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bjektiv Mk1">
    <w:panose1 w:val="020B0502020204020203"/>
    <w:charset w:val="00"/>
    <w:family w:val="swiss"/>
    <w:pitch w:val="variable"/>
    <w:sig w:usb0="A00002EF" w:usb1="4000205B" w:usb2="00000008"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12305"/>
    <w:multiLevelType w:val="hybridMultilevel"/>
    <w:tmpl w:val="558C5320"/>
    <w:lvl w:ilvl="0" w:tplc="74B22D2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2539B0"/>
    <w:multiLevelType w:val="hybridMultilevel"/>
    <w:tmpl w:val="8DE2B206"/>
    <w:lvl w:ilvl="0" w:tplc="74B22D2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A55C1E"/>
    <w:multiLevelType w:val="hybridMultilevel"/>
    <w:tmpl w:val="80B4EF30"/>
    <w:lvl w:ilvl="0" w:tplc="F42E40E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922E94"/>
    <w:multiLevelType w:val="hybridMultilevel"/>
    <w:tmpl w:val="3C40EA2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E73635"/>
    <w:multiLevelType w:val="hybridMultilevel"/>
    <w:tmpl w:val="7FDED480"/>
    <w:lvl w:ilvl="0" w:tplc="74B22D2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603E7D"/>
    <w:multiLevelType w:val="hybridMultilevel"/>
    <w:tmpl w:val="DF4CF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0C161F"/>
    <w:multiLevelType w:val="hybridMultilevel"/>
    <w:tmpl w:val="99D29E06"/>
    <w:lvl w:ilvl="0" w:tplc="74B22D2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6C08CF"/>
    <w:multiLevelType w:val="hybridMultilevel"/>
    <w:tmpl w:val="4926BEE6"/>
    <w:lvl w:ilvl="0" w:tplc="74B22D2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2856B0"/>
    <w:multiLevelType w:val="hybridMultilevel"/>
    <w:tmpl w:val="C60EC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780598E"/>
    <w:multiLevelType w:val="hybridMultilevel"/>
    <w:tmpl w:val="B1AE0A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CA531D0"/>
    <w:multiLevelType w:val="hybridMultilevel"/>
    <w:tmpl w:val="724E9C18"/>
    <w:lvl w:ilvl="0" w:tplc="74B22D20">
      <w:numFmt w:val="bullet"/>
      <w:lvlText w:val="•"/>
      <w:lvlJc w:val="left"/>
      <w:pPr>
        <w:ind w:left="1440" w:hanging="72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EF128B2"/>
    <w:multiLevelType w:val="hybridMultilevel"/>
    <w:tmpl w:val="99F621C0"/>
    <w:lvl w:ilvl="0" w:tplc="74B22D2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F4E2D7B"/>
    <w:multiLevelType w:val="hybridMultilevel"/>
    <w:tmpl w:val="0AEC4830"/>
    <w:lvl w:ilvl="0" w:tplc="1B862DC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35597332">
    <w:abstractNumId w:val="8"/>
  </w:num>
  <w:num w:numId="2" w16cid:durableId="1648127237">
    <w:abstractNumId w:val="12"/>
  </w:num>
  <w:num w:numId="3" w16cid:durableId="1784378737">
    <w:abstractNumId w:val="9"/>
  </w:num>
  <w:num w:numId="4" w16cid:durableId="454563820">
    <w:abstractNumId w:val="5"/>
  </w:num>
  <w:num w:numId="5" w16cid:durableId="1104688807">
    <w:abstractNumId w:val="6"/>
  </w:num>
  <w:num w:numId="6" w16cid:durableId="1767267312">
    <w:abstractNumId w:val="10"/>
  </w:num>
  <w:num w:numId="7" w16cid:durableId="1312246916">
    <w:abstractNumId w:val="0"/>
  </w:num>
  <w:num w:numId="8" w16cid:durableId="820853669">
    <w:abstractNumId w:val="1"/>
  </w:num>
  <w:num w:numId="9" w16cid:durableId="1286347792">
    <w:abstractNumId w:val="7"/>
  </w:num>
  <w:num w:numId="10" w16cid:durableId="295372926">
    <w:abstractNumId w:val="11"/>
  </w:num>
  <w:num w:numId="11" w16cid:durableId="101076774">
    <w:abstractNumId w:val="4"/>
  </w:num>
  <w:num w:numId="12" w16cid:durableId="2101220956">
    <w:abstractNumId w:val="3"/>
  </w:num>
  <w:num w:numId="13" w16cid:durableId="99353340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LCwNDU2NjY1NDS3MDJQ0lEKTi0uzszPAykwrQUAf3y0GiwAAAA="/>
  </w:docVars>
  <w:rsids>
    <w:rsidRoot w:val="00C67154"/>
    <w:rsid w:val="00011C7D"/>
    <w:rsid w:val="0006638D"/>
    <w:rsid w:val="00084F58"/>
    <w:rsid w:val="00087F5D"/>
    <w:rsid w:val="000B38E8"/>
    <w:rsid w:val="00165AF8"/>
    <w:rsid w:val="00174300"/>
    <w:rsid w:val="001C1DD9"/>
    <w:rsid w:val="001C4E74"/>
    <w:rsid w:val="001E2CD2"/>
    <w:rsid w:val="00234798"/>
    <w:rsid w:val="00251D5E"/>
    <w:rsid w:val="0031172E"/>
    <w:rsid w:val="00316EBF"/>
    <w:rsid w:val="0039483C"/>
    <w:rsid w:val="0041107F"/>
    <w:rsid w:val="004830BA"/>
    <w:rsid w:val="004A059A"/>
    <w:rsid w:val="00511EB5"/>
    <w:rsid w:val="005310F1"/>
    <w:rsid w:val="0059069D"/>
    <w:rsid w:val="005C0ECE"/>
    <w:rsid w:val="005F5216"/>
    <w:rsid w:val="00623D74"/>
    <w:rsid w:val="006651BB"/>
    <w:rsid w:val="00693DD4"/>
    <w:rsid w:val="006E2E9A"/>
    <w:rsid w:val="0071216D"/>
    <w:rsid w:val="00727AF0"/>
    <w:rsid w:val="00743649"/>
    <w:rsid w:val="007D4EDC"/>
    <w:rsid w:val="008666A1"/>
    <w:rsid w:val="008D4BE9"/>
    <w:rsid w:val="008E344E"/>
    <w:rsid w:val="00926985"/>
    <w:rsid w:val="0094657A"/>
    <w:rsid w:val="009C0111"/>
    <w:rsid w:val="00A36D77"/>
    <w:rsid w:val="00AF4BF1"/>
    <w:rsid w:val="00B563F4"/>
    <w:rsid w:val="00BD218E"/>
    <w:rsid w:val="00BD56CD"/>
    <w:rsid w:val="00C04564"/>
    <w:rsid w:val="00C2535A"/>
    <w:rsid w:val="00C322CD"/>
    <w:rsid w:val="00C6699C"/>
    <w:rsid w:val="00C67154"/>
    <w:rsid w:val="00C879EF"/>
    <w:rsid w:val="00CD002A"/>
    <w:rsid w:val="00D707FD"/>
    <w:rsid w:val="00DC7CAA"/>
    <w:rsid w:val="00DF163C"/>
    <w:rsid w:val="00DF554D"/>
    <w:rsid w:val="00E03B07"/>
    <w:rsid w:val="00E25EBC"/>
    <w:rsid w:val="00E351A2"/>
    <w:rsid w:val="00E81128"/>
    <w:rsid w:val="00F66BD5"/>
    <w:rsid w:val="00FB41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C4E45"/>
  <w15:chartTrackingRefBased/>
  <w15:docId w15:val="{D212CEF4-F96B-488C-ACEF-971A744EF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E25EBC"/>
    <w:pPr>
      <w:widowControl w:val="0"/>
      <w:autoSpaceDE w:val="0"/>
      <w:autoSpaceDN w:val="0"/>
      <w:spacing w:after="0" w:line="240" w:lineRule="auto"/>
    </w:pPr>
    <w:rPr>
      <w:rFonts w:ascii="Calibri" w:eastAsia="Calibri" w:hAnsi="Calibri" w:cs="Calibri"/>
      <w:sz w:val="24"/>
      <w:szCs w:val="24"/>
    </w:rPr>
  </w:style>
  <w:style w:type="character" w:customStyle="1" w:styleId="BodyTextChar">
    <w:name w:val="Body Text Char"/>
    <w:basedOn w:val="DefaultParagraphFont"/>
    <w:link w:val="BodyText"/>
    <w:uiPriority w:val="1"/>
    <w:rsid w:val="00E25EBC"/>
    <w:rPr>
      <w:rFonts w:ascii="Calibri" w:eastAsia="Calibri" w:hAnsi="Calibri" w:cs="Calibri"/>
      <w:sz w:val="24"/>
      <w:szCs w:val="24"/>
    </w:rPr>
  </w:style>
  <w:style w:type="paragraph" w:styleId="ListParagraph">
    <w:name w:val="List Paragraph"/>
    <w:basedOn w:val="Normal"/>
    <w:uiPriority w:val="34"/>
    <w:qFormat/>
    <w:rsid w:val="00E25EBC"/>
    <w:pPr>
      <w:ind w:left="720"/>
      <w:contextualSpacing/>
    </w:pPr>
  </w:style>
  <w:style w:type="paragraph" w:styleId="Revision">
    <w:name w:val="Revision"/>
    <w:hidden/>
    <w:uiPriority w:val="99"/>
    <w:semiHidden/>
    <w:rsid w:val="00251D5E"/>
    <w:pPr>
      <w:spacing w:after="0" w:line="240" w:lineRule="auto"/>
    </w:pPr>
  </w:style>
  <w:style w:type="character" w:styleId="CommentReference">
    <w:name w:val="annotation reference"/>
    <w:basedOn w:val="DefaultParagraphFont"/>
    <w:uiPriority w:val="99"/>
    <w:semiHidden/>
    <w:unhideWhenUsed/>
    <w:rsid w:val="0041107F"/>
    <w:rPr>
      <w:sz w:val="16"/>
      <w:szCs w:val="16"/>
    </w:rPr>
  </w:style>
  <w:style w:type="paragraph" w:styleId="CommentText">
    <w:name w:val="annotation text"/>
    <w:basedOn w:val="Normal"/>
    <w:link w:val="CommentTextChar"/>
    <w:uiPriority w:val="99"/>
    <w:unhideWhenUsed/>
    <w:rsid w:val="0041107F"/>
    <w:pPr>
      <w:spacing w:line="240" w:lineRule="auto"/>
    </w:pPr>
    <w:rPr>
      <w:sz w:val="20"/>
      <w:szCs w:val="20"/>
    </w:rPr>
  </w:style>
  <w:style w:type="character" w:customStyle="1" w:styleId="CommentTextChar">
    <w:name w:val="Comment Text Char"/>
    <w:basedOn w:val="DefaultParagraphFont"/>
    <w:link w:val="CommentText"/>
    <w:uiPriority w:val="99"/>
    <w:rsid w:val="0041107F"/>
    <w:rPr>
      <w:sz w:val="20"/>
      <w:szCs w:val="20"/>
    </w:rPr>
  </w:style>
  <w:style w:type="paragraph" w:styleId="CommentSubject">
    <w:name w:val="annotation subject"/>
    <w:basedOn w:val="CommentText"/>
    <w:next w:val="CommentText"/>
    <w:link w:val="CommentSubjectChar"/>
    <w:uiPriority w:val="99"/>
    <w:semiHidden/>
    <w:unhideWhenUsed/>
    <w:rsid w:val="0041107F"/>
    <w:rPr>
      <w:b/>
      <w:bCs/>
    </w:rPr>
  </w:style>
  <w:style w:type="character" w:customStyle="1" w:styleId="CommentSubjectChar">
    <w:name w:val="Comment Subject Char"/>
    <w:basedOn w:val="CommentTextChar"/>
    <w:link w:val="CommentSubject"/>
    <w:uiPriority w:val="99"/>
    <w:semiHidden/>
    <w:rsid w:val="0041107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5" Type="http://schemas.openxmlformats.org/officeDocument/2006/relationships/theme" Target="theme/theme1.xml"/><Relationship Id="rId4" Type="http://schemas.openxmlformats.org/officeDocument/2006/relationships/numbering" Target="numbering.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222424267796408D88D9504C4D20FB" ma:contentTypeVersion="9" ma:contentTypeDescription="Create a new document." ma:contentTypeScope="" ma:versionID="83eb5ee52d9ec50e79a1f4aba300ccce">
  <xsd:schema xmlns:xsd="http://www.w3.org/2001/XMLSchema" xmlns:xs="http://www.w3.org/2001/XMLSchema" xmlns:p="http://schemas.microsoft.com/office/2006/metadata/properties" xmlns:ns1="http://schemas.microsoft.com/sharepoint/v3" xmlns:ns3="e32d657b-c3ff-4e54-b11c-fd8e24a07bb0" xmlns:ns4="4cd517c3-4b5e-4bcd-9c1d-e1164543f514" targetNamespace="http://schemas.microsoft.com/office/2006/metadata/properties" ma:root="true" ma:fieldsID="0da41edcbd2057759ff490f02365a4f5" ns1:_="" ns3:_="" ns4:_="">
    <xsd:import namespace="http://schemas.microsoft.com/sharepoint/v3"/>
    <xsd:import namespace="e32d657b-c3ff-4e54-b11c-fd8e24a07bb0"/>
    <xsd:import namespace="4cd517c3-4b5e-4bcd-9c1d-e1164543f51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2d657b-c3ff-4e54-b11c-fd8e24a07b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cd517c3-4b5e-4bcd-9c1d-e1164543f51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4A5E2CCF-DE2F-4B63-94E1-B3CBC3C0B3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32d657b-c3ff-4e54-b11c-fd8e24a07bb0"/>
    <ds:schemaRef ds:uri="4cd517c3-4b5e-4bcd-9c1d-e1164543f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63AEBB4-724F-45B4-9674-6EF59782D145}">
  <ds:schemaRefs>
    <ds:schemaRef ds:uri="http://schemas.microsoft.com/sharepoint/v3/contenttype/forms"/>
  </ds:schemaRefs>
</ds:datastoreItem>
</file>

<file path=customXml/itemProps3.xml><?xml version="1.0" encoding="utf-8"?>
<ds:datastoreItem xmlns:ds="http://schemas.openxmlformats.org/officeDocument/2006/customXml" ds:itemID="{6FF27423-A0DD-4F93-A3C3-8BA22A738667}">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Words>
  <Characters>23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Myers, Amber</dc:creator>
  <cp:keywords/>
  <dc:description/>
  <cp:lastModifiedBy>Myers, Amber</cp:lastModifiedBy>
  <cp:revision>3</cp:revision>
  <dcterms:created xsi:type="dcterms:W3CDTF">2024-02-21T21:24:00Z</dcterms:created>
  <dcterms:modified xsi:type="dcterms:W3CDTF">2024-02-21T21:25:00Z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0x0101000C222424267796408D88D9504C4D20FB</vt:lpwstr>
  </property>
</Properties>
</file>