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5BA5" w14:textId="62C7CD19" w:rsidR="00AB67A5" w:rsidRDefault="00190BD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Magistration Module Addendum for </w:t>
      </w:r>
      <w:r w:rsidR="00FB6CE5">
        <w:rPr>
          <w:b/>
          <w:bCs/>
          <w:sz w:val="28"/>
          <w:szCs w:val="28"/>
          <w:u w:val="single"/>
        </w:rPr>
        <w:t xml:space="preserve">September </w:t>
      </w:r>
      <w:r>
        <w:rPr>
          <w:b/>
          <w:bCs/>
          <w:sz w:val="28"/>
          <w:szCs w:val="28"/>
          <w:u w:val="single"/>
        </w:rPr>
        <w:t>2023 Legislative Updates:</w:t>
      </w:r>
    </w:p>
    <w:p w14:paraId="32AD6093" w14:textId="77777777" w:rsidR="00190BD8" w:rsidRDefault="00190BD8">
      <w:pPr>
        <w:rPr>
          <w:b/>
          <w:bCs/>
          <w:sz w:val="28"/>
          <w:szCs w:val="28"/>
          <w:u w:val="single"/>
        </w:rPr>
      </w:pPr>
    </w:p>
    <w:p w14:paraId="7EE87CD8" w14:textId="77777777" w:rsidR="00190BD8" w:rsidRPr="00534236" w:rsidRDefault="00190BD8" w:rsidP="00190BD8">
      <w:pPr>
        <w:rPr>
          <w:b/>
          <w:bCs/>
          <w:sz w:val="24"/>
          <w:szCs w:val="24"/>
          <w:u w:val="single"/>
        </w:rPr>
      </w:pPr>
      <w:r w:rsidRPr="00534236">
        <w:rPr>
          <w:b/>
          <w:bCs/>
          <w:sz w:val="24"/>
          <w:szCs w:val="24"/>
          <w:u w:val="single"/>
        </w:rPr>
        <w:t>Chapter 1: Introduction to Magistration and Probable Cause:</w:t>
      </w:r>
    </w:p>
    <w:p w14:paraId="76C60D1F" w14:textId="2426C88D" w:rsidR="00190BD8" w:rsidRPr="00190BD8" w:rsidRDefault="00190BD8" w:rsidP="00190BD8">
      <w:pPr>
        <w:rPr>
          <w:sz w:val="24"/>
          <w:szCs w:val="24"/>
          <w:u w:val="single"/>
        </w:rPr>
      </w:pPr>
      <w:r w:rsidRPr="00190BD8">
        <w:rPr>
          <w:sz w:val="24"/>
          <w:szCs w:val="24"/>
          <w:u w:val="single"/>
        </w:rPr>
        <w:t xml:space="preserve">Orders Signed by a Magistrate </w:t>
      </w:r>
    </w:p>
    <w:p w14:paraId="1B847DA3" w14:textId="75FD6180" w:rsidR="00190BD8" w:rsidRPr="00190BD8" w:rsidRDefault="00190BD8" w:rsidP="00190BD8">
      <w:pPr>
        <w:rPr>
          <w:sz w:val="24"/>
          <w:szCs w:val="24"/>
        </w:rPr>
      </w:pPr>
      <w:r w:rsidRPr="00190BD8">
        <w:rPr>
          <w:sz w:val="24"/>
          <w:szCs w:val="24"/>
        </w:rPr>
        <w:t>CCP Art. 2.101</w:t>
      </w:r>
      <w:r>
        <w:rPr>
          <w:sz w:val="24"/>
          <w:szCs w:val="24"/>
        </w:rPr>
        <w:t xml:space="preserve">:  </w:t>
      </w:r>
      <w:r w:rsidRPr="00190BD8">
        <w:rPr>
          <w:sz w:val="24"/>
          <w:szCs w:val="24"/>
        </w:rPr>
        <w:t xml:space="preserve">Any signed orders issued by a magistrate must include the magistrate's signature, the magistrate's name in legible handwriting, legible typewritten form, or legible stamp print. </w:t>
      </w:r>
    </w:p>
    <w:p w14:paraId="44D48F16" w14:textId="6CA679E0" w:rsidR="00190BD8" w:rsidRDefault="00190BD8" w:rsidP="00190BD8">
      <w:pPr>
        <w:rPr>
          <w:sz w:val="24"/>
          <w:szCs w:val="24"/>
        </w:rPr>
      </w:pPr>
      <w:r>
        <w:rPr>
          <w:sz w:val="24"/>
          <w:szCs w:val="24"/>
        </w:rPr>
        <w:t>A defendant</w:t>
      </w:r>
      <w:r w:rsidRPr="00190BD8">
        <w:rPr>
          <w:sz w:val="24"/>
          <w:szCs w:val="24"/>
        </w:rPr>
        <w:t xml:space="preserve"> in a criminal action can make a motion to have the </w:t>
      </w:r>
      <w:r>
        <w:rPr>
          <w:sz w:val="24"/>
          <w:szCs w:val="24"/>
        </w:rPr>
        <w:t xml:space="preserve">magistrate’s </w:t>
      </w:r>
      <w:r w:rsidRPr="00190BD8">
        <w:rPr>
          <w:sz w:val="24"/>
          <w:szCs w:val="24"/>
        </w:rPr>
        <w:t xml:space="preserve">name added if the order is relevant to the action and the defendant is unable to identify the magistrate who signed the order. </w:t>
      </w:r>
    </w:p>
    <w:p w14:paraId="556EC508" w14:textId="77777777" w:rsidR="00840E7A" w:rsidRDefault="00840E7A" w:rsidP="00190BD8">
      <w:pPr>
        <w:rPr>
          <w:sz w:val="24"/>
          <w:szCs w:val="24"/>
        </w:rPr>
      </w:pPr>
    </w:p>
    <w:p w14:paraId="32C9557F" w14:textId="5145A1AE" w:rsidR="00534236" w:rsidRPr="00534236" w:rsidRDefault="00534236" w:rsidP="00534236">
      <w:pPr>
        <w:rPr>
          <w:b/>
          <w:bCs/>
          <w:sz w:val="24"/>
          <w:szCs w:val="24"/>
          <w:u w:val="single"/>
        </w:rPr>
      </w:pPr>
      <w:bookmarkStart w:id="0" w:name="_Hlk148537023"/>
      <w:r w:rsidRPr="00534236">
        <w:rPr>
          <w:b/>
          <w:bCs/>
          <w:sz w:val="24"/>
          <w:szCs w:val="24"/>
          <w:u w:val="single"/>
        </w:rPr>
        <w:t xml:space="preserve">Chapter </w:t>
      </w:r>
      <w:r>
        <w:rPr>
          <w:b/>
          <w:bCs/>
          <w:sz w:val="24"/>
          <w:szCs w:val="24"/>
          <w:u w:val="single"/>
        </w:rPr>
        <w:t>2</w:t>
      </w:r>
      <w:r w:rsidRPr="00534236">
        <w:rPr>
          <w:b/>
          <w:bCs/>
          <w:sz w:val="24"/>
          <w:szCs w:val="24"/>
          <w:u w:val="single"/>
        </w:rPr>
        <w:t xml:space="preserve">: </w:t>
      </w:r>
      <w:r>
        <w:rPr>
          <w:b/>
          <w:bCs/>
          <w:sz w:val="24"/>
          <w:szCs w:val="24"/>
          <w:u w:val="single"/>
        </w:rPr>
        <w:t>Magistrating at the Jail:</w:t>
      </w:r>
    </w:p>
    <w:p w14:paraId="5F30C972" w14:textId="67698060" w:rsidR="00190BD8" w:rsidRPr="00840E7A" w:rsidRDefault="00840E7A" w:rsidP="00190BD8">
      <w:pPr>
        <w:rPr>
          <w:sz w:val="24"/>
          <w:szCs w:val="24"/>
          <w:u w:val="single"/>
        </w:rPr>
      </w:pPr>
      <w:r w:rsidRPr="00840E7A">
        <w:rPr>
          <w:sz w:val="24"/>
          <w:szCs w:val="24"/>
          <w:u w:val="single"/>
        </w:rPr>
        <w:t>Boating While Intoxicated w/ Child Passenger</w:t>
      </w:r>
    </w:p>
    <w:bookmarkEnd w:id="0"/>
    <w:p w14:paraId="3E85DE4F" w14:textId="045E3E6B" w:rsidR="00840E7A" w:rsidRPr="00840E7A" w:rsidRDefault="00840E7A" w:rsidP="00840E7A">
      <w:pPr>
        <w:rPr>
          <w:sz w:val="24"/>
          <w:szCs w:val="24"/>
        </w:rPr>
      </w:pPr>
      <w:r w:rsidRPr="00840E7A">
        <w:rPr>
          <w:sz w:val="24"/>
          <w:szCs w:val="24"/>
        </w:rPr>
        <w:t>CCP Art. 17.441(a): Added to list of offenses where ordering an Ignition Interlock Device as a bond condition is required</w:t>
      </w:r>
      <w:r>
        <w:rPr>
          <w:sz w:val="24"/>
          <w:szCs w:val="24"/>
        </w:rPr>
        <w:t xml:space="preserve"> for subsequent offenses. </w:t>
      </w:r>
    </w:p>
    <w:p w14:paraId="7E59496E" w14:textId="77777777" w:rsidR="00840E7A" w:rsidRDefault="00840E7A" w:rsidP="00840E7A">
      <w:pPr>
        <w:rPr>
          <w:sz w:val="24"/>
          <w:szCs w:val="24"/>
        </w:rPr>
      </w:pPr>
    </w:p>
    <w:p w14:paraId="68C395F0" w14:textId="31301B20" w:rsidR="00840E7A" w:rsidRPr="00190BD8" w:rsidRDefault="00840E7A" w:rsidP="00840E7A">
      <w:pPr>
        <w:rPr>
          <w:sz w:val="24"/>
          <w:szCs w:val="24"/>
          <w:u w:val="single"/>
        </w:rPr>
      </w:pPr>
      <w:r w:rsidRPr="00840E7A">
        <w:rPr>
          <w:sz w:val="24"/>
          <w:szCs w:val="24"/>
          <w:u w:val="single"/>
        </w:rPr>
        <w:t>Electronic Monitoring Device</w:t>
      </w:r>
    </w:p>
    <w:p w14:paraId="71A55DB8" w14:textId="6539F1A9" w:rsidR="00840E7A" w:rsidRPr="00840E7A" w:rsidRDefault="00840E7A" w:rsidP="00840E7A">
      <w:pPr>
        <w:rPr>
          <w:sz w:val="24"/>
          <w:szCs w:val="24"/>
        </w:rPr>
      </w:pPr>
      <w:r w:rsidRPr="00840E7A">
        <w:rPr>
          <w:sz w:val="24"/>
          <w:szCs w:val="24"/>
        </w:rPr>
        <w:t>Penal Code § 38.112</w:t>
      </w:r>
      <w:r>
        <w:rPr>
          <w:sz w:val="24"/>
          <w:szCs w:val="24"/>
        </w:rPr>
        <w:t xml:space="preserve">:  </w:t>
      </w:r>
      <w:r w:rsidRPr="00840E7A">
        <w:rPr>
          <w:sz w:val="24"/>
          <w:szCs w:val="24"/>
        </w:rPr>
        <w:t>New state jail felony offense added if a person removes/tampers with an electronic monitoring device that they are ordered to have (which could be ordered as a bond condition).</w:t>
      </w:r>
    </w:p>
    <w:p w14:paraId="6FFFC544" w14:textId="4B483984" w:rsidR="00840E7A" w:rsidRPr="006C2223" w:rsidRDefault="00840E7A" w:rsidP="00840E7A">
      <w:pPr>
        <w:rPr>
          <w:sz w:val="24"/>
          <w:szCs w:val="24"/>
        </w:rPr>
      </w:pPr>
      <w:r w:rsidRPr="00840E7A">
        <w:rPr>
          <w:sz w:val="24"/>
          <w:szCs w:val="24"/>
        </w:rPr>
        <w:t>So</w:t>
      </w:r>
      <w:r>
        <w:rPr>
          <w:sz w:val="24"/>
          <w:szCs w:val="24"/>
        </w:rPr>
        <w:t>,</w:t>
      </w:r>
      <w:r w:rsidRPr="00840E7A">
        <w:rPr>
          <w:sz w:val="24"/>
          <w:szCs w:val="24"/>
        </w:rPr>
        <w:t xml:space="preserve"> they could get a new criminal case, but there could also still be consequences with the bond in their existing case (revocation/modification).</w:t>
      </w:r>
    </w:p>
    <w:p w14:paraId="20CB4C61" w14:textId="77777777" w:rsidR="00840E7A" w:rsidRDefault="00840E7A" w:rsidP="00840E7A">
      <w:pPr>
        <w:rPr>
          <w:sz w:val="24"/>
          <w:szCs w:val="24"/>
          <w:u w:val="single"/>
        </w:rPr>
      </w:pPr>
    </w:p>
    <w:p w14:paraId="0BBB1BCE" w14:textId="423FB338" w:rsidR="00840E7A" w:rsidRPr="00840E7A" w:rsidRDefault="00840E7A" w:rsidP="00840E7A">
      <w:pPr>
        <w:rPr>
          <w:sz w:val="24"/>
          <w:szCs w:val="24"/>
          <w:u w:val="single"/>
        </w:rPr>
      </w:pPr>
      <w:r w:rsidRPr="00840E7A">
        <w:rPr>
          <w:sz w:val="24"/>
          <w:szCs w:val="24"/>
          <w:u w:val="single"/>
        </w:rPr>
        <w:t xml:space="preserve">Prohibited Actions in Bond Conditions &amp; EPOs  </w:t>
      </w:r>
    </w:p>
    <w:p w14:paraId="225B1F9D" w14:textId="7541E43C" w:rsidR="00840E7A" w:rsidRPr="00840E7A" w:rsidRDefault="00840E7A" w:rsidP="00840E7A">
      <w:pPr>
        <w:rPr>
          <w:sz w:val="24"/>
          <w:szCs w:val="24"/>
        </w:rPr>
      </w:pPr>
      <w:r w:rsidRPr="00840E7A">
        <w:rPr>
          <w:sz w:val="24"/>
          <w:szCs w:val="24"/>
        </w:rPr>
        <w:t>CCP Art. 17.49(b)</w:t>
      </w:r>
      <w:r w:rsidR="00CF69DD">
        <w:rPr>
          <w:sz w:val="24"/>
          <w:szCs w:val="24"/>
        </w:rPr>
        <w:t xml:space="preserve"> &amp; CCP Art. 17.292(c)</w:t>
      </w:r>
      <w:r>
        <w:rPr>
          <w:sz w:val="24"/>
          <w:szCs w:val="24"/>
        </w:rPr>
        <w:t xml:space="preserve">:  </w:t>
      </w:r>
      <w:r w:rsidRPr="00840E7A">
        <w:rPr>
          <w:sz w:val="24"/>
          <w:szCs w:val="24"/>
        </w:rPr>
        <w:t xml:space="preserve">Adds to bond condition </w:t>
      </w:r>
      <w:r w:rsidR="00CF69DD">
        <w:rPr>
          <w:sz w:val="24"/>
          <w:szCs w:val="24"/>
        </w:rPr>
        <w:t xml:space="preserve">and Magistrate’s Emergency Protective Orders (EPO) </w:t>
      </w:r>
      <w:r w:rsidRPr="00840E7A">
        <w:rPr>
          <w:sz w:val="24"/>
          <w:szCs w:val="24"/>
        </w:rPr>
        <w:t>options when defendant is charged with an offense involving family violence and committed on/after effective date:</w:t>
      </w:r>
    </w:p>
    <w:p w14:paraId="7E269C70" w14:textId="77777777" w:rsidR="00840E7A" w:rsidRDefault="00840E7A" w:rsidP="00840E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0E7A">
        <w:rPr>
          <w:sz w:val="24"/>
          <w:szCs w:val="24"/>
        </w:rPr>
        <w:t>Refrain from tracking or monitoring personal property or a motor vehicle in the possession of the alleged victim of the offense, without the victim's effective consent, including by:</w:t>
      </w:r>
    </w:p>
    <w:p w14:paraId="4D2B6EE7" w14:textId="2AF2D9FD" w:rsidR="00840E7A" w:rsidRDefault="00840E7A" w:rsidP="00840E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40E7A">
        <w:rPr>
          <w:sz w:val="24"/>
          <w:szCs w:val="24"/>
        </w:rPr>
        <w:t>using a tracking application on a personal electronic device in the possession of the victim</w:t>
      </w:r>
      <w:r w:rsidR="00CF69DD">
        <w:rPr>
          <w:sz w:val="24"/>
          <w:szCs w:val="24"/>
        </w:rPr>
        <w:t xml:space="preserve"> and/or family/household member</w:t>
      </w:r>
      <w:r w:rsidRPr="00840E7A">
        <w:rPr>
          <w:sz w:val="24"/>
          <w:szCs w:val="24"/>
        </w:rPr>
        <w:t xml:space="preserve"> or using a tracking device; or</w:t>
      </w:r>
    </w:p>
    <w:p w14:paraId="6932D683" w14:textId="423FD1B0" w:rsidR="00840E7A" w:rsidRDefault="00840E7A" w:rsidP="00840E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40E7A">
        <w:rPr>
          <w:sz w:val="24"/>
          <w:szCs w:val="24"/>
        </w:rPr>
        <w:lastRenderedPageBreak/>
        <w:t xml:space="preserve">physically following the victim </w:t>
      </w:r>
      <w:r w:rsidR="00CF69DD">
        <w:rPr>
          <w:sz w:val="24"/>
          <w:szCs w:val="24"/>
        </w:rPr>
        <w:t xml:space="preserve">and/or family/household member </w:t>
      </w:r>
      <w:r w:rsidRPr="00840E7A">
        <w:rPr>
          <w:sz w:val="24"/>
          <w:szCs w:val="24"/>
        </w:rPr>
        <w:t>or causing another to physically follow the victim.</w:t>
      </w:r>
    </w:p>
    <w:p w14:paraId="40673CE4" w14:textId="77777777" w:rsidR="00840E7A" w:rsidRDefault="00840E7A" w:rsidP="00840E7A">
      <w:pPr>
        <w:rPr>
          <w:sz w:val="24"/>
          <w:szCs w:val="24"/>
        </w:rPr>
      </w:pPr>
    </w:p>
    <w:p w14:paraId="35D9C535" w14:textId="18AE41A1" w:rsidR="00840E7A" w:rsidRDefault="00CF69DD" w:rsidP="00840E7A">
      <w:pPr>
        <w:rPr>
          <w:sz w:val="24"/>
          <w:szCs w:val="24"/>
          <w:u w:val="single"/>
        </w:rPr>
      </w:pPr>
      <w:r w:rsidRPr="00CF69DD">
        <w:rPr>
          <w:sz w:val="24"/>
          <w:szCs w:val="24"/>
          <w:u w:val="single"/>
        </w:rPr>
        <w:t>Reporting Bond Condition Information</w:t>
      </w:r>
    </w:p>
    <w:p w14:paraId="50489B58" w14:textId="649DA72A" w:rsidR="00CF69DD" w:rsidRPr="00CF69DD" w:rsidRDefault="00CF69DD" w:rsidP="00CF69DD">
      <w:pPr>
        <w:rPr>
          <w:sz w:val="24"/>
          <w:szCs w:val="24"/>
        </w:rPr>
      </w:pPr>
      <w:r w:rsidRPr="00CF69DD">
        <w:rPr>
          <w:sz w:val="24"/>
          <w:szCs w:val="24"/>
        </w:rPr>
        <w:t>CCP Art. 17.50</w:t>
      </w:r>
      <w:r>
        <w:rPr>
          <w:sz w:val="24"/>
          <w:szCs w:val="24"/>
        </w:rPr>
        <w:t xml:space="preserve">:  </w:t>
      </w:r>
      <w:r w:rsidRPr="00CF69DD">
        <w:rPr>
          <w:sz w:val="24"/>
          <w:szCs w:val="24"/>
        </w:rPr>
        <w:t>The reporting of bond condition information and entry of that information into TCIC is already required for violent offenses.</w:t>
      </w:r>
    </w:p>
    <w:p w14:paraId="5DBD6991" w14:textId="0C7C59AC" w:rsidR="00CF69DD" w:rsidRDefault="00CF69DD" w:rsidP="00CF69DD">
      <w:pPr>
        <w:rPr>
          <w:sz w:val="24"/>
          <w:szCs w:val="24"/>
        </w:rPr>
      </w:pPr>
      <w:r w:rsidRPr="00CF69DD">
        <w:rPr>
          <w:sz w:val="24"/>
          <w:szCs w:val="24"/>
        </w:rPr>
        <w:t>This reporting requirement is now also required for stalking (Penal Code § 42.072).</w:t>
      </w:r>
    </w:p>
    <w:p w14:paraId="7C546E3C" w14:textId="77777777" w:rsidR="00CC7FFA" w:rsidRDefault="00CC7FFA" w:rsidP="00CF69DD">
      <w:pPr>
        <w:rPr>
          <w:sz w:val="24"/>
          <w:szCs w:val="24"/>
        </w:rPr>
      </w:pPr>
    </w:p>
    <w:p w14:paraId="3BDF6E81" w14:textId="20B4ED08" w:rsidR="00CC7FFA" w:rsidRPr="00CC7FFA" w:rsidRDefault="00CC7FFA" w:rsidP="00CF69DD">
      <w:pPr>
        <w:rPr>
          <w:sz w:val="24"/>
          <w:szCs w:val="24"/>
          <w:u w:val="single"/>
        </w:rPr>
      </w:pPr>
      <w:r w:rsidRPr="00CC7FFA">
        <w:rPr>
          <w:sz w:val="24"/>
          <w:szCs w:val="24"/>
          <w:u w:val="single"/>
        </w:rPr>
        <w:t>Protective Order Registry</w:t>
      </w:r>
    </w:p>
    <w:p w14:paraId="25BB3E3D" w14:textId="5A1B5671" w:rsidR="00CC7FFA" w:rsidRPr="00CC7FFA" w:rsidRDefault="00CC7FFA" w:rsidP="00CC7FFA">
      <w:pPr>
        <w:rPr>
          <w:sz w:val="24"/>
          <w:szCs w:val="24"/>
        </w:rPr>
      </w:pPr>
      <w:r w:rsidRPr="00CC7FFA">
        <w:rPr>
          <w:sz w:val="24"/>
          <w:szCs w:val="24"/>
        </w:rPr>
        <w:t>Government Code § 72.154(a)</w:t>
      </w:r>
      <w:r>
        <w:rPr>
          <w:sz w:val="24"/>
          <w:szCs w:val="24"/>
        </w:rPr>
        <w:t xml:space="preserve"> &amp;</w:t>
      </w:r>
      <w:r w:rsidRPr="00CC7FFA">
        <w:rPr>
          <w:sz w:val="24"/>
          <w:szCs w:val="24"/>
        </w:rPr>
        <w:t xml:space="preserve"> 72.155</w:t>
      </w:r>
      <w:r>
        <w:rPr>
          <w:sz w:val="24"/>
          <w:szCs w:val="24"/>
        </w:rPr>
        <w:t xml:space="preserve">:  </w:t>
      </w:r>
      <w:r w:rsidRPr="00CC7FFA">
        <w:rPr>
          <w:sz w:val="24"/>
          <w:szCs w:val="24"/>
        </w:rPr>
        <w:t>PO registry maintained by OCA must now also be searchable by any known common misspellings of the name and any known aliases of a subject of a PO.</w:t>
      </w:r>
    </w:p>
    <w:p w14:paraId="544D40E9" w14:textId="1B4F7072" w:rsidR="00CC7FFA" w:rsidRDefault="00CC7FFA" w:rsidP="00CC7FFA">
      <w:pPr>
        <w:rPr>
          <w:sz w:val="24"/>
          <w:szCs w:val="24"/>
        </w:rPr>
      </w:pPr>
      <w:r w:rsidRPr="00CC7FFA">
        <w:rPr>
          <w:sz w:val="24"/>
          <w:szCs w:val="24"/>
        </w:rPr>
        <w:t>Adds magistrates to the list of ppl who can access certain restricted info on the PO registry (ex: applications, vacated orders, EPOs).</w:t>
      </w:r>
    </w:p>
    <w:p w14:paraId="7AE410A2" w14:textId="77777777" w:rsidR="00CC7FFA" w:rsidRDefault="00CC7FFA" w:rsidP="00CC7FFA">
      <w:pPr>
        <w:rPr>
          <w:sz w:val="24"/>
          <w:szCs w:val="24"/>
        </w:rPr>
      </w:pPr>
    </w:p>
    <w:p w14:paraId="4A2A26AE" w14:textId="457DEEAE" w:rsidR="00CC7FFA" w:rsidRPr="00CC7FFA" w:rsidRDefault="00CC7FFA" w:rsidP="00CC7FFA">
      <w:pPr>
        <w:rPr>
          <w:sz w:val="24"/>
          <w:szCs w:val="24"/>
          <w:u w:val="single"/>
        </w:rPr>
      </w:pPr>
      <w:r w:rsidRPr="00CC7FFA">
        <w:rPr>
          <w:sz w:val="24"/>
          <w:szCs w:val="24"/>
          <w:u w:val="single"/>
        </w:rPr>
        <w:t xml:space="preserve">Mental Health Procedures at the Jail </w:t>
      </w:r>
    </w:p>
    <w:p w14:paraId="199F89F1" w14:textId="7C54453C" w:rsidR="00CC7FFA" w:rsidRPr="00CC7FFA" w:rsidRDefault="00CC7FFA" w:rsidP="00CC7FFA">
      <w:pPr>
        <w:rPr>
          <w:sz w:val="24"/>
          <w:szCs w:val="24"/>
        </w:rPr>
      </w:pPr>
      <w:r w:rsidRPr="00CC7FFA">
        <w:rPr>
          <w:sz w:val="24"/>
          <w:szCs w:val="24"/>
        </w:rPr>
        <w:t>CCP Art. 16.22</w:t>
      </w:r>
      <w:r>
        <w:rPr>
          <w:sz w:val="24"/>
          <w:szCs w:val="24"/>
        </w:rPr>
        <w:t xml:space="preserve">(a):  </w:t>
      </w:r>
      <w:r w:rsidRPr="00CC7FFA">
        <w:rPr>
          <w:sz w:val="24"/>
          <w:szCs w:val="24"/>
        </w:rPr>
        <w:t xml:space="preserve">Notice from sheriff that a person may have a mental illness or intellectual disability is now required for all offenses, not just Class B offenses or higher. </w:t>
      </w:r>
    </w:p>
    <w:p w14:paraId="59A35F25" w14:textId="187B9D26" w:rsidR="00CC7FFA" w:rsidRDefault="00CC7FFA" w:rsidP="00CC7FFA">
      <w:pPr>
        <w:rPr>
          <w:sz w:val="24"/>
          <w:szCs w:val="24"/>
        </w:rPr>
      </w:pPr>
      <w:r w:rsidRPr="00CC7FFA">
        <w:rPr>
          <w:sz w:val="24"/>
          <w:szCs w:val="24"/>
        </w:rPr>
        <w:t>And the magistrate may, but is not required to order the interview/collection of information by a mental health or intellectual and developmental disability expert if the defendant was only arrested or charged with a Class C.</w:t>
      </w:r>
    </w:p>
    <w:p w14:paraId="2328A363" w14:textId="4EA66300" w:rsidR="00CC7FFA" w:rsidRPr="00CC7FFA" w:rsidRDefault="00CC7FFA" w:rsidP="00CC7FFA">
      <w:pPr>
        <w:rPr>
          <w:sz w:val="24"/>
          <w:szCs w:val="24"/>
        </w:rPr>
      </w:pPr>
      <w:r w:rsidRPr="00CC7FFA">
        <w:rPr>
          <w:sz w:val="24"/>
          <w:szCs w:val="24"/>
        </w:rPr>
        <w:t>A report is only required to state whether a complete competency exam is warranted if the defendant is charged with a felony or with a misdemeanor punishable by confinement.</w:t>
      </w:r>
    </w:p>
    <w:p w14:paraId="432ACB5B" w14:textId="16B571A5" w:rsidR="00CC7FFA" w:rsidRPr="00CC7FFA" w:rsidRDefault="00CC7FFA" w:rsidP="00CC7FFA">
      <w:pPr>
        <w:rPr>
          <w:sz w:val="24"/>
          <w:szCs w:val="24"/>
        </w:rPr>
      </w:pPr>
      <w:r w:rsidRPr="00CC7FFA">
        <w:rPr>
          <w:sz w:val="24"/>
          <w:szCs w:val="24"/>
        </w:rPr>
        <w:t>If charged with a violent offense listed under 17.03 that is not listed in 17.032, now eligible for release under 17.032 (if all other requirements met), when would have been prohibited before.</w:t>
      </w:r>
    </w:p>
    <w:p w14:paraId="2BD9D64A" w14:textId="49D58A01" w:rsidR="00CC7FFA" w:rsidRPr="00CC7FFA" w:rsidRDefault="00CC7FFA" w:rsidP="00CC7FFA">
      <w:pPr>
        <w:rPr>
          <w:sz w:val="24"/>
          <w:szCs w:val="24"/>
        </w:rPr>
      </w:pPr>
      <w:r w:rsidRPr="00CC7FFA">
        <w:rPr>
          <w:sz w:val="24"/>
          <w:szCs w:val="24"/>
        </w:rPr>
        <w:t>If Art. 17.03(b-</w:t>
      </w:r>
      <w:proofErr w:type="gramStart"/>
      <w:r w:rsidRPr="00CC7FFA">
        <w:rPr>
          <w:sz w:val="24"/>
          <w:szCs w:val="24"/>
        </w:rPr>
        <w:t>2)(</w:t>
      </w:r>
      <w:proofErr w:type="gramEnd"/>
      <w:r w:rsidRPr="00CC7FFA">
        <w:rPr>
          <w:sz w:val="24"/>
          <w:szCs w:val="24"/>
        </w:rPr>
        <w:t>2) applies, now eligible for release under 17.032 (if all other requirements met), when would have been prohibited before.</w:t>
      </w:r>
    </w:p>
    <w:p w14:paraId="73A54745" w14:textId="5EFE96D1" w:rsidR="00CC7FFA" w:rsidRDefault="00CC7FFA" w:rsidP="00CC7FFA">
      <w:pPr>
        <w:rPr>
          <w:sz w:val="24"/>
          <w:szCs w:val="24"/>
        </w:rPr>
      </w:pPr>
      <w:r w:rsidRPr="00CC7FFA">
        <w:rPr>
          <w:sz w:val="24"/>
          <w:szCs w:val="24"/>
        </w:rPr>
        <w:t>17.032(b-</w:t>
      </w:r>
      <w:proofErr w:type="gramStart"/>
      <w:r w:rsidRPr="00CC7FFA">
        <w:rPr>
          <w:sz w:val="24"/>
          <w:szCs w:val="24"/>
        </w:rPr>
        <w:t>2)(</w:t>
      </w:r>
      <w:proofErr w:type="gramEnd"/>
      <w:r w:rsidRPr="00CC7FFA">
        <w:rPr>
          <w:sz w:val="24"/>
          <w:szCs w:val="24"/>
        </w:rPr>
        <w:t>2)= while released on bail or community supervision for an offense involving violence, defendant is charged with a felony, assault bodily injury, deadly conduct, terroristic threat, or disorderly conduct involving firearm.</w:t>
      </w:r>
    </w:p>
    <w:p w14:paraId="391A32F3" w14:textId="77777777" w:rsidR="006C2223" w:rsidRDefault="006C2223" w:rsidP="00CC7FFA">
      <w:pPr>
        <w:rPr>
          <w:sz w:val="24"/>
          <w:szCs w:val="24"/>
        </w:rPr>
      </w:pPr>
    </w:p>
    <w:p w14:paraId="1B79930C" w14:textId="5CF759B3" w:rsidR="006C2223" w:rsidRPr="00534236" w:rsidRDefault="006C2223" w:rsidP="006C2223">
      <w:pPr>
        <w:rPr>
          <w:b/>
          <w:bCs/>
          <w:sz w:val="24"/>
          <w:szCs w:val="24"/>
          <w:u w:val="single"/>
        </w:rPr>
      </w:pPr>
      <w:r w:rsidRPr="00534236">
        <w:rPr>
          <w:b/>
          <w:bCs/>
          <w:sz w:val="24"/>
          <w:szCs w:val="24"/>
          <w:u w:val="single"/>
        </w:rPr>
        <w:lastRenderedPageBreak/>
        <w:t xml:space="preserve">Chapter </w:t>
      </w:r>
      <w:r>
        <w:rPr>
          <w:b/>
          <w:bCs/>
          <w:sz w:val="24"/>
          <w:szCs w:val="24"/>
          <w:u w:val="single"/>
        </w:rPr>
        <w:t>3</w:t>
      </w:r>
      <w:r w:rsidRPr="00534236">
        <w:rPr>
          <w:b/>
          <w:bCs/>
          <w:sz w:val="24"/>
          <w:szCs w:val="24"/>
          <w:u w:val="single"/>
        </w:rPr>
        <w:t xml:space="preserve">: </w:t>
      </w:r>
      <w:r>
        <w:rPr>
          <w:b/>
          <w:bCs/>
          <w:sz w:val="24"/>
          <w:szCs w:val="24"/>
          <w:u w:val="single"/>
        </w:rPr>
        <w:t>Warrants</w:t>
      </w:r>
    </w:p>
    <w:p w14:paraId="4417A2C3" w14:textId="59B0CFD0" w:rsidR="006C2223" w:rsidRDefault="006C2223" w:rsidP="00CC7FF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Emergency Detention Warrant/Order</w:t>
      </w:r>
    </w:p>
    <w:p w14:paraId="35232374" w14:textId="4AAD9360" w:rsidR="006C2223" w:rsidRPr="006C2223" w:rsidRDefault="006C2223" w:rsidP="006C2223">
      <w:pPr>
        <w:rPr>
          <w:sz w:val="24"/>
          <w:szCs w:val="24"/>
        </w:rPr>
      </w:pPr>
      <w:r w:rsidRPr="006C2223">
        <w:rPr>
          <w:sz w:val="24"/>
          <w:szCs w:val="24"/>
        </w:rPr>
        <w:t>HSC § 573.012(d-1</w:t>
      </w:r>
      <w:proofErr w:type="gramStart"/>
      <w:r w:rsidRPr="006C2223">
        <w:rPr>
          <w:sz w:val="24"/>
          <w:szCs w:val="24"/>
        </w:rPr>
        <w:t>),(</w:t>
      </w:r>
      <w:proofErr w:type="gramEnd"/>
      <w:r w:rsidRPr="006C2223">
        <w:rPr>
          <w:sz w:val="24"/>
          <w:szCs w:val="24"/>
        </w:rPr>
        <w:t>h</w:t>
      </w:r>
      <w:r>
        <w:rPr>
          <w:sz w:val="24"/>
          <w:szCs w:val="24"/>
        </w:rPr>
        <w:t xml:space="preserve">):  </w:t>
      </w:r>
      <w:r w:rsidRPr="006C2223">
        <w:rPr>
          <w:sz w:val="24"/>
          <w:szCs w:val="24"/>
        </w:rPr>
        <w:t xml:space="preserve">A peace officer doing the transport: </w:t>
      </w:r>
    </w:p>
    <w:p w14:paraId="2013D9F5" w14:textId="77777777" w:rsidR="006C2223" w:rsidRPr="006C2223" w:rsidRDefault="006C2223" w:rsidP="006C22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223">
        <w:rPr>
          <w:sz w:val="24"/>
          <w:szCs w:val="24"/>
        </w:rPr>
        <w:t xml:space="preserve">is not required to remain at the facility while the person is screened/treated/having insurance verified; and </w:t>
      </w:r>
    </w:p>
    <w:p w14:paraId="349D440D" w14:textId="77777777" w:rsidR="006C2223" w:rsidRPr="006C2223" w:rsidRDefault="006C2223" w:rsidP="006C22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223">
        <w:rPr>
          <w:sz w:val="24"/>
          <w:szCs w:val="24"/>
        </w:rPr>
        <w:t xml:space="preserve">may leave immediately after the person is taken into custody by the facility staff and the peace officer has provided the required documentation. </w:t>
      </w:r>
    </w:p>
    <w:p w14:paraId="680D7E22" w14:textId="10487B78" w:rsidR="006C2223" w:rsidRDefault="006C2223" w:rsidP="006C2223">
      <w:pPr>
        <w:rPr>
          <w:sz w:val="24"/>
          <w:szCs w:val="24"/>
        </w:rPr>
      </w:pPr>
      <w:r w:rsidRPr="006C2223">
        <w:rPr>
          <w:sz w:val="24"/>
          <w:szCs w:val="24"/>
        </w:rPr>
        <w:t>Adds "or a licensed mental health professional employed by a local mental health authority" to who can submit an EDO app electronically (along with “physician”).</w:t>
      </w:r>
    </w:p>
    <w:p w14:paraId="149D3C8D" w14:textId="55136F44" w:rsidR="006C2223" w:rsidRPr="006C2223" w:rsidRDefault="006C2223" w:rsidP="006C2223">
      <w:pPr>
        <w:rPr>
          <w:sz w:val="24"/>
          <w:szCs w:val="24"/>
        </w:rPr>
      </w:pPr>
      <w:r w:rsidRPr="006C2223">
        <w:rPr>
          <w:sz w:val="24"/>
          <w:szCs w:val="24"/>
        </w:rPr>
        <w:t>HSC § 573.012(e</w:t>
      </w:r>
      <w:proofErr w:type="gramStart"/>
      <w:r w:rsidRPr="006C2223">
        <w:rPr>
          <w:sz w:val="24"/>
          <w:szCs w:val="24"/>
        </w:rPr>
        <w:t>),(</w:t>
      </w:r>
      <w:proofErr w:type="gramEnd"/>
      <w:r w:rsidRPr="006C2223">
        <w:rPr>
          <w:sz w:val="24"/>
          <w:szCs w:val="24"/>
        </w:rPr>
        <w:t>h),(h-2),(h-3)</w:t>
      </w:r>
      <w:r>
        <w:rPr>
          <w:sz w:val="24"/>
          <w:szCs w:val="24"/>
        </w:rPr>
        <w:t xml:space="preserve">:  </w:t>
      </w:r>
      <w:r w:rsidRPr="006C2223">
        <w:rPr>
          <w:sz w:val="24"/>
          <w:szCs w:val="24"/>
        </w:rPr>
        <w:t>Shall (instead of may) allow electronic application from physician.</w:t>
      </w:r>
    </w:p>
    <w:p w14:paraId="6F28B5FA" w14:textId="77777777" w:rsidR="006C2223" w:rsidRPr="006C2223" w:rsidRDefault="006C2223" w:rsidP="006C2223">
      <w:pPr>
        <w:rPr>
          <w:sz w:val="24"/>
          <w:szCs w:val="24"/>
        </w:rPr>
      </w:pPr>
      <w:r w:rsidRPr="006C2223">
        <w:rPr>
          <w:sz w:val="24"/>
          <w:szCs w:val="24"/>
        </w:rPr>
        <w:t>A facility may detain a person who is physically located in the facility to perform a preliminary examination under HSC § 573.021 if:</w:t>
      </w:r>
    </w:p>
    <w:p w14:paraId="07DA1FF9" w14:textId="77777777" w:rsidR="006C2223" w:rsidRPr="006C2223" w:rsidRDefault="006C2223" w:rsidP="006C22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2223">
        <w:rPr>
          <w:sz w:val="24"/>
          <w:szCs w:val="24"/>
        </w:rPr>
        <w:t>The magistrate transmits an EDO to the facility under § 573.012(h-1) for the detention of the person; and</w:t>
      </w:r>
    </w:p>
    <w:p w14:paraId="56095984" w14:textId="77777777" w:rsidR="006C2223" w:rsidRPr="006C2223" w:rsidRDefault="006C2223" w:rsidP="006C22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2223">
        <w:rPr>
          <w:sz w:val="24"/>
          <w:szCs w:val="24"/>
        </w:rPr>
        <w:t>The person is not already under an order under Chapter 573 or 574.</w:t>
      </w:r>
    </w:p>
    <w:p w14:paraId="329EF51F" w14:textId="3FBBF06C" w:rsidR="006C2223" w:rsidRPr="006C2223" w:rsidRDefault="006C2223" w:rsidP="006C2223">
      <w:pPr>
        <w:rPr>
          <w:sz w:val="24"/>
          <w:szCs w:val="24"/>
        </w:rPr>
      </w:pPr>
      <w:r w:rsidRPr="006C2223">
        <w:rPr>
          <w:sz w:val="24"/>
          <w:szCs w:val="24"/>
        </w:rPr>
        <w:t>OCA shall (as soon as practicable) develop and implement a process for an applicant to electronically present the application under § 573.012(h) and for a judge or magistrate to electronically transmit a warrant under   § 573.012(h-1).</w:t>
      </w:r>
    </w:p>
    <w:sectPr w:rsidR="006C2223" w:rsidRPr="006C2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74675"/>
    <w:multiLevelType w:val="hybridMultilevel"/>
    <w:tmpl w:val="0F1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5BA7"/>
    <w:multiLevelType w:val="hybridMultilevel"/>
    <w:tmpl w:val="D446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79108">
    <w:abstractNumId w:val="0"/>
  </w:num>
  <w:num w:numId="2" w16cid:durableId="349337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D8"/>
    <w:rsid w:val="00190BD8"/>
    <w:rsid w:val="00534236"/>
    <w:rsid w:val="006C2223"/>
    <w:rsid w:val="006C4847"/>
    <w:rsid w:val="006E63B9"/>
    <w:rsid w:val="00840E7A"/>
    <w:rsid w:val="00951E76"/>
    <w:rsid w:val="00A92CA0"/>
    <w:rsid w:val="00AB67A5"/>
    <w:rsid w:val="00CC7FFA"/>
    <w:rsid w:val="00CF69DD"/>
    <w:rsid w:val="00D50BDA"/>
    <w:rsid w:val="00FB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A1774"/>
  <w15:chartTrackingRefBased/>
  <w15:docId w15:val="{0F272059-D6F0-4894-ACB6-A10F681C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E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6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69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6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9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729</Words>
  <Characters>4157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Lackey, John W</dc:creator>
  <cp:keywords/>
  <dc:description/>
  <cp:lastModifiedBy>Bronson Tucker</cp:lastModifiedBy>
  <cp:revision>2</cp:revision>
  <dcterms:created xsi:type="dcterms:W3CDTF">2024-03-15T21:15:00Z</dcterms:created>
  <dcterms:modified xsi:type="dcterms:W3CDTF">2024-03-15T21:15:00Z</dcterms:modified>
</cp:coreProperties>
</file>