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24"/>
        <w:tblW w:w="9276" w:type="dxa"/>
        <w:tblLook w:val="04A0" w:firstRow="1" w:lastRow="0" w:firstColumn="1" w:lastColumn="0" w:noHBand="0" w:noVBand="1"/>
      </w:tblPr>
      <w:tblGrid>
        <w:gridCol w:w="7254"/>
        <w:gridCol w:w="1212"/>
        <w:gridCol w:w="810"/>
      </w:tblGrid>
      <w:tr w:rsidR="006514D9" w:rsidRPr="006514D9" w14:paraId="21D8F173" w14:textId="77777777" w:rsidTr="006514D9">
        <w:trPr>
          <w:trHeight w:val="288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60A8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061D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4C1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514D9" w:rsidRPr="006514D9" w14:paraId="3EC5DE8A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E84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Introduction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C1A5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BCD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514D9" w:rsidRPr="006514D9" w14:paraId="499F8066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6BB" w14:textId="290F67B9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    Literature</w:t>
            </w:r>
            <w:r w:rsidR="00EC287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(Clearly Presented background)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AAA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506E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514D9" w:rsidRPr="006514D9" w14:paraId="38D48794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AB04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    Purpose/Aims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896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8E0D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514D9" w:rsidRPr="006514D9" w14:paraId="3592101A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95EC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    Hypotheses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6C94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4E8B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/5</w:t>
            </w:r>
          </w:p>
        </w:tc>
      </w:tr>
      <w:tr w:rsidR="006514D9" w:rsidRPr="006514D9" w14:paraId="5FE428EE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633B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Method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B11E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87D7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514D9" w:rsidRPr="006514D9" w14:paraId="0DD32172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F42" w14:textId="32A9C2B4" w:rsidR="006514D9" w:rsidRPr="006514D9" w:rsidRDefault="006514D9" w:rsidP="006514D9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   Participants (human, animal, or cell </w:t>
            </w: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</w:t>
            </w: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ulture)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66AA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983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514D9" w:rsidRPr="006514D9" w14:paraId="7896B771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0F1C" w14:textId="43631828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    Measures</w:t>
            </w:r>
            <w:r w:rsidR="00EC287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(Clear description of Method used)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7546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B893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514D9" w:rsidRPr="006514D9" w14:paraId="1415560F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D753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    Design/Model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84B0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1F3E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/5</w:t>
            </w:r>
          </w:p>
        </w:tc>
      </w:tr>
      <w:tr w:rsidR="006514D9" w:rsidRPr="006514D9" w14:paraId="370492B7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126" w14:textId="15FEB069" w:rsidR="006514D9" w:rsidRPr="006514D9" w:rsidRDefault="00EC287E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    </w:t>
            </w:r>
            <w:r w:rsidR="006514D9"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(Anticipated) Results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(Findings are clear and connect with purpose)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8995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662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/5</w:t>
            </w:r>
          </w:p>
        </w:tc>
      </w:tr>
      <w:tr w:rsidR="006514D9" w:rsidRPr="006514D9" w14:paraId="6C0E5DCD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31AA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Discussion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C81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D38C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514D9" w:rsidRPr="006514D9" w14:paraId="2A76604B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C91E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    Limitations &amp; Future Research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5D23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EE5D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514D9" w:rsidRPr="006514D9" w14:paraId="30784F57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9D4" w14:textId="403EC145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    Conclusions</w:t>
            </w:r>
            <w:r w:rsidR="00EC287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(Supported by evidence, relate to background)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222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D34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/5</w:t>
            </w:r>
          </w:p>
        </w:tc>
      </w:tr>
      <w:tr w:rsidR="006514D9" w:rsidRPr="006514D9" w14:paraId="7D3D88E0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7BF" w14:textId="6D1702E1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Presentation</w:t>
            </w:r>
            <w:r w:rsidR="00EC287E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(Neatly constructed, good use of fonts, images, space)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FBAF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457C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/5</w:t>
            </w:r>
          </w:p>
        </w:tc>
      </w:tr>
      <w:tr w:rsidR="006514D9" w:rsidRPr="006514D9" w14:paraId="7F080B68" w14:textId="77777777" w:rsidTr="006514D9">
        <w:trPr>
          <w:trHeight w:val="302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3023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B1B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415" w14:textId="77777777" w:rsidR="006514D9" w:rsidRPr="006514D9" w:rsidRDefault="006514D9" w:rsidP="0065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6514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/25</w:t>
            </w:r>
          </w:p>
        </w:tc>
      </w:tr>
    </w:tbl>
    <w:p w14:paraId="0E59D957" w14:textId="67CB7FEA" w:rsidR="006514D9" w:rsidRPr="006514D9" w:rsidRDefault="006514D9" w:rsidP="006514D9">
      <w:pPr>
        <w:jc w:val="center"/>
        <w:rPr>
          <w:rFonts w:ascii="Times New Roman" w:hAnsi="Times New Roman" w:cs="Times New Roman"/>
          <w:b/>
          <w:bCs/>
        </w:rPr>
      </w:pPr>
      <w:r w:rsidRPr="006514D9">
        <w:rPr>
          <w:rFonts w:ascii="Times New Roman" w:hAnsi="Times New Roman" w:cs="Times New Roman"/>
          <w:b/>
          <w:bCs/>
        </w:rPr>
        <w:t>FCS in Bloom 2024 Judging Rubric</w:t>
      </w:r>
    </w:p>
    <w:p w14:paraId="19199E9F" w14:textId="2CFD58FC" w:rsidR="006514D9" w:rsidRPr="006514D9" w:rsidRDefault="006514D9" w:rsidP="006514D9">
      <w:pPr>
        <w:rPr>
          <w:rFonts w:ascii="Times New Roman" w:hAnsi="Times New Roman" w:cs="Times New Roman"/>
          <w:b/>
          <w:bCs/>
        </w:rPr>
      </w:pPr>
      <w:r w:rsidRPr="006514D9">
        <w:rPr>
          <w:rFonts w:ascii="Times New Roman" w:hAnsi="Times New Roman" w:cs="Times New Roman"/>
          <w:b/>
          <w:bCs/>
        </w:rPr>
        <w:t>Research Projects</w:t>
      </w:r>
    </w:p>
    <w:p w14:paraId="2F9617CA" w14:textId="77777777" w:rsidR="006514D9" w:rsidRDefault="006514D9" w:rsidP="006514D9">
      <w:pPr>
        <w:rPr>
          <w:rFonts w:ascii="Times New Roman" w:hAnsi="Times New Roman" w:cs="Times New Roman"/>
        </w:rPr>
      </w:pPr>
    </w:p>
    <w:p w14:paraId="56AE08A1" w14:textId="46CC884F" w:rsidR="006514D9" w:rsidRPr="006514D9" w:rsidRDefault="006514D9" w:rsidP="006514D9">
      <w:pPr>
        <w:rPr>
          <w:rFonts w:ascii="Times New Roman" w:hAnsi="Times New Roman" w:cs="Times New Roman"/>
          <w:b/>
          <w:bCs/>
        </w:rPr>
      </w:pPr>
      <w:r w:rsidRPr="006514D9">
        <w:rPr>
          <w:rFonts w:ascii="Times New Roman" w:hAnsi="Times New Roman" w:cs="Times New Roman"/>
          <w:b/>
          <w:bCs/>
        </w:rPr>
        <w:t>Creative Works</w:t>
      </w:r>
    </w:p>
    <w:tbl>
      <w:tblPr>
        <w:tblW w:w="93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529"/>
        <w:gridCol w:w="1859"/>
        <w:gridCol w:w="1515"/>
      </w:tblGrid>
      <w:tr w:rsidR="006514D9" w:rsidRPr="006514D9" w14:paraId="6A6A302C" w14:textId="77777777" w:rsidTr="006514D9">
        <w:trPr>
          <w:trHeight w:val="52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3671F" w14:textId="77777777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  <w:b/>
                <w:bCs/>
              </w:rPr>
              <w:t>Project is . . 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7DF9D" w14:textId="77777777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A4B3A" w14:textId="4A7DA93C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4A497" w14:textId="03360580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</w:p>
        </w:tc>
      </w:tr>
      <w:tr w:rsidR="006514D9" w:rsidRPr="006514D9" w14:paraId="77C72157" w14:textId="77777777" w:rsidTr="006514D9">
        <w:trPr>
          <w:trHeight w:val="1084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6EF2A" w14:textId="7591EE35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>C</w:t>
            </w:r>
            <w:r w:rsidRPr="006514D9">
              <w:rPr>
                <w:rFonts w:ascii="Times New Roman" w:hAnsi="Times New Roman" w:cs="Times New Roman"/>
              </w:rPr>
              <w:t>reative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1D64F" w14:textId="0671EEAE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 xml:space="preserve">Project </w:t>
            </w:r>
            <w:r w:rsidRPr="006514D9">
              <w:rPr>
                <w:rFonts w:ascii="Times New Roman" w:hAnsi="Times New Roman" w:cs="Times New Roman"/>
                <w:b/>
                <w:bCs/>
              </w:rPr>
              <w:t>creatively</w:t>
            </w:r>
            <w:r w:rsidRPr="006514D9">
              <w:rPr>
                <w:rFonts w:ascii="Times New Roman" w:hAnsi="Times New Roman" w:cs="Times New Roman"/>
              </w:rPr>
              <w:t xml:space="preserve"> address</w:t>
            </w:r>
            <w:r w:rsidRPr="006514D9">
              <w:rPr>
                <w:rFonts w:ascii="Times New Roman" w:hAnsi="Times New Roman" w:cs="Times New Roman"/>
              </w:rPr>
              <w:t>es</w:t>
            </w:r>
            <w:r w:rsidRPr="006514D9">
              <w:rPr>
                <w:rFonts w:ascii="Times New Roman" w:hAnsi="Times New Roman" w:cs="Times New Roman"/>
              </w:rPr>
              <w:t xml:space="preserve"> a problem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74314" w14:textId="77777777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540D1" w14:textId="7C276E56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/5</w:t>
            </w:r>
          </w:p>
        </w:tc>
      </w:tr>
      <w:tr w:rsidR="006514D9" w:rsidRPr="006514D9" w14:paraId="4B8B1551" w14:textId="77777777" w:rsidTr="006514D9">
        <w:trPr>
          <w:trHeight w:val="1256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70D07" w14:textId="299EFE4A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>I</w:t>
            </w:r>
            <w:r w:rsidRPr="006514D9">
              <w:rPr>
                <w:rFonts w:ascii="Times New Roman" w:hAnsi="Times New Roman" w:cs="Times New Roman"/>
              </w:rPr>
              <w:t>mpactful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B9A49" w14:textId="51AD3651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 xml:space="preserve">Project </w:t>
            </w:r>
            <w:r w:rsidRPr="006514D9">
              <w:rPr>
                <w:rFonts w:ascii="Times New Roman" w:hAnsi="Times New Roman" w:cs="Times New Roman"/>
              </w:rPr>
              <w:t>i</w:t>
            </w:r>
            <w:r w:rsidRPr="006514D9">
              <w:rPr>
                <w:rFonts w:ascii="Times New Roman" w:hAnsi="Times New Roman" w:cs="Times New Roman"/>
                <w:b/>
                <w:bCs/>
              </w:rPr>
              <w:t>mpact</w:t>
            </w:r>
            <w:r w:rsidRPr="006514D9">
              <w:rPr>
                <w:rFonts w:ascii="Times New Roman" w:hAnsi="Times New Roman" w:cs="Times New Roman"/>
                <w:b/>
                <w:bCs/>
              </w:rPr>
              <w:t>s</w:t>
            </w:r>
            <w:r w:rsidRPr="006514D9">
              <w:rPr>
                <w:rFonts w:ascii="Times New Roman" w:hAnsi="Times New Roman" w:cs="Times New Roman"/>
                <w:b/>
                <w:bCs/>
              </w:rPr>
              <w:t xml:space="preserve"> and shape lives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ACD12" w14:textId="77777777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9EA67" w14:textId="70BC8644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/5</w:t>
            </w:r>
          </w:p>
        </w:tc>
      </w:tr>
      <w:tr w:rsidR="006514D9" w:rsidRPr="006514D9" w14:paraId="7B96E0ED" w14:textId="77777777" w:rsidTr="006514D9">
        <w:trPr>
          <w:trHeight w:val="1084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D90B4" w14:textId="77777777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 xml:space="preserve">communicated well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51FC8" w14:textId="29010648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 xml:space="preserve">Project </w:t>
            </w:r>
            <w:r w:rsidRPr="006514D9">
              <w:rPr>
                <w:rFonts w:ascii="Times New Roman" w:hAnsi="Times New Roman" w:cs="Times New Roman"/>
              </w:rPr>
              <w:t xml:space="preserve">display is </w:t>
            </w:r>
            <w:r w:rsidRPr="006514D9">
              <w:rPr>
                <w:rFonts w:ascii="Times New Roman" w:hAnsi="Times New Roman" w:cs="Times New Roman"/>
                <w:b/>
                <w:bCs/>
              </w:rPr>
              <w:t>visual</w:t>
            </w:r>
            <w:r w:rsidRPr="006514D9">
              <w:rPr>
                <w:rFonts w:ascii="Times New Roman" w:hAnsi="Times New Roman" w:cs="Times New Roman"/>
                <w:b/>
                <w:bCs/>
              </w:rPr>
              <w:t>ly</w:t>
            </w:r>
            <w:r w:rsidRPr="006514D9">
              <w:rPr>
                <w:rFonts w:ascii="Times New Roman" w:hAnsi="Times New Roman" w:cs="Times New Roman"/>
                <w:b/>
                <w:bCs/>
              </w:rPr>
              <w:t>/verbal</w:t>
            </w:r>
            <w:r w:rsidRPr="006514D9">
              <w:rPr>
                <w:rFonts w:ascii="Times New Roman" w:hAnsi="Times New Roman" w:cs="Times New Roman"/>
                <w:b/>
                <w:bCs/>
              </w:rPr>
              <w:t>ly</w:t>
            </w:r>
            <w:r w:rsidRPr="006514D9">
              <w:rPr>
                <w:rFonts w:ascii="Times New Roman" w:hAnsi="Times New Roman" w:cs="Times New Roman"/>
              </w:rPr>
              <w:t xml:space="preserve"> effective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1260E" w14:textId="77777777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DBE3A" w14:textId="0C738CDD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 w:rsidRPr="006514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/5</w:t>
            </w:r>
          </w:p>
        </w:tc>
      </w:tr>
      <w:tr w:rsidR="006514D9" w:rsidRPr="006514D9" w14:paraId="6F5E21BA" w14:textId="77777777" w:rsidTr="006514D9">
        <w:trPr>
          <w:trHeight w:val="361"/>
        </w:trPr>
        <w:tc>
          <w:tcPr>
            <w:tcW w:w="24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FE1E6" w14:textId="183D75A2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A33DC" w14:textId="77777777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449B3" w14:textId="77777777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C3C82" w14:textId="0C9C1867" w:rsidR="006514D9" w:rsidRPr="006514D9" w:rsidRDefault="006514D9" w:rsidP="00651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/15</w:t>
            </w:r>
          </w:p>
        </w:tc>
      </w:tr>
    </w:tbl>
    <w:p w14:paraId="3045DFDA" w14:textId="77777777" w:rsidR="006514D9" w:rsidRPr="006514D9" w:rsidRDefault="006514D9" w:rsidP="006514D9">
      <w:pPr>
        <w:rPr>
          <w:rFonts w:ascii="Times New Roman" w:hAnsi="Times New Roman" w:cs="Times New Roman"/>
        </w:rPr>
      </w:pPr>
      <w:r w:rsidRPr="006514D9">
        <w:rPr>
          <w:rFonts w:ascii="Times New Roman" w:hAnsi="Times New Roman" w:cs="Times New Roman"/>
        </w:rPr>
        <w:t> </w:t>
      </w:r>
    </w:p>
    <w:p w14:paraId="665B757B" w14:textId="77777777" w:rsidR="006514D9" w:rsidRPr="006514D9" w:rsidRDefault="006514D9">
      <w:pPr>
        <w:rPr>
          <w:rFonts w:ascii="Times New Roman" w:hAnsi="Times New Roman" w:cs="Times New Roman"/>
        </w:rPr>
      </w:pPr>
    </w:p>
    <w:sectPr w:rsidR="006514D9" w:rsidRPr="0065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363BF"/>
    <w:multiLevelType w:val="multilevel"/>
    <w:tmpl w:val="D39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5717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D9"/>
    <w:rsid w:val="006514D9"/>
    <w:rsid w:val="00E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C9AD"/>
  <w15:chartTrackingRefBased/>
  <w15:docId w15:val="{4CAAE893-1D27-43D5-8435-C0FA453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4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4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4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4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4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4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4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4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4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4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4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4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4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4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4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4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4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4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14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4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14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14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14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14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14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4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4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14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Weimer</dc:creator>
  <cp:keywords/>
  <dc:description/>
  <cp:lastModifiedBy>Amy Weimer </cp:lastModifiedBy>
  <cp:revision>2</cp:revision>
  <dcterms:created xsi:type="dcterms:W3CDTF">2024-04-17T21:09:00Z</dcterms:created>
  <dcterms:modified xsi:type="dcterms:W3CDTF">2024-04-17T21:59:00Z</dcterms:modified>
</cp:coreProperties>
</file>