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69F1743" w14:textId="62882777" w:rsidR="006A5362" w:rsidRPr="00F16321" w:rsidRDefault="0062459A" w:rsidP="006A5362">
      <w:pPr>
        <w:spacing w:after="0" w:line="240" w:lineRule="auto"/>
        <w:rPr>
          <w:rFonts w:ascii="Times New Roman" w:hAnsi="Times New Roman" w:cs="Times New Roman"/>
          <w:b/>
        </w:rPr>
      </w:pPr>
      <w:r>
        <w:rPr>
          <w:rFonts w:ascii="Times New Roman" w:hAnsi="Times New Roman" w:cs="Times New Roman"/>
          <w:b/>
        </w:rPr>
        <w:t>The program application d</w:t>
      </w:r>
      <w:r w:rsidR="00810320" w:rsidRPr="00F16321">
        <w:rPr>
          <w:rFonts w:ascii="Times New Roman" w:hAnsi="Times New Roman" w:cs="Times New Roman"/>
          <w:b/>
        </w:rPr>
        <w:t>eadline</w:t>
      </w:r>
      <w:r w:rsidR="00761DF6">
        <w:rPr>
          <w:rFonts w:ascii="Times New Roman" w:hAnsi="Times New Roman" w:cs="Times New Roman"/>
          <w:b/>
        </w:rPr>
        <w:t xml:space="preserve">: </w:t>
      </w:r>
      <w:r w:rsidR="0039039E">
        <w:rPr>
          <w:rFonts w:ascii="Times New Roman" w:hAnsi="Times New Roman" w:cs="Times New Roman"/>
          <w:b/>
        </w:rPr>
        <w:t>Insert Deadline Here</w:t>
      </w:r>
      <w:r w:rsidR="00761A54" w:rsidRPr="00F16321">
        <w:rPr>
          <w:rFonts w:ascii="Times New Roman" w:hAnsi="Times New Roman" w:cs="Times New Roman"/>
          <w:b/>
        </w:rPr>
        <w:t xml:space="preserve"> </w:t>
      </w:r>
    </w:p>
    <w:p w14:paraId="504C6C96" w14:textId="77777777" w:rsidR="00761A54" w:rsidRPr="00F16321" w:rsidRDefault="00761A54" w:rsidP="006A5362">
      <w:pPr>
        <w:spacing w:after="0" w:line="240" w:lineRule="auto"/>
        <w:rPr>
          <w:rFonts w:ascii="Times New Roman" w:hAnsi="Times New Roman" w:cs="Times New Roman"/>
          <w:b/>
        </w:rPr>
      </w:pPr>
    </w:p>
    <w:p w14:paraId="1EEE8B17" w14:textId="3C24EFD4" w:rsidR="004C30C4" w:rsidRDefault="00F1345A" w:rsidP="006A5362">
      <w:pPr>
        <w:ind w:right="-432"/>
        <w:rPr>
          <w:rStyle w:val="Hyperlink"/>
        </w:rPr>
      </w:pPr>
      <w:r>
        <w:rPr>
          <w:rFonts w:ascii="Times New Roman" w:hAnsi="Times New Roman" w:cs="Times New Roman"/>
          <w:b/>
        </w:rPr>
        <w:t>NIFA Grants.gov Application Guide</w:t>
      </w:r>
      <w:r w:rsidR="00237855" w:rsidRPr="00F16321">
        <w:rPr>
          <w:rFonts w:ascii="Times New Roman" w:hAnsi="Times New Roman" w:cs="Times New Roman"/>
          <w:b/>
        </w:rPr>
        <w:t xml:space="preserve">: </w:t>
      </w:r>
      <w:r w:rsidR="00F65511" w:rsidRPr="00F65511">
        <w:rPr>
          <w:rStyle w:val="Hyperlink"/>
        </w:rPr>
        <w:t>https://nifa.usda.gov/resource/nifa-grantsgov-application-guide</w:t>
      </w:r>
    </w:p>
    <w:p w14:paraId="405AA79B" w14:textId="30D5B37F" w:rsidR="00633AB3" w:rsidRDefault="00DC2176" w:rsidP="00633AB3">
      <w:pPr>
        <w:ind w:right="-432"/>
        <w:rPr>
          <w:rFonts w:ascii="Calibri" w:hAnsi="Calibri"/>
          <w:b/>
          <w:color w:val="000000"/>
        </w:rPr>
      </w:pPr>
      <w:r>
        <w:rPr>
          <w:rFonts w:ascii="Times New Roman" w:hAnsi="Times New Roman" w:cs="Times New Roman"/>
          <w:b/>
          <w:szCs w:val="24"/>
        </w:rPr>
        <w:t>Please note that the</w:t>
      </w:r>
      <w:r w:rsidR="00633AB3" w:rsidRPr="0089135C">
        <w:rPr>
          <w:rFonts w:ascii="Times New Roman" w:hAnsi="Times New Roman" w:cs="Times New Roman"/>
          <w:b/>
          <w:szCs w:val="24"/>
        </w:rPr>
        <w:t xml:space="preserve"> individual </w:t>
      </w:r>
      <w:r w:rsidR="0039039E">
        <w:rPr>
          <w:rFonts w:ascii="Times New Roman" w:hAnsi="Times New Roman" w:cs="Times New Roman"/>
          <w:b/>
          <w:szCs w:val="24"/>
        </w:rPr>
        <w:t xml:space="preserve">program </w:t>
      </w:r>
      <w:r w:rsidR="0095422D">
        <w:rPr>
          <w:rFonts w:ascii="Times New Roman" w:hAnsi="Times New Roman" w:cs="Times New Roman"/>
          <w:b/>
          <w:szCs w:val="24"/>
        </w:rPr>
        <w:t xml:space="preserve">guidance </w:t>
      </w:r>
      <w:r w:rsidR="0095422D" w:rsidRPr="0089135C">
        <w:rPr>
          <w:rFonts w:ascii="Times New Roman" w:hAnsi="Times New Roman" w:cs="Times New Roman"/>
          <w:b/>
          <w:szCs w:val="24"/>
        </w:rPr>
        <w:t xml:space="preserve">will supersede </w:t>
      </w:r>
      <w:r w:rsidR="00633AB3" w:rsidRPr="0089135C">
        <w:rPr>
          <w:rFonts w:ascii="Times New Roman" w:hAnsi="Times New Roman" w:cs="Times New Roman"/>
          <w:b/>
          <w:szCs w:val="24"/>
        </w:rPr>
        <w:t xml:space="preserve">if in conflict </w:t>
      </w:r>
      <w:r w:rsidR="0095422D">
        <w:rPr>
          <w:rFonts w:ascii="Times New Roman" w:hAnsi="Times New Roman" w:cs="Times New Roman"/>
          <w:b/>
          <w:szCs w:val="24"/>
        </w:rPr>
        <w:t xml:space="preserve">with the </w:t>
      </w:r>
      <w:r>
        <w:rPr>
          <w:rFonts w:ascii="Times New Roman" w:hAnsi="Times New Roman" w:cs="Times New Roman"/>
          <w:b/>
          <w:szCs w:val="24"/>
        </w:rPr>
        <w:t>NIFA Grants.gov Application Guide</w:t>
      </w:r>
      <w:r w:rsidR="0095422D">
        <w:rPr>
          <w:rFonts w:ascii="Times New Roman" w:hAnsi="Times New Roman" w:cs="Times New Roman"/>
          <w:b/>
          <w:szCs w:val="24"/>
        </w:rPr>
        <w:t xml:space="preserve"> instructions</w:t>
      </w:r>
      <w:r w:rsidR="00633AB3" w:rsidRPr="008F1113">
        <w:t xml:space="preserve"> </w:t>
      </w:r>
    </w:p>
    <w:p w14:paraId="70DCAC43" w14:textId="68123CA9" w:rsidR="005F4DDB" w:rsidRPr="00F16321" w:rsidRDefault="00DC2176" w:rsidP="006A5362">
      <w:pPr>
        <w:ind w:right="-432"/>
        <w:rPr>
          <w:rFonts w:ascii="Times New Roman" w:hAnsi="Times New Roman" w:cs="Times New Roman"/>
        </w:rPr>
      </w:pPr>
      <w:r>
        <w:rPr>
          <w:rFonts w:ascii="Times New Roman" w:hAnsi="Times New Roman" w:cs="Times New Roman"/>
          <w:b/>
        </w:rPr>
        <w:t>USDA NIFA</w:t>
      </w:r>
      <w:r w:rsidR="00761A54" w:rsidRPr="00F16321">
        <w:rPr>
          <w:rFonts w:ascii="Times New Roman" w:hAnsi="Times New Roman" w:cs="Times New Roman"/>
          <w:b/>
        </w:rPr>
        <w:t xml:space="preserve"> </w:t>
      </w:r>
      <w:r w:rsidR="00D0703A">
        <w:rPr>
          <w:rFonts w:ascii="Times New Roman" w:hAnsi="Times New Roman" w:cs="Times New Roman"/>
          <w:b/>
        </w:rPr>
        <w:t>[Insert Program Title]</w:t>
      </w:r>
      <w:r w:rsidR="00761A54" w:rsidRPr="00F16321">
        <w:rPr>
          <w:rFonts w:ascii="Times New Roman" w:hAnsi="Times New Roman" w:cs="Times New Roman"/>
          <w:b/>
        </w:rPr>
        <w:t xml:space="preserve"> Program Guidelines: </w:t>
      </w:r>
      <w:hyperlink r:id="rId8" w:history="1">
        <w:r w:rsidR="00D0703A">
          <w:rPr>
            <w:rStyle w:val="Hyperlink"/>
            <w:rFonts w:ascii="Times New Roman" w:hAnsi="Times New Roman" w:cs="Times New Roman"/>
          </w:rPr>
          <w:t>[insert link</w:t>
        </w:r>
      </w:hyperlink>
      <w:r w:rsidR="00D0703A">
        <w:rPr>
          <w:rStyle w:val="Hyperlink"/>
          <w:rFonts w:ascii="Times New Roman" w:hAnsi="Times New Roman" w:cs="Times New Roman"/>
        </w:rPr>
        <w:t xml:space="preserve"> to program guidelines]</w:t>
      </w:r>
      <w:r w:rsidR="00761A54" w:rsidRPr="00F16321">
        <w:rPr>
          <w:rFonts w:ascii="Times New Roman" w:hAnsi="Times New Roman" w:cs="Times New Roman"/>
          <w:b/>
        </w:rPr>
        <w:t xml:space="preserve"> </w:t>
      </w:r>
    </w:p>
    <w:p w14:paraId="5CC98711" w14:textId="15D63343" w:rsidR="00C04A3F" w:rsidRDefault="004C30C4" w:rsidP="006A5362">
      <w:pPr>
        <w:ind w:right="-432"/>
        <w:rPr>
          <w:rFonts w:ascii="Times New Roman" w:hAnsi="Times New Roman" w:cs="Times New Roman"/>
        </w:rPr>
      </w:pPr>
      <w:r w:rsidRPr="00F16321">
        <w:rPr>
          <w:rFonts w:ascii="Times New Roman" w:hAnsi="Times New Roman" w:cs="Times New Roman"/>
          <w:b/>
        </w:rPr>
        <w:t>Format Specifications:</w:t>
      </w:r>
      <w:r w:rsidRPr="00F16321">
        <w:rPr>
          <w:rFonts w:ascii="Times New Roman" w:hAnsi="Times New Roman" w:cs="Times New Roman"/>
        </w:rPr>
        <w:t xml:space="preserve"> </w:t>
      </w:r>
      <w:r w:rsidR="0039039E">
        <w:rPr>
          <w:rFonts w:ascii="Times New Roman" w:hAnsi="Times New Roman" w:cs="Times New Roman"/>
        </w:rPr>
        <w:t>All font must be 12-point and easily readable, such as Arial or Times New Roman</w:t>
      </w:r>
      <w:r w:rsidR="00C67875">
        <w:rPr>
          <w:rFonts w:ascii="Times New Roman" w:hAnsi="Times New Roman" w:cs="Times New Roman"/>
        </w:rPr>
        <w:t>, be double-spaced</w:t>
      </w:r>
      <w:r w:rsidR="0095422D">
        <w:rPr>
          <w:rFonts w:ascii="Times New Roman" w:hAnsi="Times New Roman" w:cs="Times New Roman"/>
        </w:rPr>
        <w:t xml:space="preserve"> </w:t>
      </w:r>
      <w:r w:rsidR="0039039E">
        <w:rPr>
          <w:rFonts w:ascii="Times New Roman" w:hAnsi="Times New Roman" w:cs="Times New Roman"/>
        </w:rPr>
        <w:t xml:space="preserve">and </w:t>
      </w:r>
      <w:r w:rsidR="00C67875">
        <w:rPr>
          <w:rFonts w:ascii="Times New Roman" w:hAnsi="Times New Roman" w:cs="Times New Roman"/>
        </w:rPr>
        <w:t xml:space="preserve">have </w:t>
      </w:r>
      <w:r w:rsidR="0095422D">
        <w:rPr>
          <w:rFonts w:ascii="Times New Roman" w:hAnsi="Times New Roman" w:cs="Times New Roman"/>
        </w:rPr>
        <w:t xml:space="preserve">one-inch </w:t>
      </w:r>
      <w:r w:rsidR="0039039E">
        <w:rPr>
          <w:rFonts w:ascii="Times New Roman" w:hAnsi="Times New Roman" w:cs="Times New Roman"/>
        </w:rPr>
        <w:t xml:space="preserve">page </w:t>
      </w:r>
      <w:r w:rsidR="0095422D">
        <w:rPr>
          <w:rFonts w:ascii="Times New Roman" w:hAnsi="Times New Roman" w:cs="Times New Roman"/>
        </w:rPr>
        <w:t>margins</w:t>
      </w:r>
      <w:r w:rsidR="0039039E">
        <w:rPr>
          <w:rFonts w:ascii="Times New Roman" w:hAnsi="Times New Roman" w:cs="Times New Roman"/>
        </w:rPr>
        <w:t>.  P</w:t>
      </w:r>
      <w:r w:rsidR="0095422D">
        <w:rPr>
          <w:rFonts w:ascii="Times New Roman" w:hAnsi="Times New Roman" w:cs="Times New Roman"/>
        </w:rPr>
        <w:t xml:space="preserve">lease carefully check the </w:t>
      </w:r>
      <w:r w:rsidR="0039039E">
        <w:rPr>
          <w:rFonts w:ascii="Times New Roman" w:hAnsi="Times New Roman" w:cs="Times New Roman"/>
        </w:rPr>
        <w:t xml:space="preserve">Narrative format requirements </w:t>
      </w:r>
      <w:r w:rsidR="0095422D">
        <w:rPr>
          <w:rFonts w:ascii="Times New Roman" w:hAnsi="Times New Roman" w:cs="Times New Roman"/>
        </w:rPr>
        <w:t xml:space="preserve">as they can </w:t>
      </w:r>
      <w:r w:rsidR="00C67875">
        <w:rPr>
          <w:rFonts w:ascii="Times New Roman" w:hAnsi="Times New Roman" w:cs="Times New Roman"/>
        </w:rPr>
        <w:t>vary from other application component requirements.</w:t>
      </w:r>
      <w:r w:rsidR="0039039E">
        <w:rPr>
          <w:rFonts w:ascii="Times New Roman" w:hAnsi="Times New Roman" w:cs="Times New Roman"/>
        </w:rPr>
        <w:t xml:space="preserve">  </w:t>
      </w:r>
      <w:r w:rsidR="00F3111D">
        <w:rPr>
          <w:rFonts w:ascii="Times New Roman" w:hAnsi="Times New Roman" w:cs="Times New Roman"/>
        </w:rPr>
        <w:t>Number each attachment page sequentially.</w:t>
      </w:r>
      <w:r w:rsidR="0039039E">
        <w:rPr>
          <w:rFonts w:ascii="Times New Roman" w:hAnsi="Times New Roman" w:cs="Times New Roman"/>
        </w:rPr>
        <w:t xml:space="preserve"> </w:t>
      </w:r>
      <w:r w:rsidR="00F3111D">
        <w:rPr>
          <w:rFonts w:ascii="Times New Roman" w:hAnsi="Times New Roman" w:cs="Times New Roman"/>
        </w:rPr>
        <w:t>Attachments must be in .pdf format.</w:t>
      </w:r>
      <w:r w:rsidR="00395219">
        <w:rPr>
          <w:rFonts w:ascii="Times New Roman" w:hAnsi="Times New Roman" w:cs="Times New Roman"/>
        </w:rPr>
        <w:t xml:space="preserve">  File names of.pdf attachments must be limited to 50 characters, may not include special characters, blank spaces, or accent marks, may include an underscore, and must be unique.</w:t>
      </w:r>
    </w:p>
    <w:tbl>
      <w:tblPr>
        <w:tblStyle w:val="TableGrid"/>
        <w:tblW w:w="9990" w:type="dxa"/>
        <w:tblLayout w:type="fixed"/>
        <w:tblCellMar>
          <w:top w:w="14" w:type="dxa"/>
          <w:left w:w="29" w:type="dxa"/>
          <w:bottom w:w="14" w:type="dxa"/>
          <w:right w:w="29" w:type="dxa"/>
        </w:tblCellMar>
        <w:tblLook w:val="04A0" w:firstRow="1" w:lastRow="0" w:firstColumn="1" w:lastColumn="0" w:noHBand="0" w:noVBand="1"/>
      </w:tblPr>
      <w:tblGrid>
        <w:gridCol w:w="1890"/>
        <w:gridCol w:w="1890"/>
        <w:gridCol w:w="6210"/>
      </w:tblGrid>
      <w:tr w:rsidR="00DD568F" w:rsidRPr="00761A54" w14:paraId="31D1B12C" w14:textId="77777777" w:rsidTr="00CD5117">
        <w:trPr>
          <w:trHeight w:hRule="exact" w:val="1014"/>
          <w:tblHeader/>
        </w:trPr>
        <w:tc>
          <w:tcPr>
            <w:tcW w:w="1890" w:type="dxa"/>
            <w:shd w:val="clear" w:color="auto" w:fill="BFBFBF" w:themeFill="background1" w:themeFillShade="BF"/>
          </w:tcPr>
          <w:p w14:paraId="302D4D1B" w14:textId="77777777" w:rsidR="00DD568F" w:rsidRDefault="00DD568F" w:rsidP="00CD5117">
            <w:pPr>
              <w:rPr>
                <w:rFonts w:ascii="Times New Roman" w:hAnsi="Times New Roman" w:cs="Times New Roman"/>
                <w:b/>
                <w:sz w:val="24"/>
                <w:szCs w:val="24"/>
              </w:rPr>
            </w:pPr>
          </w:p>
          <w:p w14:paraId="54F3C4CC" w14:textId="77777777" w:rsidR="00DD568F" w:rsidRPr="00045E67" w:rsidRDefault="00DD568F" w:rsidP="00CD5117">
            <w:pPr>
              <w:rPr>
                <w:rFonts w:ascii="Times New Roman" w:hAnsi="Times New Roman" w:cs="Times New Roman"/>
                <w:b/>
                <w:sz w:val="24"/>
                <w:szCs w:val="24"/>
              </w:rPr>
            </w:pPr>
            <w:r>
              <w:rPr>
                <w:rFonts w:ascii="Times New Roman" w:hAnsi="Times New Roman" w:cs="Times New Roman"/>
                <w:b/>
                <w:sz w:val="24"/>
                <w:szCs w:val="24"/>
              </w:rPr>
              <w:t>Document / Title</w:t>
            </w:r>
          </w:p>
        </w:tc>
        <w:tc>
          <w:tcPr>
            <w:tcW w:w="1890" w:type="dxa"/>
            <w:shd w:val="clear" w:color="auto" w:fill="BFBFBF" w:themeFill="background1" w:themeFillShade="BF"/>
            <w:vAlign w:val="bottom"/>
          </w:tcPr>
          <w:p w14:paraId="4A6378BC" w14:textId="73C3B94B" w:rsidR="00F3111D" w:rsidRDefault="00F3111D" w:rsidP="00CD5117">
            <w:pPr>
              <w:rPr>
                <w:rFonts w:ascii="Times New Roman" w:hAnsi="Times New Roman" w:cs="Times New Roman"/>
                <w:b/>
                <w:sz w:val="24"/>
                <w:szCs w:val="24"/>
              </w:rPr>
            </w:pPr>
            <w:r>
              <w:rPr>
                <w:rFonts w:ascii="Times New Roman" w:hAnsi="Times New Roman" w:cs="Times New Roman"/>
                <w:b/>
                <w:sz w:val="24"/>
                <w:szCs w:val="24"/>
              </w:rPr>
              <w:t>Component</w:t>
            </w:r>
          </w:p>
          <w:p w14:paraId="53A436EE" w14:textId="4871A212" w:rsidR="00F3111D" w:rsidRPr="00045E67" w:rsidRDefault="00F3111D" w:rsidP="00CD5117">
            <w:pPr>
              <w:rPr>
                <w:rFonts w:ascii="Times New Roman" w:hAnsi="Times New Roman" w:cs="Times New Roman"/>
                <w:b/>
                <w:sz w:val="24"/>
                <w:szCs w:val="24"/>
              </w:rPr>
            </w:pPr>
          </w:p>
        </w:tc>
        <w:tc>
          <w:tcPr>
            <w:tcW w:w="6210" w:type="dxa"/>
            <w:shd w:val="clear" w:color="auto" w:fill="BFBFBF" w:themeFill="background1" w:themeFillShade="BF"/>
            <w:vAlign w:val="bottom"/>
          </w:tcPr>
          <w:p w14:paraId="5DDC2EE3" w14:textId="77777777" w:rsidR="00DD568F" w:rsidRPr="00045E67" w:rsidRDefault="00DD568F" w:rsidP="00CD5117">
            <w:pPr>
              <w:rPr>
                <w:rFonts w:ascii="Times New Roman" w:hAnsi="Times New Roman" w:cs="Times New Roman"/>
                <w:b/>
                <w:sz w:val="24"/>
                <w:szCs w:val="24"/>
              </w:rPr>
            </w:pPr>
            <w:r w:rsidRPr="00045E67">
              <w:rPr>
                <w:rFonts w:ascii="Times New Roman" w:hAnsi="Times New Roman" w:cs="Times New Roman"/>
                <w:b/>
                <w:sz w:val="24"/>
                <w:szCs w:val="24"/>
              </w:rPr>
              <w:t>Quick Reference</w:t>
            </w:r>
          </w:p>
          <w:p w14:paraId="62FF9FEA" w14:textId="4EE747CC" w:rsidR="00DD568F" w:rsidRPr="00045E67" w:rsidRDefault="00F3111D" w:rsidP="00CD5117">
            <w:pPr>
              <w:rPr>
                <w:rFonts w:ascii="Times New Roman" w:hAnsi="Times New Roman" w:cs="Times New Roman"/>
                <w:b/>
                <w:sz w:val="24"/>
                <w:szCs w:val="24"/>
              </w:rPr>
            </w:pPr>
            <w:r>
              <w:rPr>
                <w:rFonts w:ascii="Times New Roman" w:hAnsi="Times New Roman" w:cs="Times New Roman"/>
                <w:b/>
                <w:sz w:val="24"/>
                <w:szCs w:val="24"/>
              </w:rPr>
              <w:t>See RFP for full instructions.</w:t>
            </w:r>
          </w:p>
          <w:p w14:paraId="03A6D1F7" w14:textId="77777777" w:rsidR="00DD568F" w:rsidRPr="00045E67" w:rsidRDefault="00DD568F" w:rsidP="00CD5117">
            <w:pPr>
              <w:rPr>
                <w:rFonts w:ascii="Times New Roman" w:hAnsi="Times New Roman" w:cs="Times New Roman"/>
                <w:b/>
                <w:sz w:val="24"/>
                <w:szCs w:val="24"/>
              </w:rPr>
            </w:pPr>
          </w:p>
        </w:tc>
      </w:tr>
      <w:tr w:rsidR="00DD568F" w:rsidRPr="00F16321" w14:paraId="6F291CE2" w14:textId="77777777" w:rsidTr="00CD5117">
        <w:trPr>
          <w:trHeight w:val="579"/>
        </w:trPr>
        <w:tc>
          <w:tcPr>
            <w:tcW w:w="1890" w:type="dxa"/>
            <w:tcBorders>
              <w:bottom w:val="single" w:sz="4" w:space="0" w:color="auto"/>
            </w:tcBorders>
          </w:tcPr>
          <w:p w14:paraId="5486A08D" w14:textId="1386FBC5" w:rsidR="00DD568F" w:rsidRPr="00045E67" w:rsidRDefault="00DD568F" w:rsidP="00CD5117">
            <w:pPr>
              <w:rPr>
                <w:rFonts w:ascii="Times New Roman" w:hAnsi="Times New Roman" w:cs="Times New Roman"/>
                <w:color w:val="000000"/>
              </w:rPr>
            </w:pPr>
            <w:r w:rsidRPr="00045E67">
              <w:rPr>
                <w:rFonts w:ascii="Times New Roman" w:hAnsi="Times New Roman" w:cs="Times New Roman"/>
                <w:color w:val="000000"/>
              </w:rPr>
              <w:t xml:space="preserve">SF424 </w:t>
            </w:r>
            <w:r w:rsidR="00F3111D">
              <w:rPr>
                <w:rFonts w:ascii="Times New Roman" w:hAnsi="Times New Roman" w:cs="Times New Roman"/>
                <w:color w:val="000000"/>
              </w:rPr>
              <w:t>(</w:t>
            </w:r>
            <w:r w:rsidR="00F3111D" w:rsidRPr="00045E67">
              <w:rPr>
                <w:rFonts w:ascii="Times New Roman" w:hAnsi="Times New Roman" w:cs="Times New Roman"/>
                <w:color w:val="000000"/>
              </w:rPr>
              <w:t>R&amp;R</w:t>
            </w:r>
            <w:r w:rsidR="00F3111D">
              <w:rPr>
                <w:rFonts w:ascii="Times New Roman" w:hAnsi="Times New Roman" w:cs="Times New Roman"/>
                <w:color w:val="000000"/>
              </w:rPr>
              <w:t xml:space="preserve">) </w:t>
            </w:r>
            <w:r w:rsidRPr="00045E67">
              <w:rPr>
                <w:rFonts w:ascii="Times New Roman" w:hAnsi="Times New Roman" w:cs="Times New Roman"/>
                <w:color w:val="000000"/>
              </w:rPr>
              <w:t>Cover Sheet</w:t>
            </w:r>
          </w:p>
          <w:p w14:paraId="4BCA2A92" w14:textId="77777777" w:rsidR="00DD568F" w:rsidRPr="00045E67" w:rsidRDefault="00DD568F" w:rsidP="00CD5117">
            <w:pPr>
              <w:rPr>
                <w:rFonts w:ascii="Times New Roman" w:hAnsi="Times New Roman" w:cs="Times New Roman"/>
                <w:color w:val="000000"/>
              </w:rPr>
            </w:pPr>
          </w:p>
        </w:tc>
        <w:tc>
          <w:tcPr>
            <w:tcW w:w="1890" w:type="dxa"/>
            <w:tcBorders>
              <w:bottom w:val="single" w:sz="4" w:space="0" w:color="auto"/>
            </w:tcBorders>
            <w:shd w:val="clear" w:color="auto" w:fill="auto"/>
          </w:tcPr>
          <w:p w14:paraId="25D00BB7" w14:textId="77777777" w:rsidR="00DD568F" w:rsidRPr="00045E67" w:rsidRDefault="00DD568F" w:rsidP="00CD5117">
            <w:pPr>
              <w:rPr>
                <w:rFonts w:ascii="Times New Roman" w:hAnsi="Times New Roman" w:cs="Times New Roman"/>
                <w:b/>
              </w:rPr>
            </w:pPr>
          </w:p>
        </w:tc>
        <w:tc>
          <w:tcPr>
            <w:tcW w:w="6210" w:type="dxa"/>
            <w:tcBorders>
              <w:bottom w:val="single" w:sz="4" w:space="0" w:color="auto"/>
            </w:tcBorders>
            <w:shd w:val="clear" w:color="auto" w:fill="auto"/>
          </w:tcPr>
          <w:p w14:paraId="395E3BCE" w14:textId="5E99D065" w:rsidR="00DD568F" w:rsidRPr="00045E67" w:rsidRDefault="00A34934" w:rsidP="0047486E">
            <w:pPr>
              <w:rPr>
                <w:rFonts w:ascii="Times New Roman" w:hAnsi="Times New Roman" w:cs="Times New Roman"/>
              </w:rPr>
            </w:pPr>
            <w:r>
              <w:rPr>
                <w:rFonts w:ascii="Times New Roman" w:hAnsi="Times New Roman" w:cs="Times New Roman"/>
              </w:rPr>
              <w:t xml:space="preserve">Your ORSP Pre Award Coordinator will enter </w:t>
            </w:r>
            <w:r w:rsidR="00170BB8">
              <w:rPr>
                <w:rFonts w:ascii="Times New Roman" w:hAnsi="Times New Roman" w:cs="Times New Roman"/>
              </w:rPr>
              <w:t xml:space="preserve">this </w:t>
            </w:r>
            <w:r>
              <w:rPr>
                <w:rFonts w:ascii="Times New Roman" w:hAnsi="Times New Roman" w:cs="Times New Roman"/>
              </w:rPr>
              <w:t xml:space="preserve">information.  </w:t>
            </w:r>
            <w:r w:rsidR="0047486E">
              <w:rPr>
                <w:rFonts w:ascii="Times New Roman" w:hAnsi="Times New Roman" w:cs="Times New Roman"/>
              </w:rPr>
              <w:t>Please be sure that your Kuali entry is complete, as your Coordinator will need this information to complete th</w:t>
            </w:r>
            <w:r w:rsidR="00711912">
              <w:rPr>
                <w:rFonts w:ascii="Times New Roman" w:hAnsi="Times New Roman" w:cs="Times New Roman"/>
              </w:rPr>
              <w:t>is and other</w:t>
            </w:r>
            <w:r w:rsidR="0047486E">
              <w:rPr>
                <w:rFonts w:ascii="Times New Roman" w:hAnsi="Times New Roman" w:cs="Times New Roman"/>
              </w:rPr>
              <w:t xml:space="preserve"> form</w:t>
            </w:r>
            <w:r w:rsidR="00711912">
              <w:rPr>
                <w:rFonts w:ascii="Times New Roman" w:hAnsi="Times New Roman" w:cs="Times New Roman"/>
              </w:rPr>
              <w:t>s</w:t>
            </w:r>
            <w:r w:rsidR="0047486E">
              <w:rPr>
                <w:rFonts w:ascii="Times New Roman" w:hAnsi="Times New Roman" w:cs="Times New Roman"/>
              </w:rPr>
              <w:t>.</w:t>
            </w:r>
          </w:p>
        </w:tc>
      </w:tr>
      <w:tr w:rsidR="00DD568F" w:rsidRPr="00F16321" w14:paraId="1617FCBC" w14:textId="77777777" w:rsidTr="00CD5117">
        <w:tc>
          <w:tcPr>
            <w:tcW w:w="1890" w:type="dxa"/>
            <w:tcBorders>
              <w:bottom w:val="single" w:sz="4" w:space="0" w:color="auto"/>
            </w:tcBorders>
          </w:tcPr>
          <w:p w14:paraId="1745FC25" w14:textId="4FC9D5DD" w:rsidR="00DD568F" w:rsidRPr="00045E67" w:rsidRDefault="00F3111D" w:rsidP="00CD5117">
            <w:pPr>
              <w:rPr>
                <w:rFonts w:ascii="Times New Roman" w:hAnsi="Times New Roman" w:cs="Times New Roman"/>
              </w:rPr>
            </w:pPr>
            <w:r w:rsidRPr="00045E67">
              <w:rPr>
                <w:rFonts w:ascii="Times New Roman" w:hAnsi="Times New Roman" w:cs="Times New Roman"/>
                <w:color w:val="000000"/>
              </w:rPr>
              <w:t xml:space="preserve">SF424 </w:t>
            </w:r>
            <w:r>
              <w:rPr>
                <w:rFonts w:ascii="Times New Roman" w:hAnsi="Times New Roman" w:cs="Times New Roman"/>
                <w:color w:val="000000"/>
              </w:rPr>
              <w:t>(</w:t>
            </w:r>
            <w:r w:rsidRPr="00045E67">
              <w:rPr>
                <w:rFonts w:ascii="Times New Roman" w:hAnsi="Times New Roman" w:cs="Times New Roman"/>
                <w:color w:val="000000"/>
              </w:rPr>
              <w:t>R&amp;R</w:t>
            </w:r>
            <w:r>
              <w:rPr>
                <w:rFonts w:ascii="Times New Roman" w:hAnsi="Times New Roman" w:cs="Times New Roman"/>
                <w:color w:val="000000"/>
              </w:rPr>
              <w:t xml:space="preserve">) </w:t>
            </w:r>
            <w:r w:rsidR="00DD568F" w:rsidRPr="00045E67">
              <w:rPr>
                <w:rFonts w:ascii="Times New Roman" w:hAnsi="Times New Roman" w:cs="Times New Roman"/>
              </w:rPr>
              <w:t>Project/Performance Site Location(s)</w:t>
            </w:r>
          </w:p>
        </w:tc>
        <w:tc>
          <w:tcPr>
            <w:tcW w:w="1890" w:type="dxa"/>
            <w:tcBorders>
              <w:bottom w:val="single" w:sz="4" w:space="0" w:color="auto"/>
            </w:tcBorders>
            <w:shd w:val="clear" w:color="auto" w:fill="auto"/>
          </w:tcPr>
          <w:p w14:paraId="72E6DC99" w14:textId="77777777" w:rsidR="00DD568F" w:rsidRPr="00045E67" w:rsidRDefault="00DD568F" w:rsidP="00CD5117">
            <w:pPr>
              <w:rPr>
                <w:rFonts w:ascii="Times New Roman" w:hAnsi="Times New Roman" w:cs="Times New Roman"/>
              </w:rPr>
            </w:pPr>
          </w:p>
        </w:tc>
        <w:tc>
          <w:tcPr>
            <w:tcW w:w="6210" w:type="dxa"/>
            <w:tcBorders>
              <w:bottom w:val="single" w:sz="4" w:space="0" w:color="auto"/>
            </w:tcBorders>
            <w:shd w:val="clear" w:color="auto" w:fill="auto"/>
          </w:tcPr>
          <w:p w14:paraId="1DA9CC86" w14:textId="5C828140" w:rsidR="00DD568F" w:rsidRPr="00F16321" w:rsidRDefault="0047486E" w:rsidP="007C6755">
            <w:pPr>
              <w:rPr>
                <w:rFonts w:ascii="Times New Roman" w:hAnsi="Times New Roman" w:cs="Times New Roman"/>
                <w:b/>
                <w:color w:val="FF0000"/>
              </w:rPr>
            </w:pPr>
            <w:r>
              <w:rPr>
                <w:rFonts w:ascii="Times New Roman" w:hAnsi="Times New Roman" w:cs="Times New Roman"/>
              </w:rPr>
              <w:t>Your ORSP Pre Award Coordinator will enter this information.</w:t>
            </w:r>
            <w:r w:rsidR="00BF34AA">
              <w:rPr>
                <w:rFonts w:ascii="Times New Roman" w:hAnsi="Times New Roman" w:cs="Times New Roman"/>
              </w:rPr>
              <w:t xml:space="preserve">  If your project performance sites includes an organization other than </w:t>
            </w:r>
            <w:r w:rsidR="007C6755">
              <w:rPr>
                <w:rFonts w:ascii="Times New Roman" w:hAnsi="Times New Roman" w:cs="Times New Roman"/>
              </w:rPr>
              <w:t>TXST</w:t>
            </w:r>
            <w:r w:rsidR="00BF34AA">
              <w:rPr>
                <w:rFonts w:ascii="Times New Roman" w:hAnsi="Times New Roman" w:cs="Times New Roman"/>
              </w:rPr>
              <w:t>, your Coordinator will need to know its address, DUNS number, and Congressional District.</w:t>
            </w:r>
            <w:r>
              <w:rPr>
                <w:rFonts w:ascii="Times New Roman" w:hAnsi="Times New Roman" w:cs="Times New Roman"/>
              </w:rPr>
              <w:t xml:space="preserve">  </w:t>
            </w:r>
          </w:p>
        </w:tc>
      </w:tr>
      <w:tr w:rsidR="00DD568F" w:rsidRPr="00F16321" w14:paraId="1DB59C63" w14:textId="77777777" w:rsidTr="00CD5117">
        <w:tc>
          <w:tcPr>
            <w:tcW w:w="1890" w:type="dxa"/>
            <w:tcBorders>
              <w:bottom w:val="single" w:sz="4" w:space="0" w:color="auto"/>
            </w:tcBorders>
          </w:tcPr>
          <w:p w14:paraId="314779C9" w14:textId="051A5F51" w:rsidR="00DD568F" w:rsidRPr="00CE3323" w:rsidRDefault="00A34934" w:rsidP="00CD5117">
            <w:pPr>
              <w:rPr>
                <w:rFonts w:ascii="Times New Roman" w:hAnsi="Times New Roman" w:cs="Times New Roman"/>
              </w:rPr>
            </w:pPr>
            <w:r w:rsidRPr="00045E67">
              <w:rPr>
                <w:rFonts w:ascii="Times New Roman" w:hAnsi="Times New Roman" w:cs="Times New Roman"/>
                <w:color w:val="000000"/>
              </w:rPr>
              <w:t xml:space="preserve">SF424 </w:t>
            </w:r>
            <w:r>
              <w:rPr>
                <w:rFonts w:ascii="Times New Roman" w:hAnsi="Times New Roman" w:cs="Times New Roman"/>
                <w:color w:val="000000"/>
              </w:rPr>
              <w:t>(</w:t>
            </w:r>
            <w:r w:rsidRPr="00045E67">
              <w:rPr>
                <w:rFonts w:ascii="Times New Roman" w:hAnsi="Times New Roman" w:cs="Times New Roman"/>
                <w:color w:val="000000"/>
              </w:rPr>
              <w:t>R&amp;R</w:t>
            </w:r>
            <w:r>
              <w:rPr>
                <w:rFonts w:ascii="Times New Roman" w:hAnsi="Times New Roman" w:cs="Times New Roman"/>
                <w:color w:val="000000"/>
              </w:rPr>
              <w:t xml:space="preserve">) </w:t>
            </w:r>
            <w:r w:rsidR="00DD568F" w:rsidRPr="00045E67">
              <w:rPr>
                <w:rFonts w:ascii="Times New Roman" w:hAnsi="Times New Roman" w:cs="Times New Roman"/>
              </w:rPr>
              <w:t>Other Project Information</w:t>
            </w:r>
          </w:p>
        </w:tc>
        <w:tc>
          <w:tcPr>
            <w:tcW w:w="1890" w:type="dxa"/>
            <w:tcBorders>
              <w:bottom w:val="single" w:sz="4" w:space="0" w:color="auto"/>
            </w:tcBorders>
            <w:shd w:val="clear" w:color="auto" w:fill="auto"/>
          </w:tcPr>
          <w:p w14:paraId="1E17E46C" w14:textId="688678E4" w:rsidR="00DD568F" w:rsidRPr="00045E67" w:rsidRDefault="00DD568F" w:rsidP="00CD5117">
            <w:pPr>
              <w:rPr>
                <w:rFonts w:ascii="Times New Roman" w:hAnsi="Times New Roman" w:cs="Times New Roman"/>
              </w:rPr>
            </w:pPr>
            <w:r>
              <w:rPr>
                <w:rFonts w:ascii="Times New Roman" w:hAnsi="Times New Roman" w:cs="Times New Roman"/>
              </w:rPr>
              <w:t>Project Summary / Abstract</w:t>
            </w:r>
            <w:r w:rsidR="00711912">
              <w:rPr>
                <w:rFonts w:ascii="Times New Roman" w:hAnsi="Times New Roman" w:cs="Times New Roman"/>
              </w:rPr>
              <w:t xml:space="preserve"> Attachment</w:t>
            </w:r>
          </w:p>
        </w:tc>
        <w:tc>
          <w:tcPr>
            <w:tcW w:w="6210" w:type="dxa"/>
            <w:tcBorders>
              <w:bottom w:val="single" w:sz="4" w:space="0" w:color="auto"/>
            </w:tcBorders>
            <w:shd w:val="clear" w:color="auto" w:fill="auto"/>
          </w:tcPr>
          <w:p w14:paraId="15A2B2E4" w14:textId="77D1483F" w:rsidR="00DD568F" w:rsidRPr="00C67875" w:rsidRDefault="00711912" w:rsidP="00CD5117">
            <w:pPr>
              <w:rPr>
                <w:rFonts w:ascii="Times New Roman" w:hAnsi="Times New Roman" w:cs="Times New Roman"/>
              </w:rPr>
            </w:pPr>
            <w:r w:rsidRPr="00C67875">
              <w:rPr>
                <w:rFonts w:ascii="Times New Roman" w:hAnsi="Times New Roman" w:cs="Times New Roman"/>
              </w:rPr>
              <w:t>The summary should be approximately 250 words. List the names and affiliated organizations of all Project Directors/co-PDs and the title of the project at the top of the page. The summary should be a self-contained, specific description of the activity to be undertaken and should focus on</w:t>
            </w:r>
            <w:r w:rsidR="003F7DB4">
              <w:rPr>
                <w:rFonts w:ascii="Times New Roman" w:hAnsi="Times New Roman" w:cs="Times New Roman"/>
              </w:rPr>
              <w:t>;</w:t>
            </w:r>
            <w:r w:rsidRPr="00C67875">
              <w:rPr>
                <w:rFonts w:ascii="Times New Roman" w:hAnsi="Times New Roman" w:cs="Times New Roman"/>
              </w:rPr>
              <w:t xml:space="preserve"> overall project goal(s) and supporting objectives; plans to accomplish project goal(s); and relevance of the project to the goals of the program.  </w:t>
            </w:r>
            <w:r w:rsidR="00C67875" w:rsidRPr="00C67875">
              <w:rPr>
                <w:rFonts w:ascii="Times New Roman" w:hAnsi="Times New Roman" w:cs="Times New Roman"/>
              </w:rPr>
              <w:t xml:space="preserve">There is a </w:t>
            </w:r>
            <w:r w:rsidRPr="00C67875">
              <w:rPr>
                <w:rFonts w:ascii="Times New Roman" w:hAnsi="Times New Roman" w:cs="Times New Roman"/>
              </w:rPr>
              <w:t xml:space="preserve">suggested </w:t>
            </w:r>
            <w:hyperlink r:id="rId9" w:history="1">
              <w:r w:rsidRPr="00C67875">
                <w:rPr>
                  <w:rStyle w:val="Hyperlink"/>
                  <w:rFonts w:ascii="Times New Roman" w:hAnsi="Times New Roman" w:cs="Times New Roman"/>
                </w:rPr>
                <w:t>template</w:t>
              </w:r>
            </w:hyperlink>
            <w:r w:rsidR="00C67875" w:rsidRPr="00C67875">
              <w:rPr>
                <w:rFonts w:ascii="Times New Roman" w:hAnsi="Times New Roman" w:cs="Times New Roman"/>
              </w:rPr>
              <w:t xml:space="preserve"> on the USDA website.</w:t>
            </w:r>
          </w:p>
        </w:tc>
      </w:tr>
      <w:tr w:rsidR="00DD568F" w:rsidRPr="00F16321" w14:paraId="5C816F44" w14:textId="77777777" w:rsidTr="00CD5117">
        <w:tc>
          <w:tcPr>
            <w:tcW w:w="1890" w:type="dxa"/>
          </w:tcPr>
          <w:p w14:paraId="5B3D4759" w14:textId="77777777" w:rsidR="00DD568F" w:rsidRPr="00CE3323" w:rsidRDefault="00DD568F" w:rsidP="00CD5117">
            <w:pPr>
              <w:rPr>
                <w:rFonts w:ascii="Times New Roman" w:hAnsi="Times New Roman" w:cs="Times New Roman"/>
              </w:rPr>
            </w:pPr>
          </w:p>
        </w:tc>
        <w:tc>
          <w:tcPr>
            <w:tcW w:w="1890" w:type="dxa"/>
            <w:shd w:val="clear" w:color="auto" w:fill="auto"/>
          </w:tcPr>
          <w:p w14:paraId="58E702D0" w14:textId="3982B967" w:rsidR="00DD568F" w:rsidRPr="00CE3323" w:rsidRDefault="00711912" w:rsidP="00711912">
            <w:pPr>
              <w:rPr>
                <w:rFonts w:ascii="Times New Roman" w:hAnsi="Times New Roman" w:cs="Times New Roman"/>
              </w:rPr>
            </w:pPr>
            <w:r>
              <w:rPr>
                <w:rFonts w:ascii="Times New Roman" w:hAnsi="Times New Roman" w:cs="Times New Roman"/>
              </w:rPr>
              <w:t xml:space="preserve">Project Narrative Attachment </w:t>
            </w:r>
          </w:p>
        </w:tc>
        <w:tc>
          <w:tcPr>
            <w:tcW w:w="6210" w:type="dxa"/>
            <w:shd w:val="clear" w:color="auto" w:fill="auto"/>
          </w:tcPr>
          <w:p w14:paraId="3163CB77" w14:textId="4B31C874" w:rsidR="00DD568F" w:rsidRPr="00C67875" w:rsidRDefault="00C67875" w:rsidP="00CD5117">
            <w:pPr>
              <w:rPr>
                <w:rFonts w:ascii="Times New Roman" w:hAnsi="Times New Roman" w:cs="Times New Roman"/>
              </w:rPr>
            </w:pPr>
            <w:r w:rsidRPr="00C67875">
              <w:rPr>
                <w:rFonts w:ascii="Times New Roman" w:hAnsi="Times New Roman" w:cs="Times New Roman"/>
              </w:rPr>
              <w:t>Provide Project Narrative in accordance with the announcement and/or agency-specific instructions.</w:t>
            </w:r>
          </w:p>
        </w:tc>
      </w:tr>
      <w:tr w:rsidR="00DD568F" w:rsidRPr="00F16321" w14:paraId="1E98BF2C" w14:textId="77777777" w:rsidTr="00CD5117">
        <w:tc>
          <w:tcPr>
            <w:tcW w:w="1890" w:type="dxa"/>
          </w:tcPr>
          <w:p w14:paraId="6C967824" w14:textId="77777777" w:rsidR="00DD568F" w:rsidRPr="00CE3323" w:rsidRDefault="00DD568F" w:rsidP="00CD5117">
            <w:pPr>
              <w:rPr>
                <w:rFonts w:ascii="Times New Roman" w:hAnsi="Times New Roman" w:cs="Times New Roman"/>
              </w:rPr>
            </w:pPr>
          </w:p>
        </w:tc>
        <w:tc>
          <w:tcPr>
            <w:tcW w:w="1890" w:type="dxa"/>
            <w:shd w:val="clear" w:color="auto" w:fill="auto"/>
          </w:tcPr>
          <w:p w14:paraId="638BE141" w14:textId="225BFAD1" w:rsidR="00DD568F" w:rsidRPr="00CE3323" w:rsidRDefault="00711912" w:rsidP="00711912">
            <w:pPr>
              <w:rPr>
                <w:rFonts w:ascii="Times New Roman" w:hAnsi="Times New Roman" w:cs="Times New Roman"/>
              </w:rPr>
            </w:pPr>
            <w:r>
              <w:rPr>
                <w:rFonts w:ascii="Times New Roman" w:hAnsi="Times New Roman" w:cs="Times New Roman"/>
              </w:rPr>
              <w:t>Bibliography &amp; References Cited Attachment</w:t>
            </w:r>
          </w:p>
        </w:tc>
        <w:tc>
          <w:tcPr>
            <w:tcW w:w="6210" w:type="dxa"/>
            <w:shd w:val="clear" w:color="auto" w:fill="auto"/>
          </w:tcPr>
          <w:p w14:paraId="084D7546" w14:textId="07672C42" w:rsidR="00DD568F" w:rsidRPr="00C67875" w:rsidRDefault="00C67875" w:rsidP="00CD5117">
            <w:pPr>
              <w:rPr>
                <w:rFonts w:ascii="Times New Roman" w:hAnsi="Times New Roman" w:cs="Times New Roman"/>
              </w:rPr>
            </w:pPr>
            <w:r w:rsidRPr="00C67875">
              <w:rPr>
                <w:rFonts w:ascii="Times New Roman" w:hAnsi="Times New Roman" w:cs="Times New Roman"/>
              </w:rPr>
              <w:t>Provide a bibliography of any references cited in the Project Narrative. Each reference must include the names of all authors (in the same sequence in which they appear in the publication), the article and journal title, book title, volume number, page numbers, and year of publication. Include only bibliographic citations.</w:t>
            </w:r>
            <w:r>
              <w:rPr>
                <w:rFonts w:ascii="Times New Roman" w:hAnsi="Times New Roman" w:cs="Times New Roman"/>
              </w:rPr>
              <w:t xml:space="preserve">  </w:t>
            </w:r>
            <w:r w:rsidRPr="00C67875">
              <w:rPr>
                <w:rFonts w:ascii="Times New Roman" w:hAnsi="Times New Roman" w:cs="Times New Roman"/>
              </w:rPr>
              <w:t>Bibliography and References are not part of the Project Narrative page limitation.</w:t>
            </w:r>
          </w:p>
        </w:tc>
      </w:tr>
      <w:tr w:rsidR="00DD568F" w:rsidRPr="00F16321" w14:paraId="0F8E2C3B" w14:textId="77777777" w:rsidTr="00CD5117">
        <w:tc>
          <w:tcPr>
            <w:tcW w:w="1890" w:type="dxa"/>
          </w:tcPr>
          <w:p w14:paraId="0FBC663D" w14:textId="77777777" w:rsidR="00DD568F" w:rsidRPr="00CE3323" w:rsidRDefault="00DD568F" w:rsidP="00CD5117">
            <w:pPr>
              <w:rPr>
                <w:rFonts w:ascii="Times New Roman" w:hAnsi="Times New Roman" w:cs="Times New Roman"/>
              </w:rPr>
            </w:pPr>
          </w:p>
        </w:tc>
        <w:tc>
          <w:tcPr>
            <w:tcW w:w="1890" w:type="dxa"/>
            <w:shd w:val="clear" w:color="auto" w:fill="auto"/>
          </w:tcPr>
          <w:p w14:paraId="49AADDD8" w14:textId="6F61E829" w:rsidR="00DD568F" w:rsidRDefault="00711912" w:rsidP="00CD5117">
            <w:pPr>
              <w:rPr>
                <w:rFonts w:ascii="Times New Roman" w:hAnsi="Times New Roman" w:cs="Times New Roman"/>
              </w:rPr>
            </w:pPr>
            <w:r>
              <w:rPr>
                <w:rFonts w:ascii="Times New Roman" w:hAnsi="Times New Roman" w:cs="Times New Roman"/>
              </w:rPr>
              <w:t>Facilities &amp;</w:t>
            </w:r>
            <w:r w:rsidR="00DD568F">
              <w:rPr>
                <w:rFonts w:ascii="Times New Roman" w:hAnsi="Times New Roman" w:cs="Times New Roman"/>
              </w:rPr>
              <w:t xml:space="preserve"> Other Resources</w:t>
            </w:r>
          </w:p>
        </w:tc>
        <w:tc>
          <w:tcPr>
            <w:tcW w:w="6210" w:type="dxa"/>
            <w:shd w:val="clear" w:color="auto" w:fill="auto"/>
          </w:tcPr>
          <w:p w14:paraId="3B0D7D56" w14:textId="3B48596E" w:rsidR="00DD568F" w:rsidRPr="00741CB7" w:rsidRDefault="00741CB7" w:rsidP="00741CB7">
            <w:pPr>
              <w:rPr>
                <w:rFonts w:ascii="Times New Roman" w:hAnsi="Times New Roman" w:cs="Times New Roman"/>
              </w:rPr>
            </w:pPr>
            <w:r w:rsidRPr="00741CB7">
              <w:rPr>
                <w:rFonts w:ascii="Times New Roman" w:hAnsi="Times New Roman" w:cs="Times New Roman"/>
              </w:rPr>
              <w:t>Identify the facilities to be used (Laboratory, Animal, Computer, Office, Clinical and Other). If appropriate, indicate their capacities, pertinent capabilities, relative proximity, and extent of availability to the project. Provide any information describing the Other Resources available to the project (e.g., machine shop, electronic shop) and the extent to which they would be available to the project.</w:t>
            </w:r>
          </w:p>
        </w:tc>
      </w:tr>
      <w:tr w:rsidR="00DD568F" w:rsidRPr="00F16321" w14:paraId="6958D519" w14:textId="77777777" w:rsidTr="00CD5117">
        <w:tc>
          <w:tcPr>
            <w:tcW w:w="1890" w:type="dxa"/>
          </w:tcPr>
          <w:p w14:paraId="5C437AB2" w14:textId="77777777" w:rsidR="00DD568F" w:rsidRPr="00CE3323" w:rsidRDefault="00DD568F" w:rsidP="00CD5117">
            <w:pPr>
              <w:rPr>
                <w:rFonts w:ascii="Times New Roman" w:hAnsi="Times New Roman" w:cs="Times New Roman"/>
              </w:rPr>
            </w:pPr>
          </w:p>
        </w:tc>
        <w:tc>
          <w:tcPr>
            <w:tcW w:w="1890" w:type="dxa"/>
            <w:shd w:val="clear" w:color="auto" w:fill="auto"/>
          </w:tcPr>
          <w:p w14:paraId="23C6DF66" w14:textId="77777777" w:rsidR="00DD568F" w:rsidRDefault="00DD568F" w:rsidP="00CD5117">
            <w:pPr>
              <w:rPr>
                <w:rFonts w:ascii="Times New Roman" w:hAnsi="Times New Roman" w:cs="Times New Roman"/>
              </w:rPr>
            </w:pPr>
            <w:r>
              <w:rPr>
                <w:rFonts w:ascii="Times New Roman" w:hAnsi="Times New Roman" w:cs="Times New Roman"/>
              </w:rPr>
              <w:t>Equipment</w:t>
            </w:r>
          </w:p>
        </w:tc>
        <w:tc>
          <w:tcPr>
            <w:tcW w:w="6210" w:type="dxa"/>
            <w:shd w:val="clear" w:color="auto" w:fill="auto"/>
          </w:tcPr>
          <w:p w14:paraId="1F7512A4" w14:textId="02CEAA78" w:rsidR="00DD568F" w:rsidRPr="00741CB7" w:rsidRDefault="00741CB7" w:rsidP="00CD5117">
            <w:pPr>
              <w:rPr>
                <w:rFonts w:ascii="Times New Roman" w:hAnsi="Times New Roman" w:cs="Times New Roman"/>
              </w:rPr>
            </w:pPr>
            <w:r w:rsidRPr="00741CB7">
              <w:rPr>
                <w:rFonts w:ascii="Times New Roman" w:hAnsi="Times New Roman" w:cs="Times New Roman"/>
              </w:rPr>
              <w:t>List major items of equipment already available for this project and, if appropriate, identify location and pertinent capabilities.</w:t>
            </w:r>
          </w:p>
        </w:tc>
      </w:tr>
      <w:tr w:rsidR="00DD568F" w:rsidRPr="00F16321" w14:paraId="3CA10B0E" w14:textId="77777777" w:rsidTr="00CD5117">
        <w:tc>
          <w:tcPr>
            <w:tcW w:w="1890" w:type="dxa"/>
          </w:tcPr>
          <w:p w14:paraId="0FF410C7" w14:textId="77777777" w:rsidR="00DD568F" w:rsidRPr="00CE3323" w:rsidRDefault="00DD568F" w:rsidP="00CD5117">
            <w:pPr>
              <w:rPr>
                <w:rFonts w:ascii="Times New Roman" w:hAnsi="Times New Roman" w:cs="Times New Roman"/>
              </w:rPr>
            </w:pPr>
          </w:p>
        </w:tc>
        <w:tc>
          <w:tcPr>
            <w:tcW w:w="1890" w:type="dxa"/>
            <w:shd w:val="clear" w:color="auto" w:fill="auto"/>
          </w:tcPr>
          <w:p w14:paraId="21345CF7" w14:textId="26A735D5" w:rsidR="00DD568F" w:rsidRDefault="00711912" w:rsidP="00CD5117">
            <w:pPr>
              <w:rPr>
                <w:rFonts w:ascii="Times New Roman" w:hAnsi="Times New Roman" w:cs="Times New Roman"/>
              </w:rPr>
            </w:pPr>
            <w:r>
              <w:rPr>
                <w:rFonts w:ascii="Times New Roman" w:hAnsi="Times New Roman" w:cs="Times New Roman"/>
              </w:rPr>
              <w:t>Other Attachments</w:t>
            </w:r>
          </w:p>
        </w:tc>
        <w:tc>
          <w:tcPr>
            <w:tcW w:w="6210" w:type="dxa"/>
            <w:shd w:val="clear" w:color="auto" w:fill="auto"/>
          </w:tcPr>
          <w:p w14:paraId="70DF2BD2" w14:textId="28A92D03" w:rsidR="00DD568F" w:rsidRPr="00741CB7" w:rsidRDefault="00741CB7" w:rsidP="00741CB7">
            <w:pPr>
              <w:rPr>
                <w:rFonts w:ascii="Times New Roman" w:hAnsi="Times New Roman" w:cs="Times New Roman"/>
              </w:rPr>
            </w:pPr>
            <w:r w:rsidRPr="00741CB7">
              <w:rPr>
                <w:rFonts w:ascii="Times New Roman" w:hAnsi="Times New Roman" w:cs="Times New Roman"/>
              </w:rPr>
              <w:t xml:space="preserve">Provide any other project information not provided above or in accordance with the announcement and/or agency-specific </w:t>
            </w:r>
            <w:r w:rsidRPr="00741CB7">
              <w:rPr>
                <w:rFonts w:ascii="Times New Roman" w:hAnsi="Times New Roman" w:cs="Times New Roman"/>
              </w:rPr>
              <w:lastRenderedPageBreak/>
              <w:t>instruction. The following files may be attached as appropriate: (1) Cooperation and Institutional Units Involved. Identify each institutional unit contributing to the project and designate the lead institution or institutional unit when submitting a cooperative, multi-institutional or multidisciplinary application. Clearly define the programmatic roles, responsibilities, and budget for each institutional partner. (2) Appendices to Project Narrative. Appendices to the Project Narrative are allowed if they are directly germane to the proposed project. Do not use the addition of appendices to circumvent the text and/or figures and tables page limitations. (3) Collaborative Arrangements. Fully explain and justify formal consulting or collaborative arrangements with others, should such arrangements be necessary. Provide a vitae or resume for any consultant(s) or collaborator(s) if known at the time of application. In addition, provide evidence (e.g., letter of support) that the identified collaborators involved have agreed to render these services. You must also provide additional information on consultants and collaborators in the budget portion of the application.</w:t>
            </w:r>
            <w:r w:rsidR="00710DF0">
              <w:rPr>
                <w:rFonts w:ascii="Times New Roman" w:hAnsi="Times New Roman" w:cs="Times New Roman"/>
              </w:rPr>
              <w:t xml:space="preserve"> (4) Additional letters of support or commitment.</w:t>
            </w:r>
          </w:p>
        </w:tc>
      </w:tr>
      <w:tr w:rsidR="00DD568F" w:rsidRPr="00F16321" w14:paraId="6D66258E" w14:textId="77777777" w:rsidTr="00CD5117">
        <w:tc>
          <w:tcPr>
            <w:tcW w:w="1890" w:type="dxa"/>
          </w:tcPr>
          <w:p w14:paraId="55B4B1B4" w14:textId="4FB190DD" w:rsidR="00DD568F" w:rsidRPr="00F16321" w:rsidRDefault="00A34934" w:rsidP="00CD5117">
            <w:pPr>
              <w:rPr>
                <w:rFonts w:ascii="Times New Roman" w:hAnsi="Times New Roman" w:cs="Times New Roman"/>
                <w:b/>
              </w:rPr>
            </w:pPr>
            <w:r w:rsidRPr="00045E67">
              <w:rPr>
                <w:rFonts w:ascii="Times New Roman" w:hAnsi="Times New Roman" w:cs="Times New Roman"/>
                <w:color w:val="000000"/>
              </w:rPr>
              <w:lastRenderedPageBreak/>
              <w:t xml:space="preserve">SF424 </w:t>
            </w:r>
            <w:r>
              <w:rPr>
                <w:rFonts w:ascii="Times New Roman" w:hAnsi="Times New Roman" w:cs="Times New Roman"/>
                <w:color w:val="000000"/>
              </w:rPr>
              <w:t>(</w:t>
            </w:r>
            <w:r w:rsidRPr="00045E67">
              <w:rPr>
                <w:rFonts w:ascii="Times New Roman" w:hAnsi="Times New Roman" w:cs="Times New Roman"/>
                <w:color w:val="000000"/>
              </w:rPr>
              <w:t>R&amp;R</w:t>
            </w:r>
            <w:r>
              <w:rPr>
                <w:rFonts w:ascii="Times New Roman" w:hAnsi="Times New Roman" w:cs="Times New Roman"/>
                <w:color w:val="000000"/>
              </w:rPr>
              <w:t xml:space="preserve">) </w:t>
            </w:r>
            <w:r w:rsidR="00DD568F" w:rsidRPr="00CE3323">
              <w:rPr>
                <w:rFonts w:ascii="Times New Roman" w:hAnsi="Times New Roman" w:cs="Times New Roman"/>
              </w:rPr>
              <w:t xml:space="preserve">Senior/Key Person Profile </w:t>
            </w:r>
          </w:p>
        </w:tc>
        <w:tc>
          <w:tcPr>
            <w:tcW w:w="1890" w:type="dxa"/>
            <w:shd w:val="clear" w:color="auto" w:fill="auto"/>
          </w:tcPr>
          <w:p w14:paraId="10121C90" w14:textId="371BD5E3" w:rsidR="00DD568F" w:rsidRPr="00CE3323" w:rsidRDefault="00D961AA" w:rsidP="00CD5117">
            <w:pPr>
              <w:rPr>
                <w:rFonts w:ascii="Times New Roman" w:hAnsi="Times New Roman" w:cs="Times New Roman"/>
              </w:rPr>
            </w:pPr>
            <w:r>
              <w:rPr>
                <w:rFonts w:ascii="Times New Roman" w:hAnsi="Times New Roman" w:cs="Times New Roman"/>
              </w:rPr>
              <w:t>Biographical sketches</w:t>
            </w:r>
          </w:p>
        </w:tc>
        <w:tc>
          <w:tcPr>
            <w:tcW w:w="6210" w:type="dxa"/>
            <w:shd w:val="clear" w:color="auto" w:fill="auto"/>
          </w:tcPr>
          <w:p w14:paraId="21DE6F72" w14:textId="6F4964B8" w:rsidR="00DD568F" w:rsidRPr="004C0D4E" w:rsidRDefault="00D961AA" w:rsidP="00D961AA">
            <w:pPr>
              <w:rPr>
                <w:rFonts w:ascii="Times New Roman" w:hAnsi="Times New Roman" w:cs="Times New Roman"/>
              </w:rPr>
            </w:pPr>
            <w:r w:rsidRPr="004C0D4E">
              <w:rPr>
                <w:rFonts w:ascii="Times New Roman" w:hAnsi="Times New Roman" w:cs="Times New Roman"/>
              </w:rPr>
              <w:t>Provide a b</w:t>
            </w:r>
            <w:r w:rsidR="00DC1D79">
              <w:rPr>
                <w:rFonts w:ascii="Times New Roman" w:hAnsi="Times New Roman" w:cs="Times New Roman"/>
              </w:rPr>
              <w:t xml:space="preserve">iographical sketch each Senior/Key </w:t>
            </w:r>
            <w:r w:rsidR="00DC1D79" w:rsidRPr="003047E7">
              <w:rPr>
                <w:rFonts w:ascii="Times New Roman" w:hAnsi="Times New Roman" w:cs="Times New Roman"/>
              </w:rPr>
              <w:t>person</w:t>
            </w:r>
            <w:r w:rsidRPr="003047E7">
              <w:rPr>
                <w:rFonts w:ascii="Times New Roman" w:hAnsi="Times New Roman" w:cs="Times New Roman"/>
              </w:rPr>
              <w:t xml:space="preserve">. </w:t>
            </w:r>
            <w:r w:rsidR="003047E7" w:rsidRPr="003047E7">
              <w:rPr>
                <w:rFonts w:ascii="Times New Roman" w:hAnsi="Times New Roman" w:cs="Times New Roman"/>
              </w:rPr>
              <w:t>Senior/Key Personnel are defined as all individuals who contribute in a substantive, measurable way to the scientific development or execution of the project whether or not salaries are requested. Include consultants if they meet this definition.</w:t>
            </w:r>
            <w:r w:rsidR="003047E7">
              <w:t xml:space="preserve">  </w:t>
            </w:r>
            <w:r w:rsidR="00DC1D79">
              <w:rPr>
                <w:rFonts w:ascii="Times New Roman" w:hAnsi="Times New Roman" w:cs="Times New Roman"/>
              </w:rPr>
              <w:t xml:space="preserve">Each sketch </w:t>
            </w:r>
            <w:r w:rsidRPr="004C0D4E">
              <w:rPr>
                <w:rFonts w:ascii="Times New Roman" w:hAnsi="Times New Roman" w:cs="Times New Roman"/>
              </w:rPr>
              <w:t>should be limited to 2 pages each in length, excluding publications listings. Recommended information includes - Education and Training, Research and Professional Experience, Collaborators and Affiliations (for conflicts of interest), Publications and Synergistic Activities. It should include a presentation of academic and research credentials, as applicable (e.g., earned degrees, teaching experience, employment history, professional activities, honors and awards, and grants received). Include a chronological list of all publications in refereed journals during the past 4 years, including those in press. Also, list only those non-refereed technical publications that have relevance to the proposed project. List all authors in the same order as they appear on each paper cited, along with the title and complete reference as these usually appear in journals.</w:t>
            </w:r>
          </w:p>
        </w:tc>
      </w:tr>
      <w:tr w:rsidR="00D961AA" w:rsidRPr="00F16321" w14:paraId="00CD59B9" w14:textId="77777777" w:rsidTr="00CD5117">
        <w:tc>
          <w:tcPr>
            <w:tcW w:w="1890" w:type="dxa"/>
          </w:tcPr>
          <w:p w14:paraId="47AEFEB4" w14:textId="77777777" w:rsidR="00D961AA" w:rsidRPr="00045E67" w:rsidRDefault="00D961AA" w:rsidP="00CD5117">
            <w:pPr>
              <w:rPr>
                <w:rFonts w:ascii="Times New Roman" w:hAnsi="Times New Roman" w:cs="Times New Roman"/>
                <w:color w:val="000000"/>
              </w:rPr>
            </w:pPr>
          </w:p>
        </w:tc>
        <w:tc>
          <w:tcPr>
            <w:tcW w:w="1890" w:type="dxa"/>
            <w:shd w:val="clear" w:color="auto" w:fill="auto"/>
          </w:tcPr>
          <w:p w14:paraId="1F6E2119" w14:textId="124D7BD8" w:rsidR="00D961AA" w:rsidRPr="00ED69E9" w:rsidRDefault="00D961AA" w:rsidP="00CD5117">
            <w:pPr>
              <w:rPr>
                <w:rFonts w:ascii="Times New Roman" w:hAnsi="Times New Roman" w:cs="Times New Roman"/>
              </w:rPr>
            </w:pPr>
            <w:r>
              <w:rPr>
                <w:rFonts w:ascii="Times New Roman" w:hAnsi="Times New Roman" w:cs="Times New Roman"/>
              </w:rPr>
              <w:t>Current and Pending Support</w:t>
            </w:r>
          </w:p>
        </w:tc>
        <w:tc>
          <w:tcPr>
            <w:tcW w:w="6210" w:type="dxa"/>
            <w:shd w:val="clear" w:color="auto" w:fill="auto"/>
          </w:tcPr>
          <w:p w14:paraId="5EF89086" w14:textId="33DAC450" w:rsidR="00D961AA" w:rsidRPr="004C0D4E" w:rsidRDefault="00D961AA" w:rsidP="004C0D4E">
            <w:pPr>
              <w:rPr>
                <w:rFonts w:ascii="Times New Roman" w:hAnsi="Times New Roman" w:cs="Times New Roman"/>
              </w:rPr>
            </w:pPr>
            <w:r w:rsidRPr="004C0D4E">
              <w:rPr>
                <w:rFonts w:ascii="Times New Roman" w:hAnsi="Times New Roman" w:cs="Times New Roman"/>
              </w:rPr>
              <w:t>Include a current and pend</w:t>
            </w:r>
            <w:r w:rsidR="004C0D4E">
              <w:rPr>
                <w:rFonts w:ascii="Times New Roman" w:hAnsi="Times New Roman" w:cs="Times New Roman"/>
              </w:rPr>
              <w:t xml:space="preserve">ing support list </w:t>
            </w:r>
            <w:r w:rsidR="007C6755">
              <w:rPr>
                <w:rFonts w:ascii="Times New Roman" w:hAnsi="Times New Roman" w:cs="Times New Roman"/>
              </w:rPr>
              <w:t xml:space="preserve">for </w:t>
            </w:r>
            <w:r w:rsidR="00A61DC4">
              <w:rPr>
                <w:rFonts w:ascii="Times New Roman" w:hAnsi="Times New Roman" w:cs="Times New Roman"/>
              </w:rPr>
              <w:t xml:space="preserve">each Senior/Key </w:t>
            </w:r>
            <w:r w:rsidR="00A61DC4" w:rsidRPr="003047E7">
              <w:rPr>
                <w:rFonts w:ascii="Times New Roman" w:hAnsi="Times New Roman" w:cs="Times New Roman"/>
              </w:rPr>
              <w:t>person</w:t>
            </w:r>
            <w:r w:rsidR="00A61DC4">
              <w:rPr>
                <w:rFonts w:ascii="Times New Roman" w:hAnsi="Times New Roman" w:cs="Times New Roman"/>
              </w:rPr>
              <w:t xml:space="preserve">.  </w:t>
            </w:r>
            <w:r w:rsidRPr="004C0D4E">
              <w:rPr>
                <w:rFonts w:ascii="Times New Roman" w:hAnsi="Times New Roman" w:cs="Times New Roman"/>
              </w:rPr>
              <w:t>Identify the proposed project as pe</w:t>
            </w:r>
            <w:r w:rsidR="004C0D4E">
              <w:rPr>
                <w:rFonts w:ascii="Times New Roman" w:hAnsi="Times New Roman" w:cs="Times New Roman"/>
              </w:rPr>
              <w:t xml:space="preserve">nding.  </w:t>
            </w:r>
            <w:r w:rsidRPr="004C0D4E">
              <w:rPr>
                <w:rFonts w:ascii="Times New Roman" w:hAnsi="Times New Roman" w:cs="Times New Roman"/>
              </w:rPr>
              <w:t>The percent of time committed should not exceed 100% of effort for concurrent projects. NIFA will not fund an application that duplicates or overlaps substantially with an application already funded (or to be funded) by another organization or agency.</w:t>
            </w:r>
            <w:r w:rsidR="004C0D4E" w:rsidRPr="004C0D4E">
              <w:rPr>
                <w:rFonts w:ascii="Times New Roman" w:hAnsi="Times New Roman" w:cs="Times New Roman"/>
              </w:rPr>
              <w:t xml:space="preserve">  There is a suggested </w:t>
            </w:r>
            <w:hyperlink r:id="rId10" w:history="1">
              <w:r w:rsidR="004C0D4E" w:rsidRPr="004C0D4E">
                <w:rPr>
                  <w:rStyle w:val="Hyperlink"/>
                  <w:rFonts w:ascii="Times New Roman" w:hAnsi="Times New Roman" w:cs="Times New Roman"/>
                </w:rPr>
                <w:t>template</w:t>
              </w:r>
            </w:hyperlink>
            <w:r w:rsidR="004C0D4E" w:rsidRPr="004C0D4E">
              <w:rPr>
                <w:rFonts w:ascii="Times New Roman" w:hAnsi="Times New Roman" w:cs="Times New Roman"/>
              </w:rPr>
              <w:t xml:space="preserve"> on the USDA website.</w:t>
            </w:r>
          </w:p>
        </w:tc>
      </w:tr>
      <w:tr w:rsidR="00DD568F" w:rsidRPr="00F16321" w14:paraId="6C793869" w14:textId="77777777" w:rsidTr="00CD5117">
        <w:tc>
          <w:tcPr>
            <w:tcW w:w="1890" w:type="dxa"/>
          </w:tcPr>
          <w:p w14:paraId="7CA09661" w14:textId="30CBF43E" w:rsidR="00DD568F" w:rsidRPr="00F16321" w:rsidRDefault="00A34934" w:rsidP="00CD5117">
            <w:pPr>
              <w:rPr>
                <w:rFonts w:ascii="Times New Roman" w:hAnsi="Times New Roman" w:cs="Times New Roman"/>
                <w:b/>
              </w:rPr>
            </w:pPr>
            <w:r w:rsidRPr="00045E67">
              <w:rPr>
                <w:rFonts w:ascii="Times New Roman" w:hAnsi="Times New Roman" w:cs="Times New Roman"/>
                <w:color w:val="000000"/>
              </w:rPr>
              <w:t xml:space="preserve">SF424 </w:t>
            </w:r>
            <w:r>
              <w:rPr>
                <w:rFonts w:ascii="Times New Roman" w:hAnsi="Times New Roman" w:cs="Times New Roman"/>
                <w:color w:val="000000"/>
              </w:rPr>
              <w:t>(</w:t>
            </w:r>
            <w:r w:rsidRPr="00045E67">
              <w:rPr>
                <w:rFonts w:ascii="Times New Roman" w:hAnsi="Times New Roman" w:cs="Times New Roman"/>
                <w:color w:val="000000"/>
              </w:rPr>
              <w:t>R&amp;R</w:t>
            </w:r>
            <w:r>
              <w:rPr>
                <w:rFonts w:ascii="Times New Roman" w:hAnsi="Times New Roman" w:cs="Times New Roman"/>
                <w:color w:val="000000"/>
              </w:rPr>
              <w:t xml:space="preserve">)  </w:t>
            </w:r>
            <w:r w:rsidR="00DD568F" w:rsidRPr="00ED69E9">
              <w:rPr>
                <w:rFonts w:ascii="Times New Roman" w:hAnsi="Times New Roman" w:cs="Times New Roman"/>
              </w:rPr>
              <w:t>Personal Data</w:t>
            </w:r>
          </w:p>
        </w:tc>
        <w:tc>
          <w:tcPr>
            <w:tcW w:w="1890" w:type="dxa"/>
            <w:shd w:val="clear" w:color="auto" w:fill="auto"/>
          </w:tcPr>
          <w:p w14:paraId="37B61321" w14:textId="77777777" w:rsidR="00DD568F" w:rsidRPr="00ED69E9" w:rsidRDefault="00DD568F" w:rsidP="00CD5117">
            <w:pPr>
              <w:rPr>
                <w:rFonts w:ascii="Times New Roman" w:hAnsi="Times New Roman" w:cs="Times New Roman"/>
              </w:rPr>
            </w:pPr>
          </w:p>
        </w:tc>
        <w:tc>
          <w:tcPr>
            <w:tcW w:w="6210" w:type="dxa"/>
            <w:shd w:val="clear" w:color="auto" w:fill="auto"/>
          </w:tcPr>
          <w:p w14:paraId="5F08B79F" w14:textId="7E7BC4A8" w:rsidR="00DD568F" w:rsidRPr="00F16321" w:rsidRDefault="0095422D" w:rsidP="00CD5117">
            <w:pPr>
              <w:rPr>
                <w:rFonts w:ascii="Times New Roman" w:hAnsi="Times New Roman" w:cs="Times New Roman"/>
                <w:b/>
                <w:color w:val="FF0000"/>
              </w:rPr>
            </w:pPr>
            <w:r>
              <w:rPr>
                <w:rFonts w:ascii="Times New Roman" w:hAnsi="Times New Roman" w:cs="Times New Roman"/>
              </w:rPr>
              <w:t xml:space="preserve">This demographic data </w:t>
            </w:r>
            <w:r w:rsidR="00A61DC4">
              <w:rPr>
                <w:rFonts w:ascii="Times New Roman" w:hAnsi="Times New Roman" w:cs="Times New Roman"/>
              </w:rPr>
              <w:t>on gender, race, ethnicity, and disability is usually</w:t>
            </w:r>
            <w:r>
              <w:rPr>
                <w:rFonts w:ascii="Times New Roman" w:hAnsi="Times New Roman" w:cs="Times New Roman"/>
              </w:rPr>
              <w:t xml:space="preserve"> optional.</w:t>
            </w:r>
          </w:p>
        </w:tc>
      </w:tr>
      <w:tr w:rsidR="00DD568F" w:rsidRPr="00F16321" w14:paraId="23AC62AD" w14:textId="77777777" w:rsidTr="00CD5117">
        <w:tc>
          <w:tcPr>
            <w:tcW w:w="1890" w:type="dxa"/>
          </w:tcPr>
          <w:p w14:paraId="0175F255" w14:textId="49B91C34" w:rsidR="00DD568F" w:rsidRPr="00F16321" w:rsidRDefault="00A34934" w:rsidP="00CD5117">
            <w:pPr>
              <w:rPr>
                <w:rFonts w:ascii="Times New Roman" w:hAnsi="Times New Roman" w:cs="Times New Roman"/>
                <w:b/>
              </w:rPr>
            </w:pPr>
            <w:r w:rsidRPr="00045E67">
              <w:rPr>
                <w:rFonts w:ascii="Times New Roman" w:hAnsi="Times New Roman" w:cs="Times New Roman"/>
                <w:color w:val="000000"/>
              </w:rPr>
              <w:lastRenderedPageBreak/>
              <w:t xml:space="preserve">SF424 </w:t>
            </w:r>
            <w:r>
              <w:rPr>
                <w:rFonts w:ascii="Times New Roman" w:hAnsi="Times New Roman" w:cs="Times New Roman"/>
                <w:color w:val="000000"/>
              </w:rPr>
              <w:t>(</w:t>
            </w:r>
            <w:r w:rsidRPr="00045E67">
              <w:rPr>
                <w:rFonts w:ascii="Times New Roman" w:hAnsi="Times New Roman" w:cs="Times New Roman"/>
                <w:color w:val="000000"/>
              </w:rPr>
              <w:t>R&amp;R</w:t>
            </w:r>
            <w:r>
              <w:rPr>
                <w:rFonts w:ascii="Times New Roman" w:hAnsi="Times New Roman" w:cs="Times New Roman"/>
                <w:color w:val="000000"/>
              </w:rPr>
              <w:t xml:space="preserve">) </w:t>
            </w:r>
            <w:r w:rsidR="00932496">
              <w:rPr>
                <w:rFonts w:ascii="Times New Roman" w:hAnsi="Times New Roman" w:cs="Times New Roman"/>
              </w:rPr>
              <w:t>(Fed/Non-Fed) Budget</w:t>
            </w:r>
          </w:p>
        </w:tc>
        <w:tc>
          <w:tcPr>
            <w:tcW w:w="1890" w:type="dxa"/>
            <w:shd w:val="clear" w:color="auto" w:fill="auto"/>
          </w:tcPr>
          <w:p w14:paraId="24DE66CB" w14:textId="1E8F5EC8" w:rsidR="00DD568F" w:rsidRPr="00ED69E9" w:rsidRDefault="001B6948" w:rsidP="00CD5117">
            <w:pPr>
              <w:rPr>
                <w:rFonts w:ascii="Times New Roman" w:hAnsi="Times New Roman" w:cs="Times New Roman"/>
              </w:rPr>
            </w:pPr>
            <w:r>
              <w:rPr>
                <w:rFonts w:ascii="Times New Roman" w:hAnsi="Times New Roman" w:cs="Times New Roman"/>
              </w:rPr>
              <w:t>Budget</w:t>
            </w:r>
          </w:p>
        </w:tc>
        <w:tc>
          <w:tcPr>
            <w:tcW w:w="6210" w:type="dxa"/>
            <w:shd w:val="clear" w:color="auto" w:fill="auto"/>
          </w:tcPr>
          <w:p w14:paraId="031A5144" w14:textId="75E08B56" w:rsidR="00DD568F" w:rsidRPr="001B6948" w:rsidRDefault="00A61DC4" w:rsidP="001B6948">
            <w:pPr>
              <w:rPr>
                <w:rFonts w:ascii="Times New Roman" w:hAnsi="Times New Roman" w:cs="Times New Roman"/>
              </w:rPr>
            </w:pPr>
            <w:r w:rsidRPr="001B6948">
              <w:rPr>
                <w:rFonts w:ascii="Times New Roman" w:hAnsi="Times New Roman" w:cs="Times New Roman"/>
              </w:rPr>
              <w:t xml:space="preserve">Provide budget to your ORSP Pre Award Coordinator so your Coordinator can enter this information. </w:t>
            </w:r>
            <w:r w:rsidR="00710DF0">
              <w:rPr>
                <w:rFonts w:ascii="Times New Roman" w:hAnsi="Times New Roman" w:cs="Times New Roman"/>
              </w:rPr>
              <w:t xml:space="preserve">Please use our TXST budget template. </w:t>
            </w:r>
            <w:r w:rsidR="001F6A37" w:rsidRPr="001B6948">
              <w:rPr>
                <w:rFonts w:ascii="Times New Roman" w:hAnsi="Times New Roman" w:cs="Times New Roman"/>
              </w:rPr>
              <w:t xml:space="preserve">If you are budgeting for consultant services, you must provide in the “Other Attachments” a justification for the use of such services, a statement of work to be performed, and a resume or curriculum vitae for each consultant. </w:t>
            </w:r>
          </w:p>
        </w:tc>
      </w:tr>
      <w:tr w:rsidR="001B6948" w:rsidRPr="00F16321" w14:paraId="6D8B7AFD" w14:textId="77777777" w:rsidTr="00CD5117">
        <w:tc>
          <w:tcPr>
            <w:tcW w:w="1890" w:type="dxa"/>
          </w:tcPr>
          <w:p w14:paraId="22C38718" w14:textId="77777777" w:rsidR="001B6948" w:rsidRPr="00045E67" w:rsidRDefault="001B6948" w:rsidP="00CD5117">
            <w:pPr>
              <w:rPr>
                <w:rFonts w:ascii="Times New Roman" w:hAnsi="Times New Roman" w:cs="Times New Roman"/>
                <w:color w:val="000000"/>
              </w:rPr>
            </w:pPr>
          </w:p>
        </w:tc>
        <w:tc>
          <w:tcPr>
            <w:tcW w:w="1890" w:type="dxa"/>
            <w:shd w:val="clear" w:color="auto" w:fill="auto"/>
          </w:tcPr>
          <w:p w14:paraId="422276D0" w14:textId="309D43B9" w:rsidR="001B6948" w:rsidRPr="00ED69E9" w:rsidRDefault="001B6948" w:rsidP="00CD5117">
            <w:pPr>
              <w:rPr>
                <w:rFonts w:ascii="Times New Roman" w:hAnsi="Times New Roman" w:cs="Times New Roman"/>
              </w:rPr>
            </w:pPr>
            <w:r>
              <w:rPr>
                <w:rFonts w:ascii="Times New Roman" w:hAnsi="Times New Roman" w:cs="Times New Roman"/>
              </w:rPr>
              <w:t>Budget Justification</w:t>
            </w:r>
          </w:p>
        </w:tc>
        <w:tc>
          <w:tcPr>
            <w:tcW w:w="6210" w:type="dxa"/>
            <w:shd w:val="clear" w:color="auto" w:fill="auto"/>
          </w:tcPr>
          <w:p w14:paraId="3F34F443" w14:textId="12B14A18" w:rsidR="001B6948" w:rsidRPr="001B6948" w:rsidRDefault="001B6948" w:rsidP="001B6948">
            <w:pPr>
              <w:rPr>
                <w:rFonts w:ascii="Times New Roman" w:hAnsi="Times New Roman" w:cs="Times New Roman"/>
                <w:bCs/>
              </w:rPr>
            </w:pPr>
            <w:r w:rsidRPr="001B6948">
              <w:rPr>
                <w:rFonts w:ascii="Times New Roman" w:hAnsi="Times New Roman" w:cs="Times New Roman"/>
              </w:rPr>
              <w:t xml:space="preserve">The budget justification detail should follow </w:t>
            </w:r>
            <w:r>
              <w:rPr>
                <w:rFonts w:ascii="Times New Roman" w:hAnsi="Times New Roman" w:cs="Times New Roman"/>
              </w:rPr>
              <w:t>the same order as the budget. Y</w:t>
            </w:r>
            <w:r w:rsidRPr="001B6948">
              <w:rPr>
                <w:rFonts w:ascii="Times New Roman" w:hAnsi="Times New Roman" w:cs="Times New Roman"/>
              </w:rPr>
              <w:t xml:space="preserve">ou must justify the following budget categories, where applicable: salaries (justification is to include the Base Annual Salary for each key person), equipment, travel, participant/trainee support and other direct cost categories. </w:t>
            </w:r>
            <w:r>
              <w:rPr>
                <w:rFonts w:ascii="Times New Roman" w:hAnsi="Times New Roman" w:cs="Times New Roman"/>
              </w:rPr>
              <w:t>If applicable, you should list the name(s) of any</w:t>
            </w:r>
            <w:r w:rsidRPr="001B6948">
              <w:rPr>
                <w:rFonts w:ascii="Times New Roman" w:hAnsi="Times New Roman" w:cs="Times New Roman"/>
              </w:rPr>
              <w:t xml:space="preserve"> consultant(s), the name(s) of their organization(s), and a breakdown of the amount being charged to the award (e.g., number of days of service, rate of pay, travel, per diem).  Only one file may be attached. </w:t>
            </w:r>
          </w:p>
        </w:tc>
      </w:tr>
      <w:tr w:rsidR="00932496" w:rsidRPr="00F16321" w14:paraId="5DDC86A4" w14:textId="77777777" w:rsidTr="00CD5117">
        <w:tc>
          <w:tcPr>
            <w:tcW w:w="1890" w:type="dxa"/>
          </w:tcPr>
          <w:p w14:paraId="7D08643C" w14:textId="042BE354" w:rsidR="00932496" w:rsidRPr="00ED69E9" w:rsidRDefault="00A34934" w:rsidP="00CD5117">
            <w:pPr>
              <w:rPr>
                <w:rFonts w:ascii="Times New Roman" w:hAnsi="Times New Roman" w:cs="Times New Roman"/>
              </w:rPr>
            </w:pPr>
            <w:r w:rsidRPr="00045E67">
              <w:rPr>
                <w:rFonts w:ascii="Times New Roman" w:hAnsi="Times New Roman" w:cs="Times New Roman"/>
                <w:color w:val="000000"/>
              </w:rPr>
              <w:t xml:space="preserve">SF424 </w:t>
            </w:r>
            <w:r>
              <w:rPr>
                <w:rFonts w:ascii="Times New Roman" w:hAnsi="Times New Roman" w:cs="Times New Roman"/>
                <w:color w:val="000000"/>
              </w:rPr>
              <w:t>(</w:t>
            </w:r>
            <w:r w:rsidRPr="00045E67">
              <w:rPr>
                <w:rFonts w:ascii="Times New Roman" w:hAnsi="Times New Roman" w:cs="Times New Roman"/>
                <w:color w:val="000000"/>
              </w:rPr>
              <w:t>R&amp;R</w:t>
            </w:r>
            <w:r>
              <w:rPr>
                <w:rFonts w:ascii="Times New Roman" w:hAnsi="Times New Roman" w:cs="Times New Roman"/>
                <w:color w:val="000000"/>
              </w:rPr>
              <w:t xml:space="preserve">) </w:t>
            </w:r>
            <w:r w:rsidR="00932496">
              <w:rPr>
                <w:rFonts w:ascii="Times New Roman" w:hAnsi="Times New Roman" w:cs="Times New Roman"/>
              </w:rPr>
              <w:t>Subaward (Fed/Non-Fed) Budget Attachment</w:t>
            </w:r>
          </w:p>
        </w:tc>
        <w:tc>
          <w:tcPr>
            <w:tcW w:w="1890" w:type="dxa"/>
            <w:shd w:val="clear" w:color="auto" w:fill="auto"/>
          </w:tcPr>
          <w:p w14:paraId="45FA445D" w14:textId="77777777" w:rsidR="00932496" w:rsidRPr="00ED69E9" w:rsidRDefault="00932496" w:rsidP="00CD5117">
            <w:pPr>
              <w:rPr>
                <w:rFonts w:ascii="Times New Roman" w:hAnsi="Times New Roman" w:cs="Times New Roman"/>
              </w:rPr>
            </w:pPr>
          </w:p>
        </w:tc>
        <w:tc>
          <w:tcPr>
            <w:tcW w:w="6210" w:type="dxa"/>
            <w:shd w:val="clear" w:color="auto" w:fill="auto"/>
          </w:tcPr>
          <w:p w14:paraId="63C7D84E" w14:textId="297C677A" w:rsidR="008610D9" w:rsidRDefault="00A34934" w:rsidP="008610D9">
            <w:pPr>
              <w:shd w:val="clear" w:color="auto" w:fill="FFFFFF"/>
              <w:textAlignment w:val="baseline"/>
              <w:rPr>
                <w:rFonts w:ascii="Times New Roman" w:hAnsi="Times New Roman" w:cs="Times New Roman"/>
                <w:bCs/>
              </w:rPr>
            </w:pPr>
            <w:r w:rsidRPr="008610D9">
              <w:rPr>
                <w:rFonts w:ascii="Times New Roman" w:hAnsi="Times New Roman" w:cs="Times New Roman"/>
                <w:bCs/>
              </w:rPr>
              <w:t>Su</w:t>
            </w:r>
            <w:r w:rsidR="00A95985" w:rsidRPr="008610D9">
              <w:rPr>
                <w:rFonts w:ascii="Times New Roman" w:hAnsi="Times New Roman" w:cs="Times New Roman"/>
                <w:bCs/>
              </w:rPr>
              <w:t>bmit a budget for each sub award</w:t>
            </w:r>
            <w:r w:rsidR="000B78C2" w:rsidRPr="008610D9">
              <w:rPr>
                <w:rFonts w:ascii="Times New Roman" w:hAnsi="Times New Roman" w:cs="Times New Roman"/>
                <w:bCs/>
              </w:rPr>
              <w:t xml:space="preserve"> if applicable.</w:t>
            </w:r>
            <w:r w:rsidR="00710DF0" w:rsidRPr="008610D9">
              <w:rPr>
                <w:rFonts w:ascii="Times New Roman" w:hAnsi="Times New Roman" w:cs="Times New Roman"/>
                <w:bCs/>
              </w:rPr>
              <w:t xml:space="preserve"> Please use the agency’s budget </w:t>
            </w:r>
            <w:r w:rsidR="00EA1873">
              <w:rPr>
                <w:rFonts w:ascii="Times New Roman" w:hAnsi="Times New Roman" w:cs="Times New Roman"/>
                <w:bCs/>
              </w:rPr>
              <w:t>template. You can ask your Pre A</w:t>
            </w:r>
            <w:r w:rsidR="00710DF0" w:rsidRPr="008610D9">
              <w:rPr>
                <w:rFonts w:ascii="Times New Roman" w:hAnsi="Times New Roman" w:cs="Times New Roman"/>
                <w:bCs/>
              </w:rPr>
              <w:t>ward Coordinator to send it you.</w:t>
            </w:r>
            <w:r w:rsidR="008610D9" w:rsidRPr="008610D9">
              <w:rPr>
                <w:rFonts w:ascii="Times New Roman" w:hAnsi="Times New Roman" w:cs="Times New Roman"/>
                <w:bCs/>
              </w:rPr>
              <w:t xml:space="preserve">  </w:t>
            </w:r>
          </w:p>
          <w:p w14:paraId="34D347F1" w14:textId="77777777" w:rsidR="008610D9" w:rsidRDefault="008610D9" w:rsidP="008610D9">
            <w:pPr>
              <w:shd w:val="clear" w:color="auto" w:fill="FFFFFF"/>
              <w:textAlignment w:val="baseline"/>
              <w:rPr>
                <w:rFonts w:ascii="Times New Roman" w:hAnsi="Times New Roman" w:cs="Times New Roman"/>
                <w:bCs/>
              </w:rPr>
            </w:pPr>
          </w:p>
          <w:p w14:paraId="2D1D7349" w14:textId="4C1D06D6" w:rsidR="00932496" w:rsidRPr="008610D9" w:rsidRDefault="008610D9" w:rsidP="008610D9">
            <w:pPr>
              <w:shd w:val="clear" w:color="auto" w:fill="FFFFFF"/>
              <w:textAlignment w:val="baseline"/>
              <w:rPr>
                <w:rFonts w:ascii="Times New Roman" w:eastAsia="Times New Roman" w:hAnsi="Times New Roman" w:cs="Times New Roman"/>
                <w:bdr w:val="none" w:sz="0" w:space="0" w:color="auto" w:frame="1"/>
                <w:shd w:val="clear" w:color="auto" w:fill="FFFFFF"/>
              </w:rPr>
            </w:pPr>
            <w:r w:rsidRPr="008610D9">
              <w:rPr>
                <w:rFonts w:ascii="Times New Roman" w:hAnsi="Times New Roman" w:cs="Times New Roman"/>
                <w:bCs/>
              </w:rPr>
              <w:t>(</w:t>
            </w:r>
            <w:r>
              <w:rPr>
                <w:rFonts w:ascii="Times New Roman" w:hAnsi="Times New Roman" w:cs="Times New Roman"/>
                <w:bCs/>
              </w:rPr>
              <w:t xml:space="preserve">Please keep in mind that </w:t>
            </w:r>
            <w:r>
              <w:rPr>
                <w:rFonts w:ascii="Times New Roman" w:eastAsia="Times New Roman" w:hAnsi="Times New Roman" w:cs="Times New Roman"/>
                <w:bdr w:val="none" w:sz="0" w:space="0" w:color="auto" w:frame="1"/>
                <w:shd w:val="clear" w:color="auto" w:fill="FFFFFF"/>
              </w:rPr>
              <w:t>e</w:t>
            </w:r>
            <w:r w:rsidRPr="008610D9">
              <w:rPr>
                <w:rFonts w:ascii="Times New Roman" w:eastAsia="Times New Roman" w:hAnsi="Times New Roman" w:cs="Times New Roman"/>
                <w:bdr w:val="none" w:sz="0" w:space="0" w:color="auto" w:frame="1"/>
                <w:shd w:val="clear" w:color="auto" w:fill="FFFFFF"/>
              </w:rPr>
              <w:t>ach subrecipient will need to complete a Subrecipient Information form. TXST’s ORSP will provide the documentation. The subrecipients will also need to provide TXST’s ORSP with a Statement or Scope of Work (SOW), Budget, Budget Justification, letter of support, and potentially other documents.  The SOW details what the subrecipient will be responsible for and can be a list of deliverables or a short paragraph.</w:t>
            </w:r>
            <w:r w:rsidR="002C4388">
              <w:rPr>
                <w:rFonts w:ascii="Times New Roman" w:eastAsia="Times New Roman" w:hAnsi="Times New Roman" w:cs="Times New Roman"/>
                <w:bdr w:val="none" w:sz="0" w:space="0" w:color="auto" w:frame="1"/>
                <w:shd w:val="clear" w:color="auto" w:fill="FFFFFF"/>
              </w:rPr>
              <w:t xml:space="preserve"> </w:t>
            </w:r>
            <w:r w:rsidRPr="008610D9">
              <w:rPr>
                <w:rFonts w:ascii="Times New Roman" w:eastAsia="Times New Roman" w:hAnsi="Times New Roman" w:cs="Times New Roman"/>
                <w:bdr w:val="none" w:sz="0" w:space="0" w:color="auto" w:frame="1"/>
                <w:shd w:val="clear" w:color="auto" w:fill="FFFFFF"/>
              </w:rPr>
              <w:t xml:space="preserve">The TXST PI </w:t>
            </w:r>
            <w:r w:rsidRPr="008610D9">
              <w:rPr>
                <w:rFonts w:ascii="Times New Roman" w:eastAsia="Times New Roman" w:hAnsi="Times New Roman" w:cs="Times New Roman"/>
                <w:color w:val="000000"/>
                <w:bdr w:val="none" w:sz="0" w:space="0" w:color="auto" w:frame="1"/>
                <w:shd w:val="clear" w:color="auto" w:fill="FFFFFF"/>
              </w:rPr>
              <w:t xml:space="preserve">will need to complete the TXST </w:t>
            </w:r>
            <w:hyperlink r:id="rId11" w:history="1">
              <w:r w:rsidRPr="008610D9">
                <w:rPr>
                  <w:rStyle w:val="Hyperlink"/>
                  <w:rFonts w:ascii="Times New Roman" w:eastAsia="Times New Roman" w:hAnsi="Times New Roman" w:cs="Times New Roman"/>
                  <w:bdr w:val="none" w:sz="0" w:space="0" w:color="auto" w:frame="1"/>
                  <w:shd w:val="clear" w:color="auto" w:fill="FFFFFF"/>
                </w:rPr>
                <w:t>Contractor vs Subrecipient Checklist form</w:t>
              </w:r>
            </w:hyperlink>
            <w:r w:rsidRPr="008610D9">
              <w:rPr>
                <w:rFonts w:ascii="Times New Roman" w:eastAsia="Times New Roman" w:hAnsi="Times New Roman" w:cs="Times New Roman"/>
                <w:color w:val="000000"/>
                <w:bdr w:val="none" w:sz="0" w:space="0" w:color="auto" w:frame="1"/>
                <w:shd w:val="clear" w:color="auto" w:fill="FFFFFF"/>
              </w:rPr>
              <w:t xml:space="preserve"> for each subrecipient.</w:t>
            </w:r>
            <w:r>
              <w:rPr>
                <w:rFonts w:ascii="Times New Roman" w:eastAsia="Times New Roman" w:hAnsi="Times New Roman" w:cs="Times New Roman"/>
                <w:color w:val="000000"/>
                <w:bdr w:val="none" w:sz="0" w:space="0" w:color="auto" w:frame="1"/>
                <w:shd w:val="clear" w:color="auto" w:fill="FFFFFF"/>
              </w:rPr>
              <w:t>)</w:t>
            </w:r>
            <w:r w:rsidRPr="008610D9">
              <w:rPr>
                <w:rFonts w:ascii="Times New Roman" w:eastAsia="Times New Roman" w:hAnsi="Times New Roman" w:cs="Times New Roman"/>
                <w:color w:val="000000"/>
                <w:bdr w:val="none" w:sz="0" w:space="0" w:color="auto" w:frame="1"/>
                <w:shd w:val="clear" w:color="auto" w:fill="FFFFFF"/>
              </w:rPr>
              <w:t xml:space="preserve">  </w:t>
            </w:r>
          </w:p>
        </w:tc>
      </w:tr>
      <w:tr w:rsidR="00DD568F" w:rsidRPr="00F16321" w14:paraId="6B918458" w14:textId="77777777" w:rsidTr="00CD5117">
        <w:tc>
          <w:tcPr>
            <w:tcW w:w="1890" w:type="dxa"/>
          </w:tcPr>
          <w:p w14:paraId="27525530" w14:textId="488AFB30" w:rsidR="00DD568F" w:rsidRPr="00F16321" w:rsidRDefault="00932496" w:rsidP="00CD5117">
            <w:pPr>
              <w:rPr>
                <w:rFonts w:ascii="Times New Roman" w:hAnsi="Times New Roman" w:cs="Times New Roman"/>
                <w:b/>
              </w:rPr>
            </w:pPr>
            <w:r>
              <w:rPr>
                <w:rFonts w:ascii="Times New Roman" w:hAnsi="Times New Roman" w:cs="Times New Roman"/>
              </w:rPr>
              <w:t>Supplemental Information</w:t>
            </w:r>
          </w:p>
        </w:tc>
        <w:tc>
          <w:tcPr>
            <w:tcW w:w="1890" w:type="dxa"/>
            <w:shd w:val="clear" w:color="auto" w:fill="auto"/>
          </w:tcPr>
          <w:p w14:paraId="1C9AEC77" w14:textId="332531D2" w:rsidR="00DD568F" w:rsidRPr="00ED69E9" w:rsidRDefault="000B78C2" w:rsidP="00CD5117">
            <w:pPr>
              <w:rPr>
                <w:rFonts w:ascii="Times New Roman" w:hAnsi="Times New Roman" w:cs="Times New Roman"/>
              </w:rPr>
            </w:pPr>
            <w:r>
              <w:rPr>
                <w:rFonts w:ascii="Times New Roman" w:hAnsi="Times New Roman" w:cs="Times New Roman"/>
              </w:rPr>
              <w:t>Key Words</w:t>
            </w:r>
          </w:p>
        </w:tc>
        <w:tc>
          <w:tcPr>
            <w:tcW w:w="6210" w:type="dxa"/>
            <w:shd w:val="clear" w:color="auto" w:fill="auto"/>
          </w:tcPr>
          <w:p w14:paraId="7E6E6123" w14:textId="5C13FB1B" w:rsidR="00DD568F" w:rsidRPr="000B78C2" w:rsidRDefault="000B78C2" w:rsidP="00CD5117">
            <w:pPr>
              <w:rPr>
                <w:rFonts w:ascii="Times New Roman" w:hAnsi="Times New Roman" w:cs="Times New Roman"/>
                <w:b/>
                <w:bCs/>
              </w:rPr>
            </w:pPr>
            <w:r w:rsidRPr="000B78C2">
              <w:rPr>
                <w:rFonts w:ascii="Times New Roman" w:hAnsi="Times New Roman" w:cs="Times New Roman"/>
              </w:rPr>
              <w:t>Provide the most relevant words which describe the proposed project to your ORSP Pre Award Coordinator.</w:t>
            </w:r>
          </w:p>
        </w:tc>
      </w:tr>
      <w:tr w:rsidR="000B78C2" w:rsidRPr="00F16321" w14:paraId="2EFB5CB7" w14:textId="77777777" w:rsidTr="00CD5117">
        <w:tc>
          <w:tcPr>
            <w:tcW w:w="1890" w:type="dxa"/>
          </w:tcPr>
          <w:p w14:paraId="05C5565E" w14:textId="77777777" w:rsidR="000B78C2" w:rsidRDefault="000B78C2" w:rsidP="00CD5117">
            <w:pPr>
              <w:pStyle w:val="ListParagraph"/>
              <w:ind w:left="0"/>
              <w:rPr>
                <w:rFonts w:ascii="Times New Roman" w:hAnsi="Times New Roman" w:cs="Times New Roman"/>
              </w:rPr>
            </w:pPr>
          </w:p>
        </w:tc>
        <w:tc>
          <w:tcPr>
            <w:tcW w:w="1890" w:type="dxa"/>
            <w:tcBorders>
              <w:bottom w:val="single" w:sz="4" w:space="0" w:color="auto"/>
            </w:tcBorders>
            <w:shd w:val="clear" w:color="auto" w:fill="auto"/>
          </w:tcPr>
          <w:p w14:paraId="7E8F02AD" w14:textId="01751691" w:rsidR="000B78C2" w:rsidRPr="00ED69E9" w:rsidRDefault="000B78C2" w:rsidP="00CD5117">
            <w:pPr>
              <w:pStyle w:val="ListParagraph"/>
              <w:ind w:left="0"/>
              <w:rPr>
                <w:rFonts w:ascii="Times New Roman" w:hAnsi="Times New Roman" w:cs="Times New Roman"/>
              </w:rPr>
            </w:pPr>
            <w:r>
              <w:rPr>
                <w:rFonts w:ascii="Times New Roman" w:hAnsi="Times New Roman" w:cs="Times New Roman"/>
              </w:rPr>
              <w:t>Conflict of Interest List attachment</w:t>
            </w:r>
          </w:p>
        </w:tc>
        <w:tc>
          <w:tcPr>
            <w:tcW w:w="6210" w:type="dxa"/>
            <w:tcBorders>
              <w:bottom w:val="single" w:sz="4" w:space="0" w:color="auto"/>
            </w:tcBorders>
            <w:shd w:val="clear" w:color="auto" w:fill="auto"/>
          </w:tcPr>
          <w:p w14:paraId="4F669F55" w14:textId="1F236C4C" w:rsidR="000B78C2" w:rsidRPr="000B78C2" w:rsidRDefault="000B78C2" w:rsidP="00CD5117">
            <w:pPr>
              <w:rPr>
                <w:rFonts w:ascii="Times New Roman" w:hAnsi="Times New Roman" w:cs="Times New Roman"/>
              </w:rPr>
            </w:pPr>
            <w:r w:rsidRPr="000B78C2">
              <w:rPr>
                <w:rFonts w:ascii="Times New Roman" w:hAnsi="Times New Roman" w:cs="Times New Roman"/>
              </w:rPr>
              <w:t xml:space="preserve">A Conflict of Interest (COI) list is required for each Senior/Key Person included in the R&amp;R Senior/Key Person profile. Prepare the COI list(s) following the instructions and format using this suggested </w:t>
            </w:r>
            <w:hyperlink r:id="rId12" w:history="1">
              <w:r w:rsidRPr="000B78C2">
                <w:rPr>
                  <w:rStyle w:val="Hyperlink"/>
                  <w:rFonts w:ascii="Times New Roman" w:hAnsi="Times New Roman" w:cs="Times New Roman"/>
                </w:rPr>
                <w:t>template</w:t>
              </w:r>
            </w:hyperlink>
            <w:r w:rsidRPr="000B78C2">
              <w:rPr>
                <w:rFonts w:ascii="Times New Roman" w:hAnsi="Times New Roman" w:cs="Times New Roman"/>
              </w:rPr>
              <w:t xml:space="preserve"> on the USDA website.  Provide one attachment containing all the COI lists.</w:t>
            </w:r>
          </w:p>
        </w:tc>
      </w:tr>
      <w:tr w:rsidR="00932496" w:rsidRPr="00F16321" w14:paraId="6DC4F9A6" w14:textId="77777777" w:rsidTr="00CD5117">
        <w:tc>
          <w:tcPr>
            <w:tcW w:w="1890" w:type="dxa"/>
          </w:tcPr>
          <w:p w14:paraId="6257F0CA" w14:textId="453F4ABD" w:rsidR="00932496" w:rsidRPr="00ED69E9" w:rsidRDefault="00932496" w:rsidP="00CD5117">
            <w:pPr>
              <w:pStyle w:val="ListParagraph"/>
              <w:ind w:left="0"/>
              <w:rPr>
                <w:rFonts w:ascii="Times New Roman" w:hAnsi="Times New Roman" w:cs="Times New Roman"/>
              </w:rPr>
            </w:pPr>
            <w:r>
              <w:rPr>
                <w:rFonts w:ascii="Times New Roman" w:hAnsi="Times New Roman" w:cs="Times New Roman"/>
              </w:rPr>
              <w:t>AFRI Project Type Form</w:t>
            </w:r>
          </w:p>
        </w:tc>
        <w:tc>
          <w:tcPr>
            <w:tcW w:w="1890" w:type="dxa"/>
            <w:tcBorders>
              <w:bottom w:val="single" w:sz="4" w:space="0" w:color="auto"/>
            </w:tcBorders>
            <w:shd w:val="clear" w:color="auto" w:fill="auto"/>
          </w:tcPr>
          <w:p w14:paraId="62BD5E48" w14:textId="77777777" w:rsidR="00932496" w:rsidRPr="00ED69E9" w:rsidRDefault="00932496" w:rsidP="00CD5117">
            <w:pPr>
              <w:pStyle w:val="ListParagraph"/>
              <w:ind w:left="0"/>
              <w:rPr>
                <w:rFonts w:ascii="Times New Roman" w:hAnsi="Times New Roman" w:cs="Times New Roman"/>
              </w:rPr>
            </w:pPr>
          </w:p>
        </w:tc>
        <w:tc>
          <w:tcPr>
            <w:tcW w:w="6210" w:type="dxa"/>
            <w:tcBorders>
              <w:bottom w:val="single" w:sz="4" w:space="0" w:color="auto"/>
            </w:tcBorders>
            <w:shd w:val="clear" w:color="auto" w:fill="auto"/>
          </w:tcPr>
          <w:p w14:paraId="15D6D563" w14:textId="2E21AE73" w:rsidR="00932496" w:rsidRDefault="00A97930" w:rsidP="00CD5117">
            <w:pPr>
              <w:rPr>
                <w:rFonts w:ascii="Times New Roman" w:hAnsi="Times New Roman" w:cs="Times New Roman"/>
              </w:rPr>
            </w:pPr>
            <w:r>
              <w:rPr>
                <w:rFonts w:ascii="Times New Roman" w:hAnsi="Times New Roman" w:cs="Times New Roman"/>
              </w:rPr>
              <w:t>Your ORSP Pre Award Coordinator will enter this information when appropriate.</w:t>
            </w:r>
          </w:p>
        </w:tc>
      </w:tr>
      <w:tr w:rsidR="00932496" w:rsidRPr="00F16321" w14:paraId="4C21FC41" w14:textId="77777777" w:rsidTr="00CD5117">
        <w:tc>
          <w:tcPr>
            <w:tcW w:w="1890" w:type="dxa"/>
          </w:tcPr>
          <w:p w14:paraId="50D4287C" w14:textId="23D49637" w:rsidR="00932496" w:rsidRPr="00ED69E9" w:rsidRDefault="00932496" w:rsidP="00CD5117">
            <w:pPr>
              <w:pStyle w:val="ListParagraph"/>
              <w:ind w:left="0"/>
              <w:rPr>
                <w:rFonts w:ascii="Times New Roman" w:hAnsi="Times New Roman" w:cs="Times New Roman"/>
              </w:rPr>
            </w:pPr>
            <w:r>
              <w:rPr>
                <w:rFonts w:ascii="Times New Roman" w:hAnsi="Times New Roman" w:cs="Times New Roman"/>
              </w:rPr>
              <w:t>SBIR/STTR Information</w:t>
            </w:r>
          </w:p>
        </w:tc>
        <w:tc>
          <w:tcPr>
            <w:tcW w:w="1890" w:type="dxa"/>
            <w:tcBorders>
              <w:bottom w:val="single" w:sz="4" w:space="0" w:color="auto"/>
            </w:tcBorders>
            <w:shd w:val="clear" w:color="auto" w:fill="auto"/>
          </w:tcPr>
          <w:p w14:paraId="7621F6E2" w14:textId="77777777" w:rsidR="00932496" w:rsidRPr="00ED69E9" w:rsidRDefault="00932496" w:rsidP="00CD5117">
            <w:pPr>
              <w:pStyle w:val="ListParagraph"/>
              <w:ind w:left="0"/>
              <w:rPr>
                <w:rFonts w:ascii="Times New Roman" w:hAnsi="Times New Roman" w:cs="Times New Roman"/>
              </w:rPr>
            </w:pPr>
          </w:p>
        </w:tc>
        <w:tc>
          <w:tcPr>
            <w:tcW w:w="6210" w:type="dxa"/>
            <w:tcBorders>
              <w:bottom w:val="single" w:sz="4" w:space="0" w:color="auto"/>
            </w:tcBorders>
            <w:shd w:val="clear" w:color="auto" w:fill="auto"/>
          </w:tcPr>
          <w:p w14:paraId="10093424" w14:textId="471050AB" w:rsidR="00932496" w:rsidRDefault="00A97930" w:rsidP="00CD5117">
            <w:pPr>
              <w:rPr>
                <w:rFonts w:ascii="Times New Roman" w:hAnsi="Times New Roman" w:cs="Times New Roman"/>
              </w:rPr>
            </w:pPr>
            <w:r>
              <w:rPr>
                <w:rFonts w:ascii="Times New Roman" w:hAnsi="Times New Roman" w:cs="Times New Roman"/>
              </w:rPr>
              <w:t>Your ORSP Pre Award Coordinator will enter this information when appropriate.</w:t>
            </w:r>
          </w:p>
        </w:tc>
      </w:tr>
      <w:tr w:rsidR="00932496" w:rsidRPr="00F16321" w14:paraId="52C4FF96" w14:textId="77777777" w:rsidTr="00CD5117">
        <w:tc>
          <w:tcPr>
            <w:tcW w:w="1890" w:type="dxa"/>
          </w:tcPr>
          <w:p w14:paraId="53B8F675" w14:textId="1C4D5ABF" w:rsidR="00932496" w:rsidRPr="00ED69E9" w:rsidRDefault="00932496" w:rsidP="00CD5117">
            <w:pPr>
              <w:pStyle w:val="ListParagraph"/>
              <w:ind w:left="0"/>
              <w:rPr>
                <w:rFonts w:ascii="Times New Roman" w:hAnsi="Times New Roman" w:cs="Times New Roman"/>
              </w:rPr>
            </w:pPr>
            <w:r>
              <w:rPr>
                <w:rFonts w:ascii="Times New Roman" w:hAnsi="Times New Roman" w:cs="Times New Roman"/>
              </w:rPr>
              <w:t>Key Contact Form</w:t>
            </w:r>
          </w:p>
        </w:tc>
        <w:tc>
          <w:tcPr>
            <w:tcW w:w="1890" w:type="dxa"/>
            <w:tcBorders>
              <w:bottom w:val="single" w:sz="4" w:space="0" w:color="auto"/>
            </w:tcBorders>
            <w:shd w:val="clear" w:color="auto" w:fill="auto"/>
          </w:tcPr>
          <w:p w14:paraId="79D3BB2B" w14:textId="77777777" w:rsidR="00932496" w:rsidRPr="00ED69E9" w:rsidRDefault="00932496" w:rsidP="00CD5117">
            <w:pPr>
              <w:pStyle w:val="ListParagraph"/>
              <w:ind w:left="0"/>
              <w:rPr>
                <w:rFonts w:ascii="Times New Roman" w:hAnsi="Times New Roman" w:cs="Times New Roman"/>
              </w:rPr>
            </w:pPr>
          </w:p>
        </w:tc>
        <w:tc>
          <w:tcPr>
            <w:tcW w:w="6210" w:type="dxa"/>
            <w:tcBorders>
              <w:bottom w:val="single" w:sz="4" w:space="0" w:color="auto"/>
            </w:tcBorders>
            <w:shd w:val="clear" w:color="auto" w:fill="auto"/>
          </w:tcPr>
          <w:p w14:paraId="4AC06A90" w14:textId="2475B428" w:rsidR="00932496" w:rsidRDefault="00A97930" w:rsidP="00CD5117">
            <w:pPr>
              <w:rPr>
                <w:rFonts w:ascii="Times New Roman" w:hAnsi="Times New Roman" w:cs="Times New Roman"/>
              </w:rPr>
            </w:pPr>
            <w:r>
              <w:rPr>
                <w:rFonts w:ascii="Times New Roman" w:hAnsi="Times New Roman" w:cs="Times New Roman"/>
              </w:rPr>
              <w:t>Your ORSP Pre Award Coordinator will enter this information.</w:t>
            </w:r>
          </w:p>
        </w:tc>
      </w:tr>
      <w:tr w:rsidR="00932496" w:rsidRPr="00F16321" w14:paraId="166DD5CD" w14:textId="77777777" w:rsidTr="00CD5117">
        <w:tc>
          <w:tcPr>
            <w:tcW w:w="1890" w:type="dxa"/>
          </w:tcPr>
          <w:p w14:paraId="0BBD0CDF" w14:textId="79C881CC" w:rsidR="00932496" w:rsidRPr="00ED69E9" w:rsidRDefault="00932496" w:rsidP="00CD5117">
            <w:pPr>
              <w:pStyle w:val="ListParagraph"/>
              <w:ind w:left="0"/>
              <w:rPr>
                <w:rFonts w:ascii="Times New Roman" w:hAnsi="Times New Roman" w:cs="Times New Roman"/>
              </w:rPr>
            </w:pPr>
            <w:r>
              <w:rPr>
                <w:rFonts w:ascii="Times New Roman" w:hAnsi="Times New Roman" w:cs="Times New Roman"/>
              </w:rPr>
              <w:t>Attachment Form</w:t>
            </w:r>
          </w:p>
        </w:tc>
        <w:tc>
          <w:tcPr>
            <w:tcW w:w="1890" w:type="dxa"/>
            <w:tcBorders>
              <w:bottom w:val="single" w:sz="4" w:space="0" w:color="auto"/>
            </w:tcBorders>
            <w:shd w:val="clear" w:color="auto" w:fill="auto"/>
          </w:tcPr>
          <w:p w14:paraId="6EA37AA3" w14:textId="77777777" w:rsidR="00932496" w:rsidRPr="00ED69E9" w:rsidRDefault="00932496" w:rsidP="00CD5117">
            <w:pPr>
              <w:pStyle w:val="ListParagraph"/>
              <w:ind w:left="0"/>
              <w:rPr>
                <w:rFonts w:ascii="Times New Roman" w:hAnsi="Times New Roman" w:cs="Times New Roman"/>
              </w:rPr>
            </w:pPr>
          </w:p>
        </w:tc>
        <w:tc>
          <w:tcPr>
            <w:tcW w:w="6210" w:type="dxa"/>
            <w:tcBorders>
              <w:bottom w:val="single" w:sz="4" w:space="0" w:color="auto"/>
            </w:tcBorders>
            <w:shd w:val="clear" w:color="auto" w:fill="auto"/>
          </w:tcPr>
          <w:p w14:paraId="10A49ED4" w14:textId="15A71B28" w:rsidR="00932496" w:rsidRDefault="00A97930" w:rsidP="00CD5117">
            <w:pPr>
              <w:rPr>
                <w:rFonts w:ascii="Times New Roman" w:hAnsi="Times New Roman" w:cs="Times New Roman"/>
              </w:rPr>
            </w:pPr>
            <w:r>
              <w:rPr>
                <w:rFonts w:ascii="Times New Roman" w:hAnsi="Times New Roman" w:cs="Times New Roman"/>
              </w:rPr>
              <w:t xml:space="preserve">Submit attachments </w:t>
            </w:r>
            <w:r w:rsidRPr="00C67875">
              <w:rPr>
                <w:rFonts w:ascii="Times New Roman" w:hAnsi="Times New Roman" w:cs="Times New Roman"/>
              </w:rPr>
              <w:t>in accordance with the announcement and/or agency-specific instructions.</w:t>
            </w:r>
            <w:r w:rsidR="00F75DB1">
              <w:rPr>
                <w:rFonts w:ascii="Times New Roman" w:hAnsi="Times New Roman" w:cs="Times New Roman"/>
              </w:rPr>
              <w:t xml:space="preserve">  Common attachments are </w:t>
            </w:r>
            <w:r w:rsidR="00710DF0">
              <w:rPr>
                <w:rFonts w:ascii="Times New Roman" w:hAnsi="Times New Roman" w:cs="Times New Roman"/>
              </w:rPr>
              <w:t xml:space="preserve">letters of support, </w:t>
            </w:r>
            <w:r w:rsidR="00F75DB1">
              <w:rPr>
                <w:rFonts w:ascii="Times New Roman" w:hAnsi="Times New Roman" w:cs="Times New Roman"/>
              </w:rPr>
              <w:t>logic models, management plans, data management plans</w:t>
            </w:r>
            <w:r w:rsidR="00FA0C6C">
              <w:rPr>
                <w:rFonts w:ascii="Times New Roman" w:hAnsi="Times New Roman" w:cs="Times New Roman"/>
              </w:rPr>
              <w:t xml:space="preserve">, </w:t>
            </w:r>
            <w:r w:rsidR="00710DF0">
              <w:rPr>
                <w:rFonts w:ascii="Times New Roman" w:hAnsi="Times New Roman" w:cs="Times New Roman"/>
              </w:rPr>
              <w:t xml:space="preserve">and </w:t>
            </w:r>
            <w:r w:rsidR="00FA0C6C">
              <w:rPr>
                <w:rFonts w:ascii="Times New Roman" w:hAnsi="Times New Roman" w:cs="Times New Roman"/>
              </w:rPr>
              <w:t>expected outcomes.</w:t>
            </w:r>
          </w:p>
        </w:tc>
      </w:tr>
    </w:tbl>
    <w:p w14:paraId="51F62E65" w14:textId="77777777" w:rsidR="00DD568F" w:rsidRPr="00F16321" w:rsidRDefault="00DD568F" w:rsidP="00DD568F">
      <w:pPr>
        <w:rPr>
          <w:rFonts w:ascii="Times New Roman" w:hAnsi="Times New Roman" w:cs="Times New Roman"/>
        </w:rPr>
      </w:pPr>
    </w:p>
    <w:p w14:paraId="53F2C8A5" w14:textId="77777777" w:rsidR="00DD568F" w:rsidRPr="00F16321" w:rsidRDefault="00DD568F">
      <w:pPr>
        <w:rPr>
          <w:rFonts w:ascii="Times New Roman" w:hAnsi="Times New Roman" w:cs="Times New Roman"/>
        </w:rPr>
      </w:pPr>
    </w:p>
    <w:sectPr w:rsidR="00DD568F" w:rsidRPr="00F16321" w:rsidSect="00C2068D">
      <w:headerReference w:type="default" r:id="rId13"/>
      <w:footerReference w:type="default" r:id="rId14"/>
      <w:pgSz w:w="12240" w:h="15840" w:code="1"/>
      <w:pgMar w:top="72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0EE0" w14:textId="77777777" w:rsidR="00C55EE5" w:rsidRDefault="00C55EE5" w:rsidP="00307452">
      <w:pPr>
        <w:spacing w:after="0" w:line="240" w:lineRule="auto"/>
      </w:pPr>
      <w:r>
        <w:separator/>
      </w:r>
    </w:p>
  </w:endnote>
  <w:endnote w:type="continuationSeparator" w:id="0">
    <w:p w14:paraId="41837048" w14:textId="77777777" w:rsidR="00C55EE5" w:rsidRDefault="00C55EE5" w:rsidP="00307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870438"/>
      <w:docPartObj>
        <w:docPartGallery w:val="Page Numbers (Bottom of Page)"/>
        <w:docPartUnique/>
      </w:docPartObj>
    </w:sdtPr>
    <w:sdtEndPr>
      <w:rPr>
        <w:noProof/>
      </w:rPr>
    </w:sdtEndPr>
    <w:sdtContent>
      <w:p w14:paraId="743C740B" w14:textId="4A05424E" w:rsidR="00667853" w:rsidRDefault="00667853">
        <w:pPr>
          <w:pStyle w:val="Footer"/>
          <w:jc w:val="center"/>
        </w:pPr>
        <w:r>
          <w:fldChar w:fldCharType="begin"/>
        </w:r>
        <w:r>
          <w:instrText xml:space="preserve"> PAGE   \* MERGEFORMAT </w:instrText>
        </w:r>
        <w:r>
          <w:fldChar w:fldCharType="separate"/>
        </w:r>
        <w:r w:rsidR="0062459A">
          <w:rPr>
            <w:noProof/>
          </w:rPr>
          <w:t>2</w:t>
        </w:r>
        <w:r>
          <w:rPr>
            <w:noProof/>
          </w:rPr>
          <w:fldChar w:fldCharType="end"/>
        </w:r>
      </w:p>
    </w:sdtContent>
  </w:sdt>
  <w:p w14:paraId="4E3CBBD0" w14:textId="77777777" w:rsidR="00D11003" w:rsidRPr="00D11003" w:rsidRDefault="00D11003">
    <w:pPr>
      <w:pStyle w:val="Footer"/>
      <w:rPr>
        <w:rFonts w:ascii="Times New Roman" w:hAnsi="Times New Roman" w:cs="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15B2A" w14:textId="77777777" w:rsidR="00C55EE5" w:rsidRDefault="00C55EE5" w:rsidP="00307452">
      <w:pPr>
        <w:spacing w:after="0" w:line="240" w:lineRule="auto"/>
      </w:pPr>
      <w:r>
        <w:separator/>
      </w:r>
    </w:p>
  </w:footnote>
  <w:footnote w:type="continuationSeparator" w:id="0">
    <w:p w14:paraId="3BB74624" w14:textId="77777777" w:rsidR="00C55EE5" w:rsidRDefault="00C55EE5" w:rsidP="00307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61B5" w14:textId="0FAD1D17" w:rsidR="00307452" w:rsidRPr="00761A54" w:rsidRDefault="00325BB3" w:rsidP="00C14E2C">
    <w:pPr>
      <w:pBdr>
        <w:bottom w:val="single" w:sz="4" w:space="1" w:color="auto"/>
      </w:pBdr>
      <w:tabs>
        <w:tab w:val="right" w:pos="93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USDA NIFA</w:t>
    </w:r>
    <w:r w:rsidR="00C14E2C" w:rsidRPr="00761A54">
      <w:rPr>
        <w:rFonts w:ascii="Times New Roman" w:eastAsia="Times New Roman" w:hAnsi="Times New Roman" w:cs="Times New Roman"/>
        <w:b/>
        <w:sz w:val="24"/>
        <w:szCs w:val="24"/>
      </w:rPr>
      <w:t xml:space="preserve"> </w:t>
    </w:r>
    <w:r w:rsidR="00D0703A">
      <w:rPr>
        <w:rFonts w:ascii="Times New Roman" w:eastAsia="Times New Roman" w:hAnsi="Times New Roman" w:cs="Times New Roman"/>
        <w:b/>
        <w:sz w:val="24"/>
        <w:szCs w:val="24"/>
      </w:rPr>
      <w:t>[Insert Program Title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247"/>
    <w:multiLevelType w:val="hybridMultilevel"/>
    <w:tmpl w:val="CCD480C0"/>
    <w:lvl w:ilvl="0" w:tplc="99BC417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511D8"/>
    <w:multiLevelType w:val="hybridMultilevel"/>
    <w:tmpl w:val="4D564888"/>
    <w:lvl w:ilvl="0" w:tplc="1FE04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F396A"/>
    <w:multiLevelType w:val="hybridMultilevel"/>
    <w:tmpl w:val="3886F2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921CC"/>
    <w:multiLevelType w:val="hybridMultilevel"/>
    <w:tmpl w:val="970E90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0326B5"/>
    <w:multiLevelType w:val="hybridMultilevel"/>
    <w:tmpl w:val="55B8FF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063A2"/>
    <w:multiLevelType w:val="hybridMultilevel"/>
    <w:tmpl w:val="91722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340A26"/>
    <w:multiLevelType w:val="hybridMultilevel"/>
    <w:tmpl w:val="185AAE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566FC"/>
    <w:multiLevelType w:val="hybridMultilevel"/>
    <w:tmpl w:val="8A1000C0"/>
    <w:lvl w:ilvl="0" w:tplc="351A6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0B3EB4"/>
    <w:multiLevelType w:val="hybridMultilevel"/>
    <w:tmpl w:val="90E067B2"/>
    <w:lvl w:ilvl="0" w:tplc="F93630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21EC8"/>
    <w:multiLevelType w:val="hybridMultilevel"/>
    <w:tmpl w:val="2BF6C9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74F5B"/>
    <w:multiLevelType w:val="hybridMultilevel"/>
    <w:tmpl w:val="52A86C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A90FBE"/>
    <w:multiLevelType w:val="hybridMultilevel"/>
    <w:tmpl w:val="54FC9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056ABD"/>
    <w:multiLevelType w:val="hybridMultilevel"/>
    <w:tmpl w:val="B164DB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912692"/>
    <w:multiLevelType w:val="hybridMultilevel"/>
    <w:tmpl w:val="ECCC14A0"/>
    <w:lvl w:ilvl="0" w:tplc="F93630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CD254C"/>
    <w:multiLevelType w:val="hybridMultilevel"/>
    <w:tmpl w:val="3118D4BC"/>
    <w:lvl w:ilvl="0" w:tplc="A2EE2D8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524C94"/>
    <w:multiLevelType w:val="hybridMultilevel"/>
    <w:tmpl w:val="F8465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6E767D"/>
    <w:multiLevelType w:val="hybridMultilevel"/>
    <w:tmpl w:val="85522896"/>
    <w:lvl w:ilvl="0" w:tplc="A2EE2D8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006255"/>
    <w:multiLevelType w:val="hybridMultilevel"/>
    <w:tmpl w:val="53D8D8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FF0278B"/>
    <w:multiLevelType w:val="hybridMultilevel"/>
    <w:tmpl w:val="500659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2E6E2C"/>
    <w:multiLevelType w:val="hybridMultilevel"/>
    <w:tmpl w:val="91722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26171F"/>
    <w:multiLevelType w:val="hybridMultilevel"/>
    <w:tmpl w:val="6638F0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E826ED"/>
    <w:multiLevelType w:val="hybridMultilevel"/>
    <w:tmpl w:val="ACB2B97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7EEC7BE4"/>
    <w:multiLevelType w:val="hybridMultilevel"/>
    <w:tmpl w:val="CA14D814"/>
    <w:lvl w:ilvl="0" w:tplc="CE24EFD2">
      <w:start w:val="1"/>
      <w:numFmt w:val="decimal"/>
      <w:lvlText w:val="%1."/>
      <w:lvlJc w:val="left"/>
      <w:pPr>
        <w:ind w:left="651" w:hanging="360"/>
      </w:pPr>
      <w:rPr>
        <w:rFonts w:hint="default"/>
      </w:rPr>
    </w:lvl>
    <w:lvl w:ilvl="1" w:tplc="04090019" w:tentative="1">
      <w:start w:val="1"/>
      <w:numFmt w:val="lowerLetter"/>
      <w:lvlText w:val="%2."/>
      <w:lvlJc w:val="left"/>
      <w:pPr>
        <w:ind w:left="1371" w:hanging="360"/>
      </w:pPr>
    </w:lvl>
    <w:lvl w:ilvl="2" w:tplc="0409001B" w:tentative="1">
      <w:start w:val="1"/>
      <w:numFmt w:val="lowerRoman"/>
      <w:lvlText w:val="%3."/>
      <w:lvlJc w:val="right"/>
      <w:pPr>
        <w:ind w:left="2091" w:hanging="180"/>
      </w:pPr>
    </w:lvl>
    <w:lvl w:ilvl="3" w:tplc="0409000F" w:tentative="1">
      <w:start w:val="1"/>
      <w:numFmt w:val="decimal"/>
      <w:lvlText w:val="%4."/>
      <w:lvlJc w:val="left"/>
      <w:pPr>
        <w:ind w:left="2811" w:hanging="360"/>
      </w:pPr>
    </w:lvl>
    <w:lvl w:ilvl="4" w:tplc="04090019" w:tentative="1">
      <w:start w:val="1"/>
      <w:numFmt w:val="lowerLetter"/>
      <w:lvlText w:val="%5."/>
      <w:lvlJc w:val="left"/>
      <w:pPr>
        <w:ind w:left="3531" w:hanging="360"/>
      </w:pPr>
    </w:lvl>
    <w:lvl w:ilvl="5" w:tplc="0409001B" w:tentative="1">
      <w:start w:val="1"/>
      <w:numFmt w:val="lowerRoman"/>
      <w:lvlText w:val="%6."/>
      <w:lvlJc w:val="right"/>
      <w:pPr>
        <w:ind w:left="4251" w:hanging="180"/>
      </w:pPr>
    </w:lvl>
    <w:lvl w:ilvl="6" w:tplc="0409000F" w:tentative="1">
      <w:start w:val="1"/>
      <w:numFmt w:val="decimal"/>
      <w:lvlText w:val="%7."/>
      <w:lvlJc w:val="left"/>
      <w:pPr>
        <w:ind w:left="4971" w:hanging="360"/>
      </w:pPr>
    </w:lvl>
    <w:lvl w:ilvl="7" w:tplc="04090019" w:tentative="1">
      <w:start w:val="1"/>
      <w:numFmt w:val="lowerLetter"/>
      <w:lvlText w:val="%8."/>
      <w:lvlJc w:val="left"/>
      <w:pPr>
        <w:ind w:left="5691" w:hanging="360"/>
      </w:pPr>
    </w:lvl>
    <w:lvl w:ilvl="8" w:tplc="0409001B" w:tentative="1">
      <w:start w:val="1"/>
      <w:numFmt w:val="lowerRoman"/>
      <w:lvlText w:val="%9."/>
      <w:lvlJc w:val="right"/>
      <w:pPr>
        <w:ind w:left="6411" w:hanging="180"/>
      </w:pPr>
    </w:lvl>
  </w:abstractNum>
  <w:num w:numId="1">
    <w:abstractNumId w:val="13"/>
  </w:num>
  <w:num w:numId="2">
    <w:abstractNumId w:val="17"/>
  </w:num>
  <w:num w:numId="3">
    <w:abstractNumId w:val="8"/>
  </w:num>
  <w:num w:numId="4">
    <w:abstractNumId w:val="3"/>
  </w:num>
  <w:num w:numId="5">
    <w:abstractNumId w:val="16"/>
  </w:num>
  <w:num w:numId="6">
    <w:abstractNumId w:val="14"/>
  </w:num>
  <w:num w:numId="7">
    <w:abstractNumId w:val="11"/>
  </w:num>
  <w:num w:numId="8">
    <w:abstractNumId w:val="15"/>
  </w:num>
  <w:num w:numId="9">
    <w:abstractNumId w:val="22"/>
  </w:num>
  <w:num w:numId="10">
    <w:abstractNumId w:val="5"/>
  </w:num>
  <w:num w:numId="11">
    <w:abstractNumId w:val="19"/>
  </w:num>
  <w:num w:numId="12">
    <w:abstractNumId w:val="0"/>
  </w:num>
  <w:num w:numId="13">
    <w:abstractNumId w:val="1"/>
  </w:num>
  <w:num w:numId="14">
    <w:abstractNumId w:val="2"/>
  </w:num>
  <w:num w:numId="15">
    <w:abstractNumId w:val="18"/>
  </w:num>
  <w:num w:numId="16">
    <w:abstractNumId w:val="21"/>
  </w:num>
  <w:num w:numId="17">
    <w:abstractNumId w:val="7"/>
  </w:num>
  <w:num w:numId="18">
    <w:abstractNumId w:val="10"/>
  </w:num>
  <w:num w:numId="19">
    <w:abstractNumId w:val="20"/>
  </w:num>
  <w:num w:numId="20">
    <w:abstractNumId w:val="4"/>
  </w:num>
  <w:num w:numId="21">
    <w:abstractNumId w:val="12"/>
  </w:num>
  <w:num w:numId="22">
    <w:abstractNumId w:val="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SwsDQ2MjS2MDe0MLdQ0lEKTi0uzszPAymwqAUAVkXjpCwAAAA="/>
  </w:docVars>
  <w:rsids>
    <w:rsidRoot w:val="002045EA"/>
    <w:rsid w:val="00000DBC"/>
    <w:rsid w:val="00010B92"/>
    <w:rsid w:val="00027D2D"/>
    <w:rsid w:val="00031052"/>
    <w:rsid w:val="000339FA"/>
    <w:rsid w:val="00037FD5"/>
    <w:rsid w:val="00045233"/>
    <w:rsid w:val="00051792"/>
    <w:rsid w:val="0005590B"/>
    <w:rsid w:val="00080002"/>
    <w:rsid w:val="0008705B"/>
    <w:rsid w:val="000A125E"/>
    <w:rsid w:val="000B21D1"/>
    <w:rsid w:val="000B6AE1"/>
    <w:rsid w:val="000B78C2"/>
    <w:rsid w:val="000C4EC3"/>
    <w:rsid w:val="000C6D14"/>
    <w:rsid w:val="000D189E"/>
    <w:rsid w:val="000F1ED6"/>
    <w:rsid w:val="00101287"/>
    <w:rsid w:val="00101795"/>
    <w:rsid w:val="00110FAA"/>
    <w:rsid w:val="00117289"/>
    <w:rsid w:val="00120534"/>
    <w:rsid w:val="00120DAF"/>
    <w:rsid w:val="0012761A"/>
    <w:rsid w:val="00127EFE"/>
    <w:rsid w:val="00134F52"/>
    <w:rsid w:val="0013580C"/>
    <w:rsid w:val="00144671"/>
    <w:rsid w:val="0014504A"/>
    <w:rsid w:val="00146EF5"/>
    <w:rsid w:val="001512C9"/>
    <w:rsid w:val="001573C9"/>
    <w:rsid w:val="00170BB8"/>
    <w:rsid w:val="001950A8"/>
    <w:rsid w:val="0019687D"/>
    <w:rsid w:val="001B0591"/>
    <w:rsid w:val="001B6948"/>
    <w:rsid w:val="001C22E2"/>
    <w:rsid w:val="001D3DC0"/>
    <w:rsid w:val="001D7DEE"/>
    <w:rsid w:val="001E1A1B"/>
    <w:rsid w:val="001F6A37"/>
    <w:rsid w:val="00203D25"/>
    <w:rsid w:val="002045EA"/>
    <w:rsid w:val="002059DF"/>
    <w:rsid w:val="002071FE"/>
    <w:rsid w:val="00236F2F"/>
    <w:rsid w:val="00237855"/>
    <w:rsid w:val="002460D2"/>
    <w:rsid w:val="00250AED"/>
    <w:rsid w:val="002529C0"/>
    <w:rsid w:val="00253190"/>
    <w:rsid w:val="00253AAB"/>
    <w:rsid w:val="002712D3"/>
    <w:rsid w:val="002C4388"/>
    <w:rsid w:val="002C790F"/>
    <w:rsid w:val="002D5BDC"/>
    <w:rsid w:val="002F37F5"/>
    <w:rsid w:val="002F4457"/>
    <w:rsid w:val="003047E7"/>
    <w:rsid w:val="00307452"/>
    <w:rsid w:val="0031039A"/>
    <w:rsid w:val="0032096C"/>
    <w:rsid w:val="00323FD9"/>
    <w:rsid w:val="00325BB3"/>
    <w:rsid w:val="003271E0"/>
    <w:rsid w:val="00327908"/>
    <w:rsid w:val="00357CB5"/>
    <w:rsid w:val="00361FBF"/>
    <w:rsid w:val="00370FF0"/>
    <w:rsid w:val="0039039E"/>
    <w:rsid w:val="00395219"/>
    <w:rsid w:val="003959FD"/>
    <w:rsid w:val="00396FF7"/>
    <w:rsid w:val="003A331F"/>
    <w:rsid w:val="003B1BD4"/>
    <w:rsid w:val="003C05A1"/>
    <w:rsid w:val="003C680A"/>
    <w:rsid w:val="003D0EB4"/>
    <w:rsid w:val="003D674C"/>
    <w:rsid w:val="003F023E"/>
    <w:rsid w:val="003F7DB4"/>
    <w:rsid w:val="0040390D"/>
    <w:rsid w:val="00416389"/>
    <w:rsid w:val="004211C7"/>
    <w:rsid w:val="004266B8"/>
    <w:rsid w:val="00445B2C"/>
    <w:rsid w:val="00455234"/>
    <w:rsid w:val="00456C21"/>
    <w:rsid w:val="0047486E"/>
    <w:rsid w:val="00474F03"/>
    <w:rsid w:val="004823EF"/>
    <w:rsid w:val="00487710"/>
    <w:rsid w:val="00491B90"/>
    <w:rsid w:val="004941C9"/>
    <w:rsid w:val="004C0D4E"/>
    <w:rsid w:val="004C30C4"/>
    <w:rsid w:val="004C7FA9"/>
    <w:rsid w:val="004D710A"/>
    <w:rsid w:val="004E2CEA"/>
    <w:rsid w:val="004E5CFF"/>
    <w:rsid w:val="004F149D"/>
    <w:rsid w:val="005141C8"/>
    <w:rsid w:val="00521EEB"/>
    <w:rsid w:val="00533290"/>
    <w:rsid w:val="00543DAA"/>
    <w:rsid w:val="00553BDF"/>
    <w:rsid w:val="00561BEE"/>
    <w:rsid w:val="00562CB4"/>
    <w:rsid w:val="00563A4D"/>
    <w:rsid w:val="005713C1"/>
    <w:rsid w:val="0057714E"/>
    <w:rsid w:val="0058692A"/>
    <w:rsid w:val="00594CA4"/>
    <w:rsid w:val="005A14E3"/>
    <w:rsid w:val="005C1695"/>
    <w:rsid w:val="005C4F60"/>
    <w:rsid w:val="005E0A70"/>
    <w:rsid w:val="005E3A81"/>
    <w:rsid w:val="005F4DDB"/>
    <w:rsid w:val="0060353C"/>
    <w:rsid w:val="0061161B"/>
    <w:rsid w:val="006124C4"/>
    <w:rsid w:val="0061367E"/>
    <w:rsid w:val="00620952"/>
    <w:rsid w:val="0062459A"/>
    <w:rsid w:val="00625A1E"/>
    <w:rsid w:val="00630603"/>
    <w:rsid w:val="00633AB3"/>
    <w:rsid w:val="00634933"/>
    <w:rsid w:val="00637450"/>
    <w:rsid w:val="0064229C"/>
    <w:rsid w:val="00661B8C"/>
    <w:rsid w:val="00667853"/>
    <w:rsid w:val="00687788"/>
    <w:rsid w:val="006A063F"/>
    <w:rsid w:val="006A174F"/>
    <w:rsid w:val="006A5096"/>
    <w:rsid w:val="006A5362"/>
    <w:rsid w:val="006B3C78"/>
    <w:rsid w:val="006B4A67"/>
    <w:rsid w:val="006B6EF4"/>
    <w:rsid w:val="006C70F6"/>
    <w:rsid w:val="006D78BB"/>
    <w:rsid w:val="00703649"/>
    <w:rsid w:val="00710DF0"/>
    <w:rsid w:val="00711912"/>
    <w:rsid w:val="00717BA5"/>
    <w:rsid w:val="00722163"/>
    <w:rsid w:val="007361EF"/>
    <w:rsid w:val="00741CB7"/>
    <w:rsid w:val="00746198"/>
    <w:rsid w:val="00761A54"/>
    <w:rsid w:val="00761DF6"/>
    <w:rsid w:val="007775CD"/>
    <w:rsid w:val="00784812"/>
    <w:rsid w:val="007B20BA"/>
    <w:rsid w:val="007B4CB9"/>
    <w:rsid w:val="007C479F"/>
    <w:rsid w:val="007C6755"/>
    <w:rsid w:val="007F5AC3"/>
    <w:rsid w:val="008038B0"/>
    <w:rsid w:val="00807305"/>
    <w:rsid w:val="00810320"/>
    <w:rsid w:val="0081266C"/>
    <w:rsid w:val="00817381"/>
    <w:rsid w:val="008548DB"/>
    <w:rsid w:val="008610D9"/>
    <w:rsid w:val="008704CD"/>
    <w:rsid w:val="00874CAE"/>
    <w:rsid w:val="00890E5B"/>
    <w:rsid w:val="008B332A"/>
    <w:rsid w:val="008B4F81"/>
    <w:rsid w:val="008C37A2"/>
    <w:rsid w:val="008C4086"/>
    <w:rsid w:val="008C6BD5"/>
    <w:rsid w:val="008D3A72"/>
    <w:rsid w:val="008E4899"/>
    <w:rsid w:val="008E731B"/>
    <w:rsid w:val="008F2633"/>
    <w:rsid w:val="00900892"/>
    <w:rsid w:val="0090758F"/>
    <w:rsid w:val="009124E5"/>
    <w:rsid w:val="00932496"/>
    <w:rsid w:val="009426F7"/>
    <w:rsid w:val="009428CA"/>
    <w:rsid w:val="009506D8"/>
    <w:rsid w:val="0095422D"/>
    <w:rsid w:val="00955A31"/>
    <w:rsid w:val="00957DC0"/>
    <w:rsid w:val="00962770"/>
    <w:rsid w:val="009655C1"/>
    <w:rsid w:val="009802F9"/>
    <w:rsid w:val="009B77B6"/>
    <w:rsid w:val="009C4496"/>
    <w:rsid w:val="009E629D"/>
    <w:rsid w:val="009F423D"/>
    <w:rsid w:val="00A01B6A"/>
    <w:rsid w:val="00A03DC3"/>
    <w:rsid w:val="00A144C4"/>
    <w:rsid w:val="00A34934"/>
    <w:rsid w:val="00A4392F"/>
    <w:rsid w:val="00A44A57"/>
    <w:rsid w:val="00A60298"/>
    <w:rsid w:val="00A61DC4"/>
    <w:rsid w:val="00A67F3C"/>
    <w:rsid w:val="00A7410B"/>
    <w:rsid w:val="00A90662"/>
    <w:rsid w:val="00A95985"/>
    <w:rsid w:val="00A97930"/>
    <w:rsid w:val="00AB6D8B"/>
    <w:rsid w:val="00AE086F"/>
    <w:rsid w:val="00AE51E5"/>
    <w:rsid w:val="00AE7AFA"/>
    <w:rsid w:val="00B129D5"/>
    <w:rsid w:val="00B1586A"/>
    <w:rsid w:val="00B268A7"/>
    <w:rsid w:val="00B3596C"/>
    <w:rsid w:val="00B62CDD"/>
    <w:rsid w:val="00B85260"/>
    <w:rsid w:val="00B94D32"/>
    <w:rsid w:val="00B9767B"/>
    <w:rsid w:val="00BD2739"/>
    <w:rsid w:val="00BD7089"/>
    <w:rsid w:val="00BE6D67"/>
    <w:rsid w:val="00BF34AA"/>
    <w:rsid w:val="00C02BFB"/>
    <w:rsid w:val="00C04A3F"/>
    <w:rsid w:val="00C14E2C"/>
    <w:rsid w:val="00C2068D"/>
    <w:rsid w:val="00C413D9"/>
    <w:rsid w:val="00C5313D"/>
    <w:rsid w:val="00C55EE5"/>
    <w:rsid w:val="00C613C3"/>
    <w:rsid w:val="00C6246D"/>
    <w:rsid w:val="00C67875"/>
    <w:rsid w:val="00C83276"/>
    <w:rsid w:val="00C90132"/>
    <w:rsid w:val="00CA345A"/>
    <w:rsid w:val="00CB07B5"/>
    <w:rsid w:val="00CC0AFB"/>
    <w:rsid w:val="00CC194F"/>
    <w:rsid w:val="00CC2B0A"/>
    <w:rsid w:val="00CC5B03"/>
    <w:rsid w:val="00CD5D4E"/>
    <w:rsid w:val="00CD6D84"/>
    <w:rsid w:val="00CE0983"/>
    <w:rsid w:val="00CE23AB"/>
    <w:rsid w:val="00CE7016"/>
    <w:rsid w:val="00CF2823"/>
    <w:rsid w:val="00CF36B2"/>
    <w:rsid w:val="00CF6DE9"/>
    <w:rsid w:val="00D0703A"/>
    <w:rsid w:val="00D10329"/>
    <w:rsid w:val="00D11003"/>
    <w:rsid w:val="00D13370"/>
    <w:rsid w:val="00D227BF"/>
    <w:rsid w:val="00D53828"/>
    <w:rsid w:val="00D60BA8"/>
    <w:rsid w:val="00D61004"/>
    <w:rsid w:val="00D90623"/>
    <w:rsid w:val="00D90841"/>
    <w:rsid w:val="00D91773"/>
    <w:rsid w:val="00D961AA"/>
    <w:rsid w:val="00DC1D79"/>
    <w:rsid w:val="00DC2176"/>
    <w:rsid w:val="00DD568F"/>
    <w:rsid w:val="00DF5758"/>
    <w:rsid w:val="00DF782B"/>
    <w:rsid w:val="00E218C6"/>
    <w:rsid w:val="00E324F1"/>
    <w:rsid w:val="00E3319F"/>
    <w:rsid w:val="00E335AA"/>
    <w:rsid w:val="00E6124E"/>
    <w:rsid w:val="00E62CF0"/>
    <w:rsid w:val="00E90854"/>
    <w:rsid w:val="00E916D1"/>
    <w:rsid w:val="00EA1873"/>
    <w:rsid w:val="00EB6E6F"/>
    <w:rsid w:val="00EC6EB6"/>
    <w:rsid w:val="00EE17EF"/>
    <w:rsid w:val="00EE2883"/>
    <w:rsid w:val="00EE54A8"/>
    <w:rsid w:val="00EF085F"/>
    <w:rsid w:val="00EF7EA5"/>
    <w:rsid w:val="00F1345A"/>
    <w:rsid w:val="00F16321"/>
    <w:rsid w:val="00F25725"/>
    <w:rsid w:val="00F25F22"/>
    <w:rsid w:val="00F3111D"/>
    <w:rsid w:val="00F32630"/>
    <w:rsid w:val="00F37ED6"/>
    <w:rsid w:val="00F41A7F"/>
    <w:rsid w:val="00F455CD"/>
    <w:rsid w:val="00F6131A"/>
    <w:rsid w:val="00F65511"/>
    <w:rsid w:val="00F75DB1"/>
    <w:rsid w:val="00F8380D"/>
    <w:rsid w:val="00F83CAC"/>
    <w:rsid w:val="00F8556F"/>
    <w:rsid w:val="00FA0C6C"/>
    <w:rsid w:val="00FE643A"/>
    <w:rsid w:val="00FF3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A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812"/>
  </w:style>
  <w:style w:type="paragraph" w:styleId="Heading2">
    <w:name w:val="heading 2"/>
    <w:basedOn w:val="Normal"/>
    <w:link w:val="Heading2Char"/>
    <w:uiPriority w:val="9"/>
    <w:qFormat/>
    <w:rsid w:val="00A60298"/>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4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45EA"/>
    <w:pPr>
      <w:ind w:left="720"/>
      <w:contextualSpacing/>
    </w:pPr>
  </w:style>
  <w:style w:type="character" w:styleId="Hyperlink">
    <w:name w:val="Hyperlink"/>
    <w:basedOn w:val="DefaultParagraphFont"/>
    <w:uiPriority w:val="99"/>
    <w:unhideWhenUsed/>
    <w:rsid w:val="00CE0983"/>
    <w:rPr>
      <w:color w:val="0563C1" w:themeColor="hyperlink"/>
      <w:u w:val="single"/>
    </w:rPr>
  </w:style>
  <w:style w:type="character" w:customStyle="1" w:styleId="Heading2Char">
    <w:name w:val="Heading 2 Char"/>
    <w:basedOn w:val="DefaultParagraphFont"/>
    <w:link w:val="Heading2"/>
    <w:uiPriority w:val="9"/>
    <w:rsid w:val="00A60298"/>
    <w:rPr>
      <w:rFonts w:ascii="Times New Roman" w:eastAsia="Times New Roman" w:hAnsi="Times New Roman" w:cs="Times New Roman"/>
      <w:sz w:val="24"/>
      <w:szCs w:val="24"/>
    </w:rPr>
  </w:style>
  <w:style w:type="paragraph" w:customStyle="1" w:styleId="Default">
    <w:name w:val="Default"/>
    <w:rsid w:val="004C7FA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07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452"/>
  </w:style>
  <w:style w:type="paragraph" w:styleId="Footer">
    <w:name w:val="footer"/>
    <w:basedOn w:val="Normal"/>
    <w:link w:val="FooterChar"/>
    <w:uiPriority w:val="99"/>
    <w:unhideWhenUsed/>
    <w:rsid w:val="00307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452"/>
  </w:style>
  <w:style w:type="paragraph" w:styleId="Title">
    <w:name w:val="Title"/>
    <w:basedOn w:val="Normal"/>
    <w:link w:val="TitleChar"/>
    <w:uiPriority w:val="10"/>
    <w:qFormat/>
    <w:rsid w:val="00F37ED6"/>
    <w:pPr>
      <w:spacing w:before="100" w:beforeAutospacing="1" w:after="100" w:afterAutospacing="1" w:line="240" w:lineRule="auto"/>
    </w:pPr>
    <w:rPr>
      <w:rFonts w:ascii="Arial" w:eastAsia="Times New Roman" w:hAnsi="Arial" w:cs="Arial"/>
      <w:b/>
      <w:bCs/>
      <w:color w:val="993366"/>
      <w:sz w:val="38"/>
      <w:szCs w:val="38"/>
    </w:rPr>
  </w:style>
  <w:style w:type="character" w:customStyle="1" w:styleId="TitleChar">
    <w:name w:val="Title Char"/>
    <w:basedOn w:val="DefaultParagraphFont"/>
    <w:link w:val="Title"/>
    <w:uiPriority w:val="10"/>
    <w:rsid w:val="00F37ED6"/>
    <w:rPr>
      <w:rFonts w:ascii="Arial" w:eastAsia="Times New Roman" w:hAnsi="Arial" w:cs="Arial"/>
      <w:b/>
      <w:bCs/>
      <w:color w:val="993366"/>
      <w:sz w:val="38"/>
      <w:szCs w:val="38"/>
    </w:rPr>
  </w:style>
  <w:style w:type="paragraph" w:customStyle="1" w:styleId="regulartext">
    <w:name w:val="regulartext"/>
    <w:basedOn w:val="Normal"/>
    <w:rsid w:val="006A063F"/>
    <w:pPr>
      <w:spacing w:before="100" w:beforeAutospacing="1" w:after="100" w:afterAutospacing="1" w:line="240" w:lineRule="auto"/>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962770"/>
    <w:rPr>
      <w:color w:val="954F72" w:themeColor="followedHyperlink"/>
      <w:u w:val="single"/>
    </w:rPr>
  </w:style>
  <w:style w:type="paragraph" w:styleId="BalloonText">
    <w:name w:val="Balloon Text"/>
    <w:basedOn w:val="Normal"/>
    <w:link w:val="BalloonTextChar"/>
    <w:uiPriority w:val="99"/>
    <w:semiHidden/>
    <w:unhideWhenUsed/>
    <w:rsid w:val="00A03DC3"/>
    <w:pPr>
      <w:spacing w:after="0" w:line="240"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A03DC3"/>
    <w:rPr>
      <w:rFonts w:ascii="Calibri" w:hAnsi="Calibri"/>
      <w:sz w:val="18"/>
      <w:szCs w:val="18"/>
    </w:rPr>
  </w:style>
  <w:style w:type="character" w:styleId="Strong">
    <w:name w:val="Strong"/>
    <w:basedOn w:val="DefaultParagraphFont"/>
    <w:uiPriority w:val="22"/>
    <w:qFormat/>
    <w:rsid w:val="008548DB"/>
    <w:rPr>
      <w:b/>
      <w:bCs/>
    </w:rPr>
  </w:style>
  <w:style w:type="character" w:customStyle="1" w:styleId="UnresolvedMention1">
    <w:name w:val="Unresolved Mention1"/>
    <w:basedOn w:val="DefaultParagraphFont"/>
    <w:uiPriority w:val="99"/>
    <w:semiHidden/>
    <w:unhideWhenUsed/>
    <w:rsid w:val="00D91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66247">
      <w:bodyDiv w:val="1"/>
      <w:marLeft w:val="0"/>
      <w:marRight w:val="0"/>
      <w:marTop w:val="0"/>
      <w:marBottom w:val="0"/>
      <w:divBdr>
        <w:top w:val="none" w:sz="0" w:space="0" w:color="auto"/>
        <w:left w:val="none" w:sz="0" w:space="0" w:color="auto"/>
        <w:bottom w:val="none" w:sz="0" w:space="0" w:color="auto"/>
        <w:right w:val="none" w:sz="0" w:space="0" w:color="auto"/>
      </w:divBdr>
    </w:div>
    <w:div w:id="464855756">
      <w:bodyDiv w:val="1"/>
      <w:marLeft w:val="750"/>
      <w:marRight w:val="750"/>
      <w:marTop w:val="0"/>
      <w:marBottom w:val="0"/>
      <w:divBdr>
        <w:top w:val="none" w:sz="0" w:space="0" w:color="auto"/>
        <w:left w:val="none" w:sz="0" w:space="0" w:color="auto"/>
        <w:bottom w:val="none" w:sz="0" w:space="0" w:color="auto"/>
        <w:right w:val="none" w:sz="0" w:space="0" w:color="auto"/>
      </w:divBdr>
      <w:divsChild>
        <w:div w:id="1182430624">
          <w:marLeft w:val="0"/>
          <w:marRight w:val="0"/>
          <w:marTop w:val="0"/>
          <w:marBottom w:val="0"/>
          <w:divBdr>
            <w:top w:val="none" w:sz="0" w:space="0" w:color="auto"/>
            <w:left w:val="none" w:sz="0" w:space="0" w:color="auto"/>
            <w:bottom w:val="none" w:sz="0" w:space="0" w:color="auto"/>
            <w:right w:val="none" w:sz="0" w:space="0" w:color="auto"/>
          </w:divBdr>
        </w:div>
      </w:divsChild>
    </w:div>
    <w:div w:id="926618006">
      <w:bodyDiv w:val="1"/>
      <w:marLeft w:val="0"/>
      <w:marRight w:val="0"/>
      <w:marTop w:val="0"/>
      <w:marBottom w:val="0"/>
      <w:divBdr>
        <w:top w:val="none" w:sz="0" w:space="0" w:color="auto"/>
        <w:left w:val="none" w:sz="0" w:space="0" w:color="auto"/>
        <w:bottom w:val="none" w:sz="0" w:space="0" w:color="auto"/>
        <w:right w:val="none" w:sz="0" w:space="0" w:color="auto"/>
      </w:divBdr>
    </w:div>
    <w:div w:id="1005012480">
      <w:bodyDiv w:val="1"/>
      <w:marLeft w:val="0"/>
      <w:marRight w:val="0"/>
      <w:marTop w:val="0"/>
      <w:marBottom w:val="0"/>
      <w:divBdr>
        <w:top w:val="none" w:sz="0" w:space="0" w:color="auto"/>
        <w:left w:val="none" w:sz="0" w:space="0" w:color="auto"/>
        <w:bottom w:val="none" w:sz="0" w:space="0" w:color="auto"/>
        <w:right w:val="none" w:sz="0" w:space="0" w:color="auto"/>
      </w:divBdr>
    </w:div>
    <w:div w:id="1371028836">
      <w:bodyDiv w:val="1"/>
      <w:marLeft w:val="0"/>
      <w:marRight w:val="0"/>
      <w:marTop w:val="0"/>
      <w:marBottom w:val="0"/>
      <w:divBdr>
        <w:top w:val="none" w:sz="0" w:space="0" w:color="auto"/>
        <w:left w:val="none" w:sz="0" w:space="0" w:color="auto"/>
        <w:bottom w:val="none" w:sz="0" w:space="0" w:color="auto"/>
        <w:right w:val="none" w:sz="0" w:space="0" w:color="auto"/>
      </w:divBdr>
    </w:div>
    <w:div w:id="1600411181">
      <w:bodyDiv w:val="1"/>
      <w:marLeft w:val="0"/>
      <w:marRight w:val="0"/>
      <w:marTop w:val="0"/>
      <w:marBottom w:val="0"/>
      <w:divBdr>
        <w:top w:val="none" w:sz="0" w:space="0" w:color="auto"/>
        <w:left w:val="none" w:sz="0" w:space="0" w:color="auto"/>
        <w:bottom w:val="none" w:sz="0" w:space="0" w:color="auto"/>
        <w:right w:val="none" w:sz="0" w:space="0" w:color="auto"/>
      </w:divBdr>
    </w:div>
    <w:div w:id="1893956111">
      <w:bodyDiv w:val="1"/>
      <w:marLeft w:val="0"/>
      <w:marRight w:val="0"/>
      <w:marTop w:val="0"/>
      <w:marBottom w:val="0"/>
      <w:divBdr>
        <w:top w:val="none" w:sz="0" w:space="0" w:color="auto"/>
        <w:left w:val="none" w:sz="0" w:space="0" w:color="auto"/>
        <w:bottom w:val="none" w:sz="0" w:space="0" w:color="auto"/>
        <w:right w:val="none" w:sz="0" w:space="0" w:color="auto"/>
      </w:divBdr>
    </w:div>
    <w:div w:id="1980568978">
      <w:bodyDiv w:val="1"/>
      <w:marLeft w:val="0"/>
      <w:marRight w:val="0"/>
      <w:marTop w:val="0"/>
      <w:marBottom w:val="0"/>
      <w:divBdr>
        <w:top w:val="none" w:sz="0" w:space="0" w:color="auto"/>
        <w:left w:val="none" w:sz="0" w:space="0" w:color="auto"/>
        <w:bottom w:val="none" w:sz="0" w:space="0" w:color="auto"/>
        <w:right w:val="none" w:sz="0" w:space="0" w:color="auto"/>
      </w:divBdr>
      <w:divsChild>
        <w:div w:id="629016070">
          <w:marLeft w:val="0"/>
          <w:marRight w:val="0"/>
          <w:marTop w:val="0"/>
          <w:marBottom w:val="0"/>
          <w:divBdr>
            <w:top w:val="none" w:sz="0" w:space="0" w:color="auto"/>
            <w:left w:val="none" w:sz="0" w:space="0" w:color="auto"/>
            <w:bottom w:val="none" w:sz="0" w:space="0" w:color="auto"/>
            <w:right w:val="none" w:sz="0" w:space="0" w:color="auto"/>
          </w:divBdr>
        </w:div>
        <w:div w:id="256714427">
          <w:marLeft w:val="0"/>
          <w:marRight w:val="0"/>
          <w:marTop w:val="0"/>
          <w:marBottom w:val="0"/>
          <w:divBdr>
            <w:top w:val="none" w:sz="0" w:space="0" w:color="auto"/>
            <w:left w:val="none" w:sz="0" w:space="0" w:color="auto"/>
            <w:bottom w:val="none" w:sz="0" w:space="0" w:color="auto"/>
            <w:right w:val="none" w:sz="0" w:space="0" w:color="auto"/>
          </w:divBdr>
        </w:div>
        <w:div w:id="2014410523">
          <w:marLeft w:val="0"/>
          <w:marRight w:val="0"/>
          <w:marTop w:val="0"/>
          <w:marBottom w:val="0"/>
          <w:divBdr>
            <w:top w:val="none" w:sz="0" w:space="0" w:color="auto"/>
            <w:left w:val="none" w:sz="0" w:space="0" w:color="auto"/>
            <w:bottom w:val="none" w:sz="0" w:space="0" w:color="auto"/>
            <w:right w:val="none" w:sz="0" w:space="0" w:color="auto"/>
          </w:divBdr>
        </w:div>
        <w:div w:id="79789381">
          <w:marLeft w:val="0"/>
          <w:marRight w:val="0"/>
          <w:marTop w:val="0"/>
          <w:marBottom w:val="0"/>
          <w:divBdr>
            <w:top w:val="none" w:sz="0" w:space="0" w:color="auto"/>
            <w:left w:val="none" w:sz="0" w:space="0" w:color="auto"/>
            <w:bottom w:val="none" w:sz="0" w:space="0" w:color="auto"/>
            <w:right w:val="none" w:sz="0" w:space="0" w:color="auto"/>
          </w:divBdr>
        </w:div>
      </w:divsChild>
    </w:div>
    <w:div w:id="1998143207">
      <w:bodyDiv w:val="1"/>
      <w:marLeft w:val="0"/>
      <w:marRight w:val="0"/>
      <w:marTop w:val="0"/>
      <w:marBottom w:val="0"/>
      <w:divBdr>
        <w:top w:val="none" w:sz="0" w:space="0" w:color="auto"/>
        <w:left w:val="none" w:sz="0" w:space="0" w:color="auto"/>
        <w:bottom w:val="none" w:sz="0" w:space="0" w:color="auto"/>
        <w:right w:val="none" w:sz="0" w:space="0" w:color="auto"/>
      </w:divBdr>
      <w:divsChild>
        <w:div w:id="93598083">
          <w:marLeft w:val="0"/>
          <w:marRight w:val="0"/>
          <w:marTop w:val="0"/>
          <w:marBottom w:val="0"/>
          <w:divBdr>
            <w:top w:val="none" w:sz="0" w:space="0" w:color="auto"/>
            <w:left w:val="none" w:sz="0" w:space="0" w:color="auto"/>
            <w:bottom w:val="none" w:sz="0" w:space="0" w:color="auto"/>
            <w:right w:val="none" w:sz="0" w:space="0" w:color="auto"/>
          </w:divBdr>
        </w:div>
        <w:div w:id="2095125870">
          <w:marLeft w:val="0"/>
          <w:marRight w:val="0"/>
          <w:marTop w:val="0"/>
          <w:marBottom w:val="0"/>
          <w:divBdr>
            <w:top w:val="none" w:sz="0" w:space="0" w:color="auto"/>
            <w:left w:val="none" w:sz="0" w:space="0" w:color="auto"/>
            <w:bottom w:val="none" w:sz="0" w:space="0" w:color="auto"/>
            <w:right w:val="none" w:sz="0" w:space="0" w:color="auto"/>
          </w:divBdr>
        </w:div>
        <w:div w:id="445003889">
          <w:marLeft w:val="0"/>
          <w:marRight w:val="0"/>
          <w:marTop w:val="0"/>
          <w:marBottom w:val="0"/>
          <w:divBdr>
            <w:top w:val="none" w:sz="0" w:space="0" w:color="auto"/>
            <w:left w:val="none" w:sz="0" w:space="0" w:color="auto"/>
            <w:bottom w:val="none" w:sz="0" w:space="0" w:color="auto"/>
            <w:right w:val="none" w:sz="0" w:space="0" w:color="auto"/>
          </w:divBdr>
        </w:div>
        <w:div w:id="1729300552">
          <w:marLeft w:val="0"/>
          <w:marRight w:val="0"/>
          <w:marTop w:val="0"/>
          <w:marBottom w:val="0"/>
          <w:divBdr>
            <w:top w:val="none" w:sz="0" w:space="0" w:color="auto"/>
            <w:left w:val="none" w:sz="0" w:space="0" w:color="auto"/>
            <w:bottom w:val="none" w:sz="0" w:space="0" w:color="auto"/>
            <w:right w:val="none" w:sz="0" w:space="0" w:color="auto"/>
          </w:divBdr>
        </w:div>
        <w:div w:id="852188351">
          <w:marLeft w:val="0"/>
          <w:marRight w:val="0"/>
          <w:marTop w:val="0"/>
          <w:marBottom w:val="0"/>
          <w:divBdr>
            <w:top w:val="none" w:sz="0" w:space="0" w:color="auto"/>
            <w:left w:val="none" w:sz="0" w:space="0" w:color="auto"/>
            <w:bottom w:val="none" w:sz="0" w:space="0" w:color="auto"/>
            <w:right w:val="none" w:sz="0" w:space="0" w:color="auto"/>
          </w:divBdr>
        </w:div>
        <w:div w:id="848104802">
          <w:marLeft w:val="0"/>
          <w:marRight w:val="0"/>
          <w:marTop w:val="0"/>
          <w:marBottom w:val="0"/>
          <w:divBdr>
            <w:top w:val="none" w:sz="0" w:space="0" w:color="auto"/>
            <w:left w:val="none" w:sz="0" w:space="0" w:color="auto"/>
            <w:bottom w:val="none" w:sz="0" w:space="0" w:color="auto"/>
            <w:right w:val="none" w:sz="0" w:space="0" w:color="auto"/>
          </w:divBdr>
        </w:div>
        <w:div w:id="2074767655">
          <w:marLeft w:val="0"/>
          <w:marRight w:val="0"/>
          <w:marTop w:val="0"/>
          <w:marBottom w:val="0"/>
          <w:divBdr>
            <w:top w:val="none" w:sz="0" w:space="0" w:color="auto"/>
            <w:left w:val="none" w:sz="0" w:space="0" w:color="auto"/>
            <w:bottom w:val="none" w:sz="0" w:space="0" w:color="auto"/>
            <w:right w:val="none" w:sz="0" w:space="0" w:color="auto"/>
          </w:divBdr>
        </w:div>
        <w:div w:id="153763280">
          <w:marLeft w:val="0"/>
          <w:marRight w:val="0"/>
          <w:marTop w:val="0"/>
          <w:marBottom w:val="0"/>
          <w:divBdr>
            <w:top w:val="none" w:sz="0" w:space="0" w:color="auto"/>
            <w:left w:val="none" w:sz="0" w:space="0" w:color="auto"/>
            <w:bottom w:val="none" w:sz="0" w:space="0" w:color="auto"/>
            <w:right w:val="none" w:sz="0" w:space="0" w:color="auto"/>
          </w:divBdr>
        </w:div>
        <w:div w:id="1712531558">
          <w:marLeft w:val="0"/>
          <w:marRight w:val="0"/>
          <w:marTop w:val="0"/>
          <w:marBottom w:val="0"/>
          <w:divBdr>
            <w:top w:val="none" w:sz="0" w:space="0" w:color="auto"/>
            <w:left w:val="none" w:sz="0" w:space="0" w:color="auto"/>
            <w:bottom w:val="none" w:sz="0" w:space="0" w:color="auto"/>
            <w:right w:val="none" w:sz="0" w:space="0" w:color="auto"/>
          </w:divBdr>
        </w:div>
        <w:div w:id="1420327177">
          <w:marLeft w:val="0"/>
          <w:marRight w:val="0"/>
          <w:marTop w:val="0"/>
          <w:marBottom w:val="0"/>
          <w:divBdr>
            <w:top w:val="none" w:sz="0" w:space="0" w:color="auto"/>
            <w:left w:val="none" w:sz="0" w:space="0" w:color="auto"/>
            <w:bottom w:val="none" w:sz="0" w:space="0" w:color="auto"/>
            <w:right w:val="none" w:sz="0" w:space="0" w:color="auto"/>
          </w:divBdr>
        </w:div>
        <w:div w:id="1841115957">
          <w:marLeft w:val="0"/>
          <w:marRight w:val="0"/>
          <w:marTop w:val="0"/>
          <w:marBottom w:val="0"/>
          <w:divBdr>
            <w:top w:val="none" w:sz="0" w:space="0" w:color="auto"/>
            <w:left w:val="none" w:sz="0" w:space="0" w:color="auto"/>
            <w:bottom w:val="none" w:sz="0" w:space="0" w:color="auto"/>
            <w:right w:val="none" w:sz="0" w:space="0" w:color="auto"/>
          </w:divBdr>
        </w:div>
        <w:div w:id="89546687">
          <w:marLeft w:val="0"/>
          <w:marRight w:val="0"/>
          <w:marTop w:val="0"/>
          <w:marBottom w:val="0"/>
          <w:divBdr>
            <w:top w:val="none" w:sz="0" w:space="0" w:color="auto"/>
            <w:left w:val="none" w:sz="0" w:space="0" w:color="auto"/>
            <w:bottom w:val="none" w:sz="0" w:space="0" w:color="auto"/>
            <w:right w:val="none" w:sz="0" w:space="0" w:color="auto"/>
          </w:divBdr>
        </w:div>
        <w:div w:id="1372994914">
          <w:marLeft w:val="0"/>
          <w:marRight w:val="0"/>
          <w:marTop w:val="0"/>
          <w:marBottom w:val="0"/>
          <w:divBdr>
            <w:top w:val="none" w:sz="0" w:space="0" w:color="auto"/>
            <w:left w:val="none" w:sz="0" w:space="0" w:color="auto"/>
            <w:bottom w:val="none" w:sz="0" w:space="0" w:color="auto"/>
            <w:right w:val="none" w:sz="0" w:space="0" w:color="auto"/>
          </w:divBdr>
        </w:div>
        <w:div w:id="2013682758">
          <w:marLeft w:val="0"/>
          <w:marRight w:val="0"/>
          <w:marTop w:val="0"/>
          <w:marBottom w:val="0"/>
          <w:divBdr>
            <w:top w:val="none" w:sz="0" w:space="0" w:color="auto"/>
            <w:left w:val="none" w:sz="0" w:space="0" w:color="auto"/>
            <w:bottom w:val="none" w:sz="0" w:space="0" w:color="auto"/>
            <w:right w:val="none" w:sz="0" w:space="0" w:color="auto"/>
          </w:divBdr>
        </w:div>
        <w:div w:id="208882355">
          <w:marLeft w:val="0"/>
          <w:marRight w:val="0"/>
          <w:marTop w:val="0"/>
          <w:marBottom w:val="0"/>
          <w:divBdr>
            <w:top w:val="none" w:sz="0" w:space="0" w:color="auto"/>
            <w:left w:val="none" w:sz="0" w:space="0" w:color="auto"/>
            <w:bottom w:val="none" w:sz="0" w:space="0" w:color="auto"/>
            <w:right w:val="none" w:sz="0" w:space="0" w:color="auto"/>
          </w:divBdr>
        </w:div>
        <w:div w:id="1348870358">
          <w:marLeft w:val="0"/>
          <w:marRight w:val="0"/>
          <w:marTop w:val="0"/>
          <w:marBottom w:val="0"/>
          <w:divBdr>
            <w:top w:val="none" w:sz="0" w:space="0" w:color="auto"/>
            <w:left w:val="none" w:sz="0" w:space="0" w:color="auto"/>
            <w:bottom w:val="none" w:sz="0" w:space="0" w:color="auto"/>
            <w:right w:val="none" w:sz="0" w:space="0" w:color="auto"/>
          </w:divBdr>
        </w:div>
        <w:div w:id="849955321">
          <w:marLeft w:val="0"/>
          <w:marRight w:val="0"/>
          <w:marTop w:val="0"/>
          <w:marBottom w:val="0"/>
          <w:divBdr>
            <w:top w:val="none" w:sz="0" w:space="0" w:color="auto"/>
            <w:left w:val="none" w:sz="0" w:space="0" w:color="auto"/>
            <w:bottom w:val="none" w:sz="0" w:space="0" w:color="auto"/>
            <w:right w:val="none" w:sz="0" w:space="0" w:color="auto"/>
          </w:divBdr>
        </w:div>
        <w:div w:id="2076202568">
          <w:marLeft w:val="0"/>
          <w:marRight w:val="0"/>
          <w:marTop w:val="0"/>
          <w:marBottom w:val="0"/>
          <w:divBdr>
            <w:top w:val="none" w:sz="0" w:space="0" w:color="auto"/>
            <w:left w:val="none" w:sz="0" w:space="0" w:color="auto"/>
            <w:bottom w:val="none" w:sz="0" w:space="0" w:color="auto"/>
            <w:right w:val="none" w:sz="0" w:space="0" w:color="auto"/>
          </w:divBdr>
        </w:div>
        <w:div w:id="447428179">
          <w:marLeft w:val="0"/>
          <w:marRight w:val="0"/>
          <w:marTop w:val="0"/>
          <w:marBottom w:val="0"/>
          <w:divBdr>
            <w:top w:val="none" w:sz="0" w:space="0" w:color="auto"/>
            <w:left w:val="none" w:sz="0" w:space="0" w:color="auto"/>
            <w:bottom w:val="none" w:sz="0" w:space="0" w:color="auto"/>
            <w:right w:val="none" w:sz="0" w:space="0" w:color="auto"/>
          </w:divBdr>
        </w:div>
        <w:div w:id="515467360">
          <w:marLeft w:val="0"/>
          <w:marRight w:val="0"/>
          <w:marTop w:val="0"/>
          <w:marBottom w:val="0"/>
          <w:divBdr>
            <w:top w:val="none" w:sz="0" w:space="0" w:color="auto"/>
            <w:left w:val="none" w:sz="0" w:space="0" w:color="auto"/>
            <w:bottom w:val="none" w:sz="0" w:space="0" w:color="auto"/>
            <w:right w:val="none" w:sz="0" w:space="0" w:color="auto"/>
          </w:divBdr>
        </w:div>
        <w:div w:id="1580750601">
          <w:marLeft w:val="0"/>
          <w:marRight w:val="0"/>
          <w:marTop w:val="0"/>
          <w:marBottom w:val="0"/>
          <w:divBdr>
            <w:top w:val="none" w:sz="0" w:space="0" w:color="auto"/>
            <w:left w:val="none" w:sz="0" w:space="0" w:color="auto"/>
            <w:bottom w:val="none" w:sz="0" w:space="0" w:color="auto"/>
            <w:right w:val="none" w:sz="0" w:space="0" w:color="auto"/>
          </w:divBdr>
        </w:div>
        <w:div w:id="523861701">
          <w:marLeft w:val="0"/>
          <w:marRight w:val="0"/>
          <w:marTop w:val="0"/>
          <w:marBottom w:val="0"/>
          <w:divBdr>
            <w:top w:val="none" w:sz="0" w:space="0" w:color="auto"/>
            <w:left w:val="none" w:sz="0" w:space="0" w:color="auto"/>
            <w:bottom w:val="none" w:sz="0" w:space="0" w:color="auto"/>
            <w:right w:val="none" w:sz="0" w:space="0" w:color="auto"/>
          </w:divBdr>
        </w:div>
        <w:div w:id="118304174">
          <w:marLeft w:val="0"/>
          <w:marRight w:val="0"/>
          <w:marTop w:val="0"/>
          <w:marBottom w:val="0"/>
          <w:divBdr>
            <w:top w:val="none" w:sz="0" w:space="0" w:color="auto"/>
            <w:left w:val="none" w:sz="0" w:space="0" w:color="auto"/>
            <w:bottom w:val="none" w:sz="0" w:space="0" w:color="auto"/>
            <w:right w:val="none" w:sz="0" w:space="0" w:color="auto"/>
          </w:divBdr>
        </w:div>
        <w:div w:id="272057148">
          <w:marLeft w:val="0"/>
          <w:marRight w:val="0"/>
          <w:marTop w:val="0"/>
          <w:marBottom w:val="0"/>
          <w:divBdr>
            <w:top w:val="none" w:sz="0" w:space="0" w:color="auto"/>
            <w:left w:val="none" w:sz="0" w:space="0" w:color="auto"/>
            <w:bottom w:val="none" w:sz="0" w:space="0" w:color="auto"/>
            <w:right w:val="none" w:sz="0" w:space="0" w:color="auto"/>
          </w:divBdr>
        </w:div>
        <w:div w:id="1926452157">
          <w:marLeft w:val="0"/>
          <w:marRight w:val="0"/>
          <w:marTop w:val="0"/>
          <w:marBottom w:val="0"/>
          <w:divBdr>
            <w:top w:val="none" w:sz="0" w:space="0" w:color="auto"/>
            <w:left w:val="none" w:sz="0" w:space="0" w:color="auto"/>
            <w:bottom w:val="none" w:sz="0" w:space="0" w:color="auto"/>
            <w:right w:val="none" w:sz="0" w:space="0" w:color="auto"/>
          </w:divBdr>
        </w:div>
        <w:div w:id="745373473">
          <w:marLeft w:val="0"/>
          <w:marRight w:val="0"/>
          <w:marTop w:val="0"/>
          <w:marBottom w:val="0"/>
          <w:divBdr>
            <w:top w:val="none" w:sz="0" w:space="0" w:color="auto"/>
            <w:left w:val="none" w:sz="0" w:space="0" w:color="auto"/>
            <w:bottom w:val="none" w:sz="0" w:space="0" w:color="auto"/>
            <w:right w:val="none" w:sz="0" w:space="0" w:color="auto"/>
          </w:divBdr>
        </w:div>
        <w:div w:id="975721915">
          <w:marLeft w:val="0"/>
          <w:marRight w:val="0"/>
          <w:marTop w:val="0"/>
          <w:marBottom w:val="0"/>
          <w:divBdr>
            <w:top w:val="none" w:sz="0" w:space="0" w:color="auto"/>
            <w:left w:val="none" w:sz="0" w:space="0" w:color="auto"/>
            <w:bottom w:val="none" w:sz="0" w:space="0" w:color="auto"/>
            <w:right w:val="none" w:sz="0" w:space="0" w:color="auto"/>
          </w:divBdr>
        </w:div>
        <w:div w:id="122769049">
          <w:marLeft w:val="0"/>
          <w:marRight w:val="0"/>
          <w:marTop w:val="0"/>
          <w:marBottom w:val="0"/>
          <w:divBdr>
            <w:top w:val="none" w:sz="0" w:space="0" w:color="auto"/>
            <w:left w:val="none" w:sz="0" w:space="0" w:color="auto"/>
            <w:bottom w:val="none" w:sz="0" w:space="0" w:color="auto"/>
            <w:right w:val="none" w:sz="0" w:space="0" w:color="auto"/>
          </w:divBdr>
        </w:div>
        <w:div w:id="1763839128">
          <w:marLeft w:val="0"/>
          <w:marRight w:val="0"/>
          <w:marTop w:val="0"/>
          <w:marBottom w:val="0"/>
          <w:divBdr>
            <w:top w:val="none" w:sz="0" w:space="0" w:color="auto"/>
            <w:left w:val="none" w:sz="0" w:space="0" w:color="auto"/>
            <w:bottom w:val="none" w:sz="0" w:space="0" w:color="auto"/>
            <w:right w:val="none" w:sz="0" w:space="0" w:color="auto"/>
          </w:divBdr>
        </w:div>
        <w:div w:id="667824722">
          <w:marLeft w:val="0"/>
          <w:marRight w:val="0"/>
          <w:marTop w:val="0"/>
          <w:marBottom w:val="0"/>
          <w:divBdr>
            <w:top w:val="none" w:sz="0" w:space="0" w:color="auto"/>
            <w:left w:val="none" w:sz="0" w:space="0" w:color="auto"/>
            <w:bottom w:val="none" w:sz="0" w:space="0" w:color="auto"/>
            <w:right w:val="none" w:sz="0" w:space="0" w:color="auto"/>
          </w:divBdr>
        </w:div>
        <w:div w:id="2127768387">
          <w:marLeft w:val="0"/>
          <w:marRight w:val="0"/>
          <w:marTop w:val="0"/>
          <w:marBottom w:val="0"/>
          <w:divBdr>
            <w:top w:val="none" w:sz="0" w:space="0" w:color="auto"/>
            <w:left w:val="none" w:sz="0" w:space="0" w:color="auto"/>
            <w:bottom w:val="none" w:sz="0" w:space="0" w:color="auto"/>
            <w:right w:val="none" w:sz="0" w:space="0" w:color="auto"/>
          </w:divBdr>
        </w:div>
        <w:div w:id="734855604">
          <w:marLeft w:val="0"/>
          <w:marRight w:val="0"/>
          <w:marTop w:val="0"/>
          <w:marBottom w:val="0"/>
          <w:divBdr>
            <w:top w:val="none" w:sz="0" w:space="0" w:color="auto"/>
            <w:left w:val="none" w:sz="0" w:space="0" w:color="auto"/>
            <w:bottom w:val="none" w:sz="0" w:space="0" w:color="auto"/>
            <w:right w:val="none" w:sz="0" w:space="0" w:color="auto"/>
          </w:divBdr>
        </w:div>
        <w:div w:id="1787652020">
          <w:marLeft w:val="0"/>
          <w:marRight w:val="0"/>
          <w:marTop w:val="0"/>
          <w:marBottom w:val="0"/>
          <w:divBdr>
            <w:top w:val="none" w:sz="0" w:space="0" w:color="auto"/>
            <w:left w:val="none" w:sz="0" w:space="0" w:color="auto"/>
            <w:bottom w:val="none" w:sz="0" w:space="0" w:color="auto"/>
            <w:right w:val="none" w:sz="0" w:space="0" w:color="auto"/>
          </w:divBdr>
        </w:div>
        <w:div w:id="2076732510">
          <w:marLeft w:val="0"/>
          <w:marRight w:val="0"/>
          <w:marTop w:val="0"/>
          <w:marBottom w:val="0"/>
          <w:divBdr>
            <w:top w:val="none" w:sz="0" w:space="0" w:color="auto"/>
            <w:left w:val="none" w:sz="0" w:space="0" w:color="auto"/>
            <w:bottom w:val="none" w:sz="0" w:space="0" w:color="auto"/>
            <w:right w:val="none" w:sz="0" w:space="0" w:color="auto"/>
          </w:divBdr>
        </w:div>
        <w:div w:id="1749109424">
          <w:marLeft w:val="0"/>
          <w:marRight w:val="0"/>
          <w:marTop w:val="0"/>
          <w:marBottom w:val="0"/>
          <w:divBdr>
            <w:top w:val="none" w:sz="0" w:space="0" w:color="auto"/>
            <w:left w:val="none" w:sz="0" w:space="0" w:color="auto"/>
            <w:bottom w:val="none" w:sz="0" w:space="0" w:color="auto"/>
            <w:right w:val="none" w:sz="0" w:space="0" w:color="auto"/>
          </w:divBdr>
        </w:div>
        <w:div w:id="1774016268">
          <w:marLeft w:val="0"/>
          <w:marRight w:val="0"/>
          <w:marTop w:val="0"/>
          <w:marBottom w:val="0"/>
          <w:divBdr>
            <w:top w:val="none" w:sz="0" w:space="0" w:color="auto"/>
            <w:left w:val="none" w:sz="0" w:space="0" w:color="auto"/>
            <w:bottom w:val="none" w:sz="0" w:space="0" w:color="auto"/>
            <w:right w:val="none" w:sz="0" w:space="0" w:color="auto"/>
          </w:divBdr>
        </w:div>
        <w:div w:id="371617246">
          <w:marLeft w:val="0"/>
          <w:marRight w:val="0"/>
          <w:marTop w:val="0"/>
          <w:marBottom w:val="0"/>
          <w:divBdr>
            <w:top w:val="none" w:sz="0" w:space="0" w:color="auto"/>
            <w:left w:val="none" w:sz="0" w:space="0" w:color="auto"/>
            <w:bottom w:val="none" w:sz="0" w:space="0" w:color="auto"/>
            <w:right w:val="none" w:sz="0" w:space="0" w:color="auto"/>
          </w:divBdr>
        </w:div>
      </w:divsChild>
    </w:div>
    <w:div w:id="2145156606">
      <w:bodyDiv w:val="1"/>
      <w:marLeft w:val="0"/>
      <w:marRight w:val="0"/>
      <w:marTop w:val="0"/>
      <w:marBottom w:val="0"/>
      <w:divBdr>
        <w:top w:val="none" w:sz="0" w:space="0" w:color="auto"/>
        <w:left w:val="none" w:sz="0" w:space="0" w:color="auto"/>
        <w:bottom w:val="none" w:sz="0" w:space="0" w:color="auto"/>
        <w:right w:val="none" w:sz="0" w:space="0" w:color="auto"/>
      </w:divBdr>
      <w:divsChild>
        <w:div w:id="756094717">
          <w:marLeft w:val="0"/>
          <w:marRight w:val="0"/>
          <w:marTop w:val="0"/>
          <w:marBottom w:val="0"/>
          <w:divBdr>
            <w:top w:val="none" w:sz="0" w:space="0" w:color="auto"/>
            <w:left w:val="none" w:sz="0" w:space="0" w:color="auto"/>
            <w:bottom w:val="none" w:sz="0" w:space="0" w:color="auto"/>
            <w:right w:val="none" w:sz="0" w:space="0" w:color="auto"/>
          </w:divBdr>
          <w:divsChild>
            <w:div w:id="1566211442">
              <w:marLeft w:val="0"/>
              <w:marRight w:val="0"/>
              <w:marTop w:val="0"/>
              <w:marBottom w:val="0"/>
              <w:divBdr>
                <w:top w:val="none" w:sz="0" w:space="0" w:color="auto"/>
                <w:left w:val="none" w:sz="0" w:space="0" w:color="auto"/>
                <w:bottom w:val="none" w:sz="0" w:space="0" w:color="auto"/>
                <w:right w:val="none" w:sz="0" w:space="0" w:color="auto"/>
              </w:divBdr>
              <w:divsChild>
                <w:div w:id="1747069517">
                  <w:marLeft w:val="0"/>
                  <w:marRight w:val="0"/>
                  <w:marTop w:val="0"/>
                  <w:marBottom w:val="0"/>
                  <w:divBdr>
                    <w:top w:val="none" w:sz="0" w:space="0" w:color="auto"/>
                    <w:left w:val="none" w:sz="0" w:space="0" w:color="auto"/>
                    <w:bottom w:val="none" w:sz="0" w:space="0" w:color="auto"/>
                    <w:right w:val="none" w:sz="0" w:space="0" w:color="auto"/>
                  </w:divBdr>
                  <w:divsChild>
                    <w:div w:id="1828941094">
                      <w:marLeft w:val="0"/>
                      <w:marRight w:val="0"/>
                      <w:marTop w:val="0"/>
                      <w:marBottom w:val="300"/>
                      <w:divBdr>
                        <w:top w:val="none" w:sz="0" w:space="0" w:color="auto"/>
                        <w:left w:val="none" w:sz="0" w:space="0" w:color="auto"/>
                        <w:bottom w:val="none" w:sz="0" w:space="0" w:color="auto"/>
                        <w:right w:val="none" w:sz="0" w:space="0" w:color="auto"/>
                      </w:divBdr>
                      <w:divsChild>
                        <w:div w:id="67865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f.gov/funding/pgm_summ.jsp?pims_id=1169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ifa.usda.gov/resource/application-support-templat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to-docs.its.txstate.edu/jcr:4572ac5e-1e0e-4b68-8d90-824b8ecee719/FDP_Contractor%20vs.%20Subrecipien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ifa.usda.gov/resource/application-support-templates" TargetMode="External"/><Relationship Id="rId4" Type="http://schemas.openxmlformats.org/officeDocument/2006/relationships/settings" Target="settings.xml"/><Relationship Id="rId9" Type="http://schemas.openxmlformats.org/officeDocument/2006/relationships/hyperlink" Target="https://nifa.usda.gov/resource/application-support-templat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FFFFFF"/>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74940-D7EF-4BB0-B077-751FD79B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2021-11-12T22:53:00Z</dcterms:created>
  <dcterms:modified xsi:type="dcterms:W3CDTF">2021-11-19T14:36:00Z</dcterms:modified>
</cp:coreProperties>
</file>