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8989" w14:textId="77777777" w:rsidR="0005414A" w:rsidRDefault="0005414A" w:rsidP="0005414A">
      <w:pPr>
        <w:spacing w:after="0" w:line="265" w:lineRule="auto"/>
        <w:ind w:left="99" w:hanging="10"/>
        <w:jc w:val="center"/>
        <w:rPr>
          <w:rFonts w:ascii="Arial" w:eastAsia="Arial" w:hAnsi="Arial" w:cs="Arial"/>
          <w:b/>
          <w:bCs/>
          <w:color w:val="941100"/>
        </w:rPr>
      </w:pPr>
    </w:p>
    <w:p w14:paraId="3DA76020" w14:textId="4B6444E3" w:rsidR="0005414A" w:rsidRDefault="0005414A" w:rsidP="0005414A">
      <w:pPr>
        <w:spacing w:after="0" w:line="265" w:lineRule="auto"/>
        <w:ind w:left="99" w:hanging="10"/>
        <w:jc w:val="center"/>
        <w:rPr>
          <w:rFonts w:ascii="Arial" w:eastAsia="Arial" w:hAnsi="Arial" w:cs="Arial"/>
          <w:color w:val="941100"/>
        </w:rPr>
      </w:pPr>
      <w:r w:rsidRPr="719CB044">
        <w:rPr>
          <w:rFonts w:ascii="Arial" w:eastAsia="Arial" w:hAnsi="Arial" w:cs="Arial"/>
          <w:b/>
          <w:bCs/>
          <w:color w:val="941100"/>
        </w:rPr>
        <w:t>Student Government Graduate House of Representatives</w:t>
      </w:r>
    </w:p>
    <w:p w14:paraId="591F8084" w14:textId="77777777" w:rsidR="0005414A" w:rsidRDefault="0005414A" w:rsidP="0005414A">
      <w:pPr>
        <w:spacing w:after="0" w:line="265" w:lineRule="auto"/>
        <w:ind w:left="109" w:hanging="10"/>
        <w:jc w:val="center"/>
        <w:rPr>
          <w:rFonts w:ascii="Arial" w:eastAsia="Arial" w:hAnsi="Arial" w:cs="Arial"/>
          <w:color w:val="941100"/>
        </w:rPr>
      </w:pPr>
      <w:r w:rsidRPr="719CB044">
        <w:rPr>
          <w:rFonts w:ascii="Arial" w:eastAsia="Arial" w:hAnsi="Arial" w:cs="Arial"/>
          <w:b/>
          <w:bCs/>
          <w:color w:val="941100"/>
        </w:rPr>
        <w:t>Meeting Agenda</w:t>
      </w:r>
    </w:p>
    <w:p w14:paraId="28924071" w14:textId="77777777" w:rsidR="0005414A" w:rsidRDefault="0005414A" w:rsidP="0005414A">
      <w:pPr>
        <w:spacing w:after="0" w:line="265" w:lineRule="auto"/>
        <w:ind w:left="109" w:hanging="10"/>
        <w:jc w:val="center"/>
        <w:rPr>
          <w:rFonts w:ascii="Arial" w:eastAsia="Arial" w:hAnsi="Arial" w:cs="Arial"/>
          <w:color w:val="941100"/>
        </w:rPr>
      </w:pPr>
      <w:r w:rsidRPr="056D99F9">
        <w:rPr>
          <w:rFonts w:ascii="Arial" w:eastAsia="Arial" w:hAnsi="Arial" w:cs="Arial"/>
          <w:b/>
          <w:bCs/>
          <w:color w:val="941100"/>
        </w:rPr>
        <w:t>September 22</w:t>
      </w:r>
      <w:r w:rsidRPr="056D99F9">
        <w:rPr>
          <w:rFonts w:ascii="Arial" w:eastAsia="Arial" w:hAnsi="Arial" w:cs="Arial"/>
          <w:b/>
          <w:bCs/>
          <w:color w:val="941100"/>
          <w:vertAlign w:val="superscript"/>
        </w:rPr>
        <w:t>nd</w:t>
      </w:r>
      <w:r w:rsidRPr="056D99F9">
        <w:rPr>
          <w:rFonts w:ascii="Arial" w:eastAsia="Arial" w:hAnsi="Arial" w:cs="Arial"/>
          <w:b/>
          <w:bCs/>
          <w:color w:val="941100"/>
        </w:rPr>
        <w:t>, 2023</w:t>
      </w:r>
    </w:p>
    <w:p w14:paraId="0DBEE587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Call to Order </w:t>
      </w:r>
    </w:p>
    <w:p w14:paraId="6F78218A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Roll Call</w:t>
      </w:r>
    </w:p>
    <w:p w14:paraId="6EAB9F7E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Approval of Minutes</w:t>
      </w:r>
    </w:p>
    <w:p w14:paraId="4912A86C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Orders of the Day- SWAG Update &amp; Dean </w:t>
      </w:r>
      <w:proofErr w:type="spellStart"/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Golato</w:t>
      </w:r>
      <w:proofErr w:type="spellEnd"/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 Message</w:t>
      </w:r>
    </w:p>
    <w:p w14:paraId="6BD4169E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Guest Speakers </w:t>
      </w:r>
    </w:p>
    <w:p w14:paraId="42748E01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Public Forum</w:t>
      </w:r>
    </w:p>
    <w:p w14:paraId="0C7897B4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Reports</w:t>
      </w:r>
    </w:p>
    <w:p w14:paraId="096097FB" w14:textId="77777777" w:rsidR="0005414A" w:rsidRDefault="0005414A" w:rsidP="0005414A">
      <w:pPr>
        <w:spacing w:after="48" w:line="265" w:lineRule="auto"/>
        <w:ind w:hanging="1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9B32584" w14:textId="77777777" w:rsidR="0005414A" w:rsidRDefault="0005414A" w:rsidP="0005414A">
      <w:pPr>
        <w:pStyle w:val="ListParagraph"/>
        <w:numPr>
          <w:ilvl w:val="1"/>
          <w:numId w:val="7"/>
        </w:numPr>
        <w:spacing w:after="4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House Secretary’s Report: Lauren Green</w:t>
      </w:r>
    </w:p>
    <w:p w14:paraId="48B30EAC" w14:textId="77777777" w:rsidR="0005414A" w:rsidRDefault="0005414A" w:rsidP="0005414A">
      <w:pPr>
        <w:pStyle w:val="ListParagraph"/>
        <w:numPr>
          <w:ilvl w:val="2"/>
          <w:numId w:val="7"/>
        </w:numPr>
        <w:spacing w:after="48" w:line="265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Info Sheet</w:t>
      </w:r>
    </w:p>
    <w:p w14:paraId="1846AE89" w14:textId="77777777" w:rsidR="0005414A" w:rsidRDefault="0005414A" w:rsidP="0005414A">
      <w:pPr>
        <w:pStyle w:val="ListParagraph"/>
        <w:numPr>
          <w:ilvl w:val="2"/>
          <w:numId w:val="7"/>
        </w:numPr>
        <w:spacing w:after="48" w:line="265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Reminder to send </w:t>
      </w:r>
      <w:proofErr w:type="gramStart"/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information</w:t>
      </w:r>
      <w:proofErr w:type="gramEnd"/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14:paraId="6AA26D46" w14:textId="77777777" w:rsidR="0005414A" w:rsidRDefault="0005414A" w:rsidP="0005414A">
      <w:pPr>
        <w:pStyle w:val="ListParagraph"/>
        <w:numPr>
          <w:ilvl w:val="2"/>
          <w:numId w:val="7"/>
        </w:numPr>
        <w:spacing w:after="48" w:line="265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Attendance </w:t>
      </w:r>
    </w:p>
    <w:p w14:paraId="7446F669" w14:textId="77777777" w:rsidR="0005414A" w:rsidRDefault="0005414A" w:rsidP="0005414A">
      <w:pPr>
        <w:pStyle w:val="ListParagraph"/>
        <w:numPr>
          <w:ilvl w:val="1"/>
          <w:numId w:val="7"/>
        </w:numPr>
        <w:spacing w:after="4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House Parliamentarian’s Report: Adrienne Taylor</w:t>
      </w:r>
    </w:p>
    <w:p w14:paraId="61680E22" w14:textId="77777777" w:rsidR="0005414A" w:rsidRDefault="0005414A" w:rsidP="0005414A">
      <w:pPr>
        <w:pStyle w:val="ListParagraph"/>
        <w:numPr>
          <w:ilvl w:val="1"/>
          <w:numId w:val="7"/>
        </w:numPr>
        <w:spacing w:after="4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Social Media Liaison: </w:t>
      </w:r>
    </w:p>
    <w:p w14:paraId="6FF30F15" w14:textId="77777777" w:rsidR="0005414A" w:rsidRDefault="0005414A" w:rsidP="0005414A">
      <w:pPr>
        <w:pStyle w:val="ListParagraph"/>
        <w:numPr>
          <w:ilvl w:val="1"/>
          <w:numId w:val="7"/>
        </w:numPr>
        <w:spacing w:after="4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Committees Reports- </w:t>
      </w:r>
    </w:p>
    <w:p w14:paraId="5A968593" w14:textId="77777777" w:rsidR="0005414A" w:rsidRDefault="0005414A" w:rsidP="0005414A">
      <w:pPr>
        <w:pStyle w:val="ListParagraph"/>
        <w:numPr>
          <w:ilvl w:val="2"/>
          <w:numId w:val="7"/>
        </w:numPr>
        <w:spacing w:after="4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Social Media and Technology: </w:t>
      </w:r>
    </w:p>
    <w:p w14:paraId="5B8F3649" w14:textId="77777777" w:rsidR="0005414A" w:rsidRDefault="0005414A" w:rsidP="0005414A">
      <w:pPr>
        <w:pStyle w:val="ListParagraph"/>
        <w:numPr>
          <w:ilvl w:val="2"/>
          <w:numId w:val="7"/>
        </w:numPr>
        <w:spacing w:after="4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Campus Life: </w:t>
      </w:r>
    </w:p>
    <w:p w14:paraId="20227F37" w14:textId="77777777" w:rsidR="0005414A" w:rsidRDefault="0005414A" w:rsidP="0005414A">
      <w:pPr>
        <w:pStyle w:val="ListParagraph"/>
        <w:numPr>
          <w:ilvl w:val="2"/>
          <w:numId w:val="7"/>
        </w:numPr>
        <w:spacing w:after="4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Budget and Finance: </w:t>
      </w:r>
    </w:p>
    <w:p w14:paraId="66771BA6" w14:textId="77777777" w:rsidR="0005414A" w:rsidRDefault="0005414A" w:rsidP="0005414A">
      <w:pPr>
        <w:pStyle w:val="ListParagraph"/>
        <w:numPr>
          <w:ilvl w:val="2"/>
          <w:numId w:val="7"/>
        </w:numPr>
        <w:spacing w:after="4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Grad Student Employer Relation:</w:t>
      </w:r>
    </w:p>
    <w:p w14:paraId="026C91C4" w14:textId="77777777" w:rsidR="0005414A" w:rsidRDefault="0005414A" w:rsidP="0005414A">
      <w:pPr>
        <w:pStyle w:val="ListParagraph"/>
        <w:numPr>
          <w:ilvl w:val="2"/>
          <w:numId w:val="7"/>
        </w:numPr>
        <w:spacing w:after="4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Equity and Inclusion Committee: Elizabeth </w:t>
      </w:r>
      <w:proofErr w:type="spellStart"/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Wrightsman</w:t>
      </w:r>
      <w:proofErr w:type="spellEnd"/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14:paraId="1A20B33E" w14:textId="77777777" w:rsidR="0005414A" w:rsidRDefault="0005414A" w:rsidP="0005414A">
      <w:pPr>
        <w:pStyle w:val="ListParagraph"/>
        <w:numPr>
          <w:ilvl w:val="2"/>
          <w:numId w:val="7"/>
        </w:numPr>
        <w:spacing w:after="12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University Committee Reports</w:t>
      </w:r>
    </w:p>
    <w:p w14:paraId="73891D5A" w14:textId="77777777" w:rsidR="0005414A" w:rsidRDefault="0005414A" w:rsidP="0005414A">
      <w:pPr>
        <w:pStyle w:val="ListParagraph"/>
        <w:numPr>
          <w:ilvl w:val="1"/>
          <w:numId w:val="7"/>
        </w:numPr>
        <w:spacing w:after="12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Advisors Report: Dr. Giuffre</w:t>
      </w:r>
    </w:p>
    <w:p w14:paraId="6E37EFA4" w14:textId="77777777" w:rsidR="0005414A" w:rsidRDefault="0005414A" w:rsidP="0005414A">
      <w:pPr>
        <w:pStyle w:val="ListParagraph"/>
        <w:numPr>
          <w:ilvl w:val="1"/>
          <w:numId w:val="7"/>
        </w:numPr>
        <w:spacing w:after="128" w:line="265" w:lineRule="auto"/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House Speaker Report: Francisco Valdovinos</w:t>
      </w:r>
    </w:p>
    <w:p w14:paraId="72F160A2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Old Business</w:t>
      </w:r>
    </w:p>
    <w:p w14:paraId="31152302" w14:textId="77777777" w:rsidR="0005414A" w:rsidRDefault="0005414A" w:rsidP="0005414A">
      <w:pPr>
        <w:pStyle w:val="ListParagraph"/>
        <w:numPr>
          <w:ilvl w:val="1"/>
          <w:numId w:val="7"/>
        </w:numPr>
        <w:spacing w:after="128" w:line="265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12ECDCD2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 xml:space="preserve">New Business </w:t>
      </w:r>
    </w:p>
    <w:p w14:paraId="23E016A5" w14:textId="77777777" w:rsidR="0005414A" w:rsidRDefault="0005414A" w:rsidP="0005414A">
      <w:pPr>
        <w:pStyle w:val="ListParagraph"/>
        <w:numPr>
          <w:ilvl w:val="1"/>
          <w:numId w:val="7"/>
        </w:numPr>
        <w:spacing w:after="128" w:line="265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Confirm Social Media Liaison</w:t>
      </w:r>
    </w:p>
    <w:p w14:paraId="66D16DD0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056D99F9">
        <w:rPr>
          <w:rFonts w:ascii="Arial" w:eastAsia="Arial" w:hAnsi="Arial" w:cs="Arial"/>
          <w:color w:val="000000" w:themeColor="text1"/>
          <w:sz w:val="18"/>
          <w:szCs w:val="18"/>
        </w:rPr>
        <w:t>Questions/Open Floor</w:t>
      </w:r>
    </w:p>
    <w:p w14:paraId="0B6EB568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Announcement</w:t>
      </w:r>
    </w:p>
    <w:p w14:paraId="31321F63" w14:textId="77777777" w:rsidR="0005414A" w:rsidRDefault="0005414A" w:rsidP="0005414A">
      <w:pPr>
        <w:pStyle w:val="ListParagraph"/>
        <w:numPr>
          <w:ilvl w:val="0"/>
          <w:numId w:val="7"/>
        </w:numPr>
        <w:spacing w:after="128" w:line="265" w:lineRule="auto"/>
        <w:ind w:left="789" w:hanging="607"/>
        <w:rPr>
          <w:rFonts w:ascii="Arial" w:eastAsia="Arial" w:hAnsi="Arial" w:cs="Arial"/>
          <w:color w:val="000000" w:themeColor="text1"/>
          <w:sz w:val="18"/>
          <w:szCs w:val="18"/>
        </w:rPr>
      </w:pPr>
      <w:r w:rsidRPr="719CB044">
        <w:rPr>
          <w:rFonts w:ascii="Arial" w:eastAsia="Arial" w:hAnsi="Arial" w:cs="Arial"/>
          <w:color w:val="000000" w:themeColor="text1"/>
          <w:sz w:val="18"/>
          <w:szCs w:val="18"/>
        </w:rPr>
        <w:t>Adjournment</w:t>
      </w:r>
    </w:p>
    <w:p w14:paraId="6AEAF32D" w14:textId="77777777" w:rsidR="0005414A" w:rsidRDefault="0005414A" w:rsidP="0005414A"/>
    <w:p w14:paraId="58360EE7" w14:textId="4E28ED35" w:rsidR="00A02280" w:rsidRDefault="00A02280"/>
    <w:p w14:paraId="1320F661" w14:textId="72989ED5" w:rsidR="00B816BA" w:rsidRDefault="00B816BA"/>
    <w:p w14:paraId="1EECCAB3" w14:textId="358BDEFB" w:rsidR="00C62F1A" w:rsidRDefault="00C62F1A" w:rsidP="00B816BA">
      <w:pPr>
        <w:tabs>
          <w:tab w:val="left" w:pos="3093"/>
        </w:tabs>
        <w:rPr>
          <w:b/>
          <w:bCs/>
          <w:color w:val="941100"/>
        </w:rPr>
      </w:pPr>
    </w:p>
    <w:p w14:paraId="2D94B460" w14:textId="77777777" w:rsidR="00891172" w:rsidRDefault="00891172" w:rsidP="00B816BA">
      <w:pPr>
        <w:tabs>
          <w:tab w:val="left" w:pos="3093"/>
        </w:tabs>
        <w:rPr>
          <w:b/>
          <w:bCs/>
          <w:color w:val="941100"/>
        </w:rPr>
      </w:pPr>
    </w:p>
    <w:p w14:paraId="594A8FD0" w14:textId="77777777" w:rsidR="00891172" w:rsidRDefault="00891172" w:rsidP="00B816BA">
      <w:pPr>
        <w:tabs>
          <w:tab w:val="left" w:pos="3093"/>
        </w:tabs>
        <w:rPr>
          <w:b/>
          <w:bCs/>
          <w:color w:val="941100"/>
        </w:rPr>
      </w:pPr>
    </w:p>
    <w:p w14:paraId="5C540950" w14:textId="77777777" w:rsidR="00891172" w:rsidRDefault="00891172" w:rsidP="00B816BA">
      <w:pPr>
        <w:tabs>
          <w:tab w:val="left" w:pos="3093"/>
        </w:tabs>
        <w:rPr>
          <w:b/>
          <w:bCs/>
          <w:color w:val="941100"/>
        </w:rPr>
      </w:pPr>
    </w:p>
    <w:p w14:paraId="61ECC659" w14:textId="77777777" w:rsidR="00891172" w:rsidRDefault="00891172" w:rsidP="00B816BA">
      <w:pPr>
        <w:tabs>
          <w:tab w:val="left" w:pos="3093"/>
        </w:tabs>
        <w:rPr>
          <w:b/>
          <w:bCs/>
          <w:color w:val="941100"/>
        </w:rPr>
      </w:pPr>
    </w:p>
    <w:p w14:paraId="444A72F2" w14:textId="77777777" w:rsidR="00891172" w:rsidRDefault="00891172" w:rsidP="00B816BA">
      <w:pPr>
        <w:tabs>
          <w:tab w:val="left" w:pos="3093"/>
        </w:tabs>
        <w:rPr>
          <w:b/>
          <w:bCs/>
          <w:color w:val="941100"/>
        </w:rPr>
      </w:pPr>
    </w:p>
    <w:p w14:paraId="69BBBF79" w14:textId="77777777" w:rsidR="00891172" w:rsidRDefault="00891172" w:rsidP="00B816BA">
      <w:pPr>
        <w:tabs>
          <w:tab w:val="left" w:pos="3093"/>
        </w:tabs>
        <w:rPr>
          <w:b/>
          <w:bCs/>
          <w:color w:val="941100"/>
        </w:rPr>
      </w:pPr>
    </w:p>
    <w:p w14:paraId="3195F8B6" w14:textId="77777777" w:rsidR="00891172" w:rsidRDefault="00891172" w:rsidP="00B816BA">
      <w:pPr>
        <w:tabs>
          <w:tab w:val="left" w:pos="3093"/>
        </w:tabs>
        <w:rPr>
          <w:b/>
          <w:bCs/>
          <w:color w:val="941100"/>
        </w:rPr>
      </w:pPr>
    </w:p>
    <w:p w14:paraId="1B1CD05A" w14:textId="77777777" w:rsidR="00891172" w:rsidRPr="00B816BA" w:rsidRDefault="00891172" w:rsidP="00B816BA">
      <w:pPr>
        <w:tabs>
          <w:tab w:val="left" w:pos="3093"/>
        </w:tabs>
        <w:rPr>
          <w:b/>
          <w:bCs/>
          <w:color w:val="941100"/>
        </w:rPr>
      </w:pPr>
    </w:p>
    <w:sectPr w:rsidR="00891172" w:rsidRPr="00B816BA" w:rsidSect="003B4EA8">
      <w:headerReference w:type="default" r:id="rId10"/>
      <w:footerReference w:type="default" r:id="rId11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02A4" w14:textId="77777777" w:rsidR="002354B0" w:rsidRDefault="002354B0" w:rsidP="00912913">
      <w:pPr>
        <w:spacing w:after="0" w:line="240" w:lineRule="auto"/>
      </w:pPr>
      <w:r>
        <w:separator/>
      </w:r>
    </w:p>
  </w:endnote>
  <w:endnote w:type="continuationSeparator" w:id="0">
    <w:p w14:paraId="2216C000" w14:textId="77777777" w:rsidR="002354B0" w:rsidRDefault="002354B0" w:rsidP="0091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A01A" w14:textId="407D43E4" w:rsidR="008B6FD6" w:rsidRDefault="004049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26051" wp14:editId="1D11A0CE">
          <wp:simplePos x="0" y="0"/>
          <wp:positionH relativeFrom="column">
            <wp:posOffset>571500</wp:posOffset>
          </wp:positionH>
          <wp:positionV relativeFrom="paragraph">
            <wp:posOffset>-116205</wp:posOffset>
          </wp:positionV>
          <wp:extent cx="4800600" cy="457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4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73F9" w14:textId="77777777" w:rsidR="002354B0" w:rsidRDefault="002354B0" w:rsidP="00912913">
      <w:pPr>
        <w:spacing w:after="0" w:line="240" w:lineRule="auto"/>
      </w:pPr>
      <w:r>
        <w:separator/>
      </w:r>
    </w:p>
  </w:footnote>
  <w:footnote w:type="continuationSeparator" w:id="0">
    <w:p w14:paraId="0798208C" w14:textId="77777777" w:rsidR="002354B0" w:rsidRDefault="002354B0" w:rsidP="0091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F91F" w14:textId="1AD42F8C" w:rsidR="00912913" w:rsidRDefault="00912913" w:rsidP="008B6F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0CA66" wp14:editId="0FCE0E9D">
          <wp:simplePos x="0" y="0"/>
          <wp:positionH relativeFrom="column">
            <wp:posOffset>-215900</wp:posOffset>
          </wp:positionH>
          <wp:positionV relativeFrom="paragraph">
            <wp:posOffset>-5080</wp:posOffset>
          </wp:positionV>
          <wp:extent cx="6362700" cy="749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7A3"/>
    <w:multiLevelType w:val="hybridMultilevel"/>
    <w:tmpl w:val="3D728FEC"/>
    <w:lvl w:ilvl="0" w:tplc="16BA1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4693"/>
    <w:multiLevelType w:val="hybridMultilevel"/>
    <w:tmpl w:val="7A1C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72A4"/>
    <w:multiLevelType w:val="hybridMultilevel"/>
    <w:tmpl w:val="13CA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961F"/>
    <w:multiLevelType w:val="hybridMultilevel"/>
    <w:tmpl w:val="E48422A0"/>
    <w:lvl w:ilvl="0" w:tplc="A128E414">
      <w:start w:val="1"/>
      <w:numFmt w:val="upperRoman"/>
      <w:lvlText w:val="%1."/>
      <w:lvlJc w:val="left"/>
      <w:pPr>
        <w:ind w:left="788" w:hanging="360"/>
      </w:pPr>
    </w:lvl>
    <w:lvl w:ilvl="1" w:tplc="50D8FB1C">
      <w:start w:val="1"/>
      <w:numFmt w:val="lowerLetter"/>
      <w:lvlText w:val="(%2)"/>
      <w:lvlJc w:val="left"/>
      <w:pPr>
        <w:ind w:left="1056" w:hanging="360"/>
      </w:pPr>
    </w:lvl>
    <w:lvl w:ilvl="2" w:tplc="0D0CEA82">
      <w:start w:val="1"/>
      <w:numFmt w:val="lowerRoman"/>
      <w:lvlText w:val="%3."/>
      <w:lvlJc w:val="left"/>
      <w:pPr>
        <w:ind w:left="1483" w:hanging="180"/>
      </w:pPr>
    </w:lvl>
    <w:lvl w:ilvl="3" w:tplc="17102ABC">
      <w:start w:val="1"/>
      <w:numFmt w:val="decimal"/>
      <w:lvlText w:val="%4."/>
      <w:lvlJc w:val="left"/>
      <w:pPr>
        <w:ind w:left="2880" w:hanging="360"/>
      </w:pPr>
    </w:lvl>
    <w:lvl w:ilvl="4" w:tplc="B8CAD04E">
      <w:start w:val="1"/>
      <w:numFmt w:val="lowerLetter"/>
      <w:lvlText w:val="%5."/>
      <w:lvlJc w:val="left"/>
      <w:pPr>
        <w:ind w:left="3600" w:hanging="360"/>
      </w:pPr>
    </w:lvl>
    <w:lvl w:ilvl="5" w:tplc="EFCE53C0">
      <w:start w:val="1"/>
      <w:numFmt w:val="lowerRoman"/>
      <w:lvlText w:val="%6."/>
      <w:lvlJc w:val="right"/>
      <w:pPr>
        <w:ind w:left="4320" w:hanging="180"/>
      </w:pPr>
    </w:lvl>
    <w:lvl w:ilvl="6" w:tplc="80D8757C">
      <w:start w:val="1"/>
      <w:numFmt w:val="decimal"/>
      <w:lvlText w:val="%7."/>
      <w:lvlJc w:val="left"/>
      <w:pPr>
        <w:ind w:left="5040" w:hanging="360"/>
      </w:pPr>
    </w:lvl>
    <w:lvl w:ilvl="7" w:tplc="978ED118">
      <w:start w:val="1"/>
      <w:numFmt w:val="lowerLetter"/>
      <w:lvlText w:val="%8."/>
      <w:lvlJc w:val="left"/>
      <w:pPr>
        <w:ind w:left="5760" w:hanging="360"/>
      </w:pPr>
    </w:lvl>
    <w:lvl w:ilvl="8" w:tplc="23304E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12918"/>
    <w:multiLevelType w:val="hybridMultilevel"/>
    <w:tmpl w:val="DC02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20B5A"/>
    <w:multiLevelType w:val="hybridMultilevel"/>
    <w:tmpl w:val="28EAFCA6"/>
    <w:lvl w:ilvl="0" w:tplc="444EA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2C3E"/>
    <w:multiLevelType w:val="hybridMultilevel"/>
    <w:tmpl w:val="5620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96834">
    <w:abstractNumId w:val="1"/>
  </w:num>
  <w:num w:numId="2" w16cid:durableId="519050360">
    <w:abstractNumId w:val="6"/>
  </w:num>
  <w:num w:numId="3" w16cid:durableId="387192591">
    <w:abstractNumId w:val="2"/>
  </w:num>
  <w:num w:numId="4" w16cid:durableId="1436441835">
    <w:abstractNumId w:val="4"/>
  </w:num>
  <w:num w:numId="5" w16cid:durableId="204635688">
    <w:abstractNumId w:val="0"/>
  </w:num>
  <w:num w:numId="6" w16cid:durableId="27225348">
    <w:abstractNumId w:val="5"/>
  </w:num>
  <w:num w:numId="7" w16cid:durableId="707265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t7A0trQ0MDI1MzVX0lEKTi0uzszPAykwrAUAu/EWsCwAAAA="/>
  </w:docVars>
  <w:rsids>
    <w:rsidRoot w:val="00D36415"/>
    <w:rsid w:val="0005414A"/>
    <w:rsid w:val="000C79B3"/>
    <w:rsid w:val="000F2419"/>
    <w:rsid w:val="001C4591"/>
    <w:rsid w:val="002354B0"/>
    <w:rsid w:val="00304915"/>
    <w:rsid w:val="003064BE"/>
    <w:rsid w:val="00365C1D"/>
    <w:rsid w:val="0038535C"/>
    <w:rsid w:val="003A50EA"/>
    <w:rsid w:val="003B4EA8"/>
    <w:rsid w:val="003F1D70"/>
    <w:rsid w:val="003F713B"/>
    <w:rsid w:val="00404993"/>
    <w:rsid w:val="0040795F"/>
    <w:rsid w:val="00430807"/>
    <w:rsid w:val="004B5EC5"/>
    <w:rsid w:val="004C039C"/>
    <w:rsid w:val="00506E3C"/>
    <w:rsid w:val="00543D36"/>
    <w:rsid w:val="00563ABA"/>
    <w:rsid w:val="00870701"/>
    <w:rsid w:val="008845CE"/>
    <w:rsid w:val="00891172"/>
    <w:rsid w:val="008B6FD6"/>
    <w:rsid w:val="00912913"/>
    <w:rsid w:val="00A02280"/>
    <w:rsid w:val="00A21DB8"/>
    <w:rsid w:val="00AF648C"/>
    <w:rsid w:val="00B816BA"/>
    <w:rsid w:val="00C62F1A"/>
    <w:rsid w:val="00CC7B45"/>
    <w:rsid w:val="00D30566"/>
    <w:rsid w:val="00D36415"/>
    <w:rsid w:val="00E17342"/>
    <w:rsid w:val="00E941E1"/>
    <w:rsid w:val="00F71DBA"/>
    <w:rsid w:val="00F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A3B44"/>
  <w15:chartTrackingRefBased/>
  <w15:docId w15:val="{E9006CC0-58D0-F34F-890A-7051EB36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1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41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4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3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9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ED4F1-A12A-4A36-B291-C69AA60C2959}">
  <ds:schemaRefs>
    <ds:schemaRef ds:uri="http://schemas.microsoft.com/office/2006/metadata/properties"/>
    <ds:schemaRef ds:uri="http://schemas.microsoft.com/office/infopath/2007/PartnerControls"/>
    <ds:schemaRef ds:uri="6eb251c3-114d-4d96-be12-49767c3e9884"/>
    <ds:schemaRef ds:uri="311055b3-edc1-41f9-b456-1379cdcf1b13"/>
  </ds:schemaRefs>
</ds:datastoreItem>
</file>

<file path=customXml/itemProps2.xml><?xml version="1.0" encoding="utf-8"?>
<ds:datastoreItem xmlns:ds="http://schemas.openxmlformats.org/officeDocument/2006/customXml" ds:itemID="{534E5A48-8221-429F-B43A-980CEBCD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51c3-114d-4d96-be12-49767c3e9884"/>
    <ds:schemaRef ds:uri="311055b3-edc1-41f9-b456-1379cdcf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EF20C-81B0-486D-80A2-4B9FEAAA6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Jeremy L</dc:creator>
  <cp:keywords/>
  <dc:description/>
  <cp:lastModifiedBy>Valdovinos, Francisco J</cp:lastModifiedBy>
  <cp:revision>4</cp:revision>
  <dcterms:created xsi:type="dcterms:W3CDTF">2023-09-22T15:36:00Z</dcterms:created>
  <dcterms:modified xsi:type="dcterms:W3CDTF">2023-09-26T15:48:00Z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</Properties>
</file>