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6E39" w:rsidR="006044A9" w:rsidP="7D95A40F" w:rsidRDefault="006044A9" w14:paraId="0676C893" w14:textId="77777777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7D95A40F" w:rsidR="006044A9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46E39" w:rsidR="006044A9" w:rsidP="006044A9" w:rsidRDefault="006044A9" w14:paraId="15F95312" w14:textId="77777777">
      <w:pPr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46E39" w:rsidR="006044A9" w:rsidP="006044A9" w:rsidRDefault="006044A9" w14:paraId="18F49EB3" w14:textId="61CC4809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9B97468" w:rsidR="006044A9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79B97468" w:rsidR="006044A9">
        <w:rPr>
          <w:rFonts w:ascii="Calibri Light" w:hAnsi="Calibri Light" w:eastAsia="Times New Roman" w:cs="Calibri Light"/>
          <w:sz w:val="24"/>
          <w:szCs w:val="24"/>
        </w:rPr>
        <w:t>§</w:t>
      </w:r>
      <w:r w:rsidRPr="79B97468" w:rsidR="1D866886">
        <w:rPr>
          <w:rFonts w:ascii="Calibri Light" w:hAnsi="Calibri Light" w:eastAsia="Times New Roman" w:cs="Calibri Light"/>
          <w:sz w:val="24"/>
          <w:szCs w:val="24"/>
        </w:rPr>
        <w:t xml:space="preserve">      </w:t>
      </w:r>
      <w:r w:rsidRPr="79B97468" w:rsidR="006044A9">
        <w:rPr>
          <w:rFonts w:ascii="Calibri Light" w:hAnsi="Calibri Light" w:eastAsia="Times New Roman" w:cs="Calibri Light"/>
          <w:sz w:val="24"/>
          <w:szCs w:val="24"/>
        </w:rPr>
        <w:t>EN</w:t>
      </w:r>
      <w:r w:rsidRPr="79B97468" w:rsidR="006044A9">
        <w:rPr>
          <w:rFonts w:ascii="Calibri Light" w:hAnsi="Calibri Light" w:eastAsia="Times New Roman" w:cs="Calibri Light"/>
          <w:sz w:val="24"/>
          <w:szCs w:val="24"/>
        </w:rPr>
        <w:t xml:space="preserve"> EL TRIBUNAL DE ABSENTISMO ESCOLAR</w:t>
      </w:r>
    </w:p>
    <w:p w:rsidRPr="00246E39" w:rsidR="006044A9" w:rsidP="006044A9" w:rsidRDefault="006044A9" w14:paraId="7B79059A" w14:textId="77777777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6044A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6044A9" w:rsidP="006044A9" w:rsidRDefault="006044A9" w14:paraId="6CD8D735" w14:textId="77777777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6044A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6044A9" w:rsidP="006044A9" w:rsidRDefault="006044A9" w14:paraId="55C50C9B" w14:textId="77777777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D95A40F" w:rsidR="006044A9">
        <w:rPr>
          <w:rFonts w:ascii="Calibri Light" w:hAnsi="Calibri Light" w:eastAsia="Times New Roman" w:cs="Calibri Light"/>
          <w:sz w:val="24"/>
          <w:szCs w:val="24"/>
        </w:rPr>
        <w:t xml:space="preserve">______________________________, </w:t>
      </w:r>
      <w:r>
        <w:tab/>
      </w:r>
      <w:r w:rsidRPr="7D95A40F" w:rsidR="006044A9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7D95A40F" w:rsidR="006044A9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Pr="00246E39" w:rsidR="006044A9" w:rsidP="006044A9" w:rsidRDefault="004A4313" w14:paraId="038175FF" w14:textId="797C81AC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7D95A40F" w:rsidR="004A4313">
        <w:rPr>
          <w:rFonts w:ascii="Calibri Light" w:hAnsi="Calibri Light" w:eastAsia="Times New Roman" w:cs="Calibri Light"/>
          <w:sz w:val="24"/>
          <w:szCs w:val="24"/>
        </w:rPr>
        <w:t>UN NIÑO</w:t>
      </w:r>
      <w:r>
        <w:tab/>
      </w:r>
      <w:r w:rsidRPr="7D95A40F" w:rsidR="006044A9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46E39" w:rsidR="006044A9" w:rsidP="006044A9" w:rsidRDefault="006044A9" w14:paraId="18986964" w14:textId="77777777">
      <w:pPr>
        <w:tabs>
          <w:tab w:val="left" w:pos="468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6044A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6044A9" w:rsidP="006044A9" w:rsidRDefault="006044A9" w14:paraId="2A0FEC2F" w14:textId="5293A669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6044A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Pr="00246E39" w:rsidR="584F7AB6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</w:t>
      </w:r>
      <w:r w:rsidRPr="00246E39" w:rsidR="006044A9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_____________, TEXAS</w:t>
      </w:r>
    </w:p>
    <w:p w:rsidRPr="006044A9" w:rsidR="007F13DE" w:rsidP="7D95A40F" w:rsidRDefault="007F13DE" w14:paraId="3FE48C29" w14:textId="77777777">
      <w:pPr>
        <w:tabs>
          <w:tab w:val="left" w:pos="4680"/>
          <w:tab w:val="left" w:pos="5310"/>
        </w:tabs>
        <w:spacing w:line="240" w:lineRule="auto"/>
        <w:rPr>
          <w:rFonts w:eastAsia="Times New Roman" w:cs="Times New Roman"/>
          <w:b w:val="1"/>
          <w:bCs w:val="1"/>
          <w:sz w:val="24"/>
          <w:szCs w:val="24"/>
        </w:rPr>
      </w:pPr>
    </w:p>
    <w:p w:rsidR="007F13DE" w:rsidP="7D95A40F" w:rsidRDefault="007F13DE" w14:paraId="3DE1C681" w14:textId="2ED97F7E">
      <w:pPr>
        <w:tabs>
          <w:tab w:val="left" w:pos="4680"/>
          <w:tab w:val="left" w:pos="5310"/>
        </w:tabs>
        <w:spacing w:before="120" w:after="120" w:line="288" w:lineRule="auto"/>
        <w:jc w:val="center"/>
        <w:rPr>
          <w:rFonts w:ascii="Calibri Light" w:hAnsi="Calibri Light" w:eastAsia="Times New Roman" w:cs="Times New Roman"/>
          <w:b w:val="1"/>
          <w:bCs w:val="1"/>
          <w:sz w:val="28"/>
          <w:szCs w:val="28"/>
        </w:rPr>
      </w:pPr>
      <w:r w:rsidRPr="7D95A40F" w:rsidR="007F13DE">
        <w:rPr>
          <w:rFonts w:ascii="Calibri Light" w:hAnsi="Calibri Light" w:eastAsia="Times New Roman" w:cs="Times New Roman"/>
          <w:b w:val="1"/>
          <w:bCs w:val="1"/>
          <w:sz w:val="28"/>
          <w:szCs w:val="28"/>
        </w:rPr>
        <w:t>CITACIÓN PARA EL DEMANDADO EN UN CASO DE CONDUCTA DE ABSENTISMO ESCOLAR</w:t>
      </w:r>
    </w:p>
    <w:p w:rsidR="00EB71AA" w:rsidP="7D95A40F" w:rsidRDefault="00EB71AA" w14:paraId="68FCD52B" w14:textId="4333D0FA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7D95A40F" w:rsidR="00EB71AA">
        <w:rPr>
          <w:rFonts w:eastAsia="Times New Roman" w:cs="Calibri" w:cstheme="minorAscii"/>
          <w:sz w:val="24"/>
          <w:szCs w:val="24"/>
        </w:rPr>
        <w:t>Citación</w:t>
      </w:r>
      <w:r w:rsidRPr="7D95A40F" w:rsidR="00EB71AA">
        <w:rPr>
          <w:rFonts w:eastAsia="Times New Roman" w:cs="Calibri" w:cstheme="minorAscii"/>
          <w:sz w:val="24"/>
          <w:szCs w:val="24"/>
        </w:rPr>
        <w:t xml:space="preserve"> para _______________________________________________, que se </w:t>
      </w:r>
      <w:r w:rsidRPr="7D95A40F" w:rsidR="00EB71AA">
        <w:rPr>
          <w:rFonts w:eastAsia="Times New Roman" w:cs="Calibri" w:cstheme="minorAscii"/>
          <w:sz w:val="24"/>
          <w:szCs w:val="24"/>
        </w:rPr>
        <w:t>puede</w:t>
      </w:r>
      <w:r w:rsidRPr="7D95A40F" w:rsidR="00EB71AA">
        <w:rPr>
          <w:rFonts w:eastAsia="Times New Roman" w:cs="Calibri" w:cstheme="minorAscii"/>
          <w:sz w:val="24"/>
          <w:szCs w:val="24"/>
        </w:rPr>
        <w:t xml:space="preserve"> </w:t>
      </w:r>
      <w:r w:rsidRPr="7D95A40F" w:rsidR="00EB71AA">
        <w:rPr>
          <w:rFonts w:eastAsia="Times New Roman" w:cs="Calibri" w:cstheme="minorAscii"/>
          <w:sz w:val="24"/>
          <w:szCs w:val="24"/>
        </w:rPr>
        <w:t>encontrar</w:t>
      </w:r>
      <w:r w:rsidRPr="7D95A40F" w:rsidR="00EB71AA">
        <w:rPr>
          <w:rFonts w:eastAsia="Times New Roman" w:cs="Calibri" w:cstheme="minorAscii"/>
          <w:sz w:val="24"/>
          <w:szCs w:val="24"/>
        </w:rPr>
        <w:t xml:space="preserve"> </w:t>
      </w:r>
      <w:r w:rsidRPr="7D95A40F" w:rsidR="00EB71AA">
        <w:rPr>
          <w:rFonts w:eastAsia="Times New Roman" w:cs="Calibri" w:cstheme="minorAscii"/>
          <w:sz w:val="24"/>
          <w:szCs w:val="24"/>
        </w:rPr>
        <w:t>en</w:t>
      </w:r>
      <w:r w:rsidRPr="7D95A40F" w:rsidR="00EB71AA">
        <w:rPr>
          <w:rFonts w:eastAsia="Times New Roman" w:cs="Calibri" w:cstheme="minorAscii"/>
          <w:sz w:val="24"/>
          <w:szCs w:val="24"/>
        </w:rPr>
        <w:t xml:space="preserve"> </w:t>
      </w:r>
      <w:r w:rsidRPr="7D95A40F" w:rsidR="00EB71AA">
        <w:rPr>
          <w:rFonts w:eastAsia="Times New Roman" w:cs="Calibri" w:cstheme="minorAscii"/>
          <w:sz w:val="24"/>
          <w:szCs w:val="24"/>
        </w:rPr>
        <w:t>el</w:t>
      </w:r>
      <w:r w:rsidRPr="7D95A40F" w:rsidR="00EB71AA">
        <w:rPr>
          <w:rFonts w:eastAsia="Times New Roman" w:cs="Calibri" w:cstheme="minorAscii"/>
          <w:sz w:val="24"/>
          <w:szCs w:val="24"/>
        </w:rPr>
        <w:t xml:space="preserve"> </w:t>
      </w:r>
      <w:r w:rsidRPr="7D95A40F" w:rsidR="00EB71AA">
        <w:rPr>
          <w:rFonts w:eastAsia="Times New Roman" w:cs="Calibri" w:cstheme="minorAscii"/>
          <w:sz w:val="24"/>
          <w:szCs w:val="24"/>
        </w:rPr>
        <w:t>condado</w:t>
      </w:r>
      <w:r w:rsidRPr="7D95A40F" w:rsidR="00EB71AA">
        <w:rPr>
          <w:rFonts w:eastAsia="Times New Roman" w:cs="Calibri" w:cstheme="minorAscii"/>
          <w:sz w:val="24"/>
          <w:szCs w:val="24"/>
        </w:rPr>
        <w:t xml:space="preserve"> de _________________________________________________________________, Texas.  </w:t>
      </w:r>
    </w:p>
    <w:p w:rsidRPr="006044A9" w:rsidR="00EB71AA" w:rsidP="00EB71AA" w:rsidRDefault="00EB71AA" w14:paraId="26B41A47" w14:textId="77777777">
      <w:pPr>
        <w:spacing w:before="120" w:after="120" w:line="288" w:lineRule="auto"/>
        <w:outlineLvl w:val="0"/>
        <w:rPr>
          <w:rFonts w:eastAsia="Times New Roman" w:cs="Arial"/>
          <w:sz w:val="24"/>
          <w:szCs w:val="24"/>
        </w:rPr>
      </w:pPr>
      <w:r w:rsidRPr="7D95A40F" w:rsidR="00EB71AA">
        <w:rPr>
          <w:rFonts w:eastAsia="Times New Roman" w:cs="Arial"/>
          <w:sz w:val="24"/>
          <w:szCs w:val="24"/>
        </w:rPr>
        <w:t xml:space="preserve">A la persona </w:t>
      </w:r>
      <w:r w:rsidRPr="7D95A40F" w:rsidR="00EB71AA">
        <w:rPr>
          <w:rFonts w:eastAsia="Times New Roman" w:cs="Arial"/>
          <w:sz w:val="24"/>
          <w:szCs w:val="24"/>
        </w:rPr>
        <w:t>nombrada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anteriormente</w:t>
      </w:r>
      <w:r w:rsidRPr="7D95A40F" w:rsidR="00EB71AA">
        <w:rPr>
          <w:rFonts w:eastAsia="Times New Roman" w:cs="Arial"/>
          <w:sz w:val="24"/>
          <w:szCs w:val="24"/>
        </w:rPr>
        <w:t>:</w:t>
      </w:r>
    </w:p>
    <w:p w:rsidRPr="006044A9" w:rsidR="00EB71AA" w:rsidP="00EB71AA" w:rsidRDefault="00EB71AA" w14:paraId="2D9145A6" w14:textId="77777777">
      <w:pPr>
        <w:spacing w:before="120" w:after="120" w:line="288" w:lineRule="auto"/>
        <w:outlineLvl w:val="0"/>
        <w:rPr>
          <w:rFonts w:eastAsia="Times New Roman" w:cs="Arial"/>
          <w:sz w:val="24"/>
          <w:szCs w:val="24"/>
        </w:rPr>
      </w:pPr>
      <w:r w:rsidRPr="7D95A40F" w:rsidR="00EB71AA">
        <w:rPr>
          <w:rFonts w:eastAsia="Times New Roman" w:cs="Arial"/>
          <w:sz w:val="24"/>
          <w:szCs w:val="24"/>
        </w:rPr>
        <w:t xml:space="preserve">Se ha </w:t>
      </w:r>
      <w:r w:rsidRPr="7D95A40F" w:rsidR="00EB71AA">
        <w:rPr>
          <w:rFonts w:eastAsia="Times New Roman" w:cs="Arial"/>
          <w:sz w:val="24"/>
          <w:szCs w:val="24"/>
        </w:rPr>
        <w:t>presentado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una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petición</w:t>
      </w:r>
      <w:r w:rsidRPr="7D95A40F" w:rsidR="00EB71AA">
        <w:rPr>
          <w:rFonts w:eastAsia="Times New Roman" w:cs="Arial"/>
          <w:sz w:val="24"/>
          <w:szCs w:val="24"/>
        </w:rPr>
        <w:t xml:space="preserve">, </w:t>
      </w:r>
      <w:r w:rsidRPr="7D95A40F" w:rsidR="00EB71AA">
        <w:rPr>
          <w:rFonts w:eastAsia="Times New Roman" w:cs="Arial"/>
          <w:sz w:val="24"/>
          <w:szCs w:val="24"/>
        </w:rPr>
        <w:t>adjunta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esta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citación</w:t>
      </w:r>
      <w:r w:rsidRPr="7D95A40F" w:rsidR="00EB71AA">
        <w:rPr>
          <w:rFonts w:eastAsia="Times New Roman" w:cs="Arial"/>
          <w:sz w:val="24"/>
          <w:szCs w:val="24"/>
        </w:rPr>
        <w:t xml:space="preserve">, </w:t>
      </w:r>
      <w:r w:rsidRPr="7D95A40F" w:rsidR="00EB71AA">
        <w:rPr>
          <w:rFonts w:eastAsia="Times New Roman" w:cs="Arial"/>
          <w:sz w:val="24"/>
          <w:szCs w:val="24"/>
        </w:rPr>
        <w:t>en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su</w:t>
      </w:r>
      <w:r w:rsidRPr="7D95A40F" w:rsidR="00EB71AA">
        <w:rPr>
          <w:rFonts w:eastAsia="Times New Roman" w:cs="Arial"/>
          <w:sz w:val="24"/>
          <w:szCs w:val="24"/>
        </w:rPr>
        <w:t xml:space="preserve"> contra </w:t>
      </w:r>
      <w:r w:rsidRPr="7D95A40F" w:rsidR="00EB71AA">
        <w:rPr>
          <w:rFonts w:eastAsia="Times New Roman" w:cs="Arial"/>
          <w:sz w:val="24"/>
          <w:szCs w:val="24"/>
        </w:rPr>
        <w:t>alegando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conducta</w:t>
      </w:r>
      <w:r w:rsidRPr="7D95A40F" w:rsidR="00EB71AA">
        <w:rPr>
          <w:rFonts w:eastAsia="Times New Roman" w:cs="Arial"/>
          <w:sz w:val="24"/>
          <w:szCs w:val="24"/>
        </w:rPr>
        <w:t xml:space="preserve"> de </w:t>
      </w:r>
      <w:r w:rsidRPr="7D95A40F" w:rsidR="00EB71AA">
        <w:rPr>
          <w:rFonts w:eastAsia="Times New Roman" w:cs="Arial"/>
          <w:sz w:val="24"/>
          <w:szCs w:val="24"/>
        </w:rPr>
        <w:t>ausentismo</w:t>
      </w:r>
      <w:r w:rsidRPr="7D95A40F" w:rsidR="00EB71AA">
        <w:rPr>
          <w:rFonts w:eastAsia="Times New Roman" w:cs="Arial"/>
          <w:sz w:val="24"/>
          <w:szCs w:val="24"/>
        </w:rPr>
        <w:t xml:space="preserve"> escolar</w:t>
      </w:r>
      <w:r w:rsidRPr="7D95A40F" w:rsidR="00EB71AA">
        <w:rPr>
          <w:rFonts w:eastAsia="Times New Roman" w:cs="Arial"/>
          <w:sz w:val="24"/>
          <w:szCs w:val="24"/>
        </w:rPr>
        <w:t xml:space="preserve">.  </w:t>
      </w:r>
      <w:r w:rsidRPr="7D95A40F" w:rsidR="00EB71AA">
        <w:rPr>
          <w:rFonts w:eastAsia="Times New Roman" w:cs="Arial"/>
          <w:sz w:val="24"/>
          <w:szCs w:val="24"/>
        </w:rPr>
        <w:t>Puede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presentar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una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respuesta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esta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acusación</w:t>
      </w:r>
      <w:r w:rsidRPr="7D95A40F" w:rsidR="00EB71AA">
        <w:rPr>
          <w:rFonts w:eastAsia="Times New Roman" w:cs="Arial"/>
          <w:sz w:val="24"/>
          <w:szCs w:val="24"/>
        </w:rPr>
        <w:t xml:space="preserve"> ante </w:t>
      </w:r>
      <w:r w:rsidRPr="7D95A40F" w:rsidR="00EB71AA">
        <w:rPr>
          <w:rFonts w:eastAsia="Times New Roman" w:cs="Arial"/>
          <w:sz w:val="24"/>
          <w:szCs w:val="24"/>
        </w:rPr>
        <w:t>el</w:t>
      </w:r>
      <w:r w:rsidRPr="7D95A40F" w:rsidR="00EB71AA">
        <w:rPr>
          <w:rFonts w:eastAsia="Times New Roman" w:cs="Arial"/>
          <w:sz w:val="24"/>
          <w:szCs w:val="24"/>
        </w:rPr>
        <w:t xml:space="preserve"> tribunal anterior, </w:t>
      </w:r>
      <w:r w:rsidRPr="7D95A40F" w:rsidR="00EB71AA">
        <w:rPr>
          <w:rFonts w:eastAsia="Times New Roman" w:cs="Arial"/>
          <w:sz w:val="24"/>
          <w:szCs w:val="24"/>
        </w:rPr>
        <w:t>ya</w:t>
      </w:r>
      <w:r w:rsidRPr="7D95A40F" w:rsidR="00EB71AA">
        <w:rPr>
          <w:rFonts w:eastAsia="Times New Roman" w:cs="Arial"/>
          <w:sz w:val="24"/>
          <w:szCs w:val="24"/>
        </w:rPr>
        <w:t xml:space="preserve"> sea </w:t>
      </w:r>
      <w:r w:rsidRPr="7D95A40F" w:rsidR="00EB71AA">
        <w:rPr>
          <w:rFonts w:eastAsia="Times New Roman" w:cs="Arial"/>
          <w:sz w:val="24"/>
          <w:szCs w:val="24"/>
        </w:rPr>
        <w:t>oralmente</w:t>
      </w:r>
      <w:r w:rsidRPr="7D95A40F" w:rsidR="00EB71AA">
        <w:rPr>
          <w:rFonts w:eastAsia="Times New Roman" w:cs="Arial"/>
          <w:sz w:val="24"/>
          <w:szCs w:val="24"/>
        </w:rPr>
        <w:t xml:space="preserve"> o </w:t>
      </w:r>
      <w:r w:rsidRPr="7D95A40F" w:rsidR="00EB71AA">
        <w:rPr>
          <w:rFonts w:eastAsia="Times New Roman" w:cs="Arial"/>
          <w:sz w:val="24"/>
          <w:szCs w:val="24"/>
        </w:rPr>
        <w:t>por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escrito</w:t>
      </w:r>
      <w:r w:rsidRPr="7D95A40F" w:rsidR="00EB71AA">
        <w:rPr>
          <w:rFonts w:eastAsia="Times New Roman" w:cs="Arial"/>
          <w:sz w:val="24"/>
          <w:szCs w:val="24"/>
        </w:rPr>
        <w:t xml:space="preserve">.  </w:t>
      </w:r>
      <w:r w:rsidRPr="7D95A40F" w:rsidR="00EB71AA">
        <w:rPr>
          <w:rFonts w:eastAsia="Times New Roman" w:cs="Arial"/>
          <w:sz w:val="24"/>
          <w:szCs w:val="24"/>
        </w:rPr>
        <w:t xml:space="preserve">Si no </w:t>
      </w:r>
      <w:r w:rsidRPr="7D95A40F" w:rsidR="00EB71AA">
        <w:rPr>
          <w:rFonts w:eastAsia="Times New Roman" w:cs="Arial"/>
          <w:sz w:val="24"/>
          <w:szCs w:val="24"/>
        </w:rPr>
        <w:t>responde</w:t>
      </w:r>
      <w:r w:rsidRPr="7D95A40F" w:rsidR="00EB71AA">
        <w:rPr>
          <w:rFonts w:eastAsia="Times New Roman" w:cs="Arial"/>
          <w:sz w:val="24"/>
          <w:szCs w:val="24"/>
        </w:rPr>
        <w:t xml:space="preserve">, se </w:t>
      </w:r>
      <w:r w:rsidRPr="7D95A40F" w:rsidR="00EB71AA">
        <w:rPr>
          <w:rFonts w:eastAsia="Times New Roman" w:cs="Arial"/>
          <w:sz w:val="24"/>
          <w:szCs w:val="24"/>
        </w:rPr>
        <w:t>presumirá</w:t>
      </w:r>
      <w:r w:rsidRPr="7D95A40F" w:rsidR="00EB71AA">
        <w:rPr>
          <w:rFonts w:eastAsia="Times New Roman" w:cs="Arial"/>
          <w:sz w:val="24"/>
          <w:szCs w:val="24"/>
        </w:rPr>
        <w:t xml:space="preserve"> que </w:t>
      </w:r>
      <w:r w:rsidRPr="7D95A40F" w:rsidR="00EB71AA">
        <w:rPr>
          <w:rFonts w:eastAsia="Times New Roman" w:cs="Arial"/>
          <w:sz w:val="24"/>
          <w:szCs w:val="24"/>
        </w:rPr>
        <w:t>generalmente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  <w:r w:rsidRPr="7D95A40F" w:rsidR="00EB71AA">
        <w:rPr>
          <w:rFonts w:eastAsia="Times New Roman" w:cs="Arial"/>
          <w:sz w:val="24"/>
          <w:szCs w:val="24"/>
        </w:rPr>
        <w:t>niega</w:t>
      </w:r>
      <w:r w:rsidRPr="7D95A40F" w:rsidR="00EB71AA">
        <w:rPr>
          <w:rFonts w:eastAsia="Times New Roman" w:cs="Arial"/>
          <w:sz w:val="24"/>
          <w:szCs w:val="24"/>
        </w:rPr>
        <w:t xml:space="preserve"> la </w:t>
      </w:r>
      <w:r w:rsidRPr="7D95A40F" w:rsidR="00EB71AA">
        <w:rPr>
          <w:rFonts w:eastAsia="Times New Roman" w:cs="Arial"/>
          <w:sz w:val="24"/>
          <w:szCs w:val="24"/>
        </w:rPr>
        <w:t>acusación</w:t>
      </w:r>
      <w:r w:rsidRPr="7D95A40F" w:rsidR="00EB71AA">
        <w:rPr>
          <w:rFonts w:eastAsia="Times New Roman" w:cs="Arial"/>
          <w:sz w:val="24"/>
          <w:szCs w:val="24"/>
        </w:rPr>
        <w:t xml:space="preserve">.  </w:t>
      </w:r>
      <w:r w:rsidRPr="7D95A40F" w:rsidR="00EB71AA">
        <w:rPr>
          <w:rFonts w:eastAsia="Times New Roman" w:cs="Arial"/>
          <w:sz w:val="24"/>
          <w:szCs w:val="24"/>
        </w:rPr>
        <w:t xml:space="preserve"> </w:t>
      </w:r>
    </w:p>
    <w:p w:rsidRPr="00EB71AA" w:rsidR="00EB71AA" w:rsidP="7D95A40F" w:rsidRDefault="00EB71AA" w14:paraId="35E4D45F" w14:textId="62202344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7D95A40F" w:rsidR="00EB71AA">
        <w:rPr>
          <w:rFonts w:eastAsia="Times New Roman" w:cs="Calibri" w:cstheme="minorAscii"/>
          <w:sz w:val="24"/>
          <w:szCs w:val="24"/>
        </w:rPr>
        <w:t xml:space="preserve">Independientemente de si presenta una respuesta, se </w:t>
      </w:r>
      <w:r w:rsidRPr="7D95A40F" w:rsidR="00EB71AA">
        <w:rPr>
          <w:rFonts w:eastAsia="Times New Roman" w:cs="Calibri" w:cstheme="minorAscii"/>
          <w:b w:val="1"/>
          <w:bCs w:val="1"/>
          <w:sz w:val="24"/>
          <w:szCs w:val="24"/>
        </w:rPr>
        <w:t>le ORDENA</w:t>
      </w:r>
      <w:r w:rsidRPr="7D95A40F" w:rsidR="00EB71AA">
        <w:rPr>
          <w:rFonts w:eastAsia="Times New Roman" w:cs="Calibri" w:cstheme="minorAscii"/>
          <w:sz w:val="24"/>
          <w:szCs w:val="24"/>
        </w:rPr>
        <w:t xml:space="preserve"> que comparezca personalmente en __</w:t>
      </w:r>
      <w:bookmarkStart w:name="_Int_G097TU8L" w:id="1493485419"/>
      <w:r w:rsidRPr="7D95A40F" w:rsidR="00EB71AA">
        <w:rPr>
          <w:rFonts w:eastAsia="Times New Roman" w:cs="Calibri" w:cstheme="minorAscii"/>
          <w:sz w:val="24"/>
          <w:szCs w:val="24"/>
        </w:rPr>
        <w:t>_:_</w:t>
      </w:r>
      <w:bookmarkEnd w:id="1493485419"/>
      <w:r w:rsidRPr="7D95A40F" w:rsidR="00EB71AA">
        <w:rPr>
          <w:rFonts w:eastAsia="Times New Roman" w:cs="Calibri" w:cstheme="minorAscii"/>
          <w:sz w:val="24"/>
          <w:szCs w:val="24"/>
        </w:rPr>
        <w:t>__ _</w:t>
      </w:r>
      <w:bookmarkStart w:name="_Int_SXpgpWhy" w:id="1789009807"/>
      <w:r w:rsidRPr="7D95A40F" w:rsidR="00EB71AA">
        <w:rPr>
          <w:rFonts w:eastAsia="Times New Roman" w:cs="Calibri" w:cstheme="minorAscii"/>
          <w:sz w:val="24"/>
          <w:szCs w:val="24"/>
        </w:rPr>
        <w:t>_.m.</w:t>
      </w:r>
      <w:bookmarkEnd w:id="1789009807"/>
      <w:r w:rsidRPr="7D95A40F" w:rsidR="00EB71AA">
        <w:rPr>
          <w:rFonts w:eastAsia="Times New Roman" w:cs="Calibri" w:cstheme="minorAscii"/>
          <w:sz w:val="24"/>
          <w:szCs w:val="24"/>
        </w:rPr>
        <w:t xml:space="preserve"> el 20 de ______________________ en este tribunal, ubicado en </w:t>
      </w:r>
      <w:r w:rsidRPr="7D95A40F" w:rsidR="00EB71AA">
        <w:rPr>
          <w:rFonts w:eastAsia="Times New Roman" w:cs="Calibri" w:cstheme="minorAscii"/>
          <w:sz w:val="24"/>
          <w:szCs w:val="24"/>
        </w:rPr>
        <w:t>_____________________________________________, Condado de _______________________, Texas, para una audiencia de adjudicación de conducta de absentismo escolar. Si no comparece a la audiencia, se puede emitir una orden de embargo para usted, lo que hace que lo recojan y lo lleven directamente a la corte. Si tiene preguntas, puede comunicarse con la corte al siguiente número de teléfono: __________________.</w:t>
      </w:r>
    </w:p>
    <w:p w:rsidR="00390D73" w:rsidP="7D95A40F" w:rsidRDefault="00390D73" w14:paraId="03BA4A17" w14:textId="77777777">
      <w:pPr>
        <w:spacing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</w:p>
    <w:p w:rsidRPr="004A4313" w:rsidR="004A4313" w:rsidP="7D95A40F" w:rsidRDefault="004A4313" w14:paraId="43FA981A" w14:textId="77777777">
      <w:pPr>
        <w:spacing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D95A40F" w:rsidR="004A431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EMITIDO Y FIRMADO EL </w:t>
      </w:r>
      <w:r w:rsidRPr="7D95A40F" w:rsidR="004A4313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7D95A40F" w:rsidR="004A4313">
        <w:rPr>
          <w:rFonts w:ascii="Calibri" w:hAnsi="Calibri" w:eastAsia="Calibri" w:cs="Calibri"/>
          <w:sz w:val="24"/>
          <w:szCs w:val="24"/>
        </w:rPr>
        <w:t>20____</w:t>
      </w:r>
      <w:r w:rsidRPr="7D95A40F" w:rsidR="004A4313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w:rsidRPr="004A4313" w:rsidR="004A4313" w:rsidP="004A4313" w:rsidRDefault="004A4313" w14:paraId="7FA9F170" w14:textId="77777777">
      <w:pPr>
        <w:spacing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004A4313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A4313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A4313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A4313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A4313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A4313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A4313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Pr="004A4313" w:rsidR="004A4313" w:rsidP="004A4313" w:rsidRDefault="004A4313" w14:paraId="35A04748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</w:p>
    <w:p w:rsidRPr="004A4313" w:rsidR="004A4313" w:rsidP="004A4313" w:rsidRDefault="004A4313" w14:paraId="60DB56B8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7D95A40F" w:rsidR="004A4313">
        <w:rPr>
          <w:rFonts w:ascii="Calibri" w:hAnsi="Calibri" w:eastAsia="Calibri" w:cs="Calibri"/>
          <w:sz w:val="24"/>
          <w:szCs w:val="24"/>
        </w:rPr>
        <w:t>________________________________________________</w:t>
      </w:r>
    </w:p>
    <w:p w:rsidRPr="004A4313" w:rsidR="004A4313" w:rsidP="004A4313" w:rsidRDefault="004A4313" w14:paraId="599AA835" w14:textId="06BD669D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7D95A40F" w:rsidR="004A4313">
        <w:rPr>
          <w:rFonts w:ascii="Calibri" w:hAnsi="Calibri" w:eastAsia="Calibri" w:cs="Calibri"/>
          <w:sz w:val="24"/>
          <w:szCs w:val="24"/>
        </w:rPr>
        <w:t xml:space="preserve">JUEZ DE PAZ, </w:t>
      </w:r>
      <w:r w:rsidRPr="7D95A40F" w:rsidR="78FB2D1C">
        <w:rPr>
          <w:rFonts w:ascii="Calibri" w:hAnsi="Calibri" w:eastAsia="Calibri" w:cs="Calibri"/>
          <w:sz w:val="24"/>
          <w:szCs w:val="24"/>
        </w:rPr>
        <w:t>RECINTO</w:t>
      </w:r>
      <w:r w:rsidRPr="7D95A40F" w:rsidR="004A4313">
        <w:rPr>
          <w:rFonts w:ascii="Calibri" w:hAnsi="Calibri" w:eastAsia="Calibri" w:cs="Calibri"/>
          <w:sz w:val="24"/>
          <w:szCs w:val="24"/>
        </w:rPr>
        <w:t xml:space="preserve"> _______</w:t>
      </w:r>
    </w:p>
    <w:p w:rsidRPr="004A4313" w:rsidR="004A4313" w:rsidP="004A4313" w:rsidRDefault="004A4313" w14:paraId="1D33F184" w14:textId="77777777">
      <w:pPr>
        <w:spacing w:line="240" w:lineRule="auto"/>
        <w:rPr>
          <w:rFonts w:ascii="Calibri" w:hAnsi="Calibri" w:eastAsia="Calibri" w:cs="Calibri"/>
          <w:sz w:val="24"/>
          <w:szCs w:val="24"/>
        </w:rPr>
      </w:pPr>
      <w:r w:rsidRPr="7D95A40F" w:rsidR="004A4313">
        <w:rPr>
          <w:rFonts w:ascii="Calibri" w:hAnsi="Calibri" w:eastAsia="Calibri" w:cs="Calibri"/>
          <w:sz w:val="24"/>
          <w:szCs w:val="24"/>
        </w:rPr>
        <w:t xml:space="preserve">CONDADO _____________________, TEXAS </w:t>
      </w:r>
    </w:p>
    <w:p w:rsidRPr="006044A9" w:rsidR="007F13DE" w:rsidP="7D95A40F" w:rsidRDefault="007F13DE" w14:paraId="76B50901" w14:textId="79942920">
      <w:pPr>
        <w:spacing w:line="240" w:lineRule="auto"/>
        <w:jc w:val="both"/>
        <w:rPr>
          <w:rFonts w:eastAsia="Times New Roman" w:cs="Times New Roman"/>
          <w:b w:val="1"/>
          <w:bCs w:val="1"/>
          <w:sz w:val="24"/>
          <w:szCs w:val="24"/>
          <w:u w:val="single"/>
        </w:rPr>
      </w:pPr>
    </w:p>
    <w:sectPr w:rsidRPr="006044A9" w:rsidR="007F13DE" w:rsidSect="00FA4245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XpgpWhy" int2:invalidationBookmarkName="" int2:hashCode="1una73D5pC88hG" int2:id="kZhF534N">
      <int2:state int2:type="AugLoop_Text_Critique" int2:value="Rejected"/>
    </int2:bookmark>
    <int2:bookmark int2:bookmarkName="_Int_G097TU8L" int2:invalidationBookmarkName="" int2:hashCode="rpLP0DjkUSvzDa" int2:id="zPcA0Ly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4569B"/>
    <w:rsid w:val="00095383"/>
    <w:rsid w:val="000B6874"/>
    <w:rsid w:val="000E3F1A"/>
    <w:rsid w:val="000E4820"/>
    <w:rsid w:val="000F6EE9"/>
    <w:rsid w:val="00143C17"/>
    <w:rsid w:val="00183F05"/>
    <w:rsid w:val="001A4B86"/>
    <w:rsid w:val="001C12C8"/>
    <w:rsid w:val="001E057C"/>
    <w:rsid w:val="00212A63"/>
    <w:rsid w:val="002141B8"/>
    <w:rsid w:val="002900B8"/>
    <w:rsid w:val="00292057"/>
    <w:rsid w:val="002A7ABB"/>
    <w:rsid w:val="002D46D9"/>
    <w:rsid w:val="00314AC3"/>
    <w:rsid w:val="0035517C"/>
    <w:rsid w:val="00390D73"/>
    <w:rsid w:val="00487DE6"/>
    <w:rsid w:val="00497C18"/>
    <w:rsid w:val="004A4313"/>
    <w:rsid w:val="005F6752"/>
    <w:rsid w:val="006044A9"/>
    <w:rsid w:val="00661CD1"/>
    <w:rsid w:val="00690B38"/>
    <w:rsid w:val="006A6989"/>
    <w:rsid w:val="006C3C79"/>
    <w:rsid w:val="006E4434"/>
    <w:rsid w:val="00707C2E"/>
    <w:rsid w:val="00740259"/>
    <w:rsid w:val="007F13DE"/>
    <w:rsid w:val="00811BE2"/>
    <w:rsid w:val="00813AAF"/>
    <w:rsid w:val="00820103"/>
    <w:rsid w:val="00824345"/>
    <w:rsid w:val="00835991"/>
    <w:rsid w:val="008A35A9"/>
    <w:rsid w:val="00912D47"/>
    <w:rsid w:val="009314FD"/>
    <w:rsid w:val="009646E1"/>
    <w:rsid w:val="00995C97"/>
    <w:rsid w:val="00A75CE8"/>
    <w:rsid w:val="00A8575B"/>
    <w:rsid w:val="00AD16F0"/>
    <w:rsid w:val="00AF5441"/>
    <w:rsid w:val="00B049D4"/>
    <w:rsid w:val="00B127C8"/>
    <w:rsid w:val="00B71AC7"/>
    <w:rsid w:val="00BE04C4"/>
    <w:rsid w:val="00C01CDA"/>
    <w:rsid w:val="00CE0B2F"/>
    <w:rsid w:val="00D3285D"/>
    <w:rsid w:val="00D76362"/>
    <w:rsid w:val="00DF51C9"/>
    <w:rsid w:val="00E61440"/>
    <w:rsid w:val="00E713A3"/>
    <w:rsid w:val="00E90795"/>
    <w:rsid w:val="00EB6166"/>
    <w:rsid w:val="00EB71AA"/>
    <w:rsid w:val="00EF304D"/>
    <w:rsid w:val="00EF49E5"/>
    <w:rsid w:val="00F532A1"/>
    <w:rsid w:val="00F66C9E"/>
    <w:rsid w:val="00FA283F"/>
    <w:rsid w:val="00FA4245"/>
    <w:rsid w:val="00FB21D5"/>
    <w:rsid w:val="00FE0E50"/>
    <w:rsid w:val="00FF2E2F"/>
    <w:rsid w:val="084E9BAA"/>
    <w:rsid w:val="098F813F"/>
    <w:rsid w:val="1D866886"/>
    <w:rsid w:val="2714226F"/>
    <w:rsid w:val="400ED0AE"/>
    <w:rsid w:val="584F7AB6"/>
    <w:rsid w:val="78FB2D1C"/>
    <w:rsid w:val="79B97468"/>
    <w:rsid w:val="7D95A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3AAE"/>
  <w15:docId w15:val="{8B5F0C47-55B7-4761-B6B1-93E61767E6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D95A40F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D95A40F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7D95A40F"/>
    <w:rPr>
      <w:rFonts w:ascii="Tahoma" w:hAnsi="Tahoma" w:eastAsia="Calibri" w:cs="Tahoma" w:eastAsiaTheme="minorAscii"/>
      <w:sz w:val="16"/>
      <w:szCs w:val="16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7D95A40F"/>
    <w:rPr>
      <w:rFonts w:ascii="Tahoma" w:hAnsi="Tahoma" w:eastAsia="Calibri" w:cs="Tahoma" w:eastAsiaTheme="minorAscii"/>
      <w:noProof w:val="0"/>
      <w:sz w:val="16"/>
      <w:szCs w:val="16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F532A1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7D95A40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7D95A40F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7D95A40F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7D95A40F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7D95A40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D95A40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D95A40F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D95A40F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D95A40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D95A40F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D95A40F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D95A40F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D95A40F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D95A40F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D95A40F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D95A40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D95A40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7D95A40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7D95A40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7D95A40F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7D95A40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7D95A40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7D95A40F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7D95A40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7D95A40F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7D95A40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7D95A40F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7D95A40F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7D95A40F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7D95A40F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7D95A40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D95A40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D95A40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D95A40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D95A40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D95A40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D95A40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D95A40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D95A40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D95A40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7D95A40F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7D95A40F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7D95A40F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D95A40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7D95A40F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7D95A40F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7D95A40F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4f3c12277afd4d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tsp</dc:creator>
  <lastModifiedBy>Cortez, Estella</lastModifiedBy>
  <revision>5</revision>
  <lastPrinted>2013-09-10T20:36:00.0000000Z</lastPrinted>
  <dcterms:created xsi:type="dcterms:W3CDTF">2021-05-03T19:42:00.0000000Z</dcterms:created>
  <dcterms:modified xsi:type="dcterms:W3CDTF">2024-04-03T13:26:27.0504301Z</dcterms:modified>
</coreProperties>
</file>