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C7F36" w14:textId="334E4F28" w:rsidR="00000000" w:rsidRPr="00517870" w:rsidRDefault="00F36F49" w:rsidP="00F36F49">
      <w:pPr>
        <w:jc w:val="center"/>
        <w:rPr>
          <w:b/>
          <w:bCs/>
        </w:rPr>
      </w:pPr>
      <w:r w:rsidRPr="00517870">
        <w:rPr>
          <w:b/>
          <w:bCs/>
        </w:rPr>
        <w:t xml:space="preserve">School Psychology Program </w:t>
      </w:r>
    </w:p>
    <w:p w14:paraId="5E3F71BE" w14:textId="292007CC" w:rsidR="00F36F49" w:rsidRDefault="00F36F49" w:rsidP="00F36F49">
      <w:pPr>
        <w:jc w:val="center"/>
      </w:pPr>
      <w:r w:rsidRPr="00517870">
        <w:rPr>
          <w:b/>
          <w:bCs/>
        </w:rPr>
        <w:t>Degree Plan</w:t>
      </w:r>
      <w:r>
        <w:t xml:space="preserve"> </w:t>
      </w:r>
    </w:p>
    <w:p w14:paraId="2CD0DDBC" w14:textId="77777777" w:rsidR="00F36F49" w:rsidRDefault="00F36F49" w:rsidP="00F36F49"/>
    <w:p w14:paraId="5F27F6E6" w14:textId="1726862C" w:rsidR="0083130B" w:rsidRDefault="00F36F49" w:rsidP="00F36F49">
      <w:r>
        <w:t xml:space="preserve">Student Name: </w:t>
      </w:r>
      <w:r w:rsidRPr="00517870">
        <w:rPr>
          <w:u w:val="single"/>
        </w:rPr>
        <w:t>__________</w:t>
      </w:r>
      <w:r w:rsidR="0054446B" w:rsidRPr="00517870">
        <w:rPr>
          <w:u w:val="single"/>
        </w:rPr>
        <w:t xml:space="preserve">         </w:t>
      </w:r>
      <w:r w:rsidRPr="00517870">
        <w:rPr>
          <w:u w:val="single"/>
        </w:rPr>
        <w:t>_________</w:t>
      </w:r>
      <w:r w:rsidR="00517870">
        <w:rPr>
          <w:u w:val="single"/>
        </w:rPr>
        <w:t xml:space="preserve">                               </w:t>
      </w:r>
      <w:r w:rsidR="001B2C13">
        <w:t xml:space="preserve"> </w:t>
      </w:r>
      <w:r>
        <w:t>Student ID#</w:t>
      </w:r>
      <w:r w:rsidRPr="00517870">
        <w:rPr>
          <w:u w:val="single"/>
        </w:rPr>
        <w:t>________________</w:t>
      </w:r>
      <w:r w:rsidR="001B2C13" w:rsidRPr="00517870">
        <w:rPr>
          <w:u w:val="single"/>
        </w:rPr>
        <w:t xml:space="preserve">         </w:t>
      </w:r>
      <w:r w:rsidR="0083130B" w:rsidRPr="00517870">
        <w:rPr>
          <w:u w:val="single"/>
        </w:rPr>
        <w:t>___</w:t>
      </w:r>
      <w:r w:rsidR="0083130B">
        <w:t>_</w:t>
      </w:r>
    </w:p>
    <w:p w14:paraId="4B0CF94E" w14:textId="77777777" w:rsidR="0083130B" w:rsidRDefault="0083130B" w:rsidP="00F36F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5"/>
      </w:tblGrid>
      <w:tr w:rsidR="0054446B" w:rsidRPr="00550FB3" w14:paraId="6C42D99A" w14:textId="77777777" w:rsidTr="00550FB3">
        <w:tc>
          <w:tcPr>
            <w:tcW w:w="10255" w:type="dxa"/>
            <w:shd w:val="clear" w:color="auto" w:fill="EFF5FB"/>
            <w:vAlign w:val="center"/>
          </w:tcPr>
          <w:p w14:paraId="63C08ECF" w14:textId="57C0908E" w:rsidR="0054446B" w:rsidRPr="00550FB3" w:rsidRDefault="0054446B" w:rsidP="00550FB3">
            <w:pPr>
              <w:jc w:val="center"/>
              <w:rPr>
                <w:szCs w:val="24"/>
              </w:rPr>
            </w:pPr>
            <w:r w:rsidRPr="00550FB3">
              <w:rPr>
                <w:b/>
                <w:bCs/>
                <w:szCs w:val="24"/>
              </w:rPr>
              <w:t>FALL SEMESTER _____</w:t>
            </w:r>
          </w:p>
        </w:tc>
      </w:tr>
      <w:tr w:rsidR="0054446B" w:rsidRPr="00550FB3" w14:paraId="04B7011D" w14:textId="77777777" w:rsidTr="00550FB3">
        <w:trPr>
          <w:trHeight w:val="360"/>
        </w:trPr>
        <w:tc>
          <w:tcPr>
            <w:tcW w:w="10255" w:type="dxa"/>
            <w:shd w:val="clear" w:color="auto" w:fill="EFF5FB"/>
            <w:vAlign w:val="center"/>
          </w:tcPr>
          <w:p w14:paraId="54006CAB" w14:textId="36C4D8FF" w:rsidR="0054446B" w:rsidRPr="00550FB3" w:rsidRDefault="0054446B" w:rsidP="00550FB3">
            <w:pPr>
              <w:rPr>
                <w:szCs w:val="24"/>
              </w:rPr>
            </w:pPr>
            <w:r w:rsidRPr="00550FB3">
              <w:rPr>
                <w:b/>
                <w:bCs/>
                <w:w w:val="105"/>
                <w:szCs w:val="24"/>
              </w:rPr>
              <w:t xml:space="preserve">  SPSY</w:t>
            </w:r>
            <w:r w:rsidRPr="00550FB3">
              <w:rPr>
                <w:b/>
                <w:bCs/>
                <w:spacing w:val="35"/>
                <w:w w:val="105"/>
                <w:szCs w:val="24"/>
              </w:rPr>
              <w:t xml:space="preserve"> </w:t>
            </w:r>
            <w:r w:rsidRPr="00550FB3">
              <w:rPr>
                <w:b/>
                <w:bCs/>
                <w:w w:val="105"/>
                <w:szCs w:val="24"/>
              </w:rPr>
              <w:t>5385</w:t>
            </w:r>
            <w:r w:rsidRPr="00550FB3">
              <w:rPr>
                <w:w w:val="105"/>
                <w:szCs w:val="24"/>
              </w:rPr>
              <w:t xml:space="preserve">   Ethics, Standards and Procedures in School Psychology</w:t>
            </w:r>
          </w:p>
        </w:tc>
      </w:tr>
      <w:tr w:rsidR="0054446B" w:rsidRPr="00550FB3" w14:paraId="6FCF9218" w14:textId="77777777" w:rsidTr="00550FB3">
        <w:trPr>
          <w:trHeight w:val="360"/>
        </w:trPr>
        <w:tc>
          <w:tcPr>
            <w:tcW w:w="10255" w:type="dxa"/>
            <w:shd w:val="clear" w:color="auto" w:fill="EFF5FB"/>
            <w:vAlign w:val="center"/>
          </w:tcPr>
          <w:p w14:paraId="076A9EA5" w14:textId="2D5F7B03" w:rsidR="0054446B" w:rsidRPr="00550FB3" w:rsidRDefault="0054446B" w:rsidP="00550FB3">
            <w:pPr>
              <w:rPr>
                <w:szCs w:val="24"/>
              </w:rPr>
            </w:pPr>
            <w:r w:rsidRPr="00550FB3">
              <w:rPr>
                <w:w w:val="110"/>
                <w:szCs w:val="24"/>
              </w:rPr>
              <w:t xml:space="preserve">  </w:t>
            </w:r>
            <w:r w:rsidRPr="00550FB3">
              <w:rPr>
                <w:b/>
                <w:bCs/>
                <w:w w:val="110"/>
                <w:szCs w:val="24"/>
              </w:rPr>
              <w:t>SPSY</w:t>
            </w:r>
            <w:r w:rsidRPr="00550FB3">
              <w:rPr>
                <w:b/>
                <w:bCs/>
                <w:spacing w:val="-6"/>
                <w:w w:val="110"/>
                <w:szCs w:val="24"/>
              </w:rPr>
              <w:t xml:space="preserve"> </w:t>
            </w:r>
            <w:r w:rsidRPr="00550FB3">
              <w:rPr>
                <w:b/>
                <w:bCs/>
                <w:w w:val="110"/>
                <w:szCs w:val="24"/>
              </w:rPr>
              <w:t>5300</w:t>
            </w:r>
            <w:r w:rsidRPr="00550FB3">
              <w:rPr>
                <w:w w:val="110"/>
                <w:szCs w:val="24"/>
              </w:rPr>
              <w:t xml:space="preserve">   </w:t>
            </w:r>
            <w:r w:rsidRPr="00550FB3">
              <w:rPr>
                <w:w w:val="110"/>
                <w:szCs w:val="24"/>
              </w:rPr>
              <w:t>Interviewing, Counseling, and Consulting in School Psychology</w:t>
            </w:r>
          </w:p>
        </w:tc>
      </w:tr>
      <w:tr w:rsidR="0054446B" w:rsidRPr="00550FB3" w14:paraId="300538EE" w14:textId="77777777" w:rsidTr="00550FB3">
        <w:trPr>
          <w:trHeight w:val="360"/>
        </w:trPr>
        <w:tc>
          <w:tcPr>
            <w:tcW w:w="10255" w:type="dxa"/>
            <w:shd w:val="clear" w:color="auto" w:fill="EFF5FB"/>
            <w:vAlign w:val="center"/>
          </w:tcPr>
          <w:p w14:paraId="5C09DACF" w14:textId="630F8FF0" w:rsidR="0054446B" w:rsidRPr="00550FB3" w:rsidRDefault="0054446B" w:rsidP="00550FB3">
            <w:pPr>
              <w:rPr>
                <w:szCs w:val="24"/>
              </w:rPr>
            </w:pPr>
            <w:r w:rsidRPr="00550FB3">
              <w:rPr>
                <w:w w:val="110"/>
                <w:szCs w:val="24"/>
              </w:rPr>
              <w:t xml:space="preserve">  </w:t>
            </w:r>
            <w:r w:rsidRPr="00550FB3">
              <w:rPr>
                <w:b/>
                <w:bCs/>
                <w:w w:val="110"/>
                <w:szCs w:val="24"/>
              </w:rPr>
              <w:t>SPSY</w:t>
            </w:r>
            <w:r w:rsidRPr="00550FB3">
              <w:rPr>
                <w:b/>
                <w:bCs/>
                <w:spacing w:val="-6"/>
                <w:w w:val="110"/>
                <w:szCs w:val="24"/>
              </w:rPr>
              <w:t xml:space="preserve"> </w:t>
            </w:r>
            <w:r w:rsidRPr="00550FB3">
              <w:rPr>
                <w:b/>
                <w:bCs/>
                <w:w w:val="110"/>
                <w:szCs w:val="24"/>
              </w:rPr>
              <w:t>5388</w:t>
            </w:r>
            <w:r w:rsidRPr="00550FB3">
              <w:rPr>
                <w:w w:val="110"/>
                <w:szCs w:val="24"/>
              </w:rPr>
              <w:t xml:space="preserve">   </w:t>
            </w:r>
            <w:r w:rsidRPr="00550FB3">
              <w:rPr>
                <w:w w:val="110"/>
                <w:szCs w:val="24"/>
              </w:rPr>
              <w:t>Psychometrics for School Psychologists</w:t>
            </w:r>
          </w:p>
        </w:tc>
      </w:tr>
      <w:tr w:rsidR="0054446B" w:rsidRPr="00550FB3" w14:paraId="7A52895F" w14:textId="77777777" w:rsidTr="00550FB3">
        <w:trPr>
          <w:trHeight w:val="360"/>
        </w:trPr>
        <w:tc>
          <w:tcPr>
            <w:tcW w:w="10255" w:type="dxa"/>
            <w:shd w:val="clear" w:color="auto" w:fill="EFF5FB"/>
            <w:vAlign w:val="center"/>
          </w:tcPr>
          <w:p w14:paraId="056DF6E6" w14:textId="4AC56410" w:rsidR="0054446B" w:rsidRPr="00550FB3" w:rsidRDefault="0054446B" w:rsidP="00550FB3">
            <w:pPr>
              <w:rPr>
                <w:szCs w:val="24"/>
              </w:rPr>
            </w:pPr>
            <w:r w:rsidRPr="00550FB3">
              <w:rPr>
                <w:w w:val="105"/>
                <w:szCs w:val="24"/>
              </w:rPr>
              <w:t xml:space="preserve">  </w:t>
            </w:r>
            <w:r w:rsidRPr="00550FB3">
              <w:rPr>
                <w:b/>
                <w:bCs/>
                <w:w w:val="105"/>
                <w:szCs w:val="24"/>
              </w:rPr>
              <w:t>SPSY</w:t>
            </w:r>
            <w:r w:rsidRPr="00550FB3">
              <w:rPr>
                <w:b/>
                <w:bCs/>
                <w:spacing w:val="31"/>
                <w:w w:val="105"/>
                <w:szCs w:val="24"/>
              </w:rPr>
              <w:t xml:space="preserve"> </w:t>
            </w:r>
            <w:r w:rsidRPr="00550FB3">
              <w:rPr>
                <w:b/>
                <w:bCs/>
                <w:w w:val="105"/>
                <w:szCs w:val="24"/>
              </w:rPr>
              <w:t>5376</w:t>
            </w:r>
            <w:r w:rsidRPr="00550FB3">
              <w:rPr>
                <w:w w:val="105"/>
                <w:szCs w:val="24"/>
              </w:rPr>
              <w:t xml:space="preserve">   </w:t>
            </w:r>
            <w:r w:rsidRPr="00550FB3">
              <w:rPr>
                <w:w w:val="105"/>
                <w:szCs w:val="24"/>
              </w:rPr>
              <w:t>Psychoeducational Assessment</w:t>
            </w:r>
          </w:p>
        </w:tc>
      </w:tr>
      <w:tr w:rsidR="0054446B" w:rsidRPr="00550FB3" w14:paraId="2DFC42D6" w14:textId="77777777" w:rsidTr="00550FB3">
        <w:trPr>
          <w:trHeight w:val="360"/>
        </w:trPr>
        <w:tc>
          <w:tcPr>
            <w:tcW w:w="10255" w:type="dxa"/>
            <w:shd w:val="clear" w:color="auto" w:fill="FFF9E7"/>
            <w:vAlign w:val="center"/>
          </w:tcPr>
          <w:p w14:paraId="769E481B" w14:textId="5C69732D" w:rsidR="0054446B" w:rsidRPr="00550FB3" w:rsidRDefault="0054446B" w:rsidP="00550FB3">
            <w:pPr>
              <w:jc w:val="center"/>
              <w:rPr>
                <w:szCs w:val="24"/>
              </w:rPr>
            </w:pPr>
            <w:r w:rsidRPr="00550FB3">
              <w:rPr>
                <w:b/>
                <w:szCs w:val="24"/>
              </w:rPr>
              <w:t>SPRING SEMESTER _____</w:t>
            </w:r>
          </w:p>
        </w:tc>
      </w:tr>
      <w:tr w:rsidR="0054446B" w:rsidRPr="00550FB3" w14:paraId="56385BE2" w14:textId="77777777" w:rsidTr="00550FB3">
        <w:trPr>
          <w:trHeight w:val="360"/>
        </w:trPr>
        <w:tc>
          <w:tcPr>
            <w:tcW w:w="10255" w:type="dxa"/>
            <w:shd w:val="clear" w:color="auto" w:fill="FFF9E7"/>
            <w:vAlign w:val="center"/>
          </w:tcPr>
          <w:p w14:paraId="18EE45B4" w14:textId="36ABF311" w:rsidR="0054446B" w:rsidRPr="00550FB3" w:rsidRDefault="0054446B" w:rsidP="00550FB3">
            <w:pPr>
              <w:rPr>
                <w:szCs w:val="24"/>
              </w:rPr>
            </w:pPr>
            <w:r w:rsidRPr="00550FB3">
              <w:rPr>
                <w:w w:val="110"/>
                <w:szCs w:val="24"/>
              </w:rPr>
              <w:t xml:space="preserve"> </w:t>
            </w:r>
            <w:r w:rsidRPr="00550FB3">
              <w:rPr>
                <w:b/>
                <w:bCs/>
                <w:w w:val="110"/>
                <w:szCs w:val="24"/>
              </w:rPr>
              <w:t>SPSY</w:t>
            </w:r>
            <w:r w:rsidRPr="00550FB3">
              <w:rPr>
                <w:b/>
                <w:bCs/>
                <w:spacing w:val="1"/>
                <w:w w:val="110"/>
                <w:szCs w:val="24"/>
              </w:rPr>
              <w:t xml:space="preserve"> </w:t>
            </w:r>
            <w:r w:rsidRPr="00550FB3">
              <w:rPr>
                <w:b/>
                <w:bCs/>
                <w:w w:val="110"/>
                <w:szCs w:val="24"/>
              </w:rPr>
              <w:t>5377</w:t>
            </w:r>
            <w:r w:rsidRPr="00550FB3">
              <w:rPr>
                <w:w w:val="110"/>
                <w:szCs w:val="24"/>
              </w:rPr>
              <w:t xml:space="preserve">   </w:t>
            </w:r>
            <w:r w:rsidRPr="00550FB3">
              <w:rPr>
                <w:w w:val="110"/>
                <w:szCs w:val="24"/>
              </w:rPr>
              <w:t>Social, Emotional, and Behavioral Assessment</w:t>
            </w:r>
          </w:p>
        </w:tc>
      </w:tr>
      <w:tr w:rsidR="0054446B" w:rsidRPr="00550FB3" w14:paraId="3E22118A" w14:textId="77777777" w:rsidTr="00550FB3">
        <w:trPr>
          <w:trHeight w:val="360"/>
        </w:trPr>
        <w:tc>
          <w:tcPr>
            <w:tcW w:w="10255" w:type="dxa"/>
            <w:shd w:val="clear" w:color="auto" w:fill="FFF9E7"/>
            <w:vAlign w:val="center"/>
          </w:tcPr>
          <w:p w14:paraId="093383AF" w14:textId="476D5D30" w:rsidR="0054446B" w:rsidRPr="00550FB3" w:rsidRDefault="0054446B" w:rsidP="00550FB3">
            <w:pPr>
              <w:rPr>
                <w:szCs w:val="24"/>
              </w:rPr>
            </w:pPr>
            <w:r w:rsidRPr="00550FB3">
              <w:rPr>
                <w:w w:val="105"/>
                <w:szCs w:val="24"/>
              </w:rPr>
              <w:t xml:space="preserve"> </w:t>
            </w:r>
            <w:r w:rsidRPr="00550FB3">
              <w:rPr>
                <w:b/>
                <w:bCs/>
                <w:w w:val="105"/>
                <w:szCs w:val="24"/>
              </w:rPr>
              <w:t>SPSY</w:t>
            </w:r>
            <w:r w:rsidRPr="00550FB3">
              <w:rPr>
                <w:b/>
                <w:bCs/>
                <w:spacing w:val="31"/>
                <w:w w:val="105"/>
                <w:szCs w:val="24"/>
              </w:rPr>
              <w:t xml:space="preserve"> </w:t>
            </w:r>
            <w:r w:rsidRPr="00550FB3">
              <w:rPr>
                <w:b/>
                <w:bCs/>
                <w:w w:val="105"/>
                <w:szCs w:val="24"/>
              </w:rPr>
              <w:t>5380</w:t>
            </w:r>
            <w:r w:rsidRPr="00550FB3">
              <w:rPr>
                <w:w w:val="105"/>
                <w:szCs w:val="24"/>
              </w:rPr>
              <w:t xml:space="preserve">    </w:t>
            </w:r>
            <w:r w:rsidRPr="00550FB3">
              <w:rPr>
                <w:w w:val="105"/>
                <w:szCs w:val="24"/>
              </w:rPr>
              <w:t>Individual and Group Counseling Techniques for School Psychology</w:t>
            </w:r>
          </w:p>
        </w:tc>
      </w:tr>
      <w:tr w:rsidR="0054446B" w:rsidRPr="00550FB3" w14:paraId="2D22D22F" w14:textId="77777777" w:rsidTr="00550FB3">
        <w:trPr>
          <w:trHeight w:val="360"/>
        </w:trPr>
        <w:tc>
          <w:tcPr>
            <w:tcW w:w="10255" w:type="dxa"/>
            <w:shd w:val="clear" w:color="auto" w:fill="FFF9E7"/>
            <w:vAlign w:val="center"/>
          </w:tcPr>
          <w:p w14:paraId="458668AF" w14:textId="1DE98F7A" w:rsidR="0054446B" w:rsidRPr="00550FB3" w:rsidRDefault="0054446B" w:rsidP="00550FB3">
            <w:pPr>
              <w:rPr>
                <w:szCs w:val="24"/>
              </w:rPr>
            </w:pPr>
            <w:r w:rsidRPr="00550FB3">
              <w:rPr>
                <w:rFonts w:eastAsia="Arial"/>
                <w:b/>
                <w:bCs/>
                <w:szCs w:val="24"/>
              </w:rPr>
              <w:t xml:space="preserve"> SPSY  5387</w:t>
            </w:r>
            <w:r w:rsidRPr="00550FB3">
              <w:rPr>
                <w:rFonts w:eastAsia="Arial"/>
                <w:szCs w:val="24"/>
              </w:rPr>
              <w:t xml:space="preserve">    </w:t>
            </w:r>
            <w:r w:rsidRPr="00550FB3">
              <w:rPr>
                <w:rFonts w:eastAsia="Arial"/>
                <w:szCs w:val="24"/>
              </w:rPr>
              <w:t>Data-Based Decision-Making in Evaluation and Intervention</w:t>
            </w:r>
          </w:p>
        </w:tc>
      </w:tr>
      <w:tr w:rsidR="0054446B" w:rsidRPr="00550FB3" w14:paraId="5C544847" w14:textId="77777777" w:rsidTr="00550FB3">
        <w:trPr>
          <w:trHeight w:val="360"/>
        </w:trPr>
        <w:tc>
          <w:tcPr>
            <w:tcW w:w="10255" w:type="dxa"/>
            <w:shd w:val="clear" w:color="auto" w:fill="FFF9E7"/>
            <w:vAlign w:val="center"/>
          </w:tcPr>
          <w:p w14:paraId="6F18D87C" w14:textId="000AF70C" w:rsidR="0054446B" w:rsidRPr="00550FB3" w:rsidRDefault="0054446B" w:rsidP="00550FB3">
            <w:pPr>
              <w:rPr>
                <w:szCs w:val="24"/>
              </w:rPr>
            </w:pPr>
            <w:r w:rsidRPr="00550FB3">
              <w:rPr>
                <w:w w:val="105"/>
                <w:szCs w:val="24"/>
              </w:rPr>
              <w:t xml:space="preserve"> </w:t>
            </w:r>
            <w:r w:rsidRPr="00550FB3">
              <w:rPr>
                <w:b/>
                <w:bCs/>
                <w:w w:val="105"/>
                <w:szCs w:val="24"/>
              </w:rPr>
              <w:t>SPSY</w:t>
            </w:r>
            <w:r w:rsidRPr="00550FB3">
              <w:rPr>
                <w:b/>
                <w:bCs/>
                <w:spacing w:val="35"/>
                <w:w w:val="105"/>
                <w:szCs w:val="24"/>
              </w:rPr>
              <w:t xml:space="preserve"> </w:t>
            </w:r>
            <w:r w:rsidRPr="00550FB3">
              <w:rPr>
                <w:b/>
                <w:bCs/>
                <w:w w:val="105"/>
                <w:szCs w:val="24"/>
              </w:rPr>
              <w:t>5389</w:t>
            </w:r>
            <w:r w:rsidRPr="00550FB3">
              <w:rPr>
                <w:w w:val="105"/>
                <w:szCs w:val="24"/>
              </w:rPr>
              <w:t xml:space="preserve">   </w:t>
            </w:r>
            <w:r w:rsidRPr="00550FB3">
              <w:rPr>
                <w:w w:val="105"/>
                <w:szCs w:val="24"/>
              </w:rPr>
              <w:t>Practicum in School Psychology</w:t>
            </w:r>
            <w:r w:rsidRPr="00550FB3">
              <w:rPr>
                <w:w w:val="105"/>
                <w:szCs w:val="24"/>
              </w:rPr>
              <w:t xml:space="preserve"> (Univ. clinic)</w:t>
            </w:r>
          </w:p>
        </w:tc>
      </w:tr>
      <w:tr w:rsidR="0054446B" w:rsidRPr="00550FB3" w14:paraId="68E28F1C" w14:textId="77777777" w:rsidTr="00550FB3">
        <w:trPr>
          <w:trHeight w:val="360"/>
        </w:trPr>
        <w:tc>
          <w:tcPr>
            <w:tcW w:w="10255" w:type="dxa"/>
            <w:shd w:val="clear" w:color="auto" w:fill="E2EFD9" w:themeFill="accent6" w:themeFillTint="33"/>
            <w:vAlign w:val="center"/>
          </w:tcPr>
          <w:p w14:paraId="36E0C1F8" w14:textId="49D65C64" w:rsidR="0054446B" w:rsidRPr="00550FB3" w:rsidRDefault="0054446B" w:rsidP="00550FB3">
            <w:pPr>
              <w:jc w:val="center"/>
              <w:rPr>
                <w:szCs w:val="24"/>
              </w:rPr>
            </w:pPr>
            <w:r w:rsidRPr="00550FB3">
              <w:rPr>
                <w:b/>
                <w:szCs w:val="24"/>
              </w:rPr>
              <w:t>SUMMER  _____</w:t>
            </w:r>
          </w:p>
        </w:tc>
      </w:tr>
      <w:tr w:rsidR="0054446B" w:rsidRPr="00550FB3" w14:paraId="407BE938" w14:textId="77777777" w:rsidTr="00550FB3">
        <w:trPr>
          <w:trHeight w:val="360"/>
        </w:trPr>
        <w:tc>
          <w:tcPr>
            <w:tcW w:w="10255" w:type="dxa"/>
            <w:shd w:val="clear" w:color="auto" w:fill="E2EFD9" w:themeFill="accent6" w:themeFillTint="33"/>
            <w:vAlign w:val="center"/>
          </w:tcPr>
          <w:p w14:paraId="0F8056C2" w14:textId="65E532DD" w:rsidR="0054446B" w:rsidRPr="00550FB3" w:rsidRDefault="0054446B" w:rsidP="00550FB3">
            <w:pPr>
              <w:rPr>
                <w:szCs w:val="24"/>
              </w:rPr>
            </w:pPr>
            <w:r w:rsidRPr="00550FB3">
              <w:rPr>
                <w:w w:val="110"/>
                <w:szCs w:val="24"/>
              </w:rPr>
              <w:t xml:space="preserve"> </w:t>
            </w:r>
            <w:r w:rsidRPr="00550FB3">
              <w:rPr>
                <w:b/>
                <w:bCs/>
                <w:w w:val="110"/>
                <w:szCs w:val="24"/>
              </w:rPr>
              <w:t>SPSY</w:t>
            </w:r>
            <w:r w:rsidRPr="00550FB3">
              <w:rPr>
                <w:b/>
                <w:bCs/>
                <w:spacing w:val="-3"/>
                <w:w w:val="110"/>
                <w:szCs w:val="24"/>
              </w:rPr>
              <w:t xml:space="preserve"> </w:t>
            </w:r>
            <w:r w:rsidRPr="00550FB3">
              <w:rPr>
                <w:b/>
                <w:bCs/>
                <w:w w:val="110"/>
                <w:szCs w:val="24"/>
              </w:rPr>
              <w:t>5360</w:t>
            </w:r>
            <w:r w:rsidRPr="00550FB3">
              <w:rPr>
                <w:w w:val="110"/>
                <w:szCs w:val="24"/>
              </w:rPr>
              <w:t xml:space="preserve">   </w:t>
            </w:r>
            <w:r w:rsidRPr="00550FB3">
              <w:rPr>
                <w:w w:val="110"/>
                <w:szCs w:val="24"/>
              </w:rPr>
              <w:t>Crisis Prevention, Intervention, and Response in the Schools</w:t>
            </w:r>
          </w:p>
        </w:tc>
      </w:tr>
      <w:tr w:rsidR="0054446B" w:rsidRPr="00550FB3" w14:paraId="15ACE837" w14:textId="77777777" w:rsidTr="00550FB3">
        <w:trPr>
          <w:trHeight w:val="360"/>
        </w:trPr>
        <w:tc>
          <w:tcPr>
            <w:tcW w:w="10255" w:type="dxa"/>
            <w:shd w:val="clear" w:color="auto" w:fill="E2EFD9" w:themeFill="accent6" w:themeFillTint="33"/>
            <w:vAlign w:val="center"/>
          </w:tcPr>
          <w:p w14:paraId="194E3B1B" w14:textId="24DD2D24" w:rsidR="0054446B" w:rsidRPr="00550FB3" w:rsidRDefault="0054446B" w:rsidP="00550FB3">
            <w:pPr>
              <w:rPr>
                <w:szCs w:val="24"/>
              </w:rPr>
            </w:pPr>
            <w:r w:rsidRPr="00550FB3">
              <w:rPr>
                <w:rFonts w:eastAsia="Arial"/>
                <w:szCs w:val="24"/>
              </w:rPr>
              <w:t xml:space="preserve"> </w:t>
            </w:r>
            <w:r w:rsidRPr="00550FB3">
              <w:rPr>
                <w:rFonts w:eastAsia="Arial"/>
                <w:b/>
                <w:bCs/>
                <w:szCs w:val="24"/>
              </w:rPr>
              <w:t>SPSY  5394</w:t>
            </w:r>
            <w:r w:rsidRPr="00550FB3">
              <w:rPr>
                <w:rFonts w:eastAsia="Arial"/>
                <w:szCs w:val="24"/>
              </w:rPr>
              <w:t xml:space="preserve">    </w:t>
            </w:r>
            <w:r w:rsidRPr="00550FB3">
              <w:rPr>
                <w:rFonts w:eastAsia="Arial"/>
                <w:szCs w:val="24"/>
              </w:rPr>
              <w:t>Multicultural Issues in School Psychology</w:t>
            </w:r>
          </w:p>
        </w:tc>
      </w:tr>
      <w:tr w:rsidR="0054446B" w:rsidRPr="00550FB3" w14:paraId="4C32DD81" w14:textId="77777777" w:rsidTr="00550FB3">
        <w:trPr>
          <w:trHeight w:val="360"/>
        </w:trPr>
        <w:tc>
          <w:tcPr>
            <w:tcW w:w="10255" w:type="dxa"/>
            <w:shd w:val="clear" w:color="auto" w:fill="E2EFD9" w:themeFill="accent6" w:themeFillTint="33"/>
            <w:vAlign w:val="center"/>
          </w:tcPr>
          <w:p w14:paraId="43A59A61" w14:textId="456DDC42" w:rsidR="0054446B" w:rsidRPr="00550FB3" w:rsidRDefault="0054446B" w:rsidP="00550FB3">
            <w:pPr>
              <w:rPr>
                <w:szCs w:val="24"/>
              </w:rPr>
            </w:pPr>
            <w:r w:rsidRPr="00550FB3">
              <w:rPr>
                <w:w w:val="105"/>
                <w:szCs w:val="24"/>
              </w:rPr>
              <w:t xml:space="preserve"> </w:t>
            </w:r>
            <w:r w:rsidRPr="00550FB3">
              <w:rPr>
                <w:b/>
                <w:bCs/>
                <w:w w:val="105"/>
                <w:szCs w:val="24"/>
              </w:rPr>
              <w:t>SPSY 5399</w:t>
            </w:r>
            <w:r w:rsidRPr="00550FB3">
              <w:rPr>
                <w:w w:val="105"/>
                <w:szCs w:val="24"/>
              </w:rPr>
              <w:t xml:space="preserve">    </w:t>
            </w:r>
            <w:r w:rsidRPr="00550FB3">
              <w:rPr>
                <w:w w:val="105"/>
                <w:szCs w:val="24"/>
              </w:rPr>
              <w:t>Fostering Self-Care and Wellness in School Communities</w:t>
            </w:r>
          </w:p>
        </w:tc>
      </w:tr>
      <w:tr w:rsidR="0054446B" w:rsidRPr="00550FB3" w14:paraId="5789C4A5" w14:textId="77777777" w:rsidTr="00550FB3">
        <w:trPr>
          <w:trHeight w:val="360"/>
        </w:trPr>
        <w:tc>
          <w:tcPr>
            <w:tcW w:w="10255" w:type="dxa"/>
            <w:shd w:val="clear" w:color="auto" w:fill="EFF5FB"/>
            <w:vAlign w:val="center"/>
          </w:tcPr>
          <w:p w14:paraId="7C21C331" w14:textId="61F849D3" w:rsidR="0054446B" w:rsidRPr="00550FB3" w:rsidRDefault="0054446B" w:rsidP="00550FB3">
            <w:pPr>
              <w:jc w:val="center"/>
              <w:rPr>
                <w:szCs w:val="24"/>
              </w:rPr>
            </w:pPr>
            <w:r w:rsidRPr="00550FB3">
              <w:rPr>
                <w:b/>
                <w:szCs w:val="24"/>
              </w:rPr>
              <w:t>FALL SEMESTER _____</w:t>
            </w:r>
          </w:p>
        </w:tc>
      </w:tr>
      <w:tr w:rsidR="0054446B" w:rsidRPr="00550FB3" w14:paraId="7A70F10D" w14:textId="77777777" w:rsidTr="00550FB3">
        <w:trPr>
          <w:trHeight w:val="360"/>
        </w:trPr>
        <w:tc>
          <w:tcPr>
            <w:tcW w:w="10255" w:type="dxa"/>
            <w:shd w:val="clear" w:color="auto" w:fill="EFF5FB"/>
            <w:vAlign w:val="center"/>
          </w:tcPr>
          <w:p w14:paraId="67725173" w14:textId="57AEFC40" w:rsidR="0054446B" w:rsidRPr="00550FB3" w:rsidRDefault="0054446B" w:rsidP="00550FB3">
            <w:pPr>
              <w:rPr>
                <w:szCs w:val="24"/>
              </w:rPr>
            </w:pPr>
            <w:r w:rsidRPr="00550FB3">
              <w:rPr>
                <w:rFonts w:eastAsia="Arial"/>
                <w:szCs w:val="24"/>
              </w:rPr>
              <w:t xml:space="preserve"> </w:t>
            </w:r>
            <w:r w:rsidRPr="00550FB3">
              <w:rPr>
                <w:rFonts w:eastAsia="Arial"/>
                <w:b/>
                <w:bCs/>
                <w:szCs w:val="24"/>
              </w:rPr>
              <w:t>SPSY  5355</w:t>
            </w:r>
            <w:r w:rsidRPr="00550FB3">
              <w:rPr>
                <w:rFonts w:eastAsia="Arial"/>
                <w:szCs w:val="24"/>
              </w:rPr>
              <w:t xml:space="preserve">   </w:t>
            </w:r>
            <w:r w:rsidRPr="00550FB3">
              <w:rPr>
                <w:rFonts w:eastAsia="Arial"/>
                <w:szCs w:val="24"/>
              </w:rPr>
              <w:t>Assessment of Culturally and Linguistically Diverse Students</w:t>
            </w:r>
          </w:p>
        </w:tc>
      </w:tr>
      <w:tr w:rsidR="0054446B" w:rsidRPr="00550FB3" w14:paraId="0E9561EC" w14:textId="77777777" w:rsidTr="00550FB3">
        <w:trPr>
          <w:trHeight w:val="360"/>
        </w:trPr>
        <w:tc>
          <w:tcPr>
            <w:tcW w:w="10255" w:type="dxa"/>
            <w:shd w:val="clear" w:color="auto" w:fill="EFF5FB"/>
            <w:vAlign w:val="center"/>
          </w:tcPr>
          <w:p w14:paraId="326EC405" w14:textId="3D4195CE" w:rsidR="0054446B" w:rsidRPr="00550FB3" w:rsidRDefault="0054446B" w:rsidP="00550FB3">
            <w:pPr>
              <w:rPr>
                <w:szCs w:val="24"/>
              </w:rPr>
            </w:pPr>
            <w:r w:rsidRPr="00550FB3">
              <w:rPr>
                <w:w w:val="105"/>
                <w:szCs w:val="24"/>
              </w:rPr>
              <w:t xml:space="preserve"> </w:t>
            </w:r>
            <w:r w:rsidRPr="00550FB3">
              <w:rPr>
                <w:b/>
                <w:bCs/>
                <w:w w:val="105"/>
                <w:szCs w:val="24"/>
              </w:rPr>
              <w:t>SPSY 5389</w:t>
            </w:r>
            <w:r w:rsidRPr="00550FB3">
              <w:rPr>
                <w:w w:val="105"/>
                <w:szCs w:val="24"/>
              </w:rPr>
              <w:t xml:space="preserve">   </w:t>
            </w:r>
            <w:r w:rsidRPr="00550FB3">
              <w:rPr>
                <w:w w:val="105"/>
                <w:szCs w:val="24"/>
              </w:rPr>
              <w:t>Practicum in School Psychology</w:t>
            </w:r>
            <w:r w:rsidRPr="00550FB3">
              <w:rPr>
                <w:w w:val="105"/>
                <w:szCs w:val="24"/>
              </w:rPr>
              <w:t xml:space="preserve"> (1</w:t>
            </w:r>
            <w:r w:rsidRPr="00550FB3">
              <w:rPr>
                <w:w w:val="105"/>
                <w:szCs w:val="24"/>
                <w:vertAlign w:val="superscript"/>
              </w:rPr>
              <w:t>st</w:t>
            </w:r>
            <w:r w:rsidRPr="00550FB3">
              <w:rPr>
                <w:w w:val="105"/>
                <w:szCs w:val="24"/>
              </w:rPr>
              <w:t xml:space="preserve"> school)</w:t>
            </w:r>
          </w:p>
        </w:tc>
      </w:tr>
      <w:tr w:rsidR="0054446B" w:rsidRPr="00550FB3" w14:paraId="267B31DD" w14:textId="77777777" w:rsidTr="00550FB3">
        <w:trPr>
          <w:trHeight w:val="360"/>
        </w:trPr>
        <w:tc>
          <w:tcPr>
            <w:tcW w:w="10255" w:type="dxa"/>
            <w:shd w:val="clear" w:color="auto" w:fill="EFF5FB"/>
            <w:vAlign w:val="center"/>
          </w:tcPr>
          <w:p w14:paraId="1231854E" w14:textId="4ACFE413" w:rsidR="0054446B" w:rsidRPr="00550FB3" w:rsidRDefault="0054446B" w:rsidP="00550FB3">
            <w:pPr>
              <w:rPr>
                <w:szCs w:val="24"/>
              </w:rPr>
            </w:pPr>
            <w:r w:rsidRPr="00550FB3">
              <w:rPr>
                <w:rFonts w:eastAsia="Arial"/>
                <w:szCs w:val="24"/>
              </w:rPr>
              <w:t xml:space="preserve"> </w:t>
            </w:r>
            <w:r w:rsidRPr="00550FB3">
              <w:rPr>
                <w:rFonts w:eastAsia="Arial"/>
                <w:b/>
                <w:bCs/>
                <w:szCs w:val="24"/>
              </w:rPr>
              <w:t>SPSY  5398</w:t>
            </w:r>
            <w:r w:rsidRPr="00550FB3">
              <w:rPr>
                <w:szCs w:val="24"/>
              </w:rPr>
              <w:t xml:space="preserve">   </w:t>
            </w:r>
            <w:r w:rsidRPr="00550FB3">
              <w:rPr>
                <w:rFonts w:eastAsia="Arial"/>
                <w:szCs w:val="24"/>
              </w:rPr>
              <w:t>Alternative Eval</w:t>
            </w:r>
            <w:r w:rsidRPr="00550FB3">
              <w:rPr>
                <w:szCs w:val="24"/>
              </w:rPr>
              <w:t xml:space="preserve"> </w:t>
            </w:r>
            <w:r w:rsidRPr="00550FB3">
              <w:rPr>
                <w:rFonts w:eastAsia="Arial"/>
                <w:szCs w:val="24"/>
              </w:rPr>
              <w:t>Alternative Evaluation, Intervention, and Student Outcomes</w:t>
            </w:r>
          </w:p>
        </w:tc>
      </w:tr>
      <w:tr w:rsidR="0054446B" w:rsidRPr="00550FB3" w14:paraId="0CCE680C" w14:textId="77777777" w:rsidTr="00550FB3">
        <w:trPr>
          <w:trHeight w:val="360"/>
        </w:trPr>
        <w:tc>
          <w:tcPr>
            <w:tcW w:w="10255" w:type="dxa"/>
            <w:shd w:val="clear" w:color="auto" w:fill="EFF5FB"/>
            <w:vAlign w:val="center"/>
          </w:tcPr>
          <w:p w14:paraId="6F498A5C" w14:textId="6CD19E45" w:rsidR="0054446B" w:rsidRPr="00550FB3" w:rsidRDefault="0054446B" w:rsidP="00550FB3">
            <w:pPr>
              <w:rPr>
                <w:szCs w:val="24"/>
              </w:rPr>
            </w:pPr>
            <w:r w:rsidRPr="00550FB3">
              <w:rPr>
                <w:rFonts w:eastAsia="Arial"/>
                <w:szCs w:val="24"/>
              </w:rPr>
              <w:t xml:space="preserve"> </w:t>
            </w:r>
            <w:r w:rsidRPr="00550FB3">
              <w:rPr>
                <w:rFonts w:eastAsia="Arial"/>
                <w:b/>
                <w:bCs/>
                <w:szCs w:val="24"/>
              </w:rPr>
              <w:t>SPSY 5390</w:t>
            </w:r>
            <w:r w:rsidRPr="00550FB3">
              <w:rPr>
                <w:rFonts w:eastAsia="Arial"/>
                <w:szCs w:val="24"/>
              </w:rPr>
              <w:t xml:space="preserve"> </w:t>
            </w:r>
            <w:r w:rsidRPr="00550FB3">
              <w:rPr>
                <w:rFonts w:eastAsia="Arial"/>
                <w:szCs w:val="24"/>
              </w:rPr>
              <w:t xml:space="preserve">  </w:t>
            </w:r>
            <w:r w:rsidR="00550FB3">
              <w:rPr>
                <w:rFonts w:eastAsia="Arial"/>
                <w:szCs w:val="24"/>
              </w:rPr>
              <w:t xml:space="preserve"> </w:t>
            </w:r>
            <w:r w:rsidRPr="00550FB3">
              <w:rPr>
                <w:rFonts w:eastAsia="Arial"/>
                <w:szCs w:val="24"/>
              </w:rPr>
              <w:t>Applied Behavior Analysis for School Psychologists</w:t>
            </w:r>
          </w:p>
        </w:tc>
      </w:tr>
      <w:tr w:rsidR="0054446B" w:rsidRPr="00550FB3" w14:paraId="1CDD6FB3" w14:textId="77777777" w:rsidTr="00550FB3">
        <w:trPr>
          <w:trHeight w:val="360"/>
        </w:trPr>
        <w:tc>
          <w:tcPr>
            <w:tcW w:w="10255" w:type="dxa"/>
            <w:shd w:val="clear" w:color="auto" w:fill="FFF9E7"/>
            <w:vAlign w:val="center"/>
          </w:tcPr>
          <w:p w14:paraId="77923649" w14:textId="6810A78A" w:rsidR="0054446B" w:rsidRPr="00550FB3" w:rsidRDefault="0054446B" w:rsidP="00550FB3">
            <w:pPr>
              <w:jc w:val="center"/>
              <w:rPr>
                <w:szCs w:val="24"/>
              </w:rPr>
            </w:pPr>
            <w:r w:rsidRPr="00550FB3">
              <w:rPr>
                <w:b/>
                <w:szCs w:val="24"/>
              </w:rPr>
              <w:t>SPRING SEMESTER _____</w:t>
            </w:r>
          </w:p>
        </w:tc>
      </w:tr>
      <w:tr w:rsidR="0054446B" w:rsidRPr="00550FB3" w14:paraId="6382DDEF" w14:textId="77777777" w:rsidTr="00550FB3">
        <w:trPr>
          <w:trHeight w:val="360"/>
        </w:trPr>
        <w:tc>
          <w:tcPr>
            <w:tcW w:w="10255" w:type="dxa"/>
            <w:shd w:val="clear" w:color="auto" w:fill="FFF9E7"/>
            <w:vAlign w:val="center"/>
          </w:tcPr>
          <w:p w14:paraId="6441158A" w14:textId="77777777" w:rsidR="00550FB3" w:rsidRDefault="0054446B" w:rsidP="00550FB3">
            <w:pPr>
              <w:rPr>
                <w:w w:val="110"/>
                <w:szCs w:val="24"/>
              </w:rPr>
            </w:pPr>
            <w:r w:rsidRPr="00550FB3">
              <w:rPr>
                <w:b/>
                <w:bCs/>
                <w:w w:val="110"/>
                <w:szCs w:val="24"/>
              </w:rPr>
              <w:t xml:space="preserve"> SPSY</w:t>
            </w:r>
            <w:r w:rsidRPr="00550FB3">
              <w:rPr>
                <w:b/>
                <w:bCs/>
                <w:spacing w:val="-2"/>
                <w:w w:val="110"/>
                <w:szCs w:val="24"/>
              </w:rPr>
              <w:t xml:space="preserve"> </w:t>
            </w:r>
            <w:r w:rsidRPr="00550FB3">
              <w:rPr>
                <w:b/>
                <w:bCs/>
                <w:w w:val="110"/>
                <w:szCs w:val="24"/>
              </w:rPr>
              <w:t>5379</w:t>
            </w:r>
            <w:r w:rsidRPr="00550FB3">
              <w:rPr>
                <w:w w:val="110"/>
                <w:szCs w:val="24"/>
              </w:rPr>
              <w:t xml:space="preserve">  </w:t>
            </w:r>
            <w:r w:rsidRPr="00550FB3">
              <w:rPr>
                <w:w w:val="110"/>
                <w:szCs w:val="24"/>
              </w:rPr>
              <w:t xml:space="preserve">Prevention and Treatment of Child and Adolescent Psychological Disorders: </w:t>
            </w:r>
          </w:p>
          <w:p w14:paraId="6B15C28C" w14:textId="2EE534DB" w:rsidR="0054446B" w:rsidRPr="00550FB3" w:rsidRDefault="00550FB3" w:rsidP="00550FB3">
            <w:pPr>
              <w:rPr>
                <w:w w:val="110"/>
                <w:szCs w:val="24"/>
              </w:rPr>
            </w:pPr>
            <w:r>
              <w:rPr>
                <w:w w:val="110"/>
                <w:szCs w:val="24"/>
              </w:rPr>
              <w:t xml:space="preserve">                      </w:t>
            </w:r>
            <w:r w:rsidR="0054446B" w:rsidRPr="00550FB3">
              <w:rPr>
                <w:w w:val="110"/>
                <w:szCs w:val="24"/>
              </w:rPr>
              <w:t>Individual, Group, and Sch</w:t>
            </w:r>
            <w:r w:rsidR="0054446B" w:rsidRPr="00550FB3">
              <w:rPr>
                <w:w w:val="110"/>
                <w:szCs w:val="24"/>
              </w:rPr>
              <w:t>ool</w:t>
            </w:r>
          </w:p>
        </w:tc>
      </w:tr>
      <w:tr w:rsidR="0054446B" w:rsidRPr="00550FB3" w14:paraId="05D47480" w14:textId="77777777" w:rsidTr="00550FB3">
        <w:trPr>
          <w:trHeight w:val="360"/>
        </w:trPr>
        <w:tc>
          <w:tcPr>
            <w:tcW w:w="10255" w:type="dxa"/>
            <w:shd w:val="clear" w:color="auto" w:fill="FFF9E7"/>
            <w:vAlign w:val="center"/>
          </w:tcPr>
          <w:p w14:paraId="4DCAA4CE" w14:textId="691D9DF7" w:rsidR="0054446B" w:rsidRPr="00550FB3" w:rsidRDefault="0054446B" w:rsidP="00550FB3">
            <w:pPr>
              <w:rPr>
                <w:szCs w:val="24"/>
              </w:rPr>
            </w:pPr>
            <w:r w:rsidRPr="00550FB3">
              <w:rPr>
                <w:b/>
                <w:bCs/>
                <w:w w:val="110"/>
                <w:szCs w:val="24"/>
              </w:rPr>
              <w:t xml:space="preserve"> SPSY</w:t>
            </w:r>
            <w:r w:rsidRPr="00550FB3">
              <w:rPr>
                <w:b/>
                <w:bCs/>
                <w:spacing w:val="-2"/>
                <w:w w:val="110"/>
                <w:szCs w:val="24"/>
              </w:rPr>
              <w:t xml:space="preserve"> </w:t>
            </w:r>
            <w:r w:rsidRPr="00550FB3">
              <w:rPr>
                <w:b/>
                <w:bCs/>
                <w:w w:val="110"/>
                <w:szCs w:val="24"/>
              </w:rPr>
              <w:t>5386</w:t>
            </w:r>
            <w:r w:rsidRPr="00550FB3">
              <w:rPr>
                <w:w w:val="110"/>
                <w:szCs w:val="24"/>
              </w:rPr>
              <w:t xml:space="preserve">  </w:t>
            </w:r>
            <w:r w:rsidRPr="00550FB3">
              <w:rPr>
                <w:w w:val="110"/>
                <w:szCs w:val="24"/>
              </w:rPr>
              <w:t>Consultation and Professional Issues in School Psychology</w:t>
            </w:r>
          </w:p>
        </w:tc>
      </w:tr>
      <w:tr w:rsidR="0054446B" w:rsidRPr="00550FB3" w14:paraId="220576BB" w14:textId="77777777" w:rsidTr="00550FB3">
        <w:trPr>
          <w:trHeight w:val="360"/>
        </w:trPr>
        <w:tc>
          <w:tcPr>
            <w:tcW w:w="10255" w:type="dxa"/>
            <w:shd w:val="clear" w:color="auto" w:fill="FFF9E7"/>
            <w:vAlign w:val="center"/>
          </w:tcPr>
          <w:p w14:paraId="4CF31E6F" w14:textId="64EAA7CB" w:rsidR="0054446B" w:rsidRPr="00550FB3" w:rsidRDefault="0054446B" w:rsidP="00550FB3">
            <w:pPr>
              <w:rPr>
                <w:szCs w:val="24"/>
              </w:rPr>
            </w:pPr>
            <w:r w:rsidRPr="00550FB3">
              <w:rPr>
                <w:b/>
                <w:bCs/>
                <w:w w:val="105"/>
                <w:szCs w:val="24"/>
              </w:rPr>
              <w:t xml:space="preserve"> SPSY</w:t>
            </w:r>
            <w:r w:rsidRPr="00550FB3">
              <w:rPr>
                <w:b/>
                <w:bCs/>
                <w:spacing w:val="35"/>
                <w:w w:val="105"/>
                <w:szCs w:val="24"/>
              </w:rPr>
              <w:t xml:space="preserve"> </w:t>
            </w:r>
            <w:r w:rsidRPr="00550FB3">
              <w:rPr>
                <w:b/>
                <w:bCs/>
                <w:w w:val="105"/>
                <w:szCs w:val="24"/>
              </w:rPr>
              <w:t>5396</w:t>
            </w:r>
            <w:r w:rsidRPr="00550FB3">
              <w:rPr>
                <w:w w:val="105"/>
                <w:szCs w:val="24"/>
              </w:rPr>
              <w:t xml:space="preserve">   </w:t>
            </w:r>
            <w:r w:rsidRPr="00550FB3">
              <w:rPr>
                <w:w w:val="105"/>
                <w:szCs w:val="24"/>
              </w:rPr>
              <w:t>Biological Bases of Behavior</w:t>
            </w:r>
          </w:p>
        </w:tc>
      </w:tr>
      <w:tr w:rsidR="0054446B" w:rsidRPr="00550FB3" w14:paraId="0765CB2C" w14:textId="77777777" w:rsidTr="00550FB3">
        <w:trPr>
          <w:trHeight w:val="360"/>
        </w:trPr>
        <w:tc>
          <w:tcPr>
            <w:tcW w:w="10255" w:type="dxa"/>
            <w:shd w:val="clear" w:color="auto" w:fill="FFF9E7"/>
            <w:vAlign w:val="center"/>
          </w:tcPr>
          <w:p w14:paraId="3E8648D3" w14:textId="7DB90CEA" w:rsidR="0054446B" w:rsidRPr="00550FB3" w:rsidRDefault="0054446B" w:rsidP="00550FB3">
            <w:pPr>
              <w:rPr>
                <w:szCs w:val="24"/>
              </w:rPr>
            </w:pPr>
            <w:r w:rsidRPr="00550FB3">
              <w:rPr>
                <w:w w:val="105"/>
                <w:szCs w:val="24"/>
              </w:rPr>
              <w:t xml:space="preserve"> </w:t>
            </w:r>
            <w:r w:rsidRPr="00550FB3">
              <w:rPr>
                <w:b/>
                <w:bCs/>
                <w:w w:val="105"/>
                <w:szCs w:val="24"/>
              </w:rPr>
              <w:t>SPSY</w:t>
            </w:r>
            <w:r w:rsidRPr="00550FB3">
              <w:rPr>
                <w:b/>
                <w:bCs/>
                <w:spacing w:val="39"/>
                <w:w w:val="105"/>
                <w:szCs w:val="24"/>
              </w:rPr>
              <w:t xml:space="preserve"> </w:t>
            </w:r>
            <w:r w:rsidRPr="00550FB3">
              <w:rPr>
                <w:b/>
                <w:bCs/>
                <w:w w:val="105"/>
                <w:szCs w:val="24"/>
              </w:rPr>
              <w:t>5389</w:t>
            </w:r>
            <w:r w:rsidRPr="00550FB3">
              <w:rPr>
                <w:w w:val="105"/>
                <w:szCs w:val="24"/>
              </w:rPr>
              <w:t xml:space="preserve">   </w:t>
            </w:r>
            <w:r w:rsidRPr="00550FB3">
              <w:rPr>
                <w:w w:val="105"/>
                <w:szCs w:val="24"/>
              </w:rPr>
              <w:t>Practicum in School Psychology</w:t>
            </w:r>
            <w:r w:rsidRPr="00550FB3">
              <w:rPr>
                <w:w w:val="105"/>
                <w:szCs w:val="24"/>
              </w:rPr>
              <w:t xml:space="preserve"> (2</w:t>
            </w:r>
            <w:r w:rsidRPr="00550FB3">
              <w:rPr>
                <w:w w:val="105"/>
                <w:szCs w:val="24"/>
                <w:vertAlign w:val="superscript"/>
              </w:rPr>
              <w:t>nd</w:t>
            </w:r>
            <w:r w:rsidRPr="00550FB3">
              <w:rPr>
                <w:w w:val="105"/>
                <w:szCs w:val="24"/>
              </w:rPr>
              <w:t xml:space="preserve"> school)</w:t>
            </w:r>
          </w:p>
        </w:tc>
      </w:tr>
      <w:tr w:rsidR="0054446B" w:rsidRPr="00550FB3" w14:paraId="3C579805" w14:textId="77777777" w:rsidTr="00550FB3">
        <w:trPr>
          <w:trHeight w:val="360"/>
        </w:trPr>
        <w:tc>
          <w:tcPr>
            <w:tcW w:w="10255" w:type="dxa"/>
            <w:shd w:val="clear" w:color="auto" w:fill="E2EFD9" w:themeFill="accent6" w:themeFillTint="33"/>
            <w:vAlign w:val="center"/>
          </w:tcPr>
          <w:p w14:paraId="15CD4A9D" w14:textId="3F555DF1" w:rsidR="0054446B" w:rsidRPr="00550FB3" w:rsidRDefault="0054446B" w:rsidP="00550FB3">
            <w:pPr>
              <w:jc w:val="center"/>
              <w:rPr>
                <w:szCs w:val="24"/>
              </w:rPr>
            </w:pPr>
            <w:r w:rsidRPr="00550FB3">
              <w:rPr>
                <w:b/>
                <w:szCs w:val="24"/>
              </w:rPr>
              <w:t>SUMMER _____</w:t>
            </w:r>
          </w:p>
        </w:tc>
      </w:tr>
      <w:tr w:rsidR="0054446B" w:rsidRPr="00550FB3" w14:paraId="61564495" w14:textId="77777777" w:rsidTr="00550FB3">
        <w:trPr>
          <w:trHeight w:val="360"/>
        </w:trPr>
        <w:tc>
          <w:tcPr>
            <w:tcW w:w="10255" w:type="dxa"/>
            <w:shd w:val="clear" w:color="auto" w:fill="E2EFD9" w:themeFill="accent6" w:themeFillTint="33"/>
            <w:vAlign w:val="center"/>
          </w:tcPr>
          <w:p w14:paraId="3AD22331" w14:textId="522A1A17" w:rsidR="0054446B" w:rsidRPr="00550FB3" w:rsidRDefault="0054446B" w:rsidP="00550FB3">
            <w:pPr>
              <w:rPr>
                <w:b/>
                <w:bCs/>
                <w:szCs w:val="24"/>
              </w:rPr>
            </w:pPr>
            <w:r w:rsidRPr="00550FB3">
              <w:rPr>
                <w:b/>
                <w:bCs/>
                <w:w w:val="110"/>
                <w:szCs w:val="24"/>
              </w:rPr>
              <w:t xml:space="preserve"> Elective #1</w:t>
            </w:r>
          </w:p>
        </w:tc>
      </w:tr>
      <w:tr w:rsidR="0054446B" w:rsidRPr="00550FB3" w14:paraId="1A14D564" w14:textId="77777777" w:rsidTr="00550FB3">
        <w:trPr>
          <w:trHeight w:val="360"/>
        </w:trPr>
        <w:tc>
          <w:tcPr>
            <w:tcW w:w="10255" w:type="dxa"/>
            <w:shd w:val="clear" w:color="auto" w:fill="E2EFD9" w:themeFill="accent6" w:themeFillTint="33"/>
            <w:vAlign w:val="center"/>
          </w:tcPr>
          <w:p w14:paraId="295CD4A0" w14:textId="4CA54D1C" w:rsidR="0054446B" w:rsidRPr="00550FB3" w:rsidRDefault="0054446B" w:rsidP="00550FB3">
            <w:pPr>
              <w:rPr>
                <w:b/>
                <w:bCs/>
                <w:szCs w:val="24"/>
              </w:rPr>
            </w:pPr>
            <w:r w:rsidRPr="00550FB3">
              <w:rPr>
                <w:rFonts w:eastAsia="Arial"/>
                <w:b/>
                <w:bCs/>
                <w:szCs w:val="24"/>
              </w:rPr>
              <w:t xml:space="preserve"> </w:t>
            </w:r>
            <w:r w:rsidRPr="00550FB3">
              <w:rPr>
                <w:b/>
                <w:bCs/>
                <w:w w:val="110"/>
                <w:szCs w:val="24"/>
              </w:rPr>
              <w:t>Elective</w:t>
            </w:r>
            <w:r w:rsidRPr="00550FB3">
              <w:rPr>
                <w:rFonts w:eastAsia="Arial"/>
                <w:b/>
                <w:bCs/>
                <w:szCs w:val="24"/>
              </w:rPr>
              <w:t xml:space="preserve"> #2 </w:t>
            </w:r>
          </w:p>
        </w:tc>
      </w:tr>
      <w:tr w:rsidR="0054446B" w:rsidRPr="00550FB3" w14:paraId="09EFB772" w14:textId="77777777" w:rsidTr="00550FB3">
        <w:trPr>
          <w:trHeight w:val="360"/>
        </w:trPr>
        <w:tc>
          <w:tcPr>
            <w:tcW w:w="10255" w:type="dxa"/>
            <w:shd w:val="clear" w:color="auto" w:fill="EFF5FB"/>
            <w:vAlign w:val="center"/>
          </w:tcPr>
          <w:p w14:paraId="4DDD2299" w14:textId="720FA68F" w:rsidR="0054446B" w:rsidRPr="00550FB3" w:rsidRDefault="0054446B" w:rsidP="00550FB3">
            <w:pPr>
              <w:jc w:val="center"/>
              <w:rPr>
                <w:b/>
                <w:bCs/>
                <w:szCs w:val="24"/>
              </w:rPr>
            </w:pPr>
            <w:r w:rsidRPr="00550FB3">
              <w:rPr>
                <w:b/>
                <w:bCs/>
                <w:szCs w:val="24"/>
              </w:rPr>
              <w:t>FALL/SPRING</w:t>
            </w:r>
          </w:p>
        </w:tc>
      </w:tr>
      <w:tr w:rsidR="0054446B" w:rsidRPr="00550FB3" w14:paraId="29753033" w14:textId="77777777" w:rsidTr="00550FB3">
        <w:trPr>
          <w:trHeight w:val="360"/>
        </w:trPr>
        <w:tc>
          <w:tcPr>
            <w:tcW w:w="10255" w:type="dxa"/>
            <w:shd w:val="clear" w:color="auto" w:fill="EFF5FB"/>
            <w:vAlign w:val="center"/>
          </w:tcPr>
          <w:p w14:paraId="34324F22" w14:textId="13E81261" w:rsidR="0054446B" w:rsidRPr="00550FB3" w:rsidRDefault="0054446B" w:rsidP="00550FB3">
            <w:pPr>
              <w:rPr>
                <w:szCs w:val="24"/>
              </w:rPr>
            </w:pPr>
            <w:r w:rsidRPr="00550FB3">
              <w:rPr>
                <w:b/>
                <w:bCs/>
                <w:szCs w:val="24"/>
              </w:rPr>
              <w:t>SPSY 6301</w:t>
            </w:r>
            <w:r w:rsidR="00550FB3">
              <w:rPr>
                <w:b/>
                <w:bCs/>
                <w:szCs w:val="24"/>
              </w:rPr>
              <w:t xml:space="preserve">   </w:t>
            </w:r>
            <w:r w:rsidRPr="00550FB3">
              <w:rPr>
                <w:szCs w:val="24"/>
              </w:rPr>
              <w:t xml:space="preserve"> Professional Internship in School Psychology</w:t>
            </w:r>
          </w:p>
        </w:tc>
      </w:tr>
      <w:tr w:rsidR="0054446B" w:rsidRPr="00550FB3" w14:paraId="59275597" w14:textId="77777777" w:rsidTr="00550FB3">
        <w:trPr>
          <w:trHeight w:val="360"/>
        </w:trPr>
        <w:tc>
          <w:tcPr>
            <w:tcW w:w="10255" w:type="dxa"/>
            <w:shd w:val="clear" w:color="auto" w:fill="EFF5FB"/>
            <w:vAlign w:val="center"/>
          </w:tcPr>
          <w:p w14:paraId="6E222F20" w14:textId="6D5F5FE6" w:rsidR="0054446B" w:rsidRPr="00550FB3" w:rsidRDefault="0054446B" w:rsidP="00550FB3">
            <w:pPr>
              <w:rPr>
                <w:szCs w:val="24"/>
              </w:rPr>
            </w:pPr>
            <w:r w:rsidRPr="00550FB3">
              <w:rPr>
                <w:b/>
                <w:bCs/>
                <w:szCs w:val="24"/>
              </w:rPr>
              <w:t>SPSY 630</w:t>
            </w:r>
            <w:r w:rsidRPr="00550FB3">
              <w:rPr>
                <w:b/>
                <w:bCs/>
                <w:szCs w:val="24"/>
              </w:rPr>
              <w:t>2</w:t>
            </w:r>
            <w:r w:rsidR="00550FB3">
              <w:rPr>
                <w:b/>
                <w:bCs/>
                <w:szCs w:val="24"/>
              </w:rPr>
              <w:t xml:space="preserve">   </w:t>
            </w:r>
            <w:r w:rsidRPr="00550FB3">
              <w:rPr>
                <w:szCs w:val="24"/>
              </w:rPr>
              <w:t xml:space="preserve"> Professional Internship in School Psychology</w:t>
            </w:r>
          </w:p>
        </w:tc>
      </w:tr>
      <w:tr w:rsidR="00550FB3" w:rsidRPr="00550FB3" w14:paraId="635A0E8A" w14:textId="77777777" w:rsidTr="00550FB3">
        <w:trPr>
          <w:trHeight w:val="360"/>
        </w:trPr>
        <w:tc>
          <w:tcPr>
            <w:tcW w:w="10255" w:type="dxa"/>
            <w:shd w:val="clear" w:color="auto" w:fill="FBE4D5" w:themeFill="accent2" w:themeFillTint="33"/>
            <w:vAlign w:val="center"/>
          </w:tcPr>
          <w:p w14:paraId="0AD68933" w14:textId="4EC38DF7" w:rsidR="00550FB3" w:rsidRPr="00550FB3" w:rsidRDefault="00550FB3" w:rsidP="00550FB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OPTIONAL RESEARCH COURSES</w:t>
            </w:r>
          </w:p>
        </w:tc>
      </w:tr>
      <w:tr w:rsidR="0054446B" w:rsidRPr="00550FB3" w14:paraId="5737BBDA" w14:textId="77777777" w:rsidTr="00550FB3">
        <w:trPr>
          <w:trHeight w:val="899"/>
        </w:trPr>
        <w:tc>
          <w:tcPr>
            <w:tcW w:w="10255" w:type="dxa"/>
            <w:shd w:val="clear" w:color="auto" w:fill="FBE4D5" w:themeFill="accent2" w:themeFillTint="33"/>
            <w:vAlign w:val="center"/>
          </w:tcPr>
          <w:p w14:paraId="102E6E7E" w14:textId="3A865B04" w:rsidR="0054446B" w:rsidRPr="00550FB3" w:rsidRDefault="0054446B" w:rsidP="00550FB3">
            <w:pPr>
              <w:rPr>
                <w:szCs w:val="24"/>
              </w:rPr>
            </w:pPr>
            <w:r w:rsidRPr="00550FB3">
              <w:rPr>
                <w:b/>
                <w:bCs/>
                <w:szCs w:val="24"/>
              </w:rPr>
              <w:t>SPSY  5181</w:t>
            </w:r>
            <w:r w:rsidRPr="00550FB3">
              <w:rPr>
                <w:szCs w:val="24"/>
              </w:rPr>
              <w:t xml:space="preserve"> </w:t>
            </w:r>
            <w:r w:rsidR="00550FB3">
              <w:rPr>
                <w:szCs w:val="24"/>
              </w:rPr>
              <w:t xml:space="preserve">  </w:t>
            </w:r>
            <w:r w:rsidRPr="00550FB3">
              <w:rPr>
                <w:szCs w:val="24"/>
              </w:rPr>
              <w:t>Independent Study  (1</w:t>
            </w:r>
            <w:r w:rsidRPr="00550FB3">
              <w:rPr>
                <w:szCs w:val="24"/>
              </w:rPr>
              <w:t xml:space="preserve"> </w:t>
            </w:r>
            <w:proofErr w:type="spellStart"/>
            <w:r w:rsidRPr="00550FB3">
              <w:rPr>
                <w:szCs w:val="24"/>
              </w:rPr>
              <w:t>hr</w:t>
            </w:r>
            <w:proofErr w:type="spellEnd"/>
            <w:r w:rsidRPr="00550FB3">
              <w:rPr>
                <w:szCs w:val="24"/>
              </w:rPr>
              <w:t xml:space="preserve"> research credit)</w:t>
            </w:r>
          </w:p>
          <w:p w14:paraId="60519883" w14:textId="756083F2" w:rsidR="0054446B" w:rsidRPr="00550FB3" w:rsidRDefault="0054446B" w:rsidP="00550FB3">
            <w:pPr>
              <w:rPr>
                <w:szCs w:val="24"/>
              </w:rPr>
            </w:pPr>
            <w:r w:rsidRPr="00550FB3">
              <w:rPr>
                <w:b/>
                <w:bCs/>
                <w:szCs w:val="24"/>
              </w:rPr>
              <w:t>SPSY  5281</w:t>
            </w:r>
            <w:r w:rsidRPr="00550FB3">
              <w:rPr>
                <w:szCs w:val="24"/>
              </w:rPr>
              <w:t xml:space="preserve"> </w:t>
            </w:r>
            <w:r w:rsidR="00550FB3">
              <w:rPr>
                <w:szCs w:val="24"/>
              </w:rPr>
              <w:t xml:space="preserve">  </w:t>
            </w:r>
            <w:r w:rsidRPr="00550FB3">
              <w:rPr>
                <w:szCs w:val="24"/>
              </w:rPr>
              <w:t>Independent Study  (</w:t>
            </w:r>
            <w:r w:rsidRPr="00550FB3">
              <w:rPr>
                <w:szCs w:val="24"/>
              </w:rPr>
              <w:t>2</w:t>
            </w:r>
            <w:r w:rsidRPr="00550FB3">
              <w:rPr>
                <w:szCs w:val="24"/>
              </w:rPr>
              <w:t xml:space="preserve"> </w:t>
            </w:r>
            <w:proofErr w:type="spellStart"/>
            <w:r w:rsidRPr="00550FB3">
              <w:rPr>
                <w:szCs w:val="24"/>
              </w:rPr>
              <w:t>hr</w:t>
            </w:r>
            <w:proofErr w:type="spellEnd"/>
            <w:r w:rsidRPr="00550FB3">
              <w:rPr>
                <w:szCs w:val="24"/>
              </w:rPr>
              <w:t xml:space="preserve"> research credit)</w:t>
            </w:r>
          </w:p>
          <w:p w14:paraId="6A136E92" w14:textId="6F53E4AF" w:rsidR="0054446B" w:rsidRPr="00550FB3" w:rsidRDefault="0054446B" w:rsidP="00550FB3">
            <w:pPr>
              <w:rPr>
                <w:szCs w:val="24"/>
              </w:rPr>
            </w:pPr>
            <w:r w:rsidRPr="00550FB3">
              <w:rPr>
                <w:b/>
                <w:bCs/>
                <w:szCs w:val="24"/>
              </w:rPr>
              <w:t>SPSY  5381</w:t>
            </w:r>
            <w:r w:rsidRPr="00550FB3">
              <w:rPr>
                <w:szCs w:val="24"/>
              </w:rPr>
              <w:t xml:space="preserve"> </w:t>
            </w:r>
            <w:r w:rsidR="00550FB3">
              <w:rPr>
                <w:szCs w:val="24"/>
              </w:rPr>
              <w:t xml:space="preserve">  </w:t>
            </w:r>
            <w:r w:rsidRPr="00550FB3">
              <w:rPr>
                <w:szCs w:val="24"/>
              </w:rPr>
              <w:t>Independent Study  (</w:t>
            </w:r>
            <w:r w:rsidRPr="00550FB3">
              <w:rPr>
                <w:szCs w:val="24"/>
              </w:rPr>
              <w:t>3</w:t>
            </w:r>
            <w:r w:rsidRPr="00550FB3">
              <w:rPr>
                <w:szCs w:val="24"/>
              </w:rPr>
              <w:t xml:space="preserve"> </w:t>
            </w:r>
            <w:proofErr w:type="spellStart"/>
            <w:r w:rsidRPr="00550FB3">
              <w:rPr>
                <w:szCs w:val="24"/>
              </w:rPr>
              <w:t>hr</w:t>
            </w:r>
            <w:proofErr w:type="spellEnd"/>
            <w:r w:rsidRPr="00550FB3">
              <w:rPr>
                <w:szCs w:val="24"/>
              </w:rPr>
              <w:t xml:space="preserve"> research credit) </w:t>
            </w:r>
          </w:p>
        </w:tc>
      </w:tr>
    </w:tbl>
    <w:p w14:paraId="7B4AEE32" w14:textId="77777777" w:rsidR="00F36F49" w:rsidRDefault="00F36F49" w:rsidP="00F36F49"/>
    <w:p w14:paraId="4997350A" w14:textId="77777777" w:rsidR="00517870" w:rsidRDefault="00517870" w:rsidP="00F36F49"/>
    <w:sectPr w:rsidR="00517870" w:rsidSect="00F12A96">
      <w:footerReference w:type="default" r:id="rId6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3E58E" w14:textId="77777777" w:rsidR="00CA5B86" w:rsidRDefault="00CA5B86" w:rsidP="00F12A96">
      <w:r>
        <w:separator/>
      </w:r>
    </w:p>
  </w:endnote>
  <w:endnote w:type="continuationSeparator" w:id="0">
    <w:p w14:paraId="615AE8EF" w14:textId="77777777" w:rsidR="00CA5B86" w:rsidRDefault="00CA5B86" w:rsidP="00F1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DB008" w14:textId="3DB63FD9" w:rsidR="00F12A96" w:rsidRDefault="00F12A96" w:rsidP="00F12A96">
    <w:pPr>
      <w:pStyle w:val="Footer"/>
    </w:pPr>
    <w:r>
      <w:t xml:space="preserve">                                                                                                                                                         </w:t>
    </w:r>
    <w:r w:rsidR="0054446B">
      <w:t xml:space="preserve"> </w:t>
    </w:r>
    <w:r>
      <w:t xml:space="preserve"> Rev. </w:t>
    </w:r>
    <w:r w:rsidR="0054446B">
      <w:t>9/27/2024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F3D4C" w14:textId="77777777" w:rsidR="00CA5B86" w:rsidRDefault="00CA5B86" w:rsidP="00F12A96">
      <w:r>
        <w:separator/>
      </w:r>
    </w:p>
  </w:footnote>
  <w:footnote w:type="continuationSeparator" w:id="0">
    <w:p w14:paraId="46C9D94F" w14:textId="77777777" w:rsidR="00CA5B86" w:rsidRDefault="00CA5B86" w:rsidP="00F12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49"/>
    <w:rsid w:val="00046736"/>
    <w:rsid w:val="000A79AD"/>
    <w:rsid w:val="000B5CED"/>
    <w:rsid w:val="00117560"/>
    <w:rsid w:val="001B0467"/>
    <w:rsid w:val="001B2C13"/>
    <w:rsid w:val="00255F80"/>
    <w:rsid w:val="0027727D"/>
    <w:rsid w:val="002D672F"/>
    <w:rsid w:val="003373B9"/>
    <w:rsid w:val="003415DE"/>
    <w:rsid w:val="003A0D81"/>
    <w:rsid w:val="003C41C2"/>
    <w:rsid w:val="00496E5D"/>
    <w:rsid w:val="004B44E6"/>
    <w:rsid w:val="004D22FA"/>
    <w:rsid w:val="00516240"/>
    <w:rsid w:val="00517870"/>
    <w:rsid w:val="00526C2F"/>
    <w:rsid w:val="00543992"/>
    <w:rsid w:val="0054446B"/>
    <w:rsid w:val="00546F5F"/>
    <w:rsid w:val="00550FB3"/>
    <w:rsid w:val="00576634"/>
    <w:rsid w:val="005A212D"/>
    <w:rsid w:val="00626A6D"/>
    <w:rsid w:val="00756374"/>
    <w:rsid w:val="007A504E"/>
    <w:rsid w:val="0083130B"/>
    <w:rsid w:val="00881949"/>
    <w:rsid w:val="008F6D70"/>
    <w:rsid w:val="00902368"/>
    <w:rsid w:val="00921691"/>
    <w:rsid w:val="00924F14"/>
    <w:rsid w:val="009522A2"/>
    <w:rsid w:val="009E4A80"/>
    <w:rsid w:val="00A705F2"/>
    <w:rsid w:val="00B14A38"/>
    <w:rsid w:val="00C127B3"/>
    <w:rsid w:val="00C63C5A"/>
    <w:rsid w:val="00C86EA7"/>
    <w:rsid w:val="00CA5B86"/>
    <w:rsid w:val="00CE2D89"/>
    <w:rsid w:val="00D260F6"/>
    <w:rsid w:val="00D64F6B"/>
    <w:rsid w:val="00E20EA3"/>
    <w:rsid w:val="00EA0485"/>
    <w:rsid w:val="00F12A96"/>
    <w:rsid w:val="00F36F49"/>
    <w:rsid w:val="00F82D38"/>
    <w:rsid w:val="00FB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BD0DE"/>
  <w15:chartTrackingRefBased/>
  <w15:docId w15:val="{47A011C5-AE34-4953-8094-B0267C42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2A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A96"/>
  </w:style>
  <w:style w:type="paragraph" w:styleId="Footer">
    <w:name w:val="footer"/>
    <w:basedOn w:val="Normal"/>
    <w:link w:val="FooterChar"/>
    <w:uiPriority w:val="99"/>
    <w:unhideWhenUsed/>
    <w:rsid w:val="00F12A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A96"/>
  </w:style>
  <w:style w:type="character" w:styleId="Strong">
    <w:name w:val="Strong"/>
    <w:basedOn w:val="DefaultParagraphFont"/>
    <w:uiPriority w:val="22"/>
    <w:qFormat/>
    <w:rsid w:val="005444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Jantz, Paul B</cp:lastModifiedBy>
  <cp:revision>3</cp:revision>
  <cp:lastPrinted>2021-10-05T17:00:00Z</cp:lastPrinted>
  <dcterms:created xsi:type="dcterms:W3CDTF">2024-09-27T15:03:00Z</dcterms:created>
  <dcterms:modified xsi:type="dcterms:W3CDTF">2024-09-27T15:11:00Z</dcterms:modified>
</cp:coreProperties>
</file>