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8E3F" w14:textId="6EE6CD6A" w:rsidR="00C17173" w:rsidRPr="004C3A7C" w:rsidRDefault="00ED35C4" w:rsidP="00953A5D">
      <w:pPr>
        <w:spacing w:before="8" w:after="0" w:line="190" w:lineRule="exact"/>
        <w:ind w:right="810"/>
        <w:rPr>
          <w:rFonts w:ascii="Avenir Book" w:hAnsi="Avenir Book"/>
        </w:rPr>
      </w:pPr>
      <w:r w:rsidRPr="004C3A7C">
        <w:rPr>
          <w:rFonts w:ascii="Avenir Book" w:hAnsi="Avenir Book"/>
          <w:noProof/>
        </w:rPr>
        <mc:AlternateContent>
          <mc:Choice Requires="wpg">
            <w:drawing>
              <wp:anchor distT="0" distB="0" distL="114300" distR="114300" simplePos="0" relativeHeight="251662336" behindDoc="1" locked="0" layoutInCell="1" allowOverlap="1" wp14:anchorId="0C937CD1" wp14:editId="317480F7">
                <wp:simplePos x="0" y="0"/>
                <wp:positionH relativeFrom="page">
                  <wp:posOffset>922655</wp:posOffset>
                </wp:positionH>
                <wp:positionV relativeFrom="page">
                  <wp:posOffset>520065</wp:posOffset>
                </wp:positionV>
                <wp:extent cx="6294755" cy="7981950"/>
                <wp:effectExtent l="0" t="0" r="0" b="6350"/>
                <wp:wrapNone/>
                <wp:docPr id="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755" cy="7981950"/>
                          <a:chOff x="449" y="479"/>
                          <a:chExt cx="7024" cy="11284"/>
                        </a:xfrm>
                      </wpg:grpSpPr>
                      <wpg:grpSp>
                        <wpg:cNvPr id="4" name="Group 60"/>
                        <wpg:cNvGrpSpPr>
                          <a:grpSpLocks/>
                        </wpg:cNvGrpSpPr>
                        <wpg:grpSpPr bwMode="auto">
                          <a:xfrm>
                            <a:off x="480" y="510"/>
                            <a:ext cx="6962" cy="2"/>
                            <a:chOff x="480" y="510"/>
                            <a:chExt cx="6962" cy="2"/>
                          </a:xfrm>
                        </wpg:grpSpPr>
                        <wps:wsp>
                          <wps:cNvPr id="6" name="Freeform 61"/>
                          <wps:cNvSpPr>
                            <a:spLocks/>
                          </wps:cNvSpPr>
                          <wps:spPr bwMode="auto">
                            <a:xfrm>
                              <a:off x="480" y="510"/>
                              <a:ext cx="6962" cy="2"/>
                            </a:xfrm>
                            <a:custGeom>
                              <a:avLst/>
                              <a:gdLst>
                                <a:gd name="T0" fmla="+- 0 480 480"/>
                                <a:gd name="T1" fmla="*/ T0 w 6962"/>
                                <a:gd name="T2" fmla="+- 0 7442 480"/>
                                <a:gd name="T3" fmla="*/ T2 w 6962"/>
                              </a:gdLst>
                              <a:ahLst/>
                              <a:cxnLst>
                                <a:cxn ang="0">
                                  <a:pos x="T1" y="0"/>
                                </a:cxn>
                                <a:cxn ang="0">
                                  <a:pos x="T3" y="0"/>
                                </a:cxn>
                              </a:cxnLst>
                              <a:rect l="0" t="0" r="r" b="b"/>
                              <a:pathLst>
                                <a:path w="6962">
                                  <a:moveTo>
                                    <a:pt x="0" y="0"/>
                                  </a:moveTo>
                                  <a:lnTo>
                                    <a:pt x="6962" y="0"/>
                                  </a:lnTo>
                                </a:path>
                              </a:pathLst>
                            </a:custGeom>
                            <a:noFill/>
                            <a:ln w="3937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grpSp>
                      <wpg:grpSp>
                        <wpg:cNvPr id="7" name="Group 58"/>
                        <wpg:cNvGrpSpPr>
                          <a:grpSpLocks/>
                        </wpg:cNvGrpSpPr>
                        <wpg:grpSpPr bwMode="auto">
                          <a:xfrm>
                            <a:off x="510" y="540"/>
                            <a:ext cx="2" cy="11162"/>
                            <a:chOff x="510" y="540"/>
                            <a:chExt cx="2" cy="11162"/>
                          </a:xfrm>
                        </wpg:grpSpPr>
                        <wps:wsp>
                          <wps:cNvPr id="8" name="Freeform 59"/>
                          <wps:cNvSpPr>
                            <a:spLocks/>
                          </wps:cNvSpPr>
                          <wps:spPr bwMode="auto">
                            <a:xfrm>
                              <a:off x="510" y="540"/>
                              <a:ext cx="2" cy="11162"/>
                            </a:xfrm>
                            <a:custGeom>
                              <a:avLst/>
                              <a:gdLst>
                                <a:gd name="T0" fmla="+- 0 540 540"/>
                                <a:gd name="T1" fmla="*/ 540 h 11162"/>
                                <a:gd name="T2" fmla="+- 0 11702 540"/>
                                <a:gd name="T3" fmla="*/ 11702 h 11162"/>
                              </a:gdLst>
                              <a:ahLst/>
                              <a:cxnLst>
                                <a:cxn ang="0">
                                  <a:pos x="0" y="T1"/>
                                </a:cxn>
                                <a:cxn ang="0">
                                  <a:pos x="0" y="T3"/>
                                </a:cxn>
                              </a:cxnLst>
                              <a:rect l="0" t="0" r="r" b="b"/>
                              <a:pathLst>
                                <a:path h="11162">
                                  <a:moveTo>
                                    <a:pt x="0" y="0"/>
                                  </a:moveTo>
                                  <a:lnTo>
                                    <a:pt x="0" y="11162"/>
                                  </a:lnTo>
                                </a:path>
                              </a:pathLst>
                            </a:custGeom>
                            <a:noFill/>
                            <a:ln w="3937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grpSp>
                      <wpg:grpSp>
                        <wpg:cNvPr id="9" name="Group 56"/>
                        <wpg:cNvGrpSpPr>
                          <a:grpSpLocks/>
                        </wpg:cNvGrpSpPr>
                        <wpg:grpSpPr bwMode="auto">
                          <a:xfrm>
                            <a:off x="7412" y="540"/>
                            <a:ext cx="2" cy="11162"/>
                            <a:chOff x="7412" y="540"/>
                            <a:chExt cx="2" cy="11162"/>
                          </a:xfrm>
                        </wpg:grpSpPr>
                        <wps:wsp>
                          <wps:cNvPr id="10" name="Freeform 57"/>
                          <wps:cNvSpPr>
                            <a:spLocks/>
                          </wps:cNvSpPr>
                          <wps:spPr bwMode="auto">
                            <a:xfrm>
                              <a:off x="7412" y="540"/>
                              <a:ext cx="2" cy="11162"/>
                            </a:xfrm>
                            <a:custGeom>
                              <a:avLst/>
                              <a:gdLst>
                                <a:gd name="T0" fmla="+- 0 540 540"/>
                                <a:gd name="T1" fmla="*/ 540 h 11162"/>
                                <a:gd name="T2" fmla="+- 0 11702 540"/>
                                <a:gd name="T3" fmla="*/ 11702 h 11162"/>
                              </a:gdLst>
                              <a:ahLst/>
                              <a:cxnLst>
                                <a:cxn ang="0">
                                  <a:pos x="0" y="T1"/>
                                </a:cxn>
                                <a:cxn ang="0">
                                  <a:pos x="0" y="T3"/>
                                </a:cxn>
                              </a:cxnLst>
                              <a:rect l="0" t="0" r="r" b="b"/>
                              <a:pathLst>
                                <a:path h="11162">
                                  <a:moveTo>
                                    <a:pt x="0" y="0"/>
                                  </a:moveTo>
                                  <a:lnTo>
                                    <a:pt x="0" y="11162"/>
                                  </a:lnTo>
                                </a:path>
                              </a:pathLst>
                            </a:custGeom>
                            <a:noFill/>
                            <a:ln w="3937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grpSp>
                      <wpg:grpSp>
                        <wpg:cNvPr id="11" name="Group 54"/>
                        <wpg:cNvGrpSpPr>
                          <a:grpSpLocks/>
                        </wpg:cNvGrpSpPr>
                        <wpg:grpSpPr bwMode="auto">
                          <a:xfrm>
                            <a:off x="480" y="11732"/>
                            <a:ext cx="6962" cy="2"/>
                            <a:chOff x="480" y="11732"/>
                            <a:chExt cx="6962" cy="2"/>
                          </a:xfrm>
                        </wpg:grpSpPr>
                        <wps:wsp>
                          <wps:cNvPr id="12" name="Freeform 55"/>
                          <wps:cNvSpPr>
                            <a:spLocks/>
                          </wps:cNvSpPr>
                          <wps:spPr bwMode="auto">
                            <a:xfrm>
                              <a:off x="480" y="11732"/>
                              <a:ext cx="6962" cy="2"/>
                            </a:xfrm>
                            <a:custGeom>
                              <a:avLst/>
                              <a:gdLst>
                                <a:gd name="T0" fmla="+- 0 480 480"/>
                                <a:gd name="T1" fmla="*/ T0 w 6962"/>
                                <a:gd name="T2" fmla="+- 0 7442 480"/>
                                <a:gd name="T3" fmla="*/ T2 w 6962"/>
                              </a:gdLst>
                              <a:ahLst/>
                              <a:cxnLst>
                                <a:cxn ang="0">
                                  <a:pos x="T1" y="0"/>
                                </a:cxn>
                                <a:cxn ang="0">
                                  <a:pos x="T3" y="0"/>
                                </a:cxn>
                              </a:cxnLst>
                              <a:rect l="0" t="0" r="r" b="b"/>
                              <a:pathLst>
                                <a:path w="6962">
                                  <a:moveTo>
                                    <a:pt x="0" y="0"/>
                                  </a:moveTo>
                                  <a:lnTo>
                                    <a:pt x="6962" y="0"/>
                                  </a:lnTo>
                                </a:path>
                              </a:pathLst>
                            </a:custGeom>
                            <a:noFill/>
                            <a:ln w="3937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xmlns:w14="http://schemas.microsoft.com/office/word/2010/wordml" xmlns:w="http://schemas.openxmlformats.org/wordprocessingml/2006/main" w14:anchorId="50C9733B">
              <v:group xmlns:o="urn:schemas-microsoft-com:office:office" xmlns:v="urn:schemas-microsoft-com:vml" id="Group 53" style="position:absolute;margin-left:72.65pt;margin-top:40.95pt;width:495.65pt;height:628.5pt;z-index:-251654144;mso-position-horizontal-relative:page;mso-position-vertical-relative:page" coordsize="7024,11284" coordorigin="449,479" o:spid="_x0000_s1026" w14:anchorId="17AC7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">
                <v:group id="Group 60" style="position:absolute;left:480;top:510;width:6962;height:2" coordsize="6962,2" coordorigin="480,510" o:spid="_x0000_s1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Freeform 61" style="position:absolute;left:480;top:510;width:6962;height:2;visibility:visible;mso-wrap-style:square;v-text-anchor:top" coordsize="6962,2" o:spid="_x0000_s1028" filled="f" strokeweight="3.1pt" path="m,l696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">
                    <v:path arrowok="t" o:connecttype="custom" o:connectlocs="0,0;6962,0" o:connectangles="0,0"/>
                  </v:shape>
                </v:group>
                <v:group id="Group 58" style="position:absolute;left:510;top:540;width:2;height:11162" coordsize="2,11162" coordorigin="510,540" o:spid="_x0000_s10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shape id="Freeform 59" style="position:absolute;left:510;top:540;width:2;height:11162;visibility:visible;mso-wrap-style:square;v-text-anchor:top" coordsize="2,11162" o:spid="_x0000_s1030" filled="f" strokeweight="3.1pt" path="m,l,1116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">
                    <v:path arrowok="t" o:connecttype="custom" o:connectlocs="0,540;0,11702" o:connectangles="0,0"/>
                  </v:shape>
                </v:group>
                <v:group id="Group 56" style="position:absolute;left:7412;top:540;width:2;height:11162" coordsize="2,11162" coordorigin="7412,540" o:spid="_x0000_s1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Freeform 57" style="position:absolute;left:7412;top:540;width:2;height:11162;visibility:visible;mso-wrap-style:square;v-text-anchor:top" coordsize="2,11162" o:spid="_x0000_s1032" filled="f" strokeweight="3.1pt" path="m,l,1116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">
                    <v:path arrowok="t" o:connecttype="custom" o:connectlocs="0,540;0,11702" o:connectangles="0,0"/>
                  </v:shape>
                </v:group>
                <v:group id="Group 54" style="position:absolute;left:480;top:11732;width:6962;height:2" coordsize="6962,2" coordorigin="480,11732" o:spid="_x0000_s1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 id="Freeform 55" style="position:absolute;left:480;top:11732;width:6962;height:2;visibility:visible;mso-wrap-style:square;v-text-anchor:top" coordsize="6962,2" o:spid="_x0000_s1034" filled="f" strokeweight="3.1pt" path="m,l6962,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">
                    <v:path arrowok="t" o:connecttype="custom" o:connectlocs="0,0;6962,0" o:connectangles="0,0"/>
                  </v:shape>
                </v:group>
                <w10:wrap xmlns:w10="urn:schemas-microsoft-com:office:word" anchorx="page" anchory="page"/>
              </v:group>
            </w:pict>
          </mc:Fallback>
        </mc:AlternateContent>
      </w:r>
    </w:p>
    <w:p w14:paraId="17D37BFB" w14:textId="2BD39423" w:rsidR="007F33F1" w:rsidRPr="004C3A7C" w:rsidRDefault="007F33F1" w:rsidP="00966771">
      <w:pPr>
        <w:spacing w:after="0" w:line="240" w:lineRule="auto"/>
        <w:jc w:val="right"/>
        <w:rPr>
          <w:rFonts w:ascii="Avenir Book" w:eastAsia="Century" w:hAnsi="Avenir Book" w:cs="Century"/>
          <w:color w:val="800000"/>
          <w:position w:val="-1"/>
        </w:rPr>
      </w:pPr>
    </w:p>
    <w:p w14:paraId="2747FC11" w14:textId="77777777" w:rsidR="00C17173" w:rsidRPr="004C3A7C" w:rsidRDefault="007F33F1" w:rsidP="004837B5">
      <w:pPr>
        <w:spacing w:after="0" w:line="240" w:lineRule="auto"/>
        <w:ind w:right="504"/>
        <w:jc w:val="right"/>
        <w:rPr>
          <w:rFonts w:ascii="Avenir Book" w:hAnsi="Avenir Book"/>
          <w:color w:val="800000"/>
        </w:rPr>
      </w:pPr>
      <w:r w:rsidRPr="004C3A7C">
        <w:rPr>
          <w:rFonts w:ascii="Avenir Book" w:hAnsi="Avenir Book"/>
          <w:noProof/>
          <w:color w:val="800000"/>
        </w:rPr>
        <w:drawing>
          <wp:inline distT="0" distB="0" distL="0" distR="0" wp14:anchorId="112828B5" wp14:editId="4CAE65DE">
            <wp:extent cx="1828800" cy="16824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ST_Secondary_Black 2.jpg"/>
                    <pic:cNvPicPr/>
                  </pic:nvPicPr>
                  <pic:blipFill>
                    <a:blip r:embed="rId11">
                      <a:extLst>
                        <a:ext uri="{28A0092B-C50C-407E-A947-70E740481C1C}">
                          <a14:useLocalDpi xmlns:a14="http://schemas.microsoft.com/office/drawing/2010/main" val="0"/>
                        </a:ext>
                      </a:extLst>
                    </a:blip>
                    <a:stretch>
                      <a:fillRect/>
                    </a:stretch>
                  </pic:blipFill>
                  <pic:spPr>
                    <a:xfrm>
                      <a:off x="0" y="0"/>
                      <a:ext cx="1828800" cy="1682496"/>
                    </a:xfrm>
                    <a:prstGeom prst="rect">
                      <a:avLst/>
                    </a:prstGeom>
                  </pic:spPr>
                </pic:pic>
              </a:graphicData>
            </a:graphic>
          </wp:inline>
        </w:drawing>
      </w:r>
    </w:p>
    <w:p w14:paraId="0F9DCE47" w14:textId="77777777" w:rsidR="00C17173" w:rsidRPr="004C3A7C" w:rsidRDefault="00C17173">
      <w:pPr>
        <w:spacing w:before="9" w:after="0" w:line="200" w:lineRule="exact"/>
        <w:rPr>
          <w:rFonts w:ascii="Avenir Book" w:hAnsi="Avenir Book"/>
        </w:rPr>
      </w:pPr>
    </w:p>
    <w:p w14:paraId="33FF32D1" w14:textId="77777777" w:rsidR="00966771" w:rsidRPr="004C3A7C" w:rsidRDefault="00966771" w:rsidP="00966771">
      <w:pPr>
        <w:spacing w:after="0" w:line="583" w:lineRule="exact"/>
        <w:ind w:right="146"/>
        <w:jc w:val="right"/>
        <w:rPr>
          <w:rFonts w:ascii="Avenir Book" w:eastAsia="Century" w:hAnsi="Avenir Book" w:cs="Century"/>
          <w:w w:val="96"/>
          <w:position w:val="-1"/>
        </w:rPr>
      </w:pPr>
    </w:p>
    <w:p w14:paraId="604D382B" w14:textId="77777777" w:rsidR="00966771" w:rsidRPr="004C3A7C" w:rsidRDefault="00966771" w:rsidP="00966771">
      <w:pPr>
        <w:spacing w:after="0" w:line="583" w:lineRule="exact"/>
        <w:ind w:right="146"/>
        <w:jc w:val="right"/>
        <w:rPr>
          <w:rFonts w:ascii="Avenir Book" w:eastAsia="Century" w:hAnsi="Avenir Book" w:cs="Century"/>
          <w:w w:val="96"/>
          <w:position w:val="-1"/>
        </w:rPr>
      </w:pPr>
    </w:p>
    <w:p w14:paraId="0050FF40" w14:textId="77777777" w:rsidR="008D30A7" w:rsidRPr="004C3A7C" w:rsidRDefault="008D30A7" w:rsidP="00966771">
      <w:pPr>
        <w:spacing w:after="0" w:line="583" w:lineRule="exact"/>
        <w:ind w:right="146"/>
        <w:jc w:val="right"/>
        <w:rPr>
          <w:rFonts w:ascii="Avenir Book" w:eastAsia="Century" w:hAnsi="Avenir Book" w:cs="Century"/>
          <w:w w:val="96"/>
          <w:position w:val="-1"/>
        </w:rPr>
      </w:pPr>
    </w:p>
    <w:p w14:paraId="3E5CDAC5" w14:textId="77777777" w:rsidR="008D30A7" w:rsidRPr="004C3A7C" w:rsidRDefault="008D30A7" w:rsidP="00966771">
      <w:pPr>
        <w:spacing w:after="0" w:line="583" w:lineRule="exact"/>
        <w:ind w:right="146"/>
        <w:jc w:val="right"/>
        <w:rPr>
          <w:rFonts w:ascii="Avenir Book" w:eastAsia="Century" w:hAnsi="Avenir Book" w:cs="Century"/>
          <w:w w:val="96"/>
          <w:position w:val="-1"/>
        </w:rPr>
      </w:pPr>
    </w:p>
    <w:p w14:paraId="0B418AF7" w14:textId="77777777" w:rsidR="008D30A7" w:rsidRPr="004C3A7C" w:rsidRDefault="008D30A7" w:rsidP="00966771">
      <w:pPr>
        <w:spacing w:after="0" w:line="583" w:lineRule="exact"/>
        <w:ind w:right="146"/>
        <w:jc w:val="right"/>
        <w:rPr>
          <w:rFonts w:ascii="Avenir Book" w:eastAsia="Century" w:hAnsi="Avenir Book" w:cs="Century"/>
          <w:w w:val="96"/>
          <w:position w:val="-1"/>
        </w:rPr>
      </w:pPr>
    </w:p>
    <w:p w14:paraId="6C7CEDF5" w14:textId="77777777" w:rsidR="008D30A7" w:rsidRPr="004C3A7C" w:rsidRDefault="008D30A7" w:rsidP="00966771">
      <w:pPr>
        <w:spacing w:after="0" w:line="583" w:lineRule="exact"/>
        <w:ind w:right="146"/>
        <w:jc w:val="right"/>
        <w:rPr>
          <w:rFonts w:ascii="Avenir Book" w:eastAsia="Century" w:hAnsi="Avenir Book" w:cs="Century"/>
          <w:w w:val="96"/>
          <w:position w:val="-1"/>
        </w:rPr>
      </w:pPr>
    </w:p>
    <w:p w14:paraId="0FC1D41B" w14:textId="77777777" w:rsidR="008D30A7" w:rsidRPr="004C3A7C" w:rsidRDefault="008D30A7" w:rsidP="00966771">
      <w:pPr>
        <w:spacing w:after="0" w:line="583" w:lineRule="exact"/>
        <w:ind w:right="146"/>
        <w:jc w:val="right"/>
        <w:rPr>
          <w:rFonts w:ascii="Avenir Book" w:eastAsia="Century" w:hAnsi="Avenir Book" w:cs="Century"/>
          <w:w w:val="96"/>
          <w:position w:val="-1"/>
        </w:rPr>
      </w:pPr>
    </w:p>
    <w:p w14:paraId="19F2CC47" w14:textId="77777777" w:rsidR="008D30A7" w:rsidRPr="004C3A7C" w:rsidRDefault="008D30A7" w:rsidP="00966771">
      <w:pPr>
        <w:spacing w:after="0" w:line="583" w:lineRule="exact"/>
        <w:ind w:right="146"/>
        <w:jc w:val="right"/>
        <w:rPr>
          <w:rFonts w:ascii="Avenir Book" w:eastAsia="Century" w:hAnsi="Avenir Book" w:cs="Century"/>
          <w:w w:val="96"/>
          <w:position w:val="-1"/>
        </w:rPr>
      </w:pPr>
    </w:p>
    <w:p w14:paraId="129389AD" w14:textId="77777777" w:rsidR="008D30A7" w:rsidRPr="004C3A7C" w:rsidRDefault="008D30A7" w:rsidP="00966771">
      <w:pPr>
        <w:spacing w:after="0" w:line="583" w:lineRule="exact"/>
        <w:ind w:right="146"/>
        <w:jc w:val="right"/>
        <w:rPr>
          <w:rFonts w:ascii="Avenir Book" w:eastAsia="Century" w:hAnsi="Avenir Book" w:cs="Century"/>
          <w:w w:val="96"/>
          <w:position w:val="-1"/>
        </w:rPr>
      </w:pPr>
    </w:p>
    <w:p w14:paraId="41156912" w14:textId="77777777" w:rsidR="008D30A7" w:rsidRPr="004C3A7C" w:rsidRDefault="008D30A7" w:rsidP="00966771">
      <w:pPr>
        <w:spacing w:after="0" w:line="583" w:lineRule="exact"/>
        <w:ind w:right="146"/>
        <w:jc w:val="right"/>
        <w:rPr>
          <w:rFonts w:ascii="Avenir Book" w:eastAsia="Century" w:hAnsi="Avenir Book" w:cs="Century"/>
          <w:w w:val="96"/>
          <w:position w:val="-1"/>
        </w:rPr>
      </w:pPr>
    </w:p>
    <w:p w14:paraId="0D70A4F6" w14:textId="77777777" w:rsidR="00966771" w:rsidRPr="004C3A7C" w:rsidRDefault="00966771" w:rsidP="00966771">
      <w:pPr>
        <w:spacing w:after="0" w:line="583" w:lineRule="exact"/>
        <w:ind w:right="146"/>
        <w:jc w:val="right"/>
        <w:rPr>
          <w:rFonts w:ascii="Avenir Book" w:eastAsia="Century" w:hAnsi="Avenir Book" w:cs="Century"/>
          <w:w w:val="96"/>
          <w:position w:val="-1"/>
        </w:rPr>
      </w:pPr>
    </w:p>
    <w:p w14:paraId="31A5528F" w14:textId="286C8943" w:rsidR="00ED35C4" w:rsidRPr="004C3A7C" w:rsidRDefault="00ED35C4" w:rsidP="00ED35C4">
      <w:pPr>
        <w:spacing w:after="0" w:line="240" w:lineRule="auto"/>
        <w:ind w:right="504"/>
        <w:jc w:val="right"/>
        <w:rPr>
          <w:rFonts w:ascii="Avenir Book" w:eastAsia="Century" w:hAnsi="Avenir Book" w:cs="Century"/>
          <w:color w:val="000000" w:themeColor="text1"/>
          <w:position w:val="-1"/>
        </w:rPr>
      </w:pPr>
      <w:r w:rsidRPr="004C3A7C">
        <w:rPr>
          <w:rFonts w:ascii="Avenir Book" w:eastAsia="Century" w:hAnsi="Avenir Book" w:cs="Century"/>
          <w:color w:val="000000" w:themeColor="text1"/>
          <w:position w:val="-1"/>
        </w:rPr>
        <w:t>Dietetics Program Handbook</w:t>
      </w:r>
      <w:r w:rsidR="009A22C6" w:rsidRPr="004C3A7C">
        <w:rPr>
          <w:rFonts w:ascii="Avenir Book" w:eastAsia="Century" w:hAnsi="Avenir Book" w:cs="Century"/>
          <w:color w:val="000000" w:themeColor="text1"/>
          <w:position w:val="-1"/>
        </w:rPr>
        <w:t xml:space="preserve"> 202</w:t>
      </w:r>
      <w:r w:rsidR="00F66258">
        <w:rPr>
          <w:rFonts w:ascii="Avenir Book" w:eastAsia="Century" w:hAnsi="Avenir Book" w:cs="Century"/>
          <w:color w:val="000000" w:themeColor="text1"/>
          <w:position w:val="-1"/>
        </w:rPr>
        <w:t>4</w:t>
      </w:r>
      <w:r w:rsidR="009A22C6" w:rsidRPr="004C3A7C">
        <w:rPr>
          <w:rFonts w:ascii="Avenir Book" w:eastAsia="Century" w:hAnsi="Avenir Book" w:cs="Century"/>
          <w:color w:val="000000" w:themeColor="text1"/>
          <w:position w:val="-1"/>
        </w:rPr>
        <w:t>-202</w:t>
      </w:r>
      <w:r w:rsidR="00F66258">
        <w:rPr>
          <w:rFonts w:ascii="Avenir Book" w:eastAsia="Century" w:hAnsi="Avenir Book" w:cs="Century"/>
          <w:color w:val="000000" w:themeColor="text1"/>
          <w:position w:val="-1"/>
        </w:rPr>
        <w:t>5</w:t>
      </w:r>
    </w:p>
    <w:p w14:paraId="357534F4" w14:textId="77777777" w:rsidR="00966771" w:rsidRPr="004C3A7C" w:rsidRDefault="00966771" w:rsidP="000D0166">
      <w:pPr>
        <w:spacing w:after="0" w:line="240" w:lineRule="auto"/>
        <w:ind w:right="590"/>
        <w:contextualSpacing/>
        <w:jc w:val="right"/>
        <w:rPr>
          <w:rFonts w:ascii="Avenir Book" w:eastAsia="Century" w:hAnsi="Avenir Book" w:cs="Century"/>
          <w:color w:val="000000" w:themeColor="text1"/>
          <w:w w:val="96"/>
          <w:position w:val="-1"/>
        </w:rPr>
      </w:pPr>
      <w:r w:rsidRPr="004C3A7C">
        <w:rPr>
          <w:rFonts w:ascii="Avenir Book" w:eastAsia="Century" w:hAnsi="Avenir Book" w:cs="Century"/>
          <w:color w:val="000000" w:themeColor="text1"/>
          <w:w w:val="96"/>
          <w:position w:val="-1"/>
        </w:rPr>
        <w:t>Texas State University</w:t>
      </w:r>
    </w:p>
    <w:p w14:paraId="6C7D4855" w14:textId="77777777" w:rsidR="00611302" w:rsidRPr="004C3A7C" w:rsidRDefault="00611302" w:rsidP="000D0166">
      <w:pPr>
        <w:spacing w:after="0" w:line="240" w:lineRule="auto"/>
        <w:ind w:right="590"/>
        <w:contextualSpacing/>
        <w:jc w:val="right"/>
        <w:rPr>
          <w:rFonts w:ascii="Avenir Book" w:eastAsia="Century" w:hAnsi="Avenir Book" w:cs="Century"/>
          <w:w w:val="96"/>
        </w:rPr>
      </w:pPr>
      <w:r w:rsidRPr="004C3A7C">
        <w:rPr>
          <w:rFonts w:ascii="Avenir Book" w:eastAsia="Century" w:hAnsi="Avenir Book" w:cs="Century"/>
          <w:w w:val="96"/>
        </w:rPr>
        <w:t>Nutrition and Foods Program</w:t>
      </w:r>
    </w:p>
    <w:p w14:paraId="1D4CE0F6" w14:textId="77777777" w:rsidR="00611302" w:rsidRPr="004C3A7C" w:rsidRDefault="00966771" w:rsidP="000D0166">
      <w:pPr>
        <w:spacing w:after="0" w:line="240" w:lineRule="auto"/>
        <w:ind w:right="590"/>
        <w:contextualSpacing/>
        <w:jc w:val="right"/>
        <w:rPr>
          <w:rFonts w:ascii="Avenir Book" w:eastAsia="Century" w:hAnsi="Avenir Book" w:cs="Century"/>
        </w:rPr>
      </w:pPr>
      <w:r w:rsidRPr="004C3A7C">
        <w:rPr>
          <w:rFonts w:ascii="Avenir Book" w:eastAsia="Century" w:hAnsi="Avenir Book" w:cs="Century"/>
          <w:w w:val="96"/>
        </w:rPr>
        <w:t xml:space="preserve">School </w:t>
      </w:r>
      <w:r w:rsidRPr="004C3A7C">
        <w:rPr>
          <w:rFonts w:ascii="Avenir Book" w:eastAsia="Century" w:hAnsi="Avenir Book" w:cs="Century"/>
          <w:spacing w:val="1"/>
          <w:w w:val="96"/>
        </w:rPr>
        <w:t>o</w:t>
      </w:r>
      <w:r w:rsidRPr="004C3A7C">
        <w:rPr>
          <w:rFonts w:ascii="Avenir Book" w:eastAsia="Century" w:hAnsi="Avenir Book" w:cs="Century"/>
          <w:w w:val="96"/>
        </w:rPr>
        <w:t>f</w:t>
      </w:r>
      <w:r w:rsidR="00611302" w:rsidRPr="004C3A7C">
        <w:rPr>
          <w:rFonts w:ascii="Avenir Book" w:eastAsia="Century" w:hAnsi="Avenir Book" w:cs="Century"/>
        </w:rPr>
        <w:t xml:space="preserve"> </w:t>
      </w:r>
      <w:r w:rsidRPr="004C3A7C">
        <w:rPr>
          <w:rFonts w:ascii="Avenir Book" w:eastAsia="Century" w:hAnsi="Avenir Book" w:cs="Century"/>
          <w:w w:val="96"/>
        </w:rPr>
        <w:t xml:space="preserve">Family </w:t>
      </w:r>
      <w:r w:rsidRPr="004C3A7C">
        <w:rPr>
          <w:rFonts w:ascii="Avenir Book" w:eastAsia="Century" w:hAnsi="Avenir Book" w:cs="Century"/>
        </w:rPr>
        <w:t>&amp;</w:t>
      </w:r>
      <w:r w:rsidRPr="004C3A7C">
        <w:rPr>
          <w:rFonts w:ascii="Avenir Book" w:eastAsia="Century" w:hAnsi="Avenir Book" w:cs="Century"/>
          <w:spacing w:val="-11"/>
        </w:rPr>
        <w:t xml:space="preserve"> </w:t>
      </w:r>
      <w:r w:rsidRPr="004C3A7C">
        <w:rPr>
          <w:rFonts w:ascii="Avenir Book" w:eastAsia="Century" w:hAnsi="Avenir Book" w:cs="Century"/>
          <w:spacing w:val="-4"/>
          <w:w w:val="96"/>
        </w:rPr>
        <w:t>C</w:t>
      </w:r>
      <w:r w:rsidRPr="004C3A7C">
        <w:rPr>
          <w:rFonts w:ascii="Avenir Book" w:eastAsia="Century" w:hAnsi="Avenir Book" w:cs="Century"/>
          <w:spacing w:val="1"/>
          <w:w w:val="96"/>
        </w:rPr>
        <w:t>o</w:t>
      </w:r>
      <w:r w:rsidRPr="004C3A7C">
        <w:rPr>
          <w:rFonts w:ascii="Avenir Book" w:eastAsia="Century" w:hAnsi="Avenir Book" w:cs="Century"/>
          <w:spacing w:val="-1"/>
          <w:w w:val="96"/>
        </w:rPr>
        <w:t>n</w:t>
      </w:r>
      <w:r w:rsidRPr="004C3A7C">
        <w:rPr>
          <w:rFonts w:ascii="Avenir Book" w:eastAsia="Century" w:hAnsi="Avenir Book" w:cs="Century"/>
          <w:w w:val="96"/>
        </w:rPr>
        <w:t>s</w:t>
      </w:r>
      <w:r w:rsidRPr="004C3A7C">
        <w:rPr>
          <w:rFonts w:ascii="Avenir Book" w:eastAsia="Century" w:hAnsi="Avenir Book" w:cs="Century"/>
          <w:spacing w:val="-2"/>
          <w:w w:val="96"/>
        </w:rPr>
        <w:t>u</w:t>
      </w:r>
      <w:r w:rsidRPr="004C3A7C">
        <w:rPr>
          <w:rFonts w:ascii="Avenir Book" w:eastAsia="Century" w:hAnsi="Avenir Book" w:cs="Century"/>
          <w:spacing w:val="-3"/>
          <w:w w:val="96"/>
        </w:rPr>
        <w:t>m</w:t>
      </w:r>
      <w:r w:rsidRPr="004C3A7C">
        <w:rPr>
          <w:rFonts w:ascii="Avenir Book" w:eastAsia="Century" w:hAnsi="Avenir Book" w:cs="Century"/>
          <w:spacing w:val="1"/>
          <w:w w:val="96"/>
        </w:rPr>
        <w:t>e</w:t>
      </w:r>
      <w:r w:rsidRPr="004C3A7C">
        <w:rPr>
          <w:rFonts w:ascii="Avenir Book" w:eastAsia="Century" w:hAnsi="Avenir Book" w:cs="Century"/>
          <w:w w:val="96"/>
        </w:rPr>
        <w:t>r</w:t>
      </w:r>
      <w:r w:rsidRPr="004C3A7C">
        <w:rPr>
          <w:rFonts w:ascii="Avenir Book" w:eastAsia="Century" w:hAnsi="Avenir Book" w:cs="Century"/>
          <w:spacing w:val="1"/>
          <w:w w:val="96"/>
        </w:rPr>
        <w:t xml:space="preserve"> </w:t>
      </w:r>
      <w:r w:rsidRPr="004C3A7C">
        <w:rPr>
          <w:rFonts w:ascii="Avenir Book" w:eastAsia="Century" w:hAnsi="Avenir Book" w:cs="Century"/>
          <w:w w:val="97"/>
        </w:rPr>
        <w:t>Sc</w:t>
      </w:r>
      <w:r w:rsidRPr="004C3A7C">
        <w:rPr>
          <w:rFonts w:ascii="Avenir Book" w:eastAsia="Century" w:hAnsi="Avenir Book" w:cs="Century"/>
          <w:spacing w:val="-1"/>
          <w:w w:val="97"/>
        </w:rPr>
        <w:t>i</w:t>
      </w:r>
      <w:r w:rsidRPr="004C3A7C">
        <w:rPr>
          <w:rFonts w:ascii="Avenir Book" w:eastAsia="Century" w:hAnsi="Avenir Book" w:cs="Century"/>
          <w:spacing w:val="1"/>
          <w:w w:val="96"/>
        </w:rPr>
        <w:t>e</w:t>
      </w:r>
      <w:r w:rsidRPr="004C3A7C">
        <w:rPr>
          <w:rFonts w:ascii="Avenir Book" w:eastAsia="Century" w:hAnsi="Avenir Book" w:cs="Century"/>
          <w:spacing w:val="-1"/>
          <w:w w:val="96"/>
        </w:rPr>
        <w:t>n</w:t>
      </w:r>
      <w:r w:rsidRPr="004C3A7C">
        <w:rPr>
          <w:rFonts w:ascii="Avenir Book" w:eastAsia="Century" w:hAnsi="Avenir Book" w:cs="Century"/>
          <w:spacing w:val="-2"/>
          <w:w w:val="97"/>
        </w:rPr>
        <w:t>c</w:t>
      </w:r>
      <w:r w:rsidRPr="004C3A7C">
        <w:rPr>
          <w:rFonts w:ascii="Avenir Book" w:eastAsia="Century" w:hAnsi="Avenir Book" w:cs="Century"/>
          <w:spacing w:val="1"/>
          <w:w w:val="96"/>
        </w:rPr>
        <w:t>e</w:t>
      </w:r>
      <w:r w:rsidRPr="004C3A7C">
        <w:rPr>
          <w:rFonts w:ascii="Avenir Book" w:eastAsia="Century" w:hAnsi="Avenir Book" w:cs="Century"/>
          <w:w w:val="97"/>
        </w:rPr>
        <w:t>s</w:t>
      </w:r>
    </w:p>
    <w:p w14:paraId="5B5395EF" w14:textId="17A70001" w:rsidR="00045569" w:rsidRPr="004C3A7C" w:rsidRDefault="004A5CE3" w:rsidP="000D0166">
      <w:pPr>
        <w:spacing w:after="0" w:line="240" w:lineRule="auto"/>
        <w:ind w:right="590"/>
        <w:contextualSpacing/>
        <w:jc w:val="right"/>
        <w:rPr>
          <w:rFonts w:ascii="Avenir Book" w:eastAsia="Century" w:hAnsi="Avenir Book" w:cs="Century"/>
          <w:w w:val="97"/>
        </w:rPr>
      </w:pPr>
      <w:r w:rsidRPr="004C3A7C">
        <w:rPr>
          <w:rFonts w:ascii="Avenir Book" w:eastAsia="Century" w:hAnsi="Avenir Book" w:cs="Century"/>
          <w:w w:val="97"/>
        </w:rPr>
        <w:t>Christy Youens</w:t>
      </w:r>
      <w:r w:rsidR="00045569" w:rsidRPr="004C3A7C">
        <w:rPr>
          <w:rFonts w:ascii="Avenir Book" w:eastAsia="Century" w:hAnsi="Avenir Book" w:cs="Century"/>
          <w:w w:val="97"/>
        </w:rPr>
        <w:t>, MS, RD</w:t>
      </w:r>
    </w:p>
    <w:p w14:paraId="1DB77D49" w14:textId="2017FB9A" w:rsidR="008072C0" w:rsidRPr="004C3A7C" w:rsidRDefault="00283A92" w:rsidP="000D0166">
      <w:pPr>
        <w:spacing w:after="0" w:line="240" w:lineRule="auto"/>
        <w:ind w:right="590"/>
        <w:contextualSpacing/>
        <w:jc w:val="right"/>
        <w:rPr>
          <w:rFonts w:ascii="Avenir Book" w:eastAsia="Century" w:hAnsi="Avenir Book" w:cs="Century"/>
          <w:w w:val="97"/>
        </w:rPr>
      </w:pPr>
      <w:r>
        <w:rPr>
          <w:rFonts w:ascii="Avenir Book" w:eastAsia="Century" w:hAnsi="Avenir Book" w:cs="Century"/>
          <w:w w:val="97"/>
        </w:rPr>
        <w:t>Associate Professor of Instruction</w:t>
      </w:r>
    </w:p>
    <w:p w14:paraId="3EDF2B60" w14:textId="63FA4ACB" w:rsidR="00C17173" w:rsidRPr="005442C6" w:rsidRDefault="00045569" w:rsidP="005442C6">
      <w:pPr>
        <w:spacing w:after="0" w:line="240" w:lineRule="auto"/>
        <w:ind w:right="590"/>
        <w:contextualSpacing/>
        <w:jc w:val="right"/>
        <w:rPr>
          <w:rFonts w:ascii="Avenir Book" w:eastAsia="Century" w:hAnsi="Avenir Book" w:cs="Century"/>
        </w:rPr>
        <w:sectPr w:rsidR="00C17173" w:rsidRPr="005442C6" w:rsidSect="00ED35C4">
          <w:footerReference w:type="even" r:id="rId12"/>
          <w:type w:val="continuous"/>
          <w:pgSz w:w="12240" w:h="15840"/>
          <w:pgMar w:top="720" w:right="720" w:bottom="720" w:left="720" w:header="720" w:footer="720" w:gutter="0"/>
          <w:cols w:space="720"/>
        </w:sectPr>
      </w:pPr>
      <w:r w:rsidRPr="004C3A7C">
        <w:rPr>
          <w:rFonts w:ascii="Avenir Book" w:eastAsia="Century" w:hAnsi="Avenir Book" w:cs="Century"/>
          <w:w w:val="97"/>
        </w:rPr>
        <w:t>Di</w:t>
      </w:r>
      <w:r w:rsidR="00F66258">
        <w:rPr>
          <w:rFonts w:ascii="Avenir Book" w:eastAsia="Century" w:hAnsi="Avenir Book" w:cs="Century"/>
          <w:w w:val="97"/>
        </w:rPr>
        <w:t>dactic</w:t>
      </w:r>
      <w:r w:rsidR="004A5CE3" w:rsidRPr="004C3A7C">
        <w:rPr>
          <w:rFonts w:ascii="Avenir Book" w:eastAsia="Century" w:hAnsi="Avenir Book" w:cs="Century"/>
          <w:w w:val="97"/>
        </w:rPr>
        <w:t xml:space="preserve"> Program </w:t>
      </w:r>
      <w:r w:rsidRPr="004C3A7C">
        <w:rPr>
          <w:rFonts w:ascii="Avenir Book" w:eastAsia="Century" w:hAnsi="Avenir Book" w:cs="Century"/>
          <w:w w:val="97"/>
        </w:rPr>
        <w:t xml:space="preserve">Director </w:t>
      </w:r>
    </w:p>
    <w:p w14:paraId="739EFF23" w14:textId="77777777" w:rsidR="00F41CFF" w:rsidRPr="004C3A7C" w:rsidRDefault="00F41CFF" w:rsidP="008072C0">
      <w:pPr>
        <w:spacing w:before="81" w:after="0" w:line="240" w:lineRule="auto"/>
        <w:ind w:right="-20"/>
        <w:rPr>
          <w:rFonts w:ascii="Avenir Book" w:eastAsia="Arial Narrow" w:hAnsi="Avenir Book" w:cs="Arial Narrow"/>
          <w:b/>
        </w:rPr>
      </w:pPr>
    </w:p>
    <w:p w14:paraId="1202FA51" w14:textId="77777777" w:rsidR="00E677C3" w:rsidRPr="004C3A7C" w:rsidRDefault="00E677C3" w:rsidP="00E677C3">
      <w:pPr>
        <w:spacing w:after="0" w:line="240" w:lineRule="auto"/>
        <w:ind w:left="1269" w:right="1689"/>
        <w:jc w:val="center"/>
        <w:rPr>
          <w:rFonts w:ascii="Avenir Book" w:eastAsia="Arial Narrow" w:hAnsi="Avenir Book" w:cs="Arial Narrow"/>
        </w:rPr>
      </w:pPr>
      <w:r w:rsidRPr="004C3A7C">
        <w:rPr>
          <w:rFonts w:ascii="Avenir Book" w:eastAsia="Arial Narrow" w:hAnsi="Avenir Book" w:cs="Arial Narrow"/>
          <w:b/>
          <w:bCs/>
          <w:spacing w:val="-1"/>
        </w:rPr>
        <w:t>Nutrition and Foods M</w:t>
      </w:r>
      <w:r w:rsidRPr="004C3A7C">
        <w:rPr>
          <w:rFonts w:ascii="Avenir Book" w:eastAsia="Arial Narrow" w:hAnsi="Avenir Book" w:cs="Arial Narrow"/>
          <w:b/>
          <w:bCs/>
        </w:rPr>
        <w:t>i</w:t>
      </w:r>
      <w:r w:rsidRPr="004C3A7C">
        <w:rPr>
          <w:rFonts w:ascii="Avenir Book" w:eastAsia="Arial Narrow" w:hAnsi="Avenir Book" w:cs="Arial Narrow"/>
          <w:b/>
          <w:bCs/>
          <w:spacing w:val="1"/>
        </w:rPr>
        <w:t>ss</w:t>
      </w:r>
      <w:r w:rsidRPr="004C3A7C">
        <w:rPr>
          <w:rFonts w:ascii="Avenir Book" w:eastAsia="Arial Narrow" w:hAnsi="Avenir Book" w:cs="Arial Narrow"/>
          <w:b/>
          <w:bCs/>
        </w:rPr>
        <w:t xml:space="preserve">ion </w:t>
      </w:r>
    </w:p>
    <w:p w14:paraId="1749A229" w14:textId="77777777" w:rsidR="00E677C3" w:rsidRPr="004C3A7C" w:rsidRDefault="00E677C3" w:rsidP="00E677C3">
      <w:pPr>
        <w:spacing w:before="3" w:after="0" w:line="180" w:lineRule="exact"/>
        <w:rPr>
          <w:rFonts w:ascii="Avenir Book" w:hAnsi="Avenir Book"/>
        </w:rPr>
      </w:pPr>
    </w:p>
    <w:p w14:paraId="7EDEC33A" w14:textId="77777777" w:rsidR="00E677C3" w:rsidRPr="004C3A7C" w:rsidRDefault="00E677C3" w:rsidP="000D0166">
      <w:pPr>
        <w:tabs>
          <w:tab w:val="left" w:pos="4230"/>
        </w:tabs>
        <w:spacing w:after="0" w:line="274" w:lineRule="exact"/>
        <w:ind w:right="550"/>
        <w:rPr>
          <w:rFonts w:ascii="Avenir Book" w:eastAsia="Arial Narrow" w:hAnsi="Avenir Book" w:cs="Arial Narrow"/>
        </w:rPr>
      </w:pPr>
      <w:r w:rsidRPr="004C3A7C">
        <w:rPr>
          <w:rFonts w:ascii="Avenir Book" w:eastAsia="Arial Narrow" w:hAnsi="Avenir Book" w:cs="Arial Narrow"/>
        </w:rPr>
        <w:t>The Texas State University Nutrition and Foods program mission is to:</w:t>
      </w:r>
    </w:p>
    <w:p w14:paraId="42F47B16" w14:textId="77777777" w:rsidR="00E677C3" w:rsidRPr="004C3A7C" w:rsidRDefault="00E677C3" w:rsidP="00E677C3">
      <w:pPr>
        <w:pStyle w:val="ListParagraph"/>
        <w:numPr>
          <w:ilvl w:val="0"/>
          <w:numId w:val="2"/>
        </w:numPr>
        <w:tabs>
          <w:tab w:val="num" w:pos="900"/>
          <w:tab w:val="left" w:pos="4230"/>
        </w:tabs>
        <w:spacing w:after="0" w:line="274" w:lineRule="exact"/>
        <w:ind w:right="550"/>
        <w:rPr>
          <w:rFonts w:ascii="Avenir Book" w:eastAsia="Arial Narrow" w:hAnsi="Avenir Book" w:cs="Arial Narrow"/>
        </w:rPr>
      </w:pPr>
      <w:r w:rsidRPr="004C3A7C">
        <w:rPr>
          <w:rFonts w:ascii="Avenir Book" w:eastAsia="Arial Narrow" w:hAnsi="Avenir Book" w:cs="Arial Narrow"/>
        </w:rPr>
        <w:t xml:space="preserve">Involve students in research, instruction, and </w:t>
      </w:r>
      <w:proofErr w:type="gramStart"/>
      <w:r w:rsidRPr="004C3A7C">
        <w:rPr>
          <w:rFonts w:ascii="Avenir Book" w:eastAsia="Arial Narrow" w:hAnsi="Avenir Book" w:cs="Arial Narrow"/>
        </w:rPr>
        <w:t>service;</w:t>
      </w:r>
      <w:proofErr w:type="gramEnd"/>
    </w:p>
    <w:p w14:paraId="3822CDF0" w14:textId="77777777" w:rsidR="00E677C3" w:rsidRPr="004C3A7C" w:rsidRDefault="00E677C3" w:rsidP="00E677C3">
      <w:pPr>
        <w:pStyle w:val="ListParagraph"/>
        <w:numPr>
          <w:ilvl w:val="0"/>
          <w:numId w:val="2"/>
        </w:numPr>
        <w:tabs>
          <w:tab w:val="num" w:pos="900"/>
          <w:tab w:val="left" w:pos="4230"/>
        </w:tabs>
        <w:spacing w:after="0" w:line="274" w:lineRule="exact"/>
        <w:ind w:right="550"/>
        <w:rPr>
          <w:rFonts w:ascii="Avenir Book" w:eastAsia="Arial Narrow" w:hAnsi="Avenir Book" w:cs="Arial Narrow"/>
        </w:rPr>
      </w:pPr>
      <w:r w:rsidRPr="004C3A7C">
        <w:rPr>
          <w:rFonts w:ascii="Avenir Book" w:eastAsia="Arial Narrow" w:hAnsi="Avenir Book" w:cs="Arial Narrow"/>
        </w:rPr>
        <w:t xml:space="preserve">Advise students to achieve optimal education and career </w:t>
      </w:r>
      <w:proofErr w:type="gramStart"/>
      <w:r w:rsidRPr="004C3A7C">
        <w:rPr>
          <w:rFonts w:ascii="Avenir Book" w:eastAsia="Arial Narrow" w:hAnsi="Avenir Book" w:cs="Arial Narrow"/>
        </w:rPr>
        <w:t>direction;</w:t>
      </w:r>
      <w:proofErr w:type="gramEnd"/>
    </w:p>
    <w:p w14:paraId="2A434CF3" w14:textId="77777777" w:rsidR="00E677C3" w:rsidRPr="004C3A7C" w:rsidRDefault="00E677C3" w:rsidP="00E677C3">
      <w:pPr>
        <w:pStyle w:val="ListParagraph"/>
        <w:numPr>
          <w:ilvl w:val="0"/>
          <w:numId w:val="2"/>
        </w:numPr>
        <w:tabs>
          <w:tab w:val="num" w:pos="900"/>
          <w:tab w:val="left" w:pos="4230"/>
        </w:tabs>
        <w:spacing w:after="0" w:line="274" w:lineRule="exact"/>
        <w:ind w:right="550"/>
        <w:rPr>
          <w:rFonts w:ascii="Avenir Book" w:eastAsia="Arial Narrow" w:hAnsi="Avenir Book" w:cs="Arial Narrow"/>
        </w:rPr>
      </w:pPr>
      <w:r w:rsidRPr="004C3A7C">
        <w:rPr>
          <w:rFonts w:ascii="Avenir Book" w:eastAsia="Arial Narrow" w:hAnsi="Avenir Book" w:cs="Arial Narrow"/>
        </w:rPr>
        <w:t xml:space="preserve">Prepare graduates for post graduate </w:t>
      </w:r>
      <w:proofErr w:type="gramStart"/>
      <w:r w:rsidRPr="004C3A7C">
        <w:rPr>
          <w:rFonts w:ascii="Avenir Book" w:eastAsia="Arial Narrow" w:hAnsi="Avenir Book" w:cs="Arial Narrow"/>
        </w:rPr>
        <w:t>education;</w:t>
      </w:r>
      <w:proofErr w:type="gramEnd"/>
    </w:p>
    <w:p w14:paraId="72EBDB2B" w14:textId="77777777" w:rsidR="00E677C3" w:rsidRPr="004C3A7C" w:rsidRDefault="00E677C3" w:rsidP="00E677C3">
      <w:pPr>
        <w:pStyle w:val="ListParagraph"/>
        <w:numPr>
          <w:ilvl w:val="0"/>
          <w:numId w:val="2"/>
        </w:numPr>
        <w:tabs>
          <w:tab w:val="num" w:pos="900"/>
          <w:tab w:val="left" w:pos="4230"/>
        </w:tabs>
        <w:spacing w:after="0" w:line="274" w:lineRule="exact"/>
        <w:ind w:right="550"/>
        <w:rPr>
          <w:rFonts w:ascii="Avenir Book" w:eastAsia="Arial Narrow" w:hAnsi="Avenir Book" w:cs="Arial Narrow"/>
        </w:rPr>
      </w:pPr>
      <w:r w:rsidRPr="004C3A7C">
        <w:rPr>
          <w:rFonts w:ascii="Avenir Book" w:eastAsia="Arial Narrow" w:hAnsi="Avenir Book" w:cs="Arial Narrow"/>
        </w:rPr>
        <w:t xml:space="preserve">Prepare graduates for careers in industry, dietetics, government, private advocacy programs, research, and/or </w:t>
      </w:r>
      <w:proofErr w:type="gramStart"/>
      <w:r w:rsidRPr="004C3A7C">
        <w:rPr>
          <w:rFonts w:ascii="Avenir Book" w:eastAsia="Arial Narrow" w:hAnsi="Avenir Book" w:cs="Arial Narrow"/>
        </w:rPr>
        <w:t>academia;</w:t>
      </w:r>
      <w:proofErr w:type="gramEnd"/>
    </w:p>
    <w:p w14:paraId="5D43F91B" w14:textId="22EDA843" w:rsidR="00E677C3" w:rsidRPr="004C3A7C" w:rsidRDefault="00E677C3" w:rsidP="00E677C3">
      <w:pPr>
        <w:pStyle w:val="ListParagraph"/>
        <w:numPr>
          <w:ilvl w:val="0"/>
          <w:numId w:val="2"/>
        </w:numPr>
        <w:tabs>
          <w:tab w:val="num" w:pos="900"/>
          <w:tab w:val="left" w:pos="4230"/>
        </w:tabs>
        <w:spacing w:before="240" w:after="0" w:line="274" w:lineRule="exact"/>
        <w:ind w:right="550"/>
        <w:rPr>
          <w:rFonts w:ascii="Avenir Book" w:eastAsia="Arial Narrow" w:hAnsi="Avenir Book" w:cs="Arial Narrow"/>
        </w:rPr>
      </w:pPr>
      <w:r w:rsidRPr="004C3A7C">
        <w:rPr>
          <w:rFonts w:ascii="Avenir Book" w:eastAsia="Arial Narrow" w:hAnsi="Avenir Book" w:cs="Arial Narrow"/>
        </w:rPr>
        <w:t xml:space="preserve">Prepare graduates for supervised practice leading to eligibility for the CDR credentialing exam to become </w:t>
      </w:r>
      <w:r w:rsidR="004C3A7C" w:rsidRPr="004C3A7C">
        <w:rPr>
          <w:rFonts w:ascii="Avenir Book" w:eastAsia="Arial Narrow" w:hAnsi="Avenir Book" w:cs="Arial Narrow"/>
        </w:rPr>
        <w:t xml:space="preserve">a </w:t>
      </w:r>
      <w:r w:rsidRPr="004C3A7C">
        <w:rPr>
          <w:rFonts w:ascii="Avenir Book" w:eastAsia="Arial Narrow" w:hAnsi="Avenir Book" w:cs="Arial Narrow"/>
        </w:rPr>
        <w:t>registered dietitian nutritionist</w:t>
      </w:r>
      <w:r w:rsidRPr="004C3A7C">
        <w:rPr>
          <w:rFonts w:ascii="Avenir Book" w:hAnsi="Avenir Book" w:cs="Times New Roman"/>
          <w:b/>
        </w:rPr>
        <w:t xml:space="preserve">; </w:t>
      </w:r>
      <w:r w:rsidRPr="004C3A7C">
        <w:rPr>
          <w:rFonts w:ascii="Avenir Book" w:hAnsi="Avenir Book" w:cs="Times New Roman"/>
        </w:rPr>
        <w:t>and</w:t>
      </w:r>
    </w:p>
    <w:p w14:paraId="13B85DA6" w14:textId="77777777" w:rsidR="00E677C3" w:rsidRPr="004C3A7C" w:rsidRDefault="00E677C3" w:rsidP="00E677C3">
      <w:pPr>
        <w:pStyle w:val="ListParagraph"/>
        <w:numPr>
          <w:ilvl w:val="0"/>
          <w:numId w:val="2"/>
        </w:numPr>
        <w:tabs>
          <w:tab w:val="num" w:pos="900"/>
          <w:tab w:val="left" w:pos="4230"/>
        </w:tabs>
        <w:spacing w:after="0" w:line="274" w:lineRule="exact"/>
        <w:ind w:right="550"/>
        <w:rPr>
          <w:rFonts w:ascii="Avenir Book" w:eastAsia="Arial Narrow" w:hAnsi="Avenir Book" w:cs="Arial Narrow"/>
        </w:rPr>
      </w:pPr>
      <w:r w:rsidRPr="004C3A7C">
        <w:rPr>
          <w:rFonts w:ascii="Avenir Book" w:eastAsia="Arial Narrow" w:hAnsi="Avenir Book" w:cs="Arial Narrow"/>
        </w:rPr>
        <w:t>Promote life-long learning and pursuit of excellence for faculty and students.</w:t>
      </w:r>
    </w:p>
    <w:p w14:paraId="22ED5ECE" w14:textId="77777777" w:rsidR="00E677C3" w:rsidRPr="004C3A7C" w:rsidRDefault="00E677C3" w:rsidP="00E677C3">
      <w:pPr>
        <w:pStyle w:val="ListParagraph"/>
        <w:tabs>
          <w:tab w:val="left" w:pos="4230"/>
        </w:tabs>
        <w:spacing w:after="0" w:line="274" w:lineRule="exact"/>
        <w:ind w:left="900" w:right="550"/>
        <w:rPr>
          <w:rFonts w:ascii="Avenir Book" w:eastAsia="Arial Narrow" w:hAnsi="Avenir Book" w:cs="Arial Narrow"/>
        </w:rPr>
      </w:pPr>
    </w:p>
    <w:p w14:paraId="075AD2D7" w14:textId="77777777" w:rsidR="00E677C3" w:rsidRPr="004C3A7C" w:rsidRDefault="00E677C3" w:rsidP="00E677C3">
      <w:pPr>
        <w:tabs>
          <w:tab w:val="left" w:pos="4230"/>
        </w:tabs>
        <w:spacing w:after="0" w:line="274" w:lineRule="exact"/>
        <w:ind w:right="550"/>
        <w:jc w:val="center"/>
        <w:rPr>
          <w:rFonts w:ascii="Avenir Book" w:eastAsia="Arial Narrow" w:hAnsi="Avenir Book" w:cs="Arial Narrow"/>
          <w:b/>
        </w:rPr>
      </w:pPr>
      <w:r w:rsidRPr="004C3A7C">
        <w:rPr>
          <w:rFonts w:ascii="Avenir Book" w:eastAsia="Arial Narrow" w:hAnsi="Avenir Book" w:cs="Arial Narrow"/>
          <w:b/>
        </w:rPr>
        <w:t xml:space="preserve">Educational Philosophy </w:t>
      </w:r>
    </w:p>
    <w:p w14:paraId="14683CF2" w14:textId="16B71FDD" w:rsidR="00E677C3" w:rsidRPr="00EA7784" w:rsidRDefault="00E677C3" w:rsidP="00EA7784">
      <w:pPr>
        <w:rPr>
          <w:rFonts w:ascii="Avenir Book" w:eastAsia="Arial Narrow" w:hAnsi="Avenir Book" w:cs="Arial Narrow"/>
        </w:rPr>
      </w:pPr>
      <w:r w:rsidRPr="005442C6">
        <w:rPr>
          <w:rFonts w:ascii="Avenir Book" w:eastAsia="Times New Roman" w:hAnsi="Avenir Book" w:cs="Times New Roman"/>
        </w:rPr>
        <w:t>The educational philosophy of the dietetics program emphasizes the importance of scientific and evidence-based practice, ethical decision-making, and understanding of social justice issues such as health equity. We engage students through service learning and participatory activities to develop knowledge, appreciation, understanding, abilities, and skills to facilitate development of critical thinking skills necessary for a nutrition career.</w:t>
      </w:r>
    </w:p>
    <w:p w14:paraId="7DF6C8A2" w14:textId="77777777" w:rsidR="00E677C3" w:rsidRPr="004C3A7C" w:rsidRDefault="00E677C3" w:rsidP="00E677C3">
      <w:pPr>
        <w:spacing w:after="0" w:line="240" w:lineRule="auto"/>
        <w:ind w:left="1269" w:right="1689"/>
        <w:jc w:val="center"/>
        <w:rPr>
          <w:rFonts w:ascii="Avenir Book" w:eastAsia="Arial Narrow" w:hAnsi="Avenir Book" w:cs="Arial Narrow"/>
          <w:b/>
          <w:bCs/>
        </w:rPr>
      </w:pPr>
      <w:r w:rsidRPr="004C3A7C">
        <w:rPr>
          <w:rFonts w:ascii="Avenir Book" w:eastAsia="Arial Narrow" w:hAnsi="Avenir Book" w:cs="Arial Narrow"/>
          <w:b/>
          <w:bCs/>
          <w:spacing w:val="-1"/>
        </w:rPr>
        <w:t>Dietetics Program Goals</w:t>
      </w:r>
      <w:r w:rsidRPr="004C3A7C">
        <w:rPr>
          <w:rFonts w:ascii="Avenir Book" w:eastAsia="Arial Narrow" w:hAnsi="Avenir Book" w:cs="Arial Narrow"/>
          <w:b/>
          <w:bCs/>
        </w:rPr>
        <w:t xml:space="preserve"> and Objectives</w:t>
      </w:r>
    </w:p>
    <w:p w14:paraId="7F7BDBF2" w14:textId="77777777" w:rsidR="00E677C3" w:rsidRPr="004C3A7C" w:rsidRDefault="00E677C3" w:rsidP="00E677C3">
      <w:pPr>
        <w:pStyle w:val="ListParagraph"/>
        <w:widowControl/>
        <w:numPr>
          <w:ilvl w:val="0"/>
          <w:numId w:val="9"/>
        </w:numPr>
        <w:tabs>
          <w:tab w:val="left" w:pos="540"/>
        </w:tabs>
        <w:spacing w:before="120" w:after="60" w:line="240" w:lineRule="auto"/>
        <w:ind w:left="461" w:right="10"/>
        <w:rPr>
          <w:rFonts w:ascii="Avenir Book" w:hAnsi="Avenir Book" w:cs="Times New Roman"/>
        </w:rPr>
      </w:pPr>
      <w:r w:rsidRPr="004C3A7C">
        <w:rPr>
          <w:rFonts w:ascii="Avenir Book" w:hAnsi="Avenir Book" w:cs="Times New Roman"/>
          <w:b/>
        </w:rPr>
        <w:t>The Texas State Dietetics Program will prepare graduates for acceptance into dietetic internships and/or nutrition related employment.</w:t>
      </w:r>
    </w:p>
    <w:p w14:paraId="4DB1BEBC" w14:textId="000E195C" w:rsidR="00E677C3" w:rsidRPr="004C3A7C" w:rsidRDefault="00E367F3" w:rsidP="00E677C3">
      <w:pPr>
        <w:pStyle w:val="ListParagraph"/>
        <w:widowControl/>
        <w:numPr>
          <w:ilvl w:val="1"/>
          <w:numId w:val="9"/>
        </w:numPr>
        <w:tabs>
          <w:tab w:val="left" w:pos="288"/>
        </w:tabs>
        <w:spacing w:before="120" w:after="0" w:line="240" w:lineRule="auto"/>
        <w:ind w:left="806" w:right="101"/>
        <w:contextualSpacing w:val="0"/>
        <w:rPr>
          <w:rFonts w:ascii="Avenir Book" w:hAnsi="Avenir Book" w:cs="Times New Roman"/>
        </w:rPr>
      </w:pPr>
      <w:r w:rsidRPr="004C3A7C">
        <w:rPr>
          <w:rFonts w:ascii="Avenir Book" w:hAnsi="Avenir Book" w:cs="Times New Roman"/>
        </w:rPr>
        <w:t>At least</w:t>
      </w:r>
      <w:r w:rsidR="00E677C3" w:rsidRPr="004C3A7C">
        <w:rPr>
          <w:rFonts w:ascii="Avenir Book" w:hAnsi="Avenir Book" w:cs="Times New Roman"/>
        </w:rPr>
        <w:t xml:space="preserve"> </w:t>
      </w:r>
      <w:r w:rsidRPr="004C3A7C">
        <w:rPr>
          <w:rFonts w:ascii="Avenir Book" w:hAnsi="Avenir Book" w:cs="Times New Roman"/>
        </w:rPr>
        <w:t>80</w:t>
      </w:r>
      <w:r w:rsidR="00C740AA" w:rsidRPr="004C3A7C">
        <w:rPr>
          <w:rFonts w:ascii="Avenir Book" w:hAnsi="Avenir Book" w:cs="Times New Roman"/>
        </w:rPr>
        <w:t xml:space="preserve"> percent</w:t>
      </w:r>
      <w:r w:rsidRPr="004C3A7C">
        <w:rPr>
          <w:rFonts w:ascii="Avenir Book" w:hAnsi="Avenir Book" w:cs="Times New Roman"/>
        </w:rPr>
        <w:t xml:space="preserve"> of program </w:t>
      </w:r>
      <w:proofErr w:type="gramStart"/>
      <w:r w:rsidRPr="004C3A7C">
        <w:rPr>
          <w:rFonts w:ascii="Avenir Book" w:hAnsi="Avenir Book" w:cs="Times New Roman"/>
        </w:rPr>
        <w:t>students</w:t>
      </w:r>
      <w:proofErr w:type="gramEnd"/>
      <w:r w:rsidRPr="004C3A7C">
        <w:rPr>
          <w:rFonts w:ascii="Avenir Book" w:hAnsi="Avenir Book" w:cs="Times New Roman"/>
        </w:rPr>
        <w:t xml:space="preserve"> complete program/degree requirements within 3 years</w:t>
      </w:r>
      <w:r w:rsidR="006A1150" w:rsidRPr="004C3A7C">
        <w:rPr>
          <w:rFonts w:ascii="Avenir Book" w:hAnsi="Avenir Book" w:cs="Times New Roman"/>
        </w:rPr>
        <w:t xml:space="preserve"> (150% of the program length)</w:t>
      </w:r>
      <w:r w:rsidRPr="004C3A7C">
        <w:rPr>
          <w:rFonts w:ascii="Avenir Book" w:hAnsi="Avenir Book" w:cs="Times New Roman"/>
        </w:rPr>
        <w:t xml:space="preserve">. </w:t>
      </w:r>
    </w:p>
    <w:p w14:paraId="36EF1AD3" w14:textId="2E741284" w:rsidR="00E677C3" w:rsidRPr="004C3A7C" w:rsidRDefault="00C84D01" w:rsidP="00E677C3">
      <w:pPr>
        <w:pStyle w:val="ListParagraph"/>
        <w:widowControl/>
        <w:numPr>
          <w:ilvl w:val="1"/>
          <w:numId w:val="9"/>
        </w:numPr>
        <w:tabs>
          <w:tab w:val="left" w:pos="288"/>
        </w:tabs>
        <w:spacing w:before="120" w:after="0" w:line="240" w:lineRule="auto"/>
        <w:ind w:left="810" w:right="100"/>
        <w:rPr>
          <w:rFonts w:ascii="Avenir Book" w:hAnsi="Avenir Book" w:cs="Times New Roman"/>
        </w:rPr>
      </w:pPr>
      <w:r w:rsidRPr="004C3A7C">
        <w:rPr>
          <w:rFonts w:ascii="Avenir Book" w:hAnsi="Avenir Book" w:cs="Times New Roman"/>
        </w:rPr>
        <w:t>25 percent of program</w:t>
      </w:r>
      <w:r w:rsidR="00E677C3" w:rsidRPr="004C3A7C">
        <w:rPr>
          <w:rFonts w:ascii="Avenir Book" w:hAnsi="Avenir Book" w:cs="Times New Roman"/>
        </w:rPr>
        <w:t xml:space="preserve"> </w:t>
      </w:r>
      <w:r w:rsidR="00644F0F" w:rsidRPr="004C3A7C">
        <w:rPr>
          <w:rFonts w:ascii="Avenir Book" w:hAnsi="Avenir Book" w:cs="Times New Roman"/>
        </w:rPr>
        <w:t>graduates</w:t>
      </w:r>
      <w:r w:rsidR="00E677C3" w:rsidRPr="004C3A7C">
        <w:rPr>
          <w:rFonts w:ascii="Avenir Book" w:hAnsi="Avenir Book" w:cs="Times New Roman"/>
        </w:rPr>
        <w:t xml:space="preserve"> will apply for admission to </w:t>
      </w:r>
      <w:r w:rsidR="00DB72E6" w:rsidRPr="004C3A7C">
        <w:rPr>
          <w:rFonts w:ascii="Avenir Book" w:hAnsi="Avenir Book" w:cs="Times New Roman"/>
        </w:rPr>
        <w:t>a supervised practice program</w:t>
      </w:r>
      <w:r w:rsidR="00E677C3" w:rsidRPr="004C3A7C">
        <w:rPr>
          <w:rFonts w:ascii="Avenir Book" w:hAnsi="Avenir Book" w:cs="Times New Roman"/>
        </w:rPr>
        <w:t xml:space="preserve"> prior to or within </w:t>
      </w:r>
      <w:r w:rsidR="008E571B">
        <w:rPr>
          <w:rFonts w:ascii="Avenir Book" w:hAnsi="Avenir Book" w:cs="Times New Roman"/>
        </w:rPr>
        <w:t>three years</w:t>
      </w:r>
      <w:r w:rsidR="00E677C3" w:rsidRPr="004C3A7C">
        <w:rPr>
          <w:rFonts w:ascii="Avenir Book" w:hAnsi="Avenir Book" w:cs="Times New Roman"/>
        </w:rPr>
        <w:t xml:space="preserve"> of gra</w:t>
      </w:r>
      <w:r w:rsidRPr="004C3A7C">
        <w:rPr>
          <w:rFonts w:ascii="Avenir Book" w:hAnsi="Avenir Book" w:cs="Times New Roman"/>
        </w:rPr>
        <w:t>duation</w:t>
      </w:r>
      <w:r w:rsidR="00E677C3" w:rsidRPr="004C3A7C">
        <w:rPr>
          <w:rFonts w:ascii="Avenir Book" w:hAnsi="Avenir Book" w:cs="Times New Roman"/>
        </w:rPr>
        <w:t>.</w:t>
      </w:r>
    </w:p>
    <w:p w14:paraId="0DE4D30B" w14:textId="6D61198E" w:rsidR="00E677C3" w:rsidRPr="004C3A7C" w:rsidRDefault="004C3A7C" w:rsidP="00E677C3">
      <w:pPr>
        <w:pStyle w:val="ListParagraph"/>
        <w:widowControl/>
        <w:numPr>
          <w:ilvl w:val="1"/>
          <w:numId w:val="9"/>
        </w:numPr>
        <w:tabs>
          <w:tab w:val="left" w:pos="288"/>
        </w:tabs>
        <w:spacing w:before="120" w:after="0" w:line="240" w:lineRule="auto"/>
        <w:ind w:left="810" w:right="100"/>
        <w:rPr>
          <w:rFonts w:ascii="Avenir Book" w:hAnsi="Avenir Book" w:cs="Times New Roman"/>
        </w:rPr>
      </w:pPr>
      <w:r>
        <w:rPr>
          <w:rFonts w:ascii="Avenir Book" w:hAnsi="Avenir Book" w:cs="Times New Roman"/>
        </w:rPr>
        <w:t xml:space="preserve">Of program graduates who apply, at least </w:t>
      </w:r>
      <w:r w:rsidR="00C84D01" w:rsidRPr="004C3A7C">
        <w:rPr>
          <w:rFonts w:ascii="Avenir Book" w:hAnsi="Avenir Book" w:cs="Times New Roman"/>
        </w:rPr>
        <w:t xml:space="preserve">50 percent are admitted </w:t>
      </w:r>
      <w:r w:rsidR="00DB72E6" w:rsidRPr="004C3A7C">
        <w:rPr>
          <w:rFonts w:ascii="Avenir Book" w:hAnsi="Avenir Book" w:cs="Times New Roman"/>
        </w:rPr>
        <w:t>to a supervised practice program</w:t>
      </w:r>
      <w:r w:rsidR="00E677C3" w:rsidRPr="004C3A7C">
        <w:rPr>
          <w:rFonts w:ascii="Avenir Book" w:hAnsi="Avenir Book" w:cs="Times New Roman"/>
        </w:rPr>
        <w:t xml:space="preserve"> within </w:t>
      </w:r>
      <w:r w:rsidR="008E571B">
        <w:rPr>
          <w:rFonts w:ascii="Avenir Book" w:hAnsi="Avenir Book" w:cs="Times New Roman"/>
        </w:rPr>
        <w:t>three years</w:t>
      </w:r>
      <w:r w:rsidR="00DB72E6" w:rsidRPr="004C3A7C">
        <w:rPr>
          <w:rFonts w:ascii="Avenir Book" w:hAnsi="Avenir Book" w:cs="Times New Roman"/>
        </w:rPr>
        <w:t xml:space="preserve"> </w:t>
      </w:r>
      <w:r w:rsidR="00E677C3" w:rsidRPr="004C3A7C">
        <w:rPr>
          <w:rFonts w:ascii="Avenir Book" w:hAnsi="Avenir Book" w:cs="Times New Roman"/>
        </w:rPr>
        <w:t xml:space="preserve">of graduation. </w:t>
      </w:r>
    </w:p>
    <w:p w14:paraId="2E1642D4" w14:textId="3848CFEB" w:rsidR="00C84D01" w:rsidRPr="004C3A7C" w:rsidRDefault="00C84D01" w:rsidP="00E677C3">
      <w:pPr>
        <w:pStyle w:val="ListParagraph"/>
        <w:widowControl/>
        <w:numPr>
          <w:ilvl w:val="1"/>
          <w:numId w:val="9"/>
        </w:numPr>
        <w:tabs>
          <w:tab w:val="left" w:pos="288"/>
        </w:tabs>
        <w:spacing w:before="120" w:after="0" w:line="240" w:lineRule="auto"/>
        <w:ind w:left="810" w:right="100"/>
        <w:rPr>
          <w:rFonts w:ascii="Avenir Book" w:hAnsi="Avenir Book" w:cs="Times New Roman"/>
        </w:rPr>
      </w:pPr>
      <w:r w:rsidRPr="004C3A7C">
        <w:rPr>
          <w:rFonts w:ascii="Avenir Book" w:hAnsi="Avenir Book" w:cs="Times New Roman"/>
        </w:rPr>
        <w:t>30 percent of program graduates apply for admission to a supervised practice program within 5 years of graduation.</w:t>
      </w:r>
    </w:p>
    <w:p w14:paraId="18643099" w14:textId="04892A44" w:rsidR="00E677C3" w:rsidRPr="004C3A7C" w:rsidRDefault="00C84D01" w:rsidP="00E677C3">
      <w:pPr>
        <w:pStyle w:val="ListParagraph"/>
        <w:widowControl/>
        <w:numPr>
          <w:ilvl w:val="1"/>
          <w:numId w:val="9"/>
        </w:numPr>
        <w:tabs>
          <w:tab w:val="left" w:pos="288"/>
        </w:tabs>
        <w:spacing w:before="120" w:after="0" w:line="240" w:lineRule="auto"/>
        <w:ind w:left="810" w:right="100"/>
        <w:rPr>
          <w:rFonts w:ascii="Avenir Book" w:hAnsi="Avenir Book" w:cs="Times New Roman"/>
        </w:rPr>
      </w:pPr>
      <w:r w:rsidRPr="004C3A7C">
        <w:rPr>
          <w:rFonts w:ascii="Avenir Book" w:hAnsi="Avenir Book" w:cs="Times New Roman"/>
        </w:rPr>
        <w:t>The program’s on</w:t>
      </w:r>
      <w:r w:rsidR="009C75AB" w:rsidRPr="004C3A7C">
        <w:rPr>
          <w:rFonts w:ascii="Avenir Book" w:hAnsi="Avenir Book" w:cs="Times New Roman"/>
        </w:rPr>
        <w:t>e</w:t>
      </w:r>
      <w:r w:rsidR="006A1150" w:rsidRPr="004C3A7C">
        <w:rPr>
          <w:rFonts w:ascii="Avenir Book" w:hAnsi="Avenir Book" w:cs="Times New Roman"/>
        </w:rPr>
        <w:t>-</w:t>
      </w:r>
      <w:r w:rsidRPr="004C3A7C">
        <w:rPr>
          <w:rFonts w:ascii="Avenir Book" w:hAnsi="Avenir Book" w:cs="Times New Roman"/>
        </w:rPr>
        <w:t xml:space="preserve">year pass rate (graduates who pass the registration exam within one year of the first attempt) on the </w:t>
      </w:r>
      <w:r w:rsidR="00E677C3" w:rsidRPr="004C3A7C">
        <w:rPr>
          <w:rFonts w:ascii="Avenir Book" w:hAnsi="Avenir Book" w:cs="Times New Roman"/>
        </w:rPr>
        <w:t xml:space="preserve">CDR </w:t>
      </w:r>
      <w:r w:rsidRPr="004C3A7C">
        <w:rPr>
          <w:rFonts w:ascii="Avenir Book" w:hAnsi="Avenir Book" w:cs="Times New Roman"/>
        </w:rPr>
        <w:t>credentialing</w:t>
      </w:r>
      <w:r w:rsidR="00E677C3" w:rsidRPr="004C3A7C">
        <w:rPr>
          <w:rFonts w:ascii="Avenir Book" w:hAnsi="Avenir Book" w:cs="Times New Roman"/>
        </w:rPr>
        <w:t xml:space="preserve"> exam </w:t>
      </w:r>
      <w:r w:rsidRPr="004C3A7C">
        <w:rPr>
          <w:rFonts w:ascii="Avenir Book" w:hAnsi="Avenir Book" w:cs="Times New Roman"/>
        </w:rPr>
        <w:t xml:space="preserve">for </w:t>
      </w:r>
      <w:r w:rsidR="005556F2">
        <w:rPr>
          <w:rFonts w:ascii="Avenir Book" w:hAnsi="Avenir Book" w:cs="Times New Roman"/>
        </w:rPr>
        <w:t xml:space="preserve">registered </w:t>
      </w:r>
      <w:r w:rsidRPr="004C3A7C">
        <w:rPr>
          <w:rFonts w:ascii="Avenir Book" w:hAnsi="Avenir Book" w:cs="Times New Roman"/>
        </w:rPr>
        <w:t>dietitian</w:t>
      </w:r>
      <w:r w:rsidR="005556F2">
        <w:rPr>
          <w:rFonts w:ascii="Avenir Book" w:hAnsi="Avenir Book" w:cs="Times New Roman"/>
        </w:rPr>
        <w:t>s</w:t>
      </w:r>
      <w:r w:rsidRPr="004C3A7C">
        <w:rPr>
          <w:rFonts w:ascii="Avenir Book" w:hAnsi="Avenir Book" w:cs="Times New Roman"/>
        </w:rPr>
        <w:t xml:space="preserve"> is at least 80%</w:t>
      </w:r>
      <w:r w:rsidR="00E677C3" w:rsidRPr="004C3A7C">
        <w:rPr>
          <w:rFonts w:ascii="Avenir Book" w:hAnsi="Avenir Book" w:cs="Times New Roman"/>
        </w:rPr>
        <w:t>.</w:t>
      </w:r>
    </w:p>
    <w:p w14:paraId="265F39A1" w14:textId="4C85BD3E" w:rsidR="0094725A" w:rsidRPr="004C3A7C" w:rsidRDefault="00C84D01" w:rsidP="0094725A">
      <w:pPr>
        <w:pStyle w:val="ListParagraph"/>
        <w:widowControl/>
        <w:numPr>
          <w:ilvl w:val="1"/>
          <w:numId w:val="9"/>
        </w:numPr>
        <w:tabs>
          <w:tab w:val="left" w:pos="288"/>
        </w:tabs>
        <w:spacing w:before="120" w:after="0" w:line="240" w:lineRule="auto"/>
        <w:ind w:left="810" w:right="100"/>
        <w:rPr>
          <w:rFonts w:ascii="Avenir Book" w:hAnsi="Avenir Book" w:cs="Times New Roman"/>
        </w:rPr>
      </w:pPr>
      <w:r w:rsidRPr="004C3A7C">
        <w:rPr>
          <w:rFonts w:ascii="Avenir Book" w:hAnsi="Avenir Book" w:cs="Times New Roman"/>
        </w:rPr>
        <w:t xml:space="preserve">50% of </w:t>
      </w:r>
      <w:r w:rsidR="00581E9F" w:rsidRPr="004C3A7C">
        <w:rPr>
          <w:rFonts w:ascii="Avenir Book" w:hAnsi="Avenir Book" w:cs="Times New Roman"/>
        </w:rPr>
        <w:t xml:space="preserve">graduates </w:t>
      </w:r>
      <w:r w:rsidRPr="004C3A7C">
        <w:rPr>
          <w:rFonts w:ascii="Avenir Book" w:hAnsi="Avenir Book" w:cs="Times New Roman"/>
        </w:rPr>
        <w:t xml:space="preserve">that seek a nutrition-related position will be employed in a position </w:t>
      </w:r>
      <w:r w:rsidR="00581E9F" w:rsidRPr="004C3A7C">
        <w:rPr>
          <w:rFonts w:ascii="Avenir Book" w:hAnsi="Avenir Book" w:cs="Times New Roman"/>
        </w:rPr>
        <w:t xml:space="preserve">that provides a contribution to the community within a year of </w:t>
      </w:r>
      <w:r w:rsidR="008E571B" w:rsidRPr="004C3A7C">
        <w:rPr>
          <w:rFonts w:ascii="Avenir Book" w:hAnsi="Avenir Book" w:cs="Times New Roman"/>
        </w:rPr>
        <w:t>graduation.</w:t>
      </w:r>
    </w:p>
    <w:p w14:paraId="044ED1CB" w14:textId="269856CA" w:rsidR="0094725A" w:rsidRPr="004C3A7C" w:rsidRDefault="0094725A" w:rsidP="0094725A">
      <w:pPr>
        <w:pStyle w:val="ListParagraph"/>
        <w:widowControl/>
        <w:numPr>
          <w:ilvl w:val="1"/>
          <w:numId w:val="9"/>
        </w:numPr>
        <w:tabs>
          <w:tab w:val="left" w:pos="288"/>
        </w:tabs>
        <w:spacing w:before="120" w:after="0" w:line="240" w:lineRule="auto"/>
        <w:ind w:left="810" w:right="100"/>
        <w:rPr>
          <w:rFonts w:ascii="Avenir Book" w:hAnsi="Avenir Book" w:cs="Times New Roman"/>
        </w:rPr>
      </w:pPr>
      <w:r w:rsidRPr="004C3A7C">
        <w:rPr>
          <w:rFonts w:ascii="Avenir Book" w:hAnsi="Avenir Book" w:cs="Times New Roman"/>
        </w:rPr>
        <w:t xml:space="preserve">75% of supervised practice directors responding to a survey will rate program </w:t>
      </w:r>
      <w:r w:rsidR="008E571B" w:rsidRPr="004C3A7C">
        <w:rPr>
          <w:rFonts w:ascii="Avenir Book" w:hAnsi="Avenir Book" w:cs="Times New Roman"/>
        </w:rPr>
        <w:t>graduates’</w:t>
      </w:r>
      <w:r w:rsidRPr="004C3A7C">
        <w:rPr>
          <w:rFonts w:ascii="Avenir Book" w:hAnsi="Avenir Book" w:cs="Times New Roman"/>
        </w:rPr>
        <w:t xml:space="preserve"> preparation for supervised practice as satisfactory or above.</w:t>
      </w:r>
    </w:p>
    <w:p w14:paraId="4B83502C" w14:textId="51017037" w:rsidR="005442C6" w:rsidRPr="005442C6" w:rsidRDefault="00C84D01" w:rsidP="005442C6">
      <w:pPr>
        <w:pStyle w:val="ListParagraph"/>
        <w:widowControl/>
        <w:numPr>
          <w:ilvl w:val="1"/>
          <w:numId w:val="9"/>
        </w:numPr>
        <w:tabs>
          <w:tab w:val="left" w:pos="288"/>
        </w:tabs>
        <w:spacing w:before="120" w:after="0" w:line="240" w:lineRule="auto"/>
        <w:ind w:left="810" w:right="100"/>
        <w:rPr>
          <w:rFonts w:ascii="Avenir Book" w:hAnsi="Avenir Book" w:cs="Times New Roman"/>
        </w:rPr>
      </w:pPr>
      <w:r w:rsidRPr="004C3A7C">
        <w:rPr>
          <w:rFonts w:ascii="Avenir Book" w:hAnsi="Avenir Book" w:cs="Times New Roman"/>
        </w:rPr>
        <w:t>80% of students enrolled in NUTR 4301 (Career Exploration in Nutrition and Foods) will receive high rankings (at least 50% of performance characteristics rated as “above average” and at least 25% rated as “outstanding”) from site mentors.</w:t>
      </w:r>
    </w:p>
    <w:p w14:paraId="48E9DECF" w14:textId="77777777" w:rsidR="00E677C3" w:rsidRPr="004C3A7C" w:rsidRDefault="00E677C3" w:rsidP="00E677C3">
      <w:pPr>
        <w:pStyle w:val="ListParagraph"/>
        <w:widowControl/>
        <w:numPr>
          <w:ilvl w:val="0"/>
          <w:numId w:val="9"/>
        </w:numPr>
        <w:tabs>
          <w:tab w:val="left" w:pos="540"/>
          <w:tab w:val="left" w:pos="6390"/>
        </w:tabs>
        <w:spacing w:before="120" w:after="0" w:line="240" w:lineRule="auto"/>
        <w:ind w:left="461" w:right="634"/>
        <w:contextualSpacing w:val="0"/>
        <w:rPr>
          <w:rFonts w:ascii="Avenir Book" w:hAnsi="Avenir Book" w:cs="Times New Roman"/>
        </w:rPr>
      </w:pPr>
      <w:r w:rsidRPr="004C3A7C">
        <w:rPr>
          <w:rFonts w:ascii="Avenir Book" w:hAnsi="Avenir Book" w:cs="Times New Roman"/>
          <w:b/>
        </w:rPr>
        <w:t>The Texas State Dietetics Program will prepare graduates for lifelong learning using a research-based approach.</w:t>
      </w:r>
    </w:p>
    <w:p w14:paraId="4F1596F2" w14:textId="4D717BB1" w:rsidR="00E677C3" w:rsidRPr="004C3A7C" w:rsidRDefault="00C84D01" w:rsidP="00E677C3">
      <w:pPr>
        <w:pStyle w:val="ListParagraph"/>
        <w:widowControl/>
        <w:numPr>
          <w:ilvl w:val="1"/>
          <w:numId w:val="9"/>
        </w:numPr>
        <w:tabs>
          <w:tab w:val="left" w:pos="288"/>
          <w:tab w:val="left" w:pos="6390"/>
        </w:tabs>
        <w:spacing w:before="60" w:after="0" w:line="240" w:lineRule="auto"/>
        <w:ind w:left="806" w:right="101"/>
        <w:contextualSpacing w:val="0"/>
        <w:rPr>
          <w:rFonts w:ascii="Avenir Book" w:hAnsi="Avenir Book" w:cs="Times New Roman"/>
        </w:rPr>
      </w:pPr>
      <w:r w:rsidRPr="004C3A7C">
        <w:rPr>
          <w:rFonts w:ascii="Avenir Book" w:hAnsi="Avenir Book" w:cs="Times New Roman"/>
        </w:rPr>
        <w:t>15</w:t>
      </w:r>
      <w:r w:rsidR="00E677C3" w:rsidRPr="004C3A7C">
        <w:rPr>
          <w:rFonts w:ascii="Avenir Book" w:hAnsi="Avenir Book" w:cs="Times New Roman"/>
        </w:rPr>
        <w:t xml:space="preserve">% of graduates will enroll in graduate school within 5 years of graduation. </w:t>
      </w:r>
    </w:p>
    <w:p w14:paraId="0A4CA366" w14:textId="06772DC0" w:rsidR="00E677C3" w:rsidRPr="004C3A7C" w:rsidRDefault="00E677C3" w:rsidP="00E677C3">
      <w:pPr>
        <w:pStyle w:val="ListParagraph"/>
        <w:widowControl/>
        <w:numPr>
          <w:ilvl w:val="1"/>
          <w:numId w:val="9"/>
        </w:numPr>
        <w:tabs>
          <w:tab w:val="left" w:pos="288"/>
          <w:tab w:val="left" w:pos="6390"/>
        </w:tabs>
        <w:spacing w:before="120" w:after="0" w:line="240" w:lineRule="auto"/>
        <w:ind w:left="810" w:right="100"/>
        <w:rPr>
          <w:rFonts w:ascii="Avenir Book" w:hAnsi="Avenir Book" w:cs="Times New Roman"/>
        </w:rPr>
      </w:pPr>
      <w:r w:rsidRPr="004C3A7C">
        <w:rPr>
          <w:rFonts w:ascii="Avenir Book" w:hAnsi="Avenir Book" w:cs="Times New Roman"/>
        </w:rPr>
        <w:t>Each year, 75% of Nutrition and Foods tenured/tenure-track faculty will involve undergraduates in laboratory or community-based research.</w:t>
      </w:r>
    </w:p>
    <w:p w14:paraId="2522C125" w14:textId="77777777" w:rsidR="00ED35C4" w:rsidRDefault="00ED35C4" w:rsidP="00ED35C4">
      <w:pPr>
        <w:pStyle w:val="ListParagraph"/>
        <w:widowControl/>
        <w:tabs>
          <w:tab w:val="left" w:pos="288"/>
          <w:tab w:val="left" w:pos="6390"/>
        </w:tabs>
        <w:spacing w:before="120" w:after="0" w:line="240" w:lineRule="auto"/>
        <w:ind w:left="810" w:right="100"/>
        <w:rPr>
          <w:rFonts w:ascii="Avenir Book" w:hAnsi="Avenir Book" w:cs="Times New Roman"/>
        </w:rPr>
      </w:pPr>
    </w:p>
    <w:p w14:paraId="4B9C119C" w14:textId="77777777" w:rsidR="008E571B" w:rsidRPr="004C3A7C" w:rsidRDefault="008E571B" w:rsidP="00ED35C4">
      <w:pPr>
        <w:pStyle w:val="ListParagraph"/>
        <w:widowControl/>
        <w:tabs>
          <w:tab w:val="left" w:pos="288"/>
          <w:tab w:val="left" w:pos="6390"/>
        </w:tabs>
        <w:spacing w:before="120" w:after="0" w:line="240" w:lineRule="auto"/>
        <w:ind w:left="810" w:right="100"/>
        <w:rPr>
          <w:rFonts w:ascii="Avenir Book" w:hAnsi="Avenir Book" w:cs="Times New Roman"/>
        </w:rPr>
      </w:pPr>
    </w:p>
    <w:p w14:paraId="1FD6030E" w14:textId="7CED96A4" w:rsidR="00E677C3" w:rsidRPr="004C3A7C" w:rsidRDefault="00ED35C4" w:rsidP="00ED35C4">
      <w:pPr>
        <w:spacing w:after="0"/>
        <w:rPr>
          <w:rFonts w:ascii="Avenir Book" w:hAnsi="Avenir Book"/>
        </w:rPr>
      </w:pPr>
      <w:r w:rsidRPr="004C3A7C">
        <w:rPr>
          <w:rFonts w:ascii="Avenir Book" w:hAnsi="Avenir Book"/>
        </w:rPr>
        <w:lastRenderedPageBreak/>
        <w:t xml:space="preserve">    </w:t>
      </w:r>
      <w:r w:rsidR="00E677C3" w:rsidRPr="004C3A7C">
        <w:rPr>
          <w:rFonts w:ascii="Avenir Book" w:hAnsi="Avenir Book"/>
        </w:rPr>
        <w:t xml:space="preserve">Results of outcome measures </w:t>
      </w:r>
      <w:r w:rsidR="005556F2">
        <w:rPr>
          <w:rFonts w:ascii="Avenir Book" w:hAnsi="Avenir Book"/>
        </w:rPr>
        <w:t xml:space="preserve">are published on our program website. </w:t>
      </w:r>
      <w:r w:rsidR="00E677C3" w:rsidRPr="004C3A7C">
        <w:rPr>
          <w:rFonts w:ascii="Avenir Book" w:hAnsi="Avenir Book"/>
        </w:rPr>
        <w:t xml:space="preserve"> </w:t>
      </w:r>
    </w:p>
    <w:p w14:paraId="55BD9DBF" w14:textId="77777777" w:rsidR="006F6669" w:rsidRPr="004C3A7C" w:rsidRDefault="006F6669" w:rsidP="008072C0">
      <w:pPr>
        <w:spacing w:before="81" w:after="0" w:line="240" w:lineRule="auto"/>
        <w:ind w:right="-20"/>
        <w:rPr>
          <w:rFonts w:ascii="Avenir Book" w:eastAsia="Arial Narrow" w:hAnsi="Avenir Book" w:cs="Arial Narrow"/>
          <w:b/>
        </w:rPr>
      </w:pPr>
    </w:p>
    <w:p w14:paraId="128FE1DC" w14:textId="74DCF993" w:rsidR="00C17173" w:rsidRPr="004C3A7C" w:rsidRDefault="001750AA" w:rsidP="00B16AD4">
      <w:pPr>
        <w:spacing w:before="81" w:after="0" w:line="240" w:lineRule="auto"/>
        <w:ind w:right="-20"/>
        <w:jc w:val="center"/>
        <w:rPr>
          <w:rFonts w:ascii="Avenir Book" w:eastAsia="Arial Narrow" w:hAnsi="Avenir Book" w:cs="Arial Narrow"/>
          <w:b/>
        </w:rPr>
      </w:pPr>
      <w:r w:rsidRPr="004C3A7C">
        <w:rPr>
          <w:rFonts w:ascii="Avenir Book" w:eastAsia="Arial Narrow" w:hAnsi="Avenir Book" w:cs="Arial Narrow"/>
          <w:b/>
        </w:rPr>
        <w:t>Accreditation Status</w:t>
      </w:r>
    </w:p>
    <w:p w14:paraId="71151597" w14:textId="6B74A8CA" w:rsidR="004837B5" w:rsidRPr="004C3A7C" w:rsidRDefault="00966771" w:rsidP="00705F50">
      <w:pPr>
        <w:tabs>
          <w:tab w:val="left" w:pos="6480"/>
        </w:tabs>
        <w:spacing w:before="60" w:after="0" w:line="240" w:lineRule="auto"/>
        <w:ind w:left="187" w:right="14"/>
        <w:rPr>
          <w:rFonts w:ascii="Avenir Book" w:eastAsia="Arial Narrow" w:hAnsi="Avenir Book" w:cs="Arial Narrow"/>
          <w:b/>
        </w:rPr>
      </w:pPr>
      <w:r w:rsidRPr="004C3A7C">
        <w:rPr>
          <w:rFonts w:ascii="Avenir Book" w:eastAsia="Arial Narrow" w:hAnsi="Avenir Book" w:cs="Arial Narrow"/>
        </w:rPr>
        <w:t>The</w:t>
      </w:r>
      <w:r w:rsidRPr="004C3A7C">
        <w:rPr>
          <w:rFonts w:ascii="Avenir Book" w:eastAsia="Arial Narrow" w:hAnsi="Avenir Book" w:cs="Arial Narrow"/>
          <w:spacing w:val="1"/>
        </w:rPr>
        <w:t xml:space="preserve"> </w:t>
      </w:r>
      <w:r w:rsidR="008F030D" w:rsidRPr="004C3A7C">
        <w:rPr>
          <w:rFonts w:ascii="Avenir Book" w:eastAsia="Arial Narrow" w:hAnsi="Avenir Book" w:cs="Arial Narrow"/>
          <w:b/>
        </w:rPr>
        <w:t>Dietetics</w:t>
      </w:r>
      <w:r w:rsidRPr="004C3A7C">
        <w:rPr>
          <w:rFonts w:ascii="Avenir Book" w:eastAsia="Arial Narrow" w:hAnsi="Avenir Book" w:cs="Arial Narrow"/>
          <w:b/>
          <w:spacing w:val="-2"/>
        </w:rPr>
        <w:t xml:space="preserve"> </w:t>
      </w:r>
      <w:r w:rsidRPr="004C3A7C">
        <w:rPr>
          <w:rFonts w:ascii="Avenir Book" w:eastAsia="Arial Narrow" w:hAnsi="Avenir Book" w:cs="Arial Narrow"/>
          <w:b/>
          <w:spacing w:val="1"/>
        </w:rPr>
        <w:t>P</w:t>
      </w:r>
      <w:r w:rsidRPr="004C3A7C">
        <w:rPr>
          <w:rFonts w:ascii="Avenir Book" w:eastAsia="Arial Narrow" w:hAnsi="Avenir Book" w:cs="Arial Narrow"/>
          <w:b/>
        </w:rPr>
        <w:t>ro</w:t>
      </w:r>
      <w:r w:rsidRPr="004C3A7C">
        <w:rPr>
          <w:rFonts w:ascii="Avenir Book" w:eastAsia="Arial Narrow" w:hAnsi="Avenir Book" w:cs="Arial Narrow"/>
          <w:b/>
          <w:spacing w:val="1"/>
        </w:rPr>
        <w:t>g</w:t>
      </w:r>
      <w:r w:rsidRPr="004C3A7C">
        <w:rPr>
          <w:rFonts w:ascii="Avenir Book" w:eastAsia="Arial Narrow" w:hAnsi="Avenir Book" w:cs="Arial Narrow"/>
          <w:b/>
        </w:rPr>
        <w:t>ram</w:t>
      </w:r>
      <w:r w:rsidR="008F030D" w:rsidRPr="004C3A7C">
        <w:rPr>
          <w:rFonts w:ascii="Avenir Book" w:eastAsia="Arial Narrow" w:hAnsi="Avenir Book" w:cs="Arial Narrow"/>
        </w:rPr>
        <w:t xml:space="preserve"> </w:t>
      </w:r>
      <w:r w:rsidRPr="004C3A7C">
        <w:rPr>
          <w:rFonts w:ascii="Avenir Book" w:eastAsia="Arial Narrow" w:hAnsi="Avenir Book" w:cs="Arial Narrow"/>
          <w:spacing w:val="1"/>
        </w:rPr>
        <w:t>a</w:t>
      </w:r>
      <w:r w:rsidRPr="004C3A7C">
        <w:rPr>
          <w:rFonts w:ascii="Avenir Book" w:eastAsia="Arial Narrow" w:hAnsi="Avenir Book" w:cs="Arial Narrow"/>
        </w:rPr>
        <w:t>t</w:t>
      </w:r>
      <w:r w:rsidRPr="004C3A7C">
        <w:rPr>
          <w:rFonts w:ascii="Avenir Book" w:eastAsia="Arial Narrow" w:hAnsi="Avenir Book" w:cs="Arial Narrow"/>
          <w:spacing w:val="1"/>
        </w:rPr>
        <w:t xml:space="preserve"> </w:t>
      </w:r>
      <w:r w:rsidRPr="004C3A7C">
        <w:rPr>
          <w:rFonts w:ascii="Avenir Book" w:eastAsia="Arial Narrow" w:hAnsi="Avenir Book" w:cs="Arial Narrow"/>
          <w:spacing w:val="-2"/>
        </w:rPr>
        <w:t>Texas State</w:t>
      </w:r>
      <w:r w:rsidRPr="004C3A7C">
        <w:rPr>
          <w:rFonts w:ascii="Avenir Book" w:eastAsia="Arial Narrow" w:hAnsi="Avenir Book" w:cs="Arial Narrow"/>
        </w:rPr>
        <w:t xml:space="preserve"> Univ</w:t>
      </w:r>
      <w:r w:rsidRPr="004C3A7C">
        <w:rPr>
          <w:rFonts w:ascii="Avenir Book" w:eastAsia="Arial Narrow" w:hAnsi="Avenir Book" w:cs="Arial Narrow"/>
          <w:spacing w:val="1"/>
        </w:rPr>
        <w:t>e</w:t>
      </w:r>
      <w:r w:rsidRPr="004C3A7C">
        <w:rPr>
          <w:rFonts w:ascii="Avenir Book" w:eastAsia="Arial Narrow" w:hAnsi="Avenir Book" w:cs="Arial Narrow"/>
        </w:rPr>
        <w:t>rs</w:t>
      </w:r>
      <w:r w:rsidRPr="004C3A7C">
        <w:rPr>
          <w:rFonts w:ascii="Avenir Book" w:eastAsia="Arial Narrow" w:hAnsi="Avenir Book" w:cs="Arial Narrow"/>
          <w:spacing w:val="-1"/>
        </w:rPr>
        <w:t>i</w:t>
      </w:r>
      <w:r w:rsidRPr="004C3A7C">
        <w:rPr>
          <w:rFonts w:ascii="Avenir Book" w:eastAsia="Arial Narrow" w:hAnsi="Avenir Book" w:cs="Arial Narrow"/>
        </w:rPr>
        <w:t>ty</w:t>
      </w:r>
      <w:r w:rsidR="008F030D" w:rsidRPr="004C3A7C">
        <w:rPr>
          <w:rFonts w:ascii="Avenir Book" w:eastAsia="Arial Narrow" w:hAnsi="Avenir Book" w:cs="Arial Narrow"/>
        </w:rPr>
        <w:t>, offered in the Nutrition and Foods program (</w:t>
      </w:r>
      <w:hyperlink r:id="rId13" w:history="1">
        <w:r w:rsidR="004A4BE7" w:rsidRPr="004C3A7C">
          <w:rPr>
            <w:rStyle w:val="Hyperlink"/>
            <w:rFonts w:ascii="Avenir Book" w:eastAsia="Arial Narrow" w:hAnsi="Avenir Book" w:cs="Arial Narrow"/>
          </w:rPr>
          <w:t>https://www.fcs.txstate.edu/undergraduate-programs/Nutrition-and-Foods.html</w:t>
        </w:r>
      </w:hyperlink>
      <w:r w:rsidR="008F030D" w:rsidRPr="004C3A7C">
        <w:rPr>
          <w:rFonts w:ascii="Avenir Book" w:eastAsia="Arial Narrow" w:hAnsi="Avenir Book" w:cs="Arial Narrow"/>
        </w:rPr>
        <w:t>) in the School of Family &amp; Consumer Sciences (</w:t>
      </w:r>
      <w:hyperlink r:id="rId14" w:history="1">
        <w:r w:rsidR="008F030D" w:rsidRPr="004C3A7C">
          <w:rPr>
            <w:rStyle w:val="Hyperlink"/>
            <w:rFonts w:ascii="Avenir Book" w:eastAsia="Arial Narrow" w:hAnsi="Avenir Book" w:cs="Arial Narrow"/>
          </w:rPr>
          <w:t>http://www.fcs.txstate.edu/</w:t>
        </w:r>
      </w:hyperlink>
      <w:r w:rsidR="008F030D" w:rsidRPr="004C3A7C">
        <w:rPr>
          <w:rFonts w:ascii="Avenir Book" w:eastAsia="Arial Narrow" w:hAnsi="Avenir Book" w:cs="Arial Narrow"/>
        </w:rPr>
        <w:t>),</w:t>
      </w:r>
      <w:r w:rsidRPr="004C3A7C">
        <w:rPr>
          <w:rFonts w:ascii="Avenir Book" w:eastAsia="Arial Narrow" w:hAnsi="Avenir Book" w:cs="Arial Narrow"/>
          <w:spacing w:val="1"/>
        </w:rPr>
        <w:t xml:space="preserve"> </w:t>
      </w:r>
      <w:r w:rsidRPr="004C3A7C">
        <w:rPr>
          <w:rFonts w:ascii="Avenir Book" w:eastAsia="Arial Narrow" w:hAnsi="Avenir Book" w:cs="Arial Narrow"/>
        </w:rPr>
        <w:t>is c</w:t>
      </w:r>
      <w:r w:rsidRPr="004C3A7C">
        <w:rPr>
          <w:rFonts w:ascii="Avenir Book" w:eastAsia="Arial Narrow" w:hAnsi="Avenir Book" w:cs="Arial Narrow"/>
          <w:spacing w:val="1"/>
        </w:rPr>
        <w:t>u</w:t>
      </w:r>
      <w:r w:rsidRPr="004C3A7C">
        <w:rPr>
          <w:rFonts w:ascii="Avenir Book" w:eastAsia="Arial Narrow" w:hAnsi="Avenir Book" w:cs="Arial Narrow"/>
        </w:rPr>
        <w:t>r</w:t>
      </w:r>
      <w:r w:rsidRPr="004C3A7C">
        <w:rPr>
          <w:rFonts w:ascii="Avenir Book" w:eastAsia="Arial Narrow" w:hAnsi="Avenir Book" w:cs="Arial Narrow"/>
          <w:spacing w:val="-1"/>
        </w:rPr>
        <w:t>r</w:t>
      </w:r>
      <w:r w:rsidRPr="004C3A7C">
        <w:rPr>
          <w:rFonts w:ascii="Avenir Book" w:eastAsia="Arial Narrow" w:hAnsi="Avenir Book" w:cs="Arial Narrow"/>
          <w:spacing w:val="1"/>
        </w:rPr>
        <w:t>en</w:t>
      </w:r>
      <w:r w:rsidRPr="004C3A7C">
        <w:rPr>
          <w:rFonts w:ascii="Avenir Book" w:eastAsia="Arial Narrow" w:hAnsi="Avenir Book" w:cs="Arial Narrow"/>
        </w:rPr>
        <w:t xml:space="preserve">tly </w:t>
      </w:r>
      <w:r w:rsidRPr="004C3A7C">
        <w:rPr>
          <w:rFonts w:ascii="Avenir Book" w:eastAsia="Arial Narrow" w:hAnsi="Avenir Book" w:cs="Arial Narrow"/>
          <w:spacing w:val="1"/>
        </w:rPr>
        <w:t>g</w:t>
      </w:r>
      <w:r w:rsidRPr="004C3A7C">
        <w:rPr>
          <w:rFonts w:ascii="Avenir Book" w:eastAsia="Arial Narrow" w:hAnsi="Avenir Book" w:cs="Arial Narrow"/>
        </w:rPr>
        <w:t>r</w:t>
      </w:r>
      <w:r w:rsidRPr="004C3A7C">
        <w:rPr>
          <w:rFonts w:ascii="Avenir Book" w:eastAsia="Arial Narrow" w:hAnsi="Avenir Book" w:cs="Arial Narrow"/>
          <w:spacing w:val="-2"/>
        </w:rPr>
        <w:t>a</w:t>
      </w:r>
      <w:r w:rsidRPr="004C3A7C">
        <w:rPr>
          <w:rFonts w:ascii="Avenir Book" w:eastAsia="Arial Narrow" w:hAnsi="Avenir Book" w:cs="Arial Narrow"/>
          <w:spacing w:val="1"/>
        </w:rPr>
        <w:t>n</w:t>
      </w:r>
      <w:r w:rsidRPr="004C3A7C">
        <w:rPr>
          <w:rFonts w:ascii="Avenir Book" w:eastAsia="Arial Narrow" w:hAnsi="Avenir Book" w:cs="Arial Narrow"/>
          <w:spacing w:val="-2"/>
        </w:rPr>
        <w:t>t</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A</w:t>
      </w:r>
      <w:r w:rsidRPr="004C3A7C">
        <w:rPr>
          <w:rFonts w:ascii="Avenir Book" w:eastAsia="Arial Narrow" w:hAnsi="Avenir Book" w:cs="Arial Narrow"/>
        </w:rPr>
        <w:t>ccr</w:t>
      </w:r>
      <w:r w:rsidRPr="004C3A7C">
        <w:rPr>
          <w:rFonts w:ascii="Avenir Book" w:eastAsia="Arial Narrow" w:hAnsi="Avenir Book" w:cs="Arial Narrow"/>
          <w:spacing w:val="-2"/>
        </w:rPr>
        <w:t>e</w:t>
      </w:r>
      <w:r w:rsidRPr="004C3A7C">
        <w:rPr>
          <w:rFonts w:ascii="Avenir Book" w:eastAsia="Arial Narrow" w:hAnsi="Avenir Book" w:cs="Arial Narrow"/>
          <w:spacing w:val="1"/>
        </w:rPr>
        <w:t>d</w:t>
      </w:r>
      <w:r w:rsidRPr="004C3A7C">
        <w:rPr>
          <w:rFonts w:ascii="Avenir Book" w:eastAsia="Arial Narrow" w:hAnsi="Avenir Book" w:cs="Arial Narrow"/>
        </w:rPr>
        <w:t>it</w:t>
      </w:r>
      <w:r w:rsidRPr="004C3A7C">
        <w:rPr>
          <w:rFonts w:ascii="Avenir Book" w:eastAsia="Arial Narrow" w:hAnsi="Avenir Book" w:cs="Arial Narrow"/>
          <w:spacing w:val="1"/>
        </w:rPr>
        <w:t>a</w:t>
      </w:r>
      <w:r w:rsidRPr="004C3A7C">
        <w:rPr>
          <w:rFonts w:ascii="Avenir Book" w:eastAsia="Arial Narrow" w:hAnsi="Avenir Book" w:cs="Arial Narrow"/>
        </w:rPr>
        <w:t>ti</w:t>
      </w:r>
      <w:r w:rsidRPr="004C3A7C">
        <w:rPr>
          <w:rFonts w:ascii="Avenir Book" w:eastAsia="Arial Narrow" w:hAnsi="Avenir Book" w:cs="Arial Narrow"/>
          <w:spacing w:val="-1"/>
        </w:rPr>
        <w:t>o</w:t>
      </w:r>
      <w:r w:rsidRPr="004C3A7C">
        <w:rPr>
          <w:rFonts w:ascii="Avenir Book" w:eastAsia="Arial Narrow" w:hAnsi="Avenir Book" w:cs="Arial Narrow"/>
        </w:rPr>
        <w:t>n</w:t>
      </w:r>
      <w:r w:rsidRPr="004C3A7C">
        <w:rPr>
          <w:rFonts w:ascii="Avenir Book" w:eastAsia="Arial Narrow" w:hAnsi="Avenir Book" w:cs="Arial Narrow"/>
          <w:spacing w:val="1"/>
        </w:rPr>
        <w:t xml:space="preserve"> b</w:t>
      </w:r>
      <w:r w:rsidRPr="004C3A7C">
        <w:rPr>
          <w:rFonts w:ascii="Avenir Book" w:eastAsia="Arial Narrow" w:hAnsi="Avenir Book" w:cs="Arial Narrow"/>
        </w:rPr>
        <w:t>y</w:t>
      </w:r>
      <w:r w:rsidRPr="004C3A7C">
        <w:rPr>
          <w:rFonts w:ascii="Avenir Book" w:eastAsia="Arial Narrow" w:hAnsi="Avenir Book" w:cs="Arial Narrow"/>
          <w:spacing w:val="-2"/>
        </w:rPr>
        <w:t xml:space="preserve"> </w:t>
      </w:r>
      <w:r w:rsidRPr="004C3A7C">
        <w:rPr>
          <w:rFonts w:ascii="Avenir Book" w:eastAsia="Arial Narrow" w:hAnsi="Avenir Book" w:cs="Arial Narrow"/>
          <w:spacing w:val="1"/>
        </w:rPr>
        <w:t>t</w:t>
      </w:r>
      <w:r w:rsidRPr="004C3A7C">
        <w:rPr>
          <w:rFonts w:ascii="Avenir Book" w:eastAsia="Arial Narrow" w:hAnsi="Avenir Book" w:cs="Arial Narrow"/>
          <w:spacing w:val="-1"/>
        </w:rPr>
        <w:t>h</w:t>
      </w:r>
      <w:r w:rsidRPr="004C3A7C">
        <w:rPr>
          <w:rFonts w:ascii="Avenir Book" w:eastAsia="Arial Narrow" w:hAnsi="Avenir Book" w:cs="Arial Narrow"/>
        </w:rPr>
        <w:t>e</w:t>
      </w:r>
      <w:r w:rsidRPr="004C3A7C">
        <w:rPr>
          <w:rFonts w:ascii="Avenir Book" w:eastAsia="Arial Narrow" w:hAnsi="Avenir Book" w:cs="Arial Narrow"/>
          <w:spacing w:val="1"/>
        </w:rPr>
        <w:t xml:space="preserve"> </w:t>
      </w:r>
      <w:r w:rsidRPr="004C3A7C">
        <w:rPr>
          <w:rFonts w:ascii="Avenir Book" w:eastAsia="Arial Narrow" w:hAnsi="Avenir Book" w:cs="Arial Narrow"/>
          <w:b/>
        </w:rPr>
        <w:t>Accreditation Council for Education in Nutrition and Dietetics (ACEND)</w:t>
      </w:r>
      <w:r w:rsidR="006A1150" w:rsidRPr="004C3A7C">
        <w:rPr>
          <w:rFonts w:ascii="Avenir Book" w:eastAsia="Arial Narrow" w:hAnsi="Avenir Book" w:cs="Arial Narrow"/>
          <w:b/>
        </w:rPr>
        <w:t xml:space="preserve"> until June 30, 202</w:t>
      </w:r>
      <w:r w:rsidR="00E7073A">
        <w:rPr>
          <w:rFonts w:ascii="Avenir Book" w:eastAsia="Arial Narrow" w:hAnsi="Avenir Book" w:cs="Arial Narrow"/>
          <w:b/>
        </w:rPr>
        <w:t>9</w:t>
      </w:r>
      <w:r w:rsidRPr="004C3A7C">
        <w:rPr>
          <w:rFonts w:ascii="Avenir Book" w:eastAsia="Arial Narrow" w:hAnsi="Avenir Book" w:cs="Arial Narrow"/>
        </w:rPr>
        <w:t>.</w:t>
      </w:r>
    </w:p>
    <w:p w14:paraId="50EA2ECD" w14:textId="77777777" w:rsidR="00966771" w:rsidRPr="004C3A7C" w:rsidRDefault="006F4B4E" w:rsidP="00201849">
      <w:pPr>
        <w:spacing w:before="60" w:after="0" w:line="274" w:lineRule="exact"/>
        <w:ind w:left="187" w:right="706"/>
        <w:rPr>
          <w:rFonts w:ascii="Avenir Book" w:eastAsia="Arial Narrow" w:hAnsi="Avenir Book" w:cs="Arial Narrow"/>
          <w:b/>
        </w:rPr>
      </w:pPr>
      <w:r w:rsidRPr="004C3A7C">
        <w:rPr>
          <w:rFonts w:ascii="Avenir Book" w:eastAsia="Arial Narrow" w:hAnsi="Avenir Book" w:cs="Arial Narrow"/>
          <w:b/>
        </w:rPr>
        <w:t>Contact information:</w:t>
      </w:r>
    </w:p>
    <w:p w14:paraId="7575D05D" w14:textId="4A7F0DCF" w:rsidR="00870626" w:rsidRPr="004C3A7C" w:rsidRDefault="00396F24" w:rsidP="008072C0">
      <w:pPr>
        <w:spacing w:before="6" w:after="0" w:line="274" w:lineRule="exact"/>
        <w:ind w:right="699"/>
        <w:rPr>
          <w:rFonts w:ascii="Avenir Book" w:eastAsia="Arial Narrow" w:hAnsi="Avenir Book" w:cs="Arial Narrow"/>
          <w:color w:val="0000FF"/>
          <w:spacing w:val="1"/>
        </w:rPr>
      </w:pPr>
      <w:r w:rsidRPr="004C3A7C">
        <w:rPr>
          <w:rFonts w:ascii="Avenir Book" w:eastAsia="Arial Narrow" w:hAnsi="Avenir Book" w:cs="Arial Narrow"/>
        </w:rPr>
        <w:t xml:space="preserve">    </w:t>
      </w:r>
      <w:r w:rsidR="001750AA" w:rsidRPr="004C3A7C">
        <w:rPr>
          <w:rFonts w:ascii="Avenir Book" w:eastAsia="Arial Narrow" w:hAnsi="Avenir Book" w:cs="Arial Narrow"/>
        </w:rPr>
        <w:t>ACEND</w:t>
      </w:r>
      <w:r w:rsidR="00966771" w:rsidRPr="004C3A7C">
        <w:rPr>
          <w:rFonts w:ascii="Avenir Book" w:eastAsia="Arial Narrow" w:hAnsi="Avenir Book" w:cs="Arial Narrow"/>
        </w:rPr>
        <w:t>,</w:t>
      </w:r>
      <w:r w:rsidR="00966771" w:rsidRPr="004C3A7C">
        <w:rPr>
          <w:rFonts w:ascii="Avenir Book" w:eastAsia="Arial Narrow" w:hAnsi="Avenir Book" w:cs="Arial Narrow"/>
          <w:spacing w:val="2"/>
        </w:rPr>
        <w:t xml:space="preserve"> </w:t>
      </w:r>
      <w:r w:rsidR="001750AA" w:rsidRPr="004C3A7C">
        <w:rPr>
          <w:rFonts w:ascii="Avenir Book" w:eastAsia="Arial Narrow" w:hAnsi="Avenir Book" w:cs="Arial Narrow"/>
          <w:spacing w:val="1"/>
        </w:rPr>
        <w:t>Academy of Nutrition and Dietetics</w:t>
      </w:r>
      <w:r w:rsidR="006F4B4E" w:rsidRPr="004C3A7C">
        <w:rPr>
          <w:rFonts w:ascii="Avenir Book" w:eastAsia="Arial Narrow" w:hAnsi="Avenir Book" w:cs="Arial Narrow"/>
          <w:spacing w:val="1"/>
        </w:rPr>
        <w:br/>
      </w:r>
      <w:r w:rsidR="008D30A7" w:rsidRPr="004C3A7C">
        <w:rPr>
          <w:rFonts w:ascii="Avenir Book" w:eastAsia="Arial Narrow" w:hAnsi="Avenir Book" w:cs="Arial Narrow"/>
          <w:spacing w:val="1"/>
        </w:rPr>
        <w:t xml:space="preserve">   120</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rPr>
        <w:t>Riverside</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P</w:t>
      </w:r>
      <w:r w:rsidR="00966771" w:rsidRPr="004C3A7C">
        <w:rPr>
          <w:rFonts w:ascii="Avenir Book" w:eastAsia="Arial Narrow" w:hAnsi="Avenir Book" w:cs="Arial Narrow"/>
        </w:rPr>
        <w:t>laz</w:t>
      </w:r>
      <w:r w:rsidR="00966771" w:rsidRPr="004C3A7C">
        <w:rPr>
          <w:rFonts w:ascii="Avenir Book" w:eastAsia="Arial Narrow" w:hAnsi="Avenir Book" w:cs="Arial Narrow"/>
          <w:spacing w:val="1"/>
        </w:rPr>
        <w:t>a</w:t>
      </w:r>
      <w:r w:rsidR="00966771" w:rsidRPr="004C3A7C">
        <w:rPr>
          <w:rFonts w:ascii="Avenir Book" w:eastAsia="Arial Narrow" w:hAnsi="Avenir Book" w:cs="Arial Narrow"/>
        </w:rPr>
        <w:t>,</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2"/>
        </w:rPr>
        <w:t>S</w:t>
      </w:r>
      <w:r w:rsidR="00966771" w:rsidRPr="004C3A7C">
        <w:rPr>
          <w:rFonts w:ascii="Avenir Book" w:eastAsia="Arial Narrow" w:hAnsi="Avenir Book" w:cs="Arial Narrow"/>
          <w:spacing w:val="1"/>
        </w:rPr>
        <w:t>u</w:t>
      </w:r>
      <w:r w:rsidR="00966771" w:rsidRPr="004C3A7C">
        <w:rPr>
          <w:rFonts w:ascii="Avenir Book" w:eastAsia="Arial Narrow" w:hAnsi="Avenir Book" w:cs="Arial Narrow"/>
        </w:rPr>
        <w:t>ite</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2</w:t>
      </w:r>
      <w:r w:rsidR="00870626" w:rsidRPr="004C3A7C">
        <w:rPr>
          <w:rFonts w:ascii="Avenir Book" w:eastAsia="Arial Narrow" w:hAnsi="Avenir Book" w:cs="Arial Narrow"/>
          <w:spacing w:val="1"/>
        </w:rPr>
        <w:t>190</w:t>
      </w:r>
      <w:r w:rsidR="006F4B4E" w:rsidRPr="004C3A7C">
        <w:rPr>
          <w:rFonts w:ascii="Avenir Book" w:eastAsia="Arial Narrow" w:hAnsi="Avenir Book" w:cs="Arial Narrow"/>
        </w:rPr>
        <w:br/>
      </w:r>
      <w:r w:rsidRPr="004C3A7C">
        <w:rPr>
          <w:rFonts w:ascii="Avenir Book" w:eastAsia="Arial Narrow" w:hAnsi="Avenir Book" w:cs="Arial Narrow"/>
        </w:rPr>
        <w:t xml:space="preserve">    </w:t>
      </w:r>
      <w:r w:rsidR="00966771" w:rsidRPr="004C3A7C">
        <w:rPr>
          <w:rFonts w:ascii="Avenir Book" w:eastAsia="Arial Narrow" w:hAnsi="Avenir Book" w:cs="Arial Narrow"/>
        </w:rPr>
        <w:t>Chic</w:t>
      </w:r>
      <w:r w:rsidR="00966771" w:rsidRPr="004C3A7C">
        <w:rPr>
          <w:rFonts w:ascii="Avenir Book" w:eastAsia="Arial Narrow" w:hAnsi="Avenir Book" w:cs="Arial Narrow"/>
          <w:spacing w:val="1"/>
        </w:rPr>
        <w:t>ago</w:t>
      </w:r>
      <w:r w:rsidR="00966771" w:rsidRPr="004C3A7C">
        <w:rPr>
          <w:rFonts w:ascii="Avenir Book" w:eastAsia="Arial Narrow" w:hAnsi="Avenir Book" w:cs="Arial Narrow"/>
        </w:rPr>
        <w:t>,</w:t>
      </w:r>
      <w:r w:rsidR="00966771" w:rsidRPr="004C3A7C">
        <w:rPr>
          <w:rFonts w:ascii="Avenir Book" w:eastAsia="Arial Narrow" w:hAnsi="Avenir Book" w:cs="Arial Narrow"/>
          <w:spacing w:val="-2"/>
        </w:rPr>
        <w:t xml:space="preserve"> </w:t>
      </w:r>
      <w:r w:rsidR="00966771" w:rsidRPr="004C3A7C">
        <w:rPr>
          <w:rFonts w:ascii="Avenir Book" w:eastAsia="Arial Narrow" w:hAnsi="Avenir Book" w:cs="Arial Narrow"/>
          <w:spacing w:val="1"/>
        </w:rPr>
        <w:t>I</w:t>
      </w:r>
      <w:r w:rsidR="00966771" w:rsidRPr="004C3A7C">
        <w:rPr>
          <w:rFonts w:ascii="Avenir Book" w:eastAsia="Arial Narrow" w:hAnsi="Avenir Book" w:cs="Arial Narrow"/>
        </w:rPr>
        <w:t>L</w:t>
      </w:r>
      <w:r w:rsidR="00966771" w:rsidRPr="004C3A7C">
        <w:rPr>
          <w:rFonts w:ascii="Avenir Book" w:eastAsia="Arial Narrow" w:hAnsi="Avenir Book" w:cs="Arial Narrow"/>
          <w:spacing w:val="54"/>
        </w:rPr>
        <w:t xml:space="preserve"> </w:t>
      </w:r>
      <w:r w:rsidR="00966771" w:rsidRPr="004C3A7C">
        <w:rPr>
          <w:rFonts w:ascii="Avenir Book" w:eastAsia="Arial Narrow" w:hAnsi="Avenir Book" w:cs="Arial Narrow"/>
          <w:spacing w:val="1"/>
        </w:rPr>
        <w:t>6</w:t>
      </w:r>
      <w:r w:rsidR="00966771" w:rsidRPr="004C3A7C">
        <w:rPr>
          <w:rFonts w:ascii="Avenir Book" w:eastAsia="Arial Narrow" w:hAnsi="Avenir Book" w:cs="Arial Narrow"/>
          <w:spacing w:val="-1"/>
        </w:rPr>
        <w:t>0</w:t>
      </w:r>
      <w:r w:rsidR="00966771" w:rsidRPr="004C3A7C">
        <w:rPr>
          <w:rFonts w:ascii="Avenir Book" w:eastAsia="Arial Narrow" w:hAnsi="Avenir Book" w:cs="Arial Narrow"/>
          <w:spacing w:val="1"/>
        </w:rPr>
        <w:t>60</w:t>
      </w:r>
      <w:r w:rsidR="00966771" w:rsidRPr="004C3A7C">
        <w:rPr>
          <w:rFonts w:ascii="Avenir Book" w:eastAsia="Arial Narrow" w:hAnsi="Avenir Book" w:cs="Arial Narrow"/>
          <w:spacing w:val="3"/>
        </w:rPr>
        <w:t>6</w:t>
      </w:r>
      <w:r w:rsidR="00966771" w:rsidRPr="004C3A7C">
        <w:rPr>
          <w:rFonts w:ascii="Avenir Book" w:eastAsia="Arial Narrow" w:hAnsi="Avenir Book" w:cs="Arial Narrow"/>
          <w:spacing w:val="-3"/>
        </w:rPr>
        <w:t>-</w:t>
      </w:r>
      <w:r w:rsidR="00966771" w:rsidRPr="004C3A7C">
        <w:rPr>
          <w:rFonts w:ascii="Avenir Book" w:eastAsia="Arial Narrow" w:hAnsi="Avenir Book" w:cs="Arial Narrow"/>
          <w:spacing w:val="1"/>
        </w:rPr>
        <w:t>69</w:t>
      </w:r>
      <w:r w:rsidR="00966771" w:rsidRPr="004C3A7C">
        <w:rPr>
          <w:rFonts w:ascii="Avenir Book" w:eastAsia="Arial Narrow" w:hAnsi="Avenir Book" w:cs="Arial Narrow"/>
          <w:spacing w:val="-1"/>
        </w:rPr>
        <w:t>9</w:t>
      </w:r>
      <w:r w:rsidR="00966771" w:rsidRPr="004C3A7C">
        <w:rPr>
          <w:rFonts w:ascii="Avenir Book" w:eastAsia="Arial Narrow" w:hAnsi="Avenir Book" w:cs="Arial Narrow"/>
          <w:spacing w:val="1"/>
        </w:rPr>
        <w:t>5</w:t>
      </w:r>
      <w:r w:rsidR="006F4B4E" w:rsidRPr="004C3A7C">
        <w:rPr>
          <w:rFonts w:ascii="Avenir Book" w:eastAsia="Arial Narrow" w:hAnsi="Avenir Book" w:cs="Arial Narrow"/>
        </w:rPr>
        <w:br/>
      </w:r>
      <w:r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3</w:t>
      </w:r>
      <w:r w:rsidR="00966771" w:rsidRPr="004C3A7C">
        <w:rPr>
          <w:rFonts w:ascii="Avenir Book" w:eastAsia="Arial Narrow" w:hAnsi="Avenir Book" w:cs="Arial Narrow"/>
          <w:spacing w:val="1"/>
        </w:rPr>
        <w:t>1</w:t>
      </w:r>
      <w:r w:rsidR="00966771" w:rsidRPr="004C3A7C">
        <w:rPr>
          <w:rFonts w:ascii="Avenir Book" w:eastAsia="Arial Narrow" w:hAnsi="Avenir Book" w:cs="Arial Narrow"/>
          <w:spacing w:val="3"/>
        </w:rPr>
        <w:t>2</w:t>
      </w:r>
      <w:r w:rsidR="00966771" w:rsidRPr="004C3A7C">
        <w:rPr>
          <w:rFonts w:ascii="Avenir Book" w:eastAsia="Arial Narrow" w:hAnsi="Avenir Book" w:cs="Arial Narrow"/>
          <w:spacing w:val="-1"/>
        </w:rPr>
        <w:t>-</w:t>
      </w:r>
      <w:r w:rsidR="00966771" w:rsidRPr="004C3A7C">
        <w:rPr>
          <w:rFonts w:ascii="Avenir Book" w:eastAsia="Arial Narrow" w:hAnsi="Avenir Book" w:cs="Arial Narrow"/>
          <w:spacing w:val="1"/>
        </w:rPr>
        <w:t>8</w:t>
      </w:r>
      <w:r w:rsidR="00966771" w:rsidRPr="004C3A7C">
        <w:rPr>
          <w:rFonts w:ascii="Avenir Book" w:eastAsia="Arial Narrow" w:hAnsi="Avenir Book" w:cs="Arial Narrow"/>
          <w:spacing w:val="-1"/>
        </w:rPr>
        <w:t>9</w:t>
      </w:r>
      <w:r w:rsidR="00966771" w:rsidRPr="004C3A7C">
        <w:rPr>
          <w:rFonts w:ascii="Avenir Book" w:eastAsia="Arial Narrow" w:hAnsi="Avenir Book" w:cs="Arial Narrow"/>
          <w:spacing w:val="1"/>
        </w:rPr>
        <w:t>9</w:t>
      </w:r>
      <w:r w:rsidR="00966771" w:rsidRPr="004C3A7C">
        <w:rPr>
          <w:rFonts w:ascii="Avenir Book" w:eastAsia="Arial Narrow" w:hAnsi="Avenir Book" w:cs="Arial Narrow"/>
          <w:spacing w:val="-1"/>
        </w:rPr>
        <w:t>-</w:t>
      </w:r>
      <w:r w:rsidR="00966771" w:rsidRPr="004C3A7C">
        <w:rPr>
          <w:rFonts w:ascii="Avenir Book" w:eastAsia="Arial Narrow" w:hAnsi="Avenir Book" w:cs="Arial Narrow"/>
          <w:spacing w:val="1"/>
        </w:rPr>
        <w:t>0</w:t>
      </w:r>
      <w:r w:rsidR="00966771" w:rsidRPr="004C3A7C">
        <w:rPr>
          <w:rFonts w:ascii="Avenir Book" w:eastAsia="Arial Narrow" w:hAnsi="Avenir Book" w:cs="Arial Narrow"/>
          <w:spacing w:val="-1"/>
        </w:rPr>
        <w:t>0</w:t>
      </w:r>
      <w:r w:rsidR="00966771" w:rsidRPr="004C3A7C">
        <w:rPr>
          <w:rFonts w:ascii="Avenir Book" w:eastAsia="Arial Narrow" w:hAnsi="Avenir Book" w:cs="Arial Narrow"/>
          <w:spacing w:val="1"/>
        </w:rPr>
        <w:t>40</w:t>
      </w:r>
      <w:r w:rsidR="00966771" w:rsidRPr="004C3A7C">
        <w:rPr>
          <w:rFonts w:ascii="Avenir Book" w:eastAsia="Arial Narrow" w:hAnsi="Avenir Book" w:cs="Arial Narrow"/>
        </w:rPr>
        <w:t>,</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e</w:t>
      </w:r>
      <w:r w:rsidR="00966771" w:rsidRPr="004C3A7C">
        <w:rPr>
          <w:rFonts w:ascii="Avenir Book" w:eastAsia="Arial Narrow" w:hAnsi="Avenir Book" w:cs="Arial Narrow"/>
        </w:rPr>
        <w:t>xt</w:t>
      </w:r>
      <w:r w:rsidR="00966771" w:rsidRPr="004C3A7C">
        <w:rPr>
          <w:rFonts w:ascii="Avenir Book" w:eastAsia="Arial Narrow" w:hAnsi="Avenir Book" w:cs="Arial Narrow"/>
          <w:spacing w:val="-1"/>
        </w:rPr>
        <w:t>e</w:t>
      </w:r>
      <w:r w:rsidR="00966771" w:rsidRPr="004C3A7C">
        <w:rPr>
          <w:rFonts w:ascii="Avenir Book" w:eastAsia="Arial Narrow" w:hAnsi="Avenir Book" w:cs="Arial Narrow"/>
          <w:spacing w:val="1"/>
        </w:rPr>
        <w:t>n</w:t>
      </w:r>
      <w:r w:rsidR="00966771" w:rsidRPr="004C3A7C">
        <w:rPr>
          <w:rFonts w:ascii="Avenir Book" w:eastAsia="Arial Narrow" w:hAnsi="Avenir Book" w:cs="Arial Narrow"/>
        </w:rPr>
        <w:t>sion</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5</w:t>
      </w:r>
      <w:r w:rsidR="00966771" w:rsidRPr="004C3A7C">
        <w:rPr>
          <w:rFonts w:ascii="Avenir Book" w:eastAsia="Arial Narrow" w:hAnsi="Avenir Book" w:cs="Arial Narrow"/>
          <w:spacing w:val="-1"/>
        </w:rPr>
        <w:t>40</w:t>
      </w:r>
      <w:r w:rsidR="00966771" w:rsidRPr="004C3A7C">
        <w:rPr>
          <w:rFonts w:ascii="Avenir Book" w:eastAsia="Arial Narrow" w:hAnsi="Avenir Book" w:cs="Arial Narrow"/>
          <w:spacing w:val="1"/>
        </w:rPr>
        <w:t>0</w:t>
      </w:r>
    </w:p>
    <w:p w14:paraId="3D350E91" w14:textId="77777777" w:rsidR="00F64EF4" w:rsidRPr="004C3A7C" w:rsidRDefault="00396F24" w:rsidP="00F64EF4">
      <w:pPr>
        <w:rPr>
          <w:rFonts w:ascii="Avenir Book" w:eastAsia="Times New Roman" w:hAnsi="Avenir Book" w:cs="Times New Roman"/>
          <w:color w:val="0000FF"/>
        </w:rPr>
      </w:pPr>
      <w:r w:rsidRPr="004C3A7C">
        <w:rPr>
          <w:rFonts w:ascii="Avenir Book" w:hAnsi="Avenir Book"/>
          <w:color w:val="0000FF"/>
        </w:rPr>
        <w:t xml:space="preserve">    </w:t>
      </w:r>
      <w:hyperlink r:id="rId15" w:tgtFrame="_blank" w:tooltip="Original URL: https://www.eatrightpro.org/acend/accredited-programs/about-accredited-programs Click or tap if you trust this link." w:history="1">
        <w:r w:rsidR="00F64EF4" w:rsidRPr="004C3A7C">
          <w:rPr>
            <w:rStyle w:val="Hyperlink"/>
            <w:rFonts w:ascii="Avenir Book" w:eastAsia="Times New Roman" w:hAnsi="Avenir Book" w:cs="Times New Roman"/>
            <w:color w:val="0000FF"/>
            <w:shd w:val="clear" w:color="auto" w:fill="FFFFFF"/>
          </w:rPr>
          <w:t>https://www.eatrightpro.org/acend/accredited-programs/about-accredited-programs</w:t>
        </w:r>
      </w:hyperlink>
    </w:p>
    <w:p w14:paraId="21A98D91" w14:textId="77777777" w:rsidR="00C17173" w:rsidRDefault="00C17173">
      <w:pPr>
        <w:spacing w:before="11" w:after="0" w:line="240" w:lineRule="exact"/>
        <w:rPr>
          <w:rFonts w:ascii="Avenir Book" w:hAnsi="Avenir Book"/>
        </w:rPr>
      </w:pPr>
    </w:p>
    <w:p w14:paraId="7508EC93" w14:textId="77777777" w:rsidR="005556F2" w:rsidRPr="004C3A7C" w:rsidRDefault="005556F2">
      <w:pPr>
        <w:spacing w:before="11" w:after="0" w:line="240" w:lineRule="exact"/>
        <w:rPr>
          <w:rFonts w:ascii="Avenir Book" w:hAnsi="Avenir Book"/>
        </w:rPr>
      </w:pPr>
    </w:p>
    <w:p w14:paraId="00A8B086" w14:textId="77777777" w:rsidR="00C17173" w:rsidRPr="004C3A7C" w:rsidRDefault="006F4B4E">
      <w:pPr>
        <w:spacing w:before="31" w:after="0" w:line="240" w:lineRule="auto"/>
        <w:ind w:left="184" w:right="602"/>
        <w:jc w:val="center"/>
        <w:rPr>
          <w:rFonts w:ascii="Avenir Book" w:eastAsia="Arial Narrow" w:hAnsi="Avenir Book" w:cs="Arial Narrow"/>
          <w:b/>
          <w:bCs/>
        </w:rPr>
      </w:pPr>
      <w:r w:rsidRPr="004C3A7C">
        <w:rPr>
          <w:rFonts w:ascii="Avenir Book" w:eastAsia="Arial Narrow" w:hAnsi="Avenir Book" w:cs="Arial Narrow"/>
          <w:b/>
          <w:bCs/>
        </w:rPr>
        <w:t>Texas State Nutrition and Foods Faculty</w:t>
      </w:r>
    </w:p>
    <w:p w14:paraId="7C9DFFAA" w14:textId="0AEF4141" w:rsidR="00EE15DB" w:rsidRPr="004C3A7C" w:rsidRDefault="00EE15DB">
      <w:pPr>
        <w:spacing w:before="31" w:after="0" w:line="240" w:lineRule="auto"/>
        <w:ind w:left="184" w:right="602"/>
        <w:jc w:val="center"/>
        <w:rPr>
          <w:rFonts w:ascii="Avenir Book" w:eastAsia="Arial Narrow" w:hAnsi="Avenir Book" w:cs="Arial Narrow"/>
          <w:b/>
          <w:bCs/>
          <w:color w:val="FF0000"/>
        </w:rPr>
      </w:pPr>
    </w:p>
    <w:tbl>
      <w:tblPr>
        <w:tblStyle w:val="TableGrid"/>
        <w:tblW w:w="0" w:type="auto"/>
        <w:jc w:val="center"/>
        <w:tblLook w:val="04A0" w:firstRow="1" w:lastRow="0" w:firstColumn="1" w:lastColumn="0" w:noHBand="0" w:noVBand="1"/>
      </w:tblPr>
      <w:tblGrid>
        <w:gridCol w:w="4982"/>
        <w:gridCol w:w="3649"/>
      </w:tblGrid>
      <w:tr w:rsidR="004E1C2A" w:rsidRPr="004C3A7C" w14:paraId="3D2BDC2C" w14:textId="77777777" w:rsidTr="005556F2">
        <w:trPr>
          <w:jc w:val="center"/>
        </w:trPr>
        <w:tc>
          <w:tcPr>
            <w:tcW w:w="4982" w:type="dxa"/>
            <w:vAlign w:val="center"/>
          </w:tcPr>
          <w:p w14:paraId="46E7C2F6" w14:textId="77777777"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Michelle Lane, PhD</w:t>
            </w:r>
          </w:p>
          <w:p w14:paraId="442F431D" w14:textId="77777777"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Associate Professor</w:t>
            </w:r>
          </w:p>
          <w:p w14:paraId="45FA3A99" w14:textId="642E9104"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Program Coordinator</w:t>
            </w:r>
          </w:p>
        </w:tc>
        <w:tc>
          <w:tcPr>
            <w:tcW w:w="3649" w:type="dxa"/>
            <w:vAlign w:val="center"/>
          </w:tcPr>
          <w:p w14:paraId="697E2C5A" w14:textId="77777777" w:rsidR="004E1C2A" w:rsidRPr="004C3A7C" w:rsidRDefault="004E1C2A" w:rsidP="004E1C2A">
            <w:pPr>
              <w:spacing w:before="31"/>
              <w:ind w:right="602"/>
              <w:jc w:val="center"/>
              <w:rPr>
                <w:rFonts w:ascii="Avenir Book" w:eastAsia="Arial Narrow" w:hAnsi="Avenir Book" w:cs="Arial Narrow"/>
                <w:bCs/>
              </w:rPr>
            </w:pPr>
            <w:r w:rsidRPr="004C3A7C">
              <w:rPr>
                <w:rFonts w:ascii="Avenir Book" w:eastAsia="Arial Narrow" w:hAnsi="Avenir Book" w:cs="Arial Narrow"/>
                <w:bCs/>
              </w:rPr>
              <w:t>Ml48@txstate.edu</w:t>
            </w:r>
          </w:p>
          <w:p w14:paraId="2BA6E855" w14:textId="77777777" w:rsidR="004E1C2A" w:rsidRPr="004C3A7C" w:rsidRDefault="004E1C2A" w:rsidP="004E1C2A">
            <w:pPr>
              <w:spacing w:before="31"/>
              <w:ind w:right="602"/>
              <w:jc w:val="center"/>
              <w:rPr>
                <w:rFonts w:ascii="Avenir Book" w:eastAsia="Arial Narrow" w:hAnsi="Avenir Book" w:cs="Arial Narrow"/>
                <w:bCs/>
              </w:rPr>
            </w:pPr>
          </w:p>
        </w:tc>
      </w:tr>
      <w:tr w:rsidR="004E1C2A" w:rsidRPr="004C3A7C" w14:paraId="5E286D18" w14:textId="77777777" w:rsidTr="005556F2">
        <w:trPr>
          <w:jc w:val="center"/>
        </w:trPr>
        <w:tc>
          <w:tcPr>
            <w:tcW w:w="4982" w:type="dxa"/>
            <w:vAlign w:val="center"/>
          </w:tcPr>
          <w:p w14:paraId="17BD9AE1" w14:textId="2DC4B6A9" w:rsidR="004E1C2A" w:rsidRPr="004C3A7C" w:rsidRDefault="004E1C2A" w:rsidP="004E1C2A">
            <w:pPr>
              <w:spacing w:before="31"/>
              <w:ind w:right="605"/>
              <w:contextualSpacing/>
              <w:jc w:val="center"/>
              <w:rPr>
                <w:rFonts w:ascii="Avenir Book" w:eastAsia="Arial Narrow" w:hAnsi="Avenir Book" w:cs="Arial Narrow"/>
              </w:rPr>
            </w:pPr>
            <w:r w:rsidRPr="004C3A7C">
              <w:rPr>
                <w:rFonts w:ascii="Avenir Book" w:eastAsia="Arial Narrow" w:hAnsi="Avenir Book" w:cs="Arial Narrow"/>
              </w:rPr>
              <w:t>Christy Youens, MS, RD</w:t>
            </w:r>
          </w:p>
          <w:p w14:paraId="1486EB59" w14:textId="2F583604"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Senior Lecturer</w:t>
            </w:r>
            <w:r>
              <w:rPr>
                <w:rFonts w:ascii="Avenir Book" w:eastAsia="Arial Narrow" w:hAnsi="Avenir Book" w:cs="Arial Narrow"/>
                <w:bCs/>
              </w:rPr>
              <w:t xml:space="preserve">, </w:t>
            </w:r>
            <w:r w:rsidRPr="004C3A7C">
              <w:rPr>
                <w:rFonts w:ascii="Avenir Book" w:eastAsia="Arial Narrow" w:hAnsi="Avenir Book" w:cs="Arial Narrow"/>
                <w:bCs/>
              </w:rPr>
              <w:t>Dietetics Program Director</w:t>
            </w:r>
          </w:p>
        </w:tc>
        <w:tc>
          <w:tcPr>
            <w:tcW w:w="3649" w:type="dxa"/>
            <w:vAlign w:val="center"/>
          </w:tcPr>
          <w:p w14:paraId="6D663B83" w14:textId="61EB9FB0" w:rsidR="004E1C2A" w:rsidRPr="004C3A7C" w:rsidRDefault="004E1C2A" w:rsidP="004E1C2A">
            <w:pPr>
              <w:spacing w:before="31"/>
              <w:ind w:right="602"/>
              <w:jc w:val="center"/>
              <w:rPr>
                <w:rFonts w:ascii="Avenir Book" w:eastAsia="Arial Narrow" w:hAnsi="Avenir Book" w:cs="Arial Narrow"/>
              </w:rPr>
            </w:pPr>
            <w:r w:rsidRPr="004C3A7C">
              <w:rPr>
                <w:rFonts w:ascii="Avenir Book" w:eastAsia="Arial Narrow" w:hAnsi="Avenir Book" w:cs="Arial Narrow"/>
              </w:rPr>
              <w:t>youens</w:t>
            </w:r>
            <w:r w:rsidRPr="004C3A7C">
              <w:rPr>
                <w:rFonts w:ascii="Avenir Book" w:hAnsi="Avenir Book"/>
              </w:rPr>
              <w:t>@txsta</w:t>
            </w:r>
            <w:r w:rsidRPr="004C3A7C">
              <w:rPr>
                <w:rFonts w:ascii="Avenir Book" w:eastAsia="Arial Narrow" w:hAnsi="Avenir Book" w:cs="Arial Narrow"/>
              </w:rPr>
              <w:t>te.edu</w:t>
            </w:r>
          </w:p>
          <w:p w14:paraId="1A7ADACB" w14:textId="77777777" w:rsidR="004E1C2A" w:rsidRPr="004C3A7C" w:rsidRDefault="004E1C2A" w:rsidP="004E1C2A">
            <w:pPr>
              <w:spacing w:before="31"/>
              <w:ind w:right="602"/>
              <w:jc w:val="center"/>
              <w:rPr>
                <w:rFonts w:ascii="Avenir Book" w:eastAsia="Arial Narrow" w:hAnsi="Avenir Book" w:cs="Arial Narrow"/>
                <w:bCs/>
              </w:rPr>
            </w:pPr>
          </w:p>
          <w:p w14:paraId="16FF6092" w14:textId="31F3B4A7" w:rsidR="004E1C2A" w:rsidRPr="004C3A7C" w:rsidRDefault="004E1C2A" w:rsidP="004E1C2A">
            <w:pPr>
              <w:spacing w:before="31"/>
              <w:ind w:right="602"/>
              <w:jc w:val="center"/>
              <w:rPr>
                <w:rFonts w:ascii="Avenir Book" w:eastAsia="Arial Narrow" w:hAnsi="Avenir Book" w:cs="Arial Narrow"/>
                <w:bCs/>
              </w:rPr>
            </w:pPr>
          </w:p>
        </w:tc>
      </w:tr>
      <w:tr w:rsidR="004E1C2A" w:rsidRPr="004C3A7C" w14:paraId="3A479E1B" w14:textId="77777777" w:rsidTr="005556F2">
        <w:trPr>
          <w:jc w:val="center"/>
        </w:trPr>
        <w:tc>
          <w:tcPr>
            <w:tcW w:w="4982" w:type="dxa"/>
            <w:vAlign w:val="center"/>
          </w:tcPr>
          <w:p w14:paraId="582FEC1A" w14:textId="25C7C069"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Leia Downs, MS, RD</w:t>
            </w:r>
          </w:p>
          <w:p w14:paraId="4FEE2A6D" w14:textId="3E0A6E12"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Lecturer</w:t>
            </w:r>
            <w:r>
              <w:rPr>
                <w:rFonts w:ascii="Avenir Book" w:eastAsia="Arial Narrow" w:hAnsi="Avenir Book" w:cs="Arial Narrow"/>
                <w:bCs/>
              </w:rPr>
              <w:t>, Graduate Program Co-Coordinator</w:t>
            </w:r>
          </w:p>
        </w:tc>
        <w:tc>
          <w:tcPr>
            <w:tcW w:w="3649" w:type="dxa"/>
            <w:vAlign w:val="center"/>
          </w:tcPr>
          <w:p w14:paraId="7EDE8956" w14:textId="6944D77E" w:rsidR="004E1C2A" w:rsidRPr="004C3A7C" w:rsidRDefault="004E1C2A" w:rsidP="004E1C2A">
            <w:pPr>
              <w:spacing w:before="31"/>
              <w:ind w:right="602"/>
              <w:jc w:val="center"/>
              <w:rPr>
                <w:rFonts w:ascii="Avenir Book" w:eastAsia="Arial Narrow" w:hAnsi="Avenir Book" w:cs="Arial Narrow"/>
                <w:bCs/>
              </w:rPr>
            </w:pPr>
            <w:r w:rsidRPr="004C3A7C">
              <w:rPr>
                <w:rFonts w:ascii="Avenir Book" w:eastAsia="Arial Narrow" w:hAnsi="Avenir Book" w:cs="Arial Narrow"/>
                <w:bCs/>
              </w:rPr>
              <w:t>Ad1013@txstate.edu</w:t>
            </w:r>
          </w:p>
        </w:tc>
      </w:tr>
      <w:tr w:rsidR="004E1C2A" w:rsidRPr="004C3A7C" w14:paraId="412AAF02" w14:textId="77777777" w:rsidTr="005556F2">
        <w:trPr>
          <w:jc w:val="center"/>
        </w:trPr>
        <w:tc>
          <w:tcPr>
            <w:tcW w:w="4982" w:type="dxa"/>
            <w:vAlign w:val="center"/>
          </w:tcPr>
          <w:p w14:paraId="2F69C967" w14:textId="77777777"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Cassandra Johnson, PhD</w:t>
            </w:r>
          </w:p>
          <w:p w14:paraId="4C68508F" w14:textId="3FA3FA96"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Ass</w:t>
            </w:r>
            <w:r>
              <w:rPr>
                <w:rFonts w:ascii="Avenir Book" w:eastAsia="Arial Narrow" w:hAnsi="Avenir Book" w:cs="Arial Narrow"/>
                <w:bCs/>
              </w:rPr>
              <w:t>ociate</w:t>
            </w:r>
            <w:r w:rsidRPr="004C3A7C">
              <w:rPr>
                <w:rFonts w:ascii="Avenir Book" w:eastAsia="Arial Narrow" w:hAnsi="Avenir Book" w:cs="Arial Narrow"/>
                <w:bCs/>
              </w:rPr>
              <w:t xml:space="preserve"> Professor</w:t>
            </w:r>
          </w:p>
        </w:tc>
        <w:tc>
          <w:tcPr>
            <w:tcW w:w="3649" w:type="dxa"/>
            <w:vAlign w:val="center"/>
          </w:tcPr>
          <w:p w14:paraId="412E39C4" w14:textId="124F85EC" w:rsidR="004E1C2A" w:rsidRPr="004C3A7C" w:rsidRDefault="004E1C2A" w:rsidP="004E1C2A">
            <w:pPr>
              <w:spacing w:before="31"/>
              <w:ind w:right="602"/>
              <w:jc w:val="center"/>
              <w:rPr>
                <w:rFonts w:ascii="Avenir Book" w:hAnsi="Avenir Book"/>
              </w:rPr>
            </w:pPr>
            <w:r w:rsidRPr="004C3A7C">
              <w:rPr>
                <w:rFonts w:ascii="Avenir Book" w:hAnsi="Avenir Book"/>
              </w:rPr>
              <w:t>C_j216@txstate.edu</w:t>
            </w:r>
          </w:p>
          <w:p w14:paraId="58E76C18" w14:textId="7126435A" w:rsidR="004E1C2A" w:rsidRPr="004C3A7C" w:rsidRDefault="004E1C2A" w:rsidP="004E1C2A">
            <w:pPr>
              <w:spacing w:before="31"/>
              <w:ind w:right="602"/>
              <w:jc w:val="center"/>
              <w:rPr>
                <w:rFonts w:ascii="Avenir Book" w:hAnsi="Avenir Book"/>
              </w:rPr>
            </w:pPr>
          </w:p>
        </w:tc>
      </w:tr>
      <w:tr w:rsidR="004E1C2A" w:rsidRPr="004C3A7C" w14:paraId="24278A10" w14:textId="77777777" w:rsidTr="005556F2">
        <w:trPr>
          <w:jc w:val="center"/>
        </w:trPr>
        <w:tc>
          <w:tcPr>
            <w:tcW w:w="4982" w:type="dxa"/>
            <w:vAlign w:val="center"/>
          </w:tcPr>
          <w:p w14:paraId="725BCF6D" w14:textId="77777777"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Gar Yee Koh, PhD</w:t>
            </w:r>
          </w:p>
          <w:p w14:paraId="0749144D" w14:textId="17729022"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Assistant Professor</w:t>
            </w:r>
          </w:p>
        </w:tc>
        <w:tc>
          <w:tcPr>
            <w:tcW w:w="3649" w:type="dxa"/>
            <w:vAlign w:val="center"/>
          </w:tcPr>
          <w:p w14:paraId="199C81AD" w14:textId="26A7497D" w:rsidR="004E1C2A" w:rsidRPr="004C3A7C" w:rsidRDefault="004E1C2A" w:rsidP="004E1C2A">
            <w:pPr>
              <w:spacing w:before="31"/>
              <w:ind w:right="602"/>
              <w:jc w:val="center"/>
              <w:rPr>
                <w:rFonts w:ascii="Avenir Book" w:hAnsi="Avenir Book"/>
              </w:rPr>
            </w:pPr>
            <w:r w:rsidRPr="004C3A7C">
              <w:rPr>
                <w:rFonts w:ascii="Avenir Book" w:hAnsi="Avenir Book"/>
              </w:rPr>
              <w:t>G_k70@txstate.edu</w:t>
            </w:r>
          </w:p>
        </w:tc>
      </w:tr>
      <w:tr w:rsidR="004E1C2A" w:rsidRPr="004C3A7C" w14:paraId="4E663302" w14:textId="77777777" w:rsidTr="005556F2">
        <w:trPr>
          <w:jc w:val="center"/>
        </w:trPr>
        <w:tc>
          <w:tcPr>
            <w:tcW w:w="4982" w:type="dxa"/>
            <w:vAlign w:val="center"/>
          </w:tcPr>
          <w:p w14:paraId="1F6FE3CE" w14:textId="77777777"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 xml:space="preserve">Leslie </w:t>
            </w:r>
            <w:proofErr w:type="spellStart"/>
            <w:r w:rsidRPr="004C3A7C">
              <w:rPr>
                <w:rFonts w:ascii="Avenir Book" w:eastAsia="Arial Narrow" w:hAnsi="Avenir Book" w:cs="Arial Narrow"/>
                <w:bCs/>
              </w:rPr>
              <w:t>Biediger</w:t>
            </w:r>
            <w:proofErr w:type="spellEnd"/>
            <w:r w:rsidRPr="004C3A7C">
              <w:rPr>
                <w:rFonts w:ascii="Avenir Book" w:eastAsia="Arial Narrow" w:hAnsi="Avenir Book" w:cs="Arial Narrow"/>
                <w:bCs/>
              </w:rPr>
              <w:t>-Friedman, PhD, RD, LD</w:t>
            </w:r>
          </w:p>
          <w:p w14:paraId="7172E91F" w14:textId="22831C32"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Associate Professor</w:t>
            </w:r>
          </w:p>
        </w:tc>
        <w:tc>
          <w:tcPr>
            <w:tcW w:w="3649" w:type="dxa"/>
            <w:vAlign w:val="center"/>
          </w:tcPr>
          <w:p w14:paraId="1ADD7326" w14:textId="77777777" w:rsidR="004E1C2A" w:rsidRPr="004C3A7C" w:rsidRDefault="004E1C2A" w:rsidP="004E1C2A">
            <w:pPr>
              <w:spacing w:before="31"/>
              <w:ind w:right="602"/>
              <w:jc w:val="center"/>
              <w:rPr>
                <w:rFonts w:ascii="Avenir Book" w:eastAsia="Arial Narrow" w:hAnsi="Avenir Book" w:cs="Arial Narrow"/>
                <w:bCs/>
              </w:rPr>
            </w:pPr>
            <w:r w:rsidRPr="004C3A7C">
              <w:rPr>
                <w:rFonts w:ascii="Avenir Book" w:eastAsia="Arial Narrow" w:hAnsi="Avenir Book" w:cs="Arial Narrow"/>
                <w:bCs/>
              </w:rPr>
              <w:t>Lb47@txstate.edu</w:t>
            </w:r>
          </w:p>
          <w:p w14:paraId="606644B1" w14:textId="16789FB2" w:rsidR="004E1C2A" w:rsidRPr="004C3A7C" w:rsidRDefault="004E1C2A" w:rsidP="004E1C2A">
            <w:pPr>
              <w:spacing w:before="31"/>
              <w:ind w:right="602"/>
              <w:jc w:val="center"/>
              <w:rPr>
                <w:rFonts w:ascii="Avenir Book" w:eastAsia="Arial Narrow" w:hAnsi="Avenir Book" w:cs="Arial Narrow"/>
                <w:bCs/>
              </w:rPr>
            </w:pPr>
          </w:p>
        </w:tc>
      </w:tr>
      <w:tr w:rsidR="004E1C2A" w:rsidRPr="004C3A7C" w14:paraId="382D306F" w14:textId="77777777" w:rsidTr="005556F2">
        <w:trPr>
          <w:jc w:val="center"/>
        </w:trPr>
        <w:tc>
          <w:tcPr>
            <w:tcW w:w="4982" w:type="dxa"/>
            <w:vAlign w:val="center"/>
          </w:tcPr>
          <w:p w14:paraId="0A8E355D" w14:textId="7E2F56C1"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 xml:space="preserve">Lindsey </w:t>
            </w:r>
            <w:proofErr w:type="spellStart"/>
            <w:r w:rsidRPr="004C3A7C">
              <w:rPr>
                <w:rFonts w:ascii="Avenir Book" w:eastAsia="Arial Narrow" w:hAnsi="Avenir Book" w:cs="Arial Narrow"/>
                <w:bCs/>
              </w:rPr>
              <w:t>Menge</w:t>
            </w:r>
            <w:proofErr w:type="spellEnd"/>
            <w:r w:rsidRPr="004C3A7C">
              <w:rPr>
                <w:rFonts w:ascii="Avenir Book" w:eastAsia="Arial Narrow" w:hAnsi="Avenir Book" w:cs="Arial Narrow"/>
                <w:bCs/>
              </w:rPr>
              <w:t>, MS, RD</w:t>
            </w:r>
          </w:p>
          <w:p w14:paraId="5440F43E" w14:textId="5A4BE96B" w:rsidR="004E1C2A" w:rsidRPr="004C3A7C" w:rsidRDefault="004E1C2A" w:rsidP="004E1C2A">
            <w:pPr>
              <w:spacing w:before="31"/>
              <w:ind w:right="605"/>
              <w:contextualSpacing/>
              <w:jc w:val="center"/>
              <w:rPr>
                <w:rFonts w:ascii="Avenir Book" w:eastAsia="Arial Narrow" w:hAnsi="Avenir Book" w:cs="Arial Narrow"/>
                <w:bCs/>
              </w:rPr>
            </w:pPr>
            <w:r>
              <w:rPr>
                <w:rFonts w:ascii="Avenir Book" w:eastAsia="Arial Narrow" w:hAnsi="Avenir Book" w:cs="Arial Narrow"/>
                <w:bCs/>
              </w:rPr>
              <w:t>Senior Lecturer</w:t>
            </w:r>
          </w:p>
          <w:p w14:paraId="47EBD7C3" w14:textId="7EC0733F"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Dietetic Internship Director</w:t>
            </w:r>
          </w:p>
        </w:tc>
        <w:tc>
          <w:tcPr>
            <w:tcW w:w="3649" w:type="dxa"/>
            <w:vAlign w:val="center"/>
          </w:tcPr>
          <w:p w14:paraId="3DC13579" w14:textId="7D6759D7" w:rsidR="004E1C2A" w:rsidRPr="004C3A7C" w:rsidRDefault="004E1C2A" w:rsidP="004E1C2A">
            <w:pPr>
              <w:spacing w:before="31"/>
              <w:ind w:right="602"/>
              <w:jc w:val="center"/>
              <w:rPr>
                <w:rFonts w:ascii="Avenir Book" w:hAnsi="Avenir Book"/>
              </w:rPr>
            </w:pPr>
            <w:r w:rsidRPr="004C3A7C">
              <w:rPr>
                <w:rFonts w:ascii="Avenir Book" w:hAnsi="Avenir Book"/>
              </w:rPr>
              <w:t>Ldr52@txstate.edu</w:t>
            </w:r>
          </w:p>
        </w:tc>
      </w:tr>
      <w:tr w:rsidR="004E1C2A" w:rsidRPr="004C3A7C" w14:paraId="00417F67" w14:textId="77777777" w:rsidTr="005556F2">
        <w:trPr>
          <w:jc w:val="center"/>
        </w:trPr>
        <w:tc>
          <w:tcPr>
            <w:tcW w:w="4982" w:type="dxa"/>
            <w:vAlign w:val="center"/>
          </w:tcPr>
          <w:p w14:paraId="2280DF39" w14:textId="5AE519ED"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Ramona Salcedo Price, PhD</w:t>
            </w:r>
          </w:p>
          <w:p w14:paraId="1CAB9B22" w14:textId="0D5C2C7B" w:rsidR="004E1C2A" w:rsidRPr="004C3A7C" w:rsidRDefault="004E1C2A" w:rsidP="004E1C2A">
            <w:pPr>
              <w:spacing w:before="31"/>
              <w:ind w:right="605"/>
              <w:contextualSpacing/>
              <w:jc w:val="center"/>
              <w:rPr>
                <w:rFonts w:ascii="Avenir Book" w:eastAsia="Arial Narrow" w:hAnsi="Avenir Book" w:cs="Arial Narrow"/>
                <w:bCs/>
              </w:rPr>
            </w:pPr>
            <w:r>
              <w:rPr>
                <w:rFonts w:ascii="Avenir Book" w:eastAsia="Arial Narrow" w:hAnsi="Avenir Book" w:cs="Arial Narrow"/>
                <w:bCs/>
              </w:rPr>
              <w:t>Associate</w:t>
            </w:r>
            <w:r w:rsidRPr="004C3A7C">
              <w:rPr>
                <w:rFonts w:ascii="Avenir Book" w:eastAsia="Arial Narrow" w:hAnsi="Avenir Book" w:cs="Arial Narrow"/>
                <w:bCs/>
              </w:rPr>
              <w:t xml:space="preserve"> Professor</w:t>
            </w:r>
          </w:p>
          <w:p w14:paraId="551FD81D" w14:textId="5835393B" w:rsidR="004E1C2A" w:rsidRPr="004C3A7C" w:rsidRDefault="004E1C2A" w:rsidP="004E1C2A">
            <w:pPr>
              <w:spacing w:before="31"/>
              <w:ind w:right="605"/>
              <w:contextualSpacing/>
              <w:jc w:val="center"/>
              <w:rPr>
                <w:rFonts w:ascii="Avenir Book" w:eastAsia="Arial Narrow" w:hAnsi="Avenir Book" w:cs="Arial Narrow"/>
                <w:bCs/>
              </w:rPr>
            </w:pPr>
            <w:r>
              <w:rPr>
                <w:rFonts w:ascii="Avenir Book" w:eastAsia="Arial Narrow" w:hAnsi="Avenir Book" w:cs="Arial Narrow"/>
                <w:bCs/>
              </w:rPr>
              <w:t>Graduate Program Co-Coordinator</w:t>
            </w:r>
          </w:p>
        </w:tc>
        <w:tc>
          <w:tcPr>
            <w:tcW w:w="3649" w:type="dxa"/>
            <w:vAlign w:val="center"/>
          </w:tcPr>
          <w:p w14:paraId="12C62880" w14:textId="6502BFAC" w:rsidR="004E1C2A" w:rsidRPr="004C3A7C" w:rsidRDefault="004E1C2A" w:rsidP="004E1C2A">
            <w:pPr>
              <w:spacing w:before="31"/>
              <w:ind w:right="602"/>
              <w:jc w:val="center"/>
              <w:rPr>
                <w:rFonts w:ascii="Avenir Book" w:eastAsia="Arial Narrow" w:hAnsi="Avenir Book" w:cs="Arial Narrow"/>
                <w:bCs/>
              </w:rPr>
            </w:pPr>
            <w:r w:rsidRPr="004C3A7C">
              <w:rPr>
                <w:rFonts w:ascii="Avenir Book" w:eastAsia="Arial Narrow" w:hAnsi="Avenir Book" w:cs="Arial Narrow"/>
                <w:bCs/>
              </w:rPr>
              <w:t>Rsp44@txstate.edu</w:t>
            </w:r>
          </w:p>
          <w:p w14:paraId="41B2B7C9" w14:textId="6A567B54" w:rsidR="004E1C2A" w:rsidRPr="004C3A7C" w:rsidRDefault="004E1C2A" w:rsidP="004E1C2A">
            <w:pPr>
              <w:spacing w:before="31"/>
              <w:ind w:right="602"/>
              <w:jc w:val="center"/>
              <w:rPr>
                <w:rFonts w:ascii="Avenir Book" w:eastAsia="Arial Narrow" w:hAnsi="Avenir Book" w:cs="Arial Narrow"/>
                <w:bCs/>
              </w:rPr>
            </w:pPr>
          </w:p>
        </w:tc>
      </w:tr>
      <w:tr w:rsidR="004E1C2A" w:rsidRPr="004C3A7C" w14:paraId="237235AC" w14:textId="77777777" w:rsidTr="005556F2">
        <w:trPr>
          <w:jc w:val="center"/>
        </w:trPr>
        <w:tc>
          <w:tcPr>
            <w:tcW w:w="4982" w:type="dxa"/>
            <w:vAlign w:val="center"/>
          </w:tcPr>
          <w:p w14:paraId="6F81BBA2" w14:textId="4176BB23" w:rsidR="004E1C2A" w:rsidRPr="004C3A7C" w:rsidRDefault="004E1C2A" w:rsidP="004E1C2A">
            <w:pPr>
              <w:spacing w:before="31"/>
              <w:ind w:right="605"/>
              <w:contextualSpacing/>
              <w:jc w:val="center"/>
              <w:rPr>
                <w:rFonts w:ascii="Avenir Book" w:eastAsia="Arial Narrow" w:hAnsi="Avenir Book" w:cs="Arial Narrow"/>
                <w:bCs/>
              </w:rPr>
            </w:pPr>
            <w:r>
              <w:rPr>
                <w:rFonts w:ascii="Avenir Book" w:eastAsia="Arial Narrow" w:hAnsi="Avenir Book" w:cs="Arial Narrow"/>
                <w:bCs/>
              </w:rPr>
              <w:t>Becca Smith</w:t>
            </w:r>
            <w:r w:rsidRPr="004C3A7C">
              <w:rPr>
                <w:rFonts w:ascii="Avenir Book" w:eastAsia="Arial Narrow" w:hAnsi="Avenir Book" w:cs="Arial Narrow"/>
                <w:bCs/>
              </w:rPr>
              <w:t>, MS, RD, LD</w:t>
            </w:r>
          </w:p>
          <w:p w14:paraId="18848BB2" w14:textId="55BBAF1D"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Lecturer</w:t>
            </w:r>
          </w:p>
        </w:tc>
        <w:tc>
          <w:tcPr>
            <w:tcW w:w="3649" w:type="dxa"/>
            <w:vAlign w:val="center"/>
          </w:tcPr>
          <w:p w14:paraId="2FEFF40C" w14:textId="1B32CA94" w:rsidR="004E1C2A" w:rsidRPr="004C3A7C" w:rsidRDefault="004E1C2A" w:rsidP="004E1C2A">
            <w:pPr>
              <w:spacing w:before="31"/>
              <w:ind w:right="602"/>
              <w:jc w:val="center"/>
              <w:rPr>
                <w:rFonts w:ascii="Avenir Book" w:hAnsi="Avenir Book"/>
              </w:rPr>
            </w:pPr>
            <w:r>
              <w:rPr>
                <w:rFonts w:ascii="Avenir Book" w:hAnsi="Avenir Book"/>
              </w:rPr>
              <w:t>r_s247@txstat.edu</w:t>
            </w:r>
          </w:p>
        </w:tc>
      </w:tr>
      <w:tr w:rsidR="004E1C2A" w:rsidRPr="004C3A7C" w14:paraId="7A84FB4B" w14:textId="77777777" w:rsidTr="005556F2">
        <w:trPr>
          <w:jc w:val="center"/>
        </w:trPr>
        <w:tc>
          <w:tcPr>
            <w:tcW w:w="4982" w:type="dxa"/>
            <w:vAlign w:val="center"/>
          </w:tcPr>
          <w:p w14:paraId="2F192F20" w14:textId="2EA1AB64" w:rsidR="004E1C2A" w:rsidRPr="004C3A7C" w:rsidRDefault="004E1C2A" w:rsidP="004E1C2A">
            <w:pPr>
              <w:spacing w:before="31"/>
              <w:ind w:right="605"/>
              <w:contextualSpacing/>
              <w:jc w:val="center"/>
              <w:rPr>
                <w:rFonts w:ascii="Avenir Book" w:eastAsia="Arial Narrow" w:hAnsi="Avenir Book" w:cs="Arial Narrow"/>
                <w:bCs/>
              </w:rPr>
            </w:pPr>
            <w:proofErr w:type="spellStart"/>
            <w:r w:rsidRPr="004C3A7C">
              <w:rPr>
                <w:rFonts w:ascii="Avenir Book" w:eastAsia="Arial Narrow" w:hAnsi="Avenir Book" w:cs="Arial Narrow"/>
                <w:bCs/>
              </w:rPr>
              <w:t>Jie</w:t>
            </w:r>
            <w:proofErr w:type="spellEnd"/>
            <w:r w:rsidRPr="004C3A7C">
              <w:rPr>
                <w:rFonts w:ascii="Avenir Book" w:eastAsia="Arial Narrow" w:hAnsi="Avenir Book" w:cs="Arial Narrow"/>
                <w:bCs/>
              </w:rPr>
              <w:t xml:space="preserve"> Zhu, PhD</w:t>
            </w:r>
          </w:p>
          <w:p w14:paraId="512B9D89" w14:textId="7572E7FE"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Assistant Professor</w:t>
            </w:r>
          </w:p>
        </w:tc>
        <w:tc>
          <w:tcPr>
            <w:tcW w:w="3649" w:type="dxa"/>
            <w:vAlign w:val="center"/>
          </w:tcPr>
          <w:p w14:paraId="2156C6C5" w14:textId="077EF34C" w:rsidR="004E1C2A" w:rsidRPr="004C3A7C" w:rsidRDefault="004E1C2A" w:rsidP="004E1C2A">
            <w:pPr>
              <w:spacing w:before="31"/>
              <w:ind w:right="602"/>
              <w:jc w:val="center"/>
              <w:rPr>
                <w:rFonts w:ascii="Avenir Book" w:eastAsia="Arial Narrow" w:hAnsi="Avenir Book" w:cs="Arial Narrow"/>
                <w:bCs/>
              </w:rPr>
            </w:pPr>
            <w:r w:rsidRPr="004C3A7C">
              <w:rPr>
                <w:rFonts w:ascii="Avenir Book" w:eastAsia="Arial Narrow" w:hAnsi="Avenir Book" w:cs="Arial Narrow"/>
                <w:bCs/>
              </w:rPr>
              <w:t>j_z151@txstate.edu</w:t>
            </w:r>
          </w:p>
          <w:p w14:paraId="114761F0" w14:textId="177FEA93" w:rsidR="004E1C2A" w:rsidRPr="004C3A7C" w:rsidRDefault="004E1C2A" w:rsidP="004E1C2A">
            <w:pPr>
              <w:spacing w:before="31"/>
              <w:ind w:right="602"/>
              <w:jc w:val="center"/>
              <w:rPr>
                <w:rFonts w:ascii="Avenir Book" w:eastAsia="Arial Narrow" w:hAnsi="Avenir Book" w:cs="Arial Narrow"/>
                <w:bCs/>
              </w:rPr>
            </w:pPr>
          </w:p>
        </w:tc>
      </w:tr>
      <w:tr w:rsidR="004E1C2A" w:rsidRPr="004C3A7C" w14:paraId="26BC3E3E" w14:textId="77777777" w:rsidTr="005556F2">
        <w:trPr>
          <w:jc w:val="center"/>
        </w:trPr>
        <w:tc>
          <w:tcPr>
            <w:tcW w:w="4982" w:type="dxa"/>
            <w:vAlign w:val="center"/>
          </w:tcPr>
          <w:p w14:paraId="138CB878" w14:textId="4F84706D" w:rsidR="004E1C2A" w:rsidRPr="004C3A7C"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Vanessa Meza</w:t>
            </w:r>
            <w:r>
              <w:rPr>
                <w:rFonts w:ascii="Avenir Book" w:eastAsia="Arial Narrow" w:hAnsi="Avenir Book" w:cs="Arial Narrow"/>
                <w:bCs/>
              </w:rPr>
              <w:t>, MS, RD</w:t>
            </w:r>
          </w:p>
          <w:p w14:paraId="2811D400" w14:textId="77777777" w:rsidR="004E1C2A" w:rsidRDefault="004E1C2A" w:rsidP="004E1C2A">
            <w:pPr>
              <w:spacing w:before="31"/>
              <w:ind w:right="605"/>
              <w:contextualSpacing/>
              <w:jc w:val="center"/>
              <w:rPr>
                <w:rFonts w:ascii="Avenir Book" w:eastAsia="Arial Narrow" w:hAnsi="Avenir Book" w:cs="Arial Narrow"/>
                <w:bCs/>
              </w:rPr>
            </w:pPr>
            <w:r w:rsidRPr="004C3A7C">
              <w:rPr>
                <w:rFonts w:ascii="Avenir Book" w:eastAsia="Arial Narrow" w:hAnsi="Avenir Book" w:cs="Arial Narrow"/>
                <w:bCs/>
              </w:rPr>
              <w:t>Lecturer</w:t>
            </w:r>
          </w:p>
          <w:p w14:paraId="6E75DF07" w14:textId="6D6459B9" w:rsidR="004E1C2A" w:rsidRPr="004C3A7C" w:rsidRDefault="004E1C2A" w:rsidP="004E1C2A">
            <w:pPr>
              <w:spacing w:before="31"/>
              <w:ind w:right="605"/>
              <w:contextualSpacing/>
              <w:jc w:val="center"/>
              <w:rPr>
                <w:rFonts w:ascii="Avenir Book" w:eastAsia="Arial Narrow" w:hAnsi="Avenir Book" w:cs="Arial Narrow"/>
                <w:bCs/>
              </w:rPr>
            </w:pPr>
          </w:p>
        </w:tc>
        <w:tc>
          <w:tcPr>
            <w:tcW w:w="3649" w:type="dxa"/>
            <w:vAlign w:val="center"/>
          </w:tcPr>
          <w:p w14:paraId="3AFA131E" w14:textId="3BF59A90" w:rsidR="004E1C2A" w:rsidRPr="004C3A7C" w:rsidRDefault="004E1C2A" w:rsidP="004E1C2A">
            <w:pPr>
              <w:spacing w:before="31"/>
              <w:ind w:right="602"/>
              <w:jc w:val="center"/>
              <w:rPr>
                <w:rFonts w:ascii="Avenir Book" w:eastAsia="Arial Narrow" w:hAnsi="Avenir Book" w:cs="Arial Narrow"/>
                <w:bCs/>
              </w:rPr>
            </w:pPr>
            <w:r w:rsidRPr="004C3A7C">
              <w:rPr>
                <w:rFonts w:ascii="Avenir Book" w:eastAsia="Arial Narrow" w:hAnsi="Avenir Book" w:cs="Arial Narrow"/>
                <w:bCs/>
              </w:rPr>
              <w:t>V_m336@txstate.edu</w:t>
            </w:r>
          </w:p>
        </w:tc>
      </w:tr>
      <w:tr w:rsidR="004E1C2A" w:rsidRPr="004C3A7C" w14:paraId="1FEA88DA" w14:textId="77777777" w:rsidTr="005556F2">
        <w:trPr>
          <w:jc w:val="center"/>
        </w:trPr>
        <w:tc>
          <w:tcPr>
            <w:tcW w:w="4982" w:type="dxa"/>
            <w:vAlign w:val="center"/>
          </w:tcPr>
          <w:p w14:paraId="48AAE3A0" w14:textId="2E3D9A41" w:rsidR="004E1C2A" w:rsidRPr="004C3A7C" w:rsidRDefault="004E1C2A" w:rsidP="004E1C2A">
            <w:pPr>
              <w:spacing w:before="31"/>
              <w:ind w:right="605"/>
              <w:contextualSpacing/>
              <w:jc w:val="center"/>
              <w:rPr>
                <w:rFonts w:ascii="Avenir Book" w:eastAsia="Arial Narrow" w:hAnsi="Avenir Book" w:cs="Arial Narrow"/>
                <w:bCs/>
              </w:rPr>
            </w:pPr>
            <w:r>
              <w:rPr>
                <w:rFonts w:ascii="Avenir Book" w:eastAsia="Arial Narrow" w:hAnsi="Avenir Book" w:cs="Arial Narrow"/>
                <w:bCs/>
              </w:rPr>
              <w:lastRenderedPageBreak/>
              <w:t>Lana McCarthy, MS, RD</w:t>
            </w:r>
          </w:p>
          <w:p w14:paraId="4C76DE3C" w14:textId="13778B19" w:rsidR="004E1C2A" w:rsidRPr="004C3A7C" w:rsidRDefault="004E1C2A" w:rsidP="004E1C2A">
            <w:pPr>
              <w:rPr>
                <w:rFonts w:ascii="Avenir Book" w:hAnsi="Avenir Book" w:cstheme="minorHAnsi"/>
              </w:rPr>
            </w:pPr>
            <w:r>
              <w:rPr>
                <w:rFonts w:ascii="Avenir Book" w:eastAsia="Arial Narrow" w:hAnsi="Avenir Book" w:cs="Arial Narrow"/>
                <w:bCs/>
              </w:rPr>
              <w:t xml:space="preserve">                           </w:t>
            </w:r>
            <w:r w:rsidRPr="004C3A7C">
              <w:rPr>
                <w:rFonts w:ascii="Avenir Book" w:eastAsia="Arial Narrow" w:hAnsi="Avenir Book" w:cs="Arial Narrow"/>
                <w:bCs/>
              </w:rPr>
              <w:t>Lecturer</w:t>
            </w:r>
          </w:p>
        </w:tc>
        <w:tc>
          <w:tcPr>
            <w:tcW w:w="3649" w:type="dxa"/>
            <w:vAlign w:val="center"/>
          </w:tcPr>
          <w:p w14:paraId="07388F9F" w14:textId="4407F816" w:rsidR="004E1C2A" w:rsidRPr="004C3A7C" w:rsidRDefault="004E1C2A" w:rsidP="004E1C2A">
            <w:pPr>
              <w:spacing w:before="31"/>
              <w:ind w:right="602"/>
              <w:jc w:val="center"/>
              <w:rPr>
                <w:rFonts w:ascii="Avenir Book" w:eastAsia="Arial Narrow" w:hAnsi="Avenir Book" w:cs="Arial Narrow"/>
                <w:bCs/>
              </w:rPr>
            </w:pPr>
            <w:r>
              <w:rPr>
                <w:rFonts w:ascii="Avenir Book" w:eastAsia="Arial Narrow" w:hAnsi="Avenir Book" w:cs="Arial Narrow"/>
                <w:bCs/>
              </w:rPr>
              <w:t>L_m359@txstate.edu</w:t>
            </w:r>
          </w:p>
        </w:tc>
      </w:tr>
    </w:tbl>
    <w:p w14:paraId="2FA34171" w14:textId="77777777" w:rsidR="00434177" w:rsidRPr="004C3A7C" w:rsidRDefault="00434177" w:rsidP="00B16AD4">
      <w:pPr>
        <w:spacing w:after="0" w:line="240" w:lineRule="auto"/>
        <w:ind w:right="10"/>
        <w:rPr>
          <w:rFonts w:ascii="Avenir Book" w:eastAsia="Arial Narrow" w:hAnsi="Avenir Book" w:cs="Arial Narrow"/>
          <w:b/>
          <w:bCs/>
        </w:rPr>
      </w:pPr>
    </w:p>
    <w:p w14:paraId="667D3E87" w14:textId="22388DA8" w:rsidR="00106435" w:rsidRPr="004C3A7C" w:rsidRDefault="00B16AD4" w:rsidP="00B16AD4">
      <w:pPr>
        <w:spacing w:after="0" w:line="240" w:lineRule="auto"/>
        <w:ind w:right="10"/>
        <w:rPr>
          <w:rFonts w:ascii="Avenir Book" w:eastAsia="Arial Narrow" w:hAnsi="Avenir Book" w:cs="Arial Narrow"/>
          <w:b/>
          <w:bCs/>
        </w:rPr>
      </w:pPr>
      <w:r w:rsidRPr="004C3A7C">
        <w:rPr>
          <w:rFonts w:ascii="Avenir Book" w:eastAsia="Arial Narrow" w:hAnsi="Avenir Book" w:cs="Arial Narrow"/>
          <w:b/>
          <w:bCs/>
        </w:rPr>
        <w:t xml:space="preserve"> </w:t>
      </w:r>
      <w:r w:rsidR="00106435" w:rsidRPr="004C3A7C">
        <w:rPr>
          <w:rFonts w:ascii="Avenir Book" w:eastAsia="Arial Narrow" w:hAnsi="Avenir Book" w:cs="Arial Narrow"/>
          <w:b/>
          <w:bCs/>
        </w:rPr>
        <w:t xml:space="preserve">School of Family </w:t>
      </w:r>
      <w:r w:rsidR="00201849" w:rsidRPr="004C3A7C">
        <w:rPr>
          <w:rFonts w:ascii="Avenir Book" w:eastAsia="Arial Narrow" w:hAnsi="Avenir Book" w:cs="Arial Narrow"/>
          <w:b/>
          <w:bCs/>
        </w:rPr>
        <w:t>&amp;</w:t>
      </w:r>
      <w:r w:rsidR="00106435" w:rsidRPr="004C3A7C">
        <w:rPr>
          <w:rFonts w:ascii="Avenir Book" w:eastAsia="Arial Narrow" w:hAnsi="Avenir Book" w:cs="Arial Narrow"/>
          <w:b/>
          <w:bCs/>
        </w:rPr>
        <w:t xml:space="preserve"> Consumer Sciences</w:t>
      </w:r>
    </w:p>
    <w:p w14:paraId="6DD49CFA" w14:textId="243BA8FB" w:rsidR="00106435" w:rsidRPr="004C3A7C" w:rsidRDefault="004A4BE7" w:rsidP="004A4BE7">
      <w:pPr>
        <w:tabs>
          <w:tab w:val="left" w:pos="4230"/>
        </w:tabs>
        <w:spacing w:before="60" w:after="0" w:line="274" w:lineRule="exact"/>
        <w:ind w:right="-14"/>
        <w:rPr>
          <w:rFonts w:ascii="Avenir Book" w:eastAsia="Arial Narrow" w:hAnsi="Avenir Book" w:cs="Arial Narrow"/>
        </w:rPr>
      </w:pPr>
      <w:r w:rsidRPr="004C3A7C">
        <w:rPr>
          <w:rFonts w:ascii="Avenir Book" w:eastAsia="Arial Narrow" w:hAnsi="Avenir Book" w:cs="Arial Narrow"/>
        </w:rPr>
        <w:t xml:space="preserve"> </w:t>
      </w:r>
      <w:r w:rsidR="00106435" w:rsidRPr="00CB2D24">
        <w:rPr>
          <w:rFonts w:ascii="Avenir Book" w:eastAsia="Arial Narrow" w:hAnsi="Avenir Book" w:cs="Arial Narrow"/>
        </w:rPr>
        <w:t xml:space="preserve">Dr. </w:t>
      </w:r>
      <w:r w:rsidR="00651F3A" w:rsidRPr="00CB2D24">
        <w:rPr>
          <w:rFonts w:ascii="Avenir Book" w:eastAsia="Arial Narrow" w:hAnsi="Avenir Book" w:cs="Arial Narrow"/>
        </w:rPr>
        <w:t>Amy</w:t>
      </w:r>
      <w:r w:rsidR="00CB2D24" w:rsidRPr="00CB2D24">
        <w:rPr>
          <w:rFonts w:ascii="Avenir Book" w:eastAsia="Arial Narrow" w:hAnsi="Avenir Book" w:cs="Arial Narrow"/>
        </w:rPr>
        <w:t xml:space="preserve"> </w:t>
      </w:r>
      <w:r w:rsidR="004E1C2A" w:rsidRPr="00CB2D24">
        <w:rPr>
          <w:rFonts w:ascii="Avenir Book" w:eastAsia="Arial Narrow" w:hAnsi="Avenir Book" w:cs="Arial Narrow"/>
        </w:rPr>
        <w:t>Weimer, Director</w:t>
      </w:r>
      <w:r w:rsidR="00106435" w:rsidRPr="004C3A7C">
        <w:rPr>
          <w:rFonts w:ascii="Avenir Book" w:eastAsia="Arial Narrow" w:hAnsi="Avenir Book" w:cs="Arial Narrow"/>
        </w:rPr>
        <w:tab/>
        <w:t>(512) 245-2155</w:t>
      </w:r>
    </w:p>
    <w:p w14:paraId="10971E28" w14:textId="77777777" w:rsidR="00106435" w:rsidRPr="004C3A7C" w:rsidRDefault="00106435" w:rsidP="00593D9D">
      <w:pPr>
        <w:tabs>
          <w:tab w:val="left" w:pos="3700"/>
        </w:tabs>
        <w:spacing w:after="0" w:line="274" w:lineRule="exact"/>
        <w:ind w:left="90" w:right="-20"/>
        <w:rPr>
          <w:rFonts w:ascii="Avenir Book" w:eastAsia="Arial Narrow" w:hAnsi="Avenir Book" w:cs="Arial Narrow"/>
        </w:rPr>
      </w:pPr>
    </w:p>
    <w:p w14:paraId="106C9769" w14:textId="29115065" w:rsidR="00C17173" w:rsidRPr="004C3A7C" w:rsidRDefault="004A4BE7" w:rsidP="004A4BE7">
      <w:pPr>
        <w:spacing w:after="0" w:line="240" w:lineRule="auto"/>
        <w:ind w:right="10"/>
        <w:rPr>
          <w:rFonts w:ascii="Avenir Book" w:eastAsia="Arial Narrow" w:hAnsi="Avenir Book" w:cs="Arial Narrow"/>
        </w:rPr>
      </w:pPr>
      <w:r w:rsidRPr="004C3A7C">
        <w:rPr>
          <w:rFonts w:ascii="Avenir Book" w:eastAsia="Arial Narrow" w:hAnsi="Avenir Book" w:cs="Arial Narrow"/>
          <w:b/>
          <w:bCs/>
        </w:rPr>
        <w:t xml:space="preserve"> </w:t>
      </w:r>
      <w:r w:rsidR="00966771" w:rsidRPr="004C3A7C">
        <w:rPr>
          <w:rFonts w:ascii="Avenir Book" w:eastAsia="Arial Narrow" w:hAnsi="Avenir Book" w:cs="Arial Narrow"/>
          <w:b/>
          <w:bCs/>
        </w:rPr>
        <w:t>C</w:t>
      </w:r>
      <w:r w:rsidR="00966771" w:rsidRPr="004C3A7C">
        <w:rPr>
          <w:rFonts w:ascii="Avenir Book" w:eastAsia="Arial Narrow" w:hAnsi="Avenir Book" w:cs="Arial Narrow"/>
          <w:b/>
          <w:bCs/>
          <w:spacing w:val="-1"/>
        </w:rPr>
        <w:t>o</w:t>
      </w:r>
      <w:r w:rsidR="00966771" w:rsidRPr="004C3A7C">
        <w:rPr>
          <w:rFonts w:ascii="Avenir Book" w:eastAsia="Arial Narrow" w:hAnsi="Avenir Book" w:cs="Arial Narrow"/>
          <w:b/>
          <w:bCs/>
        </w:rPr>
        <w:t>l</w:t>
      </w:r>
      <w:r w:rsidR="00966771" w:rsidRPr="004C3A7C">
        <w:rPr>
          <w:rFonts w:ascii="Avenir Book" w:eastAsia="Arial Narrow" w:hAnsi="Avenir Book" w:cs="Arial Narrow"/>
          <w:b/>
          <w:bCs/>
          <w:spacing w:val="1"/>
        </w:rPr>
        <w:t>le</w:t>
      </w:r>
      <w:r w:rsidR="00966771" w:rsidRPr="004C3A7C">
        <w:rPr>
          <w:rFonts w:ascii="Avenir Book" w:eastAsia="Arial Narrow" w:hAnsi="Avenir Book" w:cs="Arial Narrow"/>
          <w:b/>
          <w:bCs/>
        </w:rPr>
        <w:t>ge</w:t>
      </w:r>
      <w:r w:rsidR="00966771" w:rsidRPr="004C3A7C">
        <w:rPr>
          <w:rFonts w:ascii="Avenir Book" w:eastAsia="Arial Narrow" w:hAnsi="Avenir Book" w:cs="Arial Narrow"/>
          <w:b/>
          <w:bCs/>
          <w:spacing w:val="-2"/>
        </w:rPr>
        <w:t xml:space="preserve"> </w:t>
      </w:r>
      <w:r w:rsidR="00966771" w:rsidRPr="004C3A7C">
        <w:rPr>
          <w:rFonts w:ascii="Avenir Book" w:eastAsia="Arial Narrow" w:hAnsi="Avenir Book" w:cs="Arial Narrow"/>
          <w:b/>
          <w:bCs/>
        </w:rPr>
        <w:t xml:space="preserve">of </w:t>
      </w:r>
      <w:r w:rsidR="00201849" w:rsidRPr="004C3A7C">
        <w:rPr>
          <w:rFonts w:ascii="Avenir Book" w:eastAsia="Arial Narrow" w:hAnsi="Avenir Book" w:cs="Arial Narrow"/>
          <w:b/>
          <w:bCs/>
        </w:rPr>
        <w:t>Applied Arts</w:t>
      </w:r>
    </w:p>
    <w:p w14:paraId="30F9576F" w14:textId="7C857FFB" w:rsidR="00C17173" w:rsidRPr="004C3A7C" w:rsidRDefault="00CB2D24" w:rsidP="004A4BE7">
      <w:pPr>
        <w:tabs>
          <w:tab w:val="left" w:pos="4230"/>
        </w:tabs>
        <w:spacing w:before="60" w:after="0" w:line="274" w:lineRule="exact"/>
        <w:ind w:right="-14"/>
        <w:rPr>
          <w:rFonts w:ascii="Avenir Book" w:eastAsia="Arial Narrow" w:hAnsi="Avenir Book" w:cs="Arial Narrow"/>
        </w:rPr>
      </w:pPr>
      <w:r w:rsidRPr="00CB2D24">
        <w:rPr>
          <w:rFonts w:ascii="Avenir Book" w:hAnsi="Avenir Book" w:cs="Calibri"/>
          <w:color w:val="242424"/>
          <w:shd w:val="clear" w:color="auto" w:fill="FFFFFF"/>
        </w:rPr>
        <w:t xml:space="preserve">Dr. Angela </w:t>
      </w:r>
      <w:proofErr w:type="spellStart"/>
      <w:r w:rsidRPr="00CB2D24">
        <w:rPr>
          <w:rFonts w:ascii="Avenir Book" w:hAnsi="Avenir Book" w:cs="Calibri"/>
          <w:color w:val="242424"/>
          <w:shd w:val="clear" w:color="auto" w:fill="FFFFFF"/>
        </w:rPr>
        <w:t>Ausbrooks</w:t>
      </w:r>
      <w:proofErr w:type="spellEnd"/>
      <w:r w:rsidR="00201849" w:rsidRPr="004C3A7C">
        <w:rPr>
          <w:rFonts w:ascii="Avenir Book" w:eastAsia="Arial Narrow" w:hAnsi="Avenir Book" w:cs="Arial Narrow"/>
        </w:rPr>
        <w:t xml:space="preserve">, </w:t>
      </w:r>
      <w:r>
        <w:rPr>
          <w:rFonts w:ascii="Avenir Book" w:eastAsia="Arial Narrow" w:hAnsi="Avenir Book" w:cs="Arial Narrow"/>
        </w:rPr>
        <w:t xml:space="preserve">Interim </w:t>
      </w:r>
      <w:r w:rsidR="00201849" w:rsidRPr="004C3A7C">
        <w:rPr>
          <w:rFonts w:ascii="Avenir Book" w:eastAsia="Arial Narrow" w:hAnsi="Avenir Book" w:cs="Arial Narrow"/>
        </w:rPr>
        <w:t>Dean</w:t>
      </w:r>
      <w:r w:rsidR="00966771" w:rsidRPr="004C3A7C">
        <w:rPr>
          <w:rFonts w:ascii="Avenir Book" w:eastAsia="Arial Narrow" w:hAnsi="Avenir Book" w:cs="Arial Narrow"/>
        </w:rPr>
        <w:tab/>
      </w:r>
      <w:r w:rsidR="00474ED4" w:rsidRPr="004C3A7C">
        <w:rPr>
          <w:rFonts w:ascii="Avenir Book" w:eastAsia="Arial Narrow" w:hAnsi="Avenir Book" w:cs="Arial Narrow"/>
        </w:rPr>
        <w:t>(512) 245-3333</w:t>
      </w:r>
    </w:p>
    <w:p w14:paraId="689C1151" w14:textId="716111CE" w:rsidR="00C17173" w:rsidRPr="004C3A7C" w:rsidRDefault="00C17173">
      <w:pPr>
        <w:spacing w:before="17" w:after="0" w:line="260" w:lineRule="exact"/>
        <w:rPr>
          <w:rFonts w:ascii="Avenir Book" w:hAnsi="Avenir Book"/>
        </w:rPr>
      </w:pPr>
    </w:p>
    <w:p w14:paraId="33F50525" w14:textId="77777777" w:rsidR="00F67334" w:rsidRPr="004C3A7C" w:rsidRDefault="00F67334">
      <w:pPr>
        <w:spacing w:before="17" w:after="0" w:line="260" w:lineRule="exact"/>
        <w:rPr>
          <w:rFonts w:ascii="Avenir Book" w:hAnsi="Avenir Book"/>
        </w:rPr>
      </w:pPr>
    </w:p>
    <w:p w14:paraId="65561CF3" w14:textId="77777777" w:rsidR="006A2508" w:rsidRPr="004C3A7C" w:rsidRDefault="006A2508" w:rsidP="0020216E">
      <w:pPr>
        <w:spacing w:after="0" w:line="240" w:lineRule="auto"/>
        <w:ind w:left="101" w:right="547"/>
        <w:rPr>
          <w:rFonts w:ascii="Avenir Book" w:eastAsia="Arial Narrow" w:hAnsi="Avenir Book" w:cs="Arial Narrow"/>
        </w:rPr>
      </w:pPr>
    </w:p>
    <w:p w14:paraId="365E7B61" w14:textId="0D0B0C18" w:rsidR="00593D9D" w:rsidRPr="004C3A7C" w:rsidRDefault="00AA64A8" w:rsidP="00AA64A8">
      <w:pPr>
        <w:spacing w:after="0" w:line="240" w:lineRule="auto"/>
        <w:ind w:right="460"/>
        <w:jc w:val="center"/>
        <w:rPr>
          <w:rFonts w:ascii="Avenir Book" w:eastAsia="Arial Narrow" w:hAnsi="Avenir Book" w:cs="Arial Narrow"/>
          <w:b/>
          <w:bCs/>
        </w:rPr>
      </w:pPr>
      <w:r w:rsidRPr="004C3A7C">
        <w:rPr>
          <w:rFonts w:ascii="Avenir Book" w:eastAsia="Arial Narrow" w:hAnsi="Avenir Book" w:cs="Arial Narrow"/>
          <w:b/>
          <w:bCs/>
        </w:rPr>
        <w:t xml:space="preserve">Overview </w:t>
      </w:r>
      <w:r w:rsidR="00AA4245" w:rsidRPr="004C3A7C">
        <w:rPr>
          <w:rFonts w:ascii="Avenir Book" w:eastAsia="Arial Narrow" w:hAnsi="Avenir Book" w:cs="Arial Narrow"/>
          <w:b/>
          <w:bCs/>
        </w:rPr>
        <w:t xml:space="preserve">Description </w:t>
      </w:r>
      <w:r w:rsidRPr="004C3A7C">
        <w:rPr>
          <w:rFonts w:ascii="Avenir Book" w:eastAsia="Arial Narrow" w:hAnsi="Avenir Book" w:cs="Arial Narrow"/>
          <w:b/>
          <w:bCs/>
        </w:rPr>
        <w:t>of</w:t>
      </w:r>
      <w:r w:rsidR="00593D9D" w:rsidRPr="004C3A7C">
        <w:rPr>
          <w:rFonts w:ascii="Avenir Book" w:eastAsia="Arial Narrow" w:hAnsi="Avenir Book" w:cs="Arial Narrow"/>
          <w:b/>
          <w:bCs/>
        </w:rPr>
        <w:t xml:space="preserve"> </w:t>
      </w:r>
      <w:r w:rsidRPr="004C3A7C">
        <w:rPr>
          <w:rFonts w:ascii="Avenir Book" w:eastAsia="Arial Narrow" w:hAnsi="Avenir Book" w:cs="Arial Narrow"/>
          <w:b/>
          <w:bCs/>
        </w:rPr>
        <w:t xml:space="preserve">Texas State </w:t>
      </w:r>
      <w:r w:rsidR="00593D9D" w:rsidRPr="004C3A7C">
        <w:rPr>
          <w:rFonts w:ascii="Avenir Book" w:eastAsia="Arial Narrow" w:hAnsi="Avenir Book" w:cs="Arial Narrow"/>
          <w:b/>
          <w:bCs/>
        </w:rPr>
        <w:t>Dietetics Program</w:t>
      </w:r>
      <w:r w:rsidR="00611302" w:rsidRPr="004C3A7C">
        <w:rPr>
          <w:rFonts w:ascii="Avenir Book" w:eastAsia="Arial Narrow" w:hAnsi="Avenir Book" w:cs="Arial Narrow"/>
          <w:b/>
          <w:bCs/>
        </w:rPr>
        <w:t xml:space="preserve"> Requirements</w:t>
      </w:r>
    </w:p>
    <w:p w14:paraId="61B00F9A" w14:textId="2F05AF5C" w:rsidR="00593D9D" w:rsidRPr="004C3A7C" w:rsidRDefault="00A152E5" w:rsidP="00AA64A8">
      <w:pPr>
        <w:spacing w:before="120" w:after="0" w:line="240" w:lineRule="auto"/>
        <w:ind w:left="90" w:right="460"/>
        <w:rPr>
          <w:rFonts w:ascii="Avenir Book" w:eastAsia="Arial Narrow" w:hAnsi="Avenir Book" w:cs="Arial Narrow"/>
          <w:bCs/>
        </w:rPr>
      </w:pPr>
      <w:r w:rsidRPr="004C3A7C">
        <w:rPr>
          <w:rFonts w:ascii="Avenir Book" w:eastAsia="Arial Narrow" w:hAnsi="Avenir Book" w:cs="Arial Narrow"/>
          <w:bCs/>
        </w:rPr>
        <w:t xml:space="preserve">Students who are admitted to Texas State can choose a major in Nutrition and Foods, including the Dietetics Program (DP) track. </w:t>
      </w:r>
      <w:r w:rsidR="00AA64A8" w:rsidRPr="004C3A7C">
        <w:rPr>
          <w:rFonts w:ascii="Avenir Book" w:eastAsia="Arial Narrow" w:hAnsi="Avenir Book" w:cs="Arial Narrow"/>
          <w:bCs/>
        </w:rPr>
        <w:t xml:space="preserve">Requirements for the Texas State </w:t>
      </w:r>
      <w:r w:rsidRPr="004C3A7C">
        <w:rPr>
          <w:rFonts w:ascii="Avenir Book" w:eastAsia="Arial Narrow" w:hAnsi="Avenir Book" w:cs="Arial Narrow"/>
          <w:bCs/>
        </w:rPr>
        <w:t>DP</w:t>
      </w:r>
      <w:r w:rsidR="00AA64A8" w:rsidRPr="004C3A7C">
        <w:rPr>
          <w:rFonts w:ascii="Avenir Book" w:eastAsia="Arial Narrow" w:hAnsi="Avenir Book" w:cs="Arial Narrow"/>
          <w:bCs/>
        </w:rPr>
        <w:t xml:space="preserve"> are detailed in the Undergraduate Catalog</w:t>
      </w:r>
      <w:r w:rsidR="00611302" w:rsidRPr="004C3A7C">
        <w:rPr>
          <w:rFonts w:ascii="Avenir Book" w:eastAsia="Arial Narrow" w:hAnsi="Avenir Book" w:cs="Arial Narrow"/>
          <w:bCs/>
        </w:rPr>
        <w:t>, which is online</w:t>
      </w:r>
      <w:r w:rsidR="00AA64A8" w:rsidRPr="004C3A7C">
        <w:rPr>
          <w:rFonts w:ascii="Avenir Book" w:eastAsia="Arial Narrow" w:hAnsi="Avenir Book" w:cs="Arial Narrow"/>
          <w:bCs/>
        </w:rPr>
        <w:t xml:space="preserve"> (</w:t>
      </w:r>
      <w:hyperlink r:id="rId16" w:history="1">
        <w:r w:rsidR="00AA64A8" w:rsidRPr="004C3A7C">
          <w:rPr>
            <w:rStyle w:val="Hyperlink"/>
            <w:rFonts w:ascii="Avenir Book" w:eastAsia="Arial Narrow" w:hAnsi="Avenir Book" w:cs="Arial Narrow"/>
            <w:bCs/>
          </w:rPr>
          <w:t>http://www.txstate.edu/curriculumservices/catalogs/undergraduate/catalogs.html</w:t>
        </w:r>
      </w:hyperlink>
      <w:r w:rsidR="00AA64A8" w:rsidRPr="004C3A7C">
        <w:rPr>
          <w:rFonts w:ascii="Avenir Book" w:eastAsia="Arial Narrow" w:hAnsi="Avenir Book" w:cs="Arial Narrow"/>
          <w:bCs/>
        </w:rPr>
        <w:t xml:space="preserve">). </w:t>
      </w:r>
      <w:r w:rsidR="00335DBC" w:rsidRPr="004C3A7C">
        <w:rPr>
          <w:rFonts w:ascii="Avenir Book" w:eastAsia="Arial Narrow" w:hAnsi="Avenir Book" w:cs="Arial Narrow"/>
          <w:bCs/>
        </w:rPr>
        <w:t xml:space="preserve">In addition, degree outlines can be found at </w:t>
      </w:r>
      <w:hyperlink r:id="rId17" w:history="1">
        <w:r w:rsidR="004A4BE7" w:rsidRPr="004C3A7C">
          <w:rPr>
            <w:rStyle w:val="Hyperlink"/>
            <w:rFonts w:ascii="Avenir Book" w:eastAsia="Arial Narrow" w:hAnsi="Avenir Book" w:cs="Arial Narrow"/>
            <w:bCs/>
          </w:rPr>
          <w:t>https://advising.appliedarts.txstate.edu/Undergraduate-Programs/majors/FCS.html</w:t>
        </w:r>
      </w:hyperlink>
      <w:r w:rsidR="00335DBC" w:rsidRPr="004C3A7C">
        <w:rPr>
          <w:rFonts w:ascii="Avenir Book" w:eastAsia="Arial Narrow" w:hAnsi="Avenir Book" w:cs="Arial Narrow"/>
          <w:bCs/>
        </w:rPr>
        <w:t xml:space="preserve">. </w:t>
      </w:r>
      <w:r w:rsidR="00611302" w:rsidRPr="004C3A7C">
        <w:rPr>
          <w:rFonts w:ascii="Avenir Book" w:eastAsia="Arial Narrow" w:hAnsi="Avenir Book" w:cs="Arial Narrow"/>
          <w:bCs/>
        </w:rPr>
        <w:t>The DP track</w:t>
      </w:r>
      <w:r w:rsidR="00AA64A8" w:rsidRPr="004C3A7C">
        <w:rPr>
          <w:rFonts w:ascii="Avenir Book" w:eastAsia="Arial Narrow" w:hAnsi="Avenir Book" w:cs="Arial Narrow"/>
          <w:bCs/>
        </w:rPr>
        <w:t xml:space="preserve"> requires </w:t>
      </w:r>
      <w:r w:rsidR="00A06372" w:rsidRPr="004C3A7C">
        <w:rPr>
          <w:rFonts w:ascii="Avenir Book" w:eastAsia="Arial Narrow" w:hAnsi="Avenir Book" w:cs="Arial Narrow"/>
          <w:bCs/>
        </w:rPr>
        <w:t>1</w:t>
      </w:r>
      <w:r w:rsidR="004A5CE3" w:rsidRPr="004C3A7C">
        <w:rPr>
          <w:rFonts w:ascii="Avenir Book" w:eastAsia="Arial Narrow" w:hAnsi="Avenir Book" w:cs="Arial Narrow"/>
          <w:bCs/>
        </w:rPr>
        <w:t>2</w:t>
      </w:r>
      <w:r w:rsidR="00434177" w:rsidRPr="004C3A7C">
        <w:rPr>
          <w:rFonts w:ascii="Avenir Book" w:eastAsia="Arial Narrow" w:hAnsi="Avenir Book" w:cs="Arial Narrow"/>
          <w:bCs/>
        </w:rPr>
        <w:t>2</w:t>
      </w:r>
      <w:r w:rsidR="00AA64A8" w:rsidRPr="004C3A7C">
        <w:rPr>
          <w:rFonts w:ascii="Avenir Book" w:eastAsia="Arial Narrow" w:hAnsi="Avenir Book" w:cs="Arial Narrow"/>
          <w:bCs/>
        </w:rPr>
        <w:t xml:space="preserve"> semester hours</w:t>
      </w:r>
      <w:r w:rsidR="004A5CE3" w:rsidRPr="004C3A7C">
        <w:rPr>
          <w:rFonts w:ascii="Avenir Book" w:eastAsia="Arial Narrow" w:hAnsi="Avenir Book" w:cs="Arial Narrow"/>
          <w:bCs/>
        </w:rPr>
        <w:t xml:space="preserve">, </w:t>
      </w:r>
      <w:r w:rsidR="00AA64A8" w:rsidRPr="004C3A7C">
        <w:rPr>
          <w:rFonts w:ascii="Avenir Book" w:eastAsia="Arial Narrow" w:hAnsi="Avenir Book" w:cs="Arial Narrow"/>
          <w:bCs/>
        </w:rPr>
        <w:t>including</w:t>
      </w:r>
      <w:r w:rsidR="005556F2">
        <w:rPr>
          <w:rFonts w:ascii="Avenir Book" w:eastAsia="Arial Narrow" w:hAnsi="Avenir Book" w:cs="Arial Narrow"/>
          <w:bCs/>
        </w:rPr>
        <w:t xml:space="preserve"> </w:t>
      </w:r>
      <w:r w:rsidR="00AA64A8" w:rsidRPr="004C3A7C">
        <w:rPr>
          <w:rFonts w:ascii="Avenir Book" w:eastAsia="Arial Narrow" w:hAnsi="Avenir Book" w:cs="Arial Narrow"/>
          <w:bCs/>
        </w:rPr>
        <w:t>courses in Nutrition and Foods, Chemistry, Biology, Accounting, and Family &amp; Consumer Sciences</w:t>
      </w:r>
      <w:r w:rsidR="005556F2">
        <w:rPr>
          <w:rFonts w:ascii="Avenir Book" w:eastAsia="Arial Narrow" w:hAnsi="Avenir Book" w:cs="Arial Narrow"/>
          <w:bCs/>
        </w:rPr>
        <w:t xml:space="preserve"> (</w:t>
      </w:r>
      <w:r w:rsidR="005556F2" w:rsidRPr="004C3A7C">
        <w:rPr>
          <w:rFonts w:ascii="Avenir Book" w:eastAsia="Arial Narrow" w:hAnsi="Avenir Book" w:cs="Arial Narrow"/>
          <w:bCs/>
        </w:rPr>
        <w:t>in addition to general studies courses</w:t>
      </w:r>
      <w:r w:rsidR="005556F2">
        <w:rPr>
          <w:rFonts w:ascii="Avenir Book" w:eastAsia="Arial Narrow" w:hAnsi="Avenir Book" w:cs="Arial Narrow"/>
          <w:bCs/>
        </w:rPr>
        <w:t>)</w:t>
      </w:r>
      <w:r w:rsidR="00AA64A8" w:rsidRPr="004C3A7C">
        <w:rPr>
          <w:rFonts w:ascii="Avenir Book" w:eastAsia="Arial Narrow" w:hAnsi="Avenir Book" w:cs="Arial Narrow"/>
          <w:bCs/>
        </w:rPr>
        <w:t xml:space="preserve">. </w:t>
      </w:r>
      <w:proofErr w:type="gramStart"/>
      <w:r w:rsidR="00AA64A8" w:rsidRPr="004C3A7C">
        <w:rPr>
          <w:rFonts w:ascii="Avenir Book" w:eastAsia="Arial Narrow" w:hAnsi="Avenir Book" w:cs="Arial Narrow"/>
          <w:bCs/>
          <w:u w:val="single"/>
        </w:rPr>
        <w:t>In order to</w:t>
      </w:r>
      <w:proofErr w:type="gramEnd"/>
      <w:r w:rsidR="00AA64A8" w:rsidRPr="004C3A7C">
        <w:rPr>
          <w:rFonts w:ascii="Avenir Book" w:eastAsia="Arial Narrow" w:hAnsi="Avenir Book" w:cs="Arial Narrow"/>
          <w:bCs/>
          <w:u w:val="single"/>
        </w:rPr>
        <w:t xml:space="preserve"> graduate, students must maintain a Grade Point Average of 2.75 or higher</w:t>
      </w:r>
      <w:r w:rsidR="00AA64A8" w:rsidRPr="004C3A7C">
        <w:rPr>
          <w:rFonts w:ascii="Avenir Book" w:eastAsia="Arial Narrow" w:hAnsi="Avenir Book" w:cs="Arial Narrow"/>
          <w:bCs/>
        </w:rPr>
        <w:t xml:space="preserve">. </w:t>
      </w:r>
      <w:r w:rsidR="00750100" w:rsidRPr="004C3A7C">
        <w:rPr>
          <w:rFonts w:ascii="Avenir Book" w:eastAsia="Arial Narrow" w:hAnsi="Avenir Book" w:cs="Arial Narrow"/>
          <w:bCs/>
        </w:rPr>
        <w:t>(NOTE: To be competitive for post-graduate Dietetic Internships, the GPA should be much higher. See How to Prepare for Dietetic Internships.)</w:t>
      </w:r>
    </w:p>
    <w:p w14:paraId="3A537F35" w14:textId="75A30682" w:rsidR="00611302" w:rsidRPr="004C3A7C" w:rsidRDefault="00AA64A8" w:rsidP="00AA64A8">
      <w:pPr>
        <w:spacing w:before="60" w:after="0" w:line="240" w:lineRule="auto"/>
        <w:ind w:left="101" w:right="550"/>
        <w:rPr>
          <w:rFonts w:ascii="Avenir Book" w:eastAsia="Arial Narrow" w:hAnsi="Avenir Book" w:cs="Arial Narrow"/>
        </w:rPr>
      </w:pPr>
      <w:r w:rsidRPr="004C3A7C">
        <w:rPr>
          <w:rFonts w:ascii="Avenir Book" w:eastAsia="Arial Narrow" w:hAnsi="Avenir Book" w:cs="Arial Narrow"/>
        </w:rPr>
        <w:t xml:space="preserve">While rewarding, </w:t>
      </w:r>
      <w:r w:rsidR="00D24317" w:rsidRPr="004C3A7C">
        <w:rPr>
          <w:rFonts w:ascii="Avenir Book" w:eastAsia="Arial Narrow" w:hAnsi="Avenir Book" w:cs="Arial Narrow"/>
        </w:rPr>
        <w:t>the DP track</w:t>
      </w:r>
      <w:r w:rsidRPr="004C3A7C">
        <w:rPr>
          <w:rFonts w:ascii="Avenir Book" w:eastAsia="Arial Narrow" w:hAnsi="Avenir Book" w:cs="Arial Narrow"/>
        </w:rPr>
        <w:t xml:space="preserve"> is also challenging. New majors who are potentially interested in obtaining the Registered Dietitian </w:t>
      </w:r>
      <w:r w:rsidR="002E73B0" w:rsidRPr="004C3A7C">
        <w:rPr>
          <w:rFonts w:ascii="Avenir Book" w:eastAsia="Arial Narrow" w:hAnsi="Avenir Book" w:cs="Arial Narrow"/>
        </w:rPr>
        <w:t xml:space="preserve">Nutritionist </w:t>
      </w:r>
      <w:r w:rsidRPr="004C3A7C">
        <w:rPr>
          <w:rFonts w:ascii="Avenir Book" w:eastAsia="Arial Narrow" w:hAnsi="Avenir Book" w:cs="Arial Narrow"/>
        </w:rPr>
        <w:t>(RD</w:t>
      </w:r>
      <w:r w:rsidR="002E73B0" w:rsidRPr="004C3A7C">
        <w:rPr>
          <w:rFonts w:ascii="Avenir Book" w:eastAsia="Arial Narrow" w:hAnsi="Avenir Book" w:cs="Arial Narrow"/>
        </w:rPr>
        <w:t xml:space="preserve"> or RDN</w:t>
      </w:r>
      <w:r w:rsidRPr="004C3A7C">
        <w:rPr>
          <w:rFonts w:ascii="Avenir Book" w:eastAsia="Arial Narrow" w:hAnsi="Avenir Book" w:cs="Arial Narrow"/>
        </w:rPr>
        <w:t xml:space="preserve">) credential should declare the </w:t>
      </w:r>
      <w:r w:rsidR="00D24317" w:rsidRPr="004C3A7C">
        <w:rPr>
          <w:rFonts w:ascii="Avenir Book" w:eastAsia="Arial Narrow" w:hAnsi="Avenir Book" w:cs="Arial Narrow"/>
        </w:rPr>
        <w:t>DP</w:t>
      </w:r>
      <w:r w:rsidRPr="004C3A7C">
        <w:rPr>
          <w:rFonts w:ascii="Avenir Book" w:eastAsia="Arial Narrow" w:hAnsi="Avenir Book" w:cs="Arial Narrow"/>
        </w:rPr>
        <w:t xml:space="preserve"> track as their major. </w:t>
      </w:r>
      <w:proofErr w:type="gramStart"/>
      <w:r w:rsidRPr="004C3A7C">
        <w:rPr>
          <w:rFonts w:ascii="Avenir Book" w:eastAsia="Arial Narrow" w:hAnsi="Avenir Book" w:cs="Arial Narrow"/>
        </w:rPr>
        <w:t>As long as</w:t>
      </w:r>
      <w:proofErr w:type="gramEnd"/>
      <w:r w:rsidRPr="004C3A7C">
        <w:rPr>
          <w:rFonts w:ascii="Avenir Book" w:eastAsia="Arial Narrow" w:hAnsi="Avenir Book" w:cs="Arial Narrow"/>
        </w:rPr>
        <w:t xml:space="preserve"> the GPA</w:t>
      </w:r>
      <w:r w:rsidR="00611302" w:rsidRPr="004C3A7C">
        <w:rPr>
          <w:rFonts w:ascii="Avenir Book" w:eastAsia="Arial Narrow" w:hAnsi="Avenir Book" w:cs="Arial Narrow"/>
        </w:rPr>
        <w:t xml:space="preserve"> is</w:t>
      </w:r>
      <w:r w:rsidRPr="004C3A7C">
        <w:rPr>
          <w:rFonts w:ascii="Avenir Book" w:eastAsia="Arial Narrow" w:hAnsi="Avenir Book" w:cs="Arial Narrow"/>
        </w:rPr>
        <w:t xml:space="preserve"> ≥ 2.75, </w:t>
      </w:r>
      <w:r w:rsidR="00D24317" w:rsidRPr="004C3A7C">
        <w:rPr>
          <w:rFonts w:ascii="Avenir Book" w:eastAsia="Arial Narrow" w:hAnsi="Avenir Book" w:cs="Arial Narrow"/>
        </w:rPr>
        <w:t>students can remain in this track</w:t>
      </w:r>
      <w:r w:rsidR="00611302" w:rsidRPr="004C3A7C">
        <w:rPr>
          <w:rFonts w:ascii="Avenir Book" w:eastAsia="Arial Narrow" w:hAnsi="Avenir Book" w:cs="Arial Narrow"/>
        </w:rPr>
        <w:t xml:space="preserve"> and graduate when they have completed all requirements</w:t>
      </w:r>
      <w:r w:rsidR="00D24317" w:rsidRPr="004C3A7C">
        <w:rPr>
          <w:rFonts w:ascii="Avenir Book" w:eastAsia="Arial Narrow" w:hAnsi="Avenir Book" w:cs="Arial Narrow"/>
        </w:rPr>
        <w:t xml:space="preserve">. However, if grades are consistently lower, students should </w:t>
      </w:r>
      <w:r w:rsidR="00611302" w:rsidRPr="004C3A7C">
        <w:rPr>
          <w:rFonts w:ascii="Avenir Book" w:eastAsia="Arial Narrow" w:hAnsi="Avenir Book" w:cs="Arial Narrow"/>
        </w:rPr>
        <w:t xml:space="preserve">consult with their advisor and consider </w:t>
      </w:r>
      <w:r w:rsidR="00D24317" w:rsidRPr="004C3A7C">
        <w:rPr>
          <w:rFonts w:ascii="Avenir Book" w:eastAsia="Arial Narrow" w:hAnsi="Avenir Book" w:cs="Arial Narrow"/>
        </w:rPr>
        <w:t>switch</w:t>
      </w:r>
      <w:r w:rsidR="00611302" w:rsidRPr="004C3A7C">
        <w:rPr>
          <w:rFonts w:ascii="Avenir Book" w:eastAsia="Arial Narrow" w:hAnsi="Avenir Book" w:cs="Arial Narrow"/>
        </w:rPr>
        <w:t>ing</w:t>
      </w:r>
      <w:r w:rsidR="00D24317" w:rsidRPr="004C3A7C">
        <w:rPr>
          <w:rFonts w:ascii="Avenir Book" w:eastAsia="Arial Narrow" w:hAnsi="Avenir Book" w:cs="Arial Narrow"/>
        </w:rPr>
        <w:t xml:space="preserve"> to the Nutrition and Foods (with a Minor) track. To graduate from this track, the Texas State GPA must be 2.</w:t>
      </w:r>
      <w:r w:rsidR="00434177" w:rsidRPr="004C3A7C">
        <w:rPr>
          <w:rFonts w:ascii="Avenir Book" w:eastAsia="Arial Narrow" w:hAnsi="Avenir Book" w:cs="Arial Narrow"/>
        </w:rPr>
        <w:t>5</w:t>
      </w:r>
      <w:r w:rsidR="00D24317" w:rsidRPr="004C3A7C">
        <w:rPr>
          <w:rFonts w:ascii="Avenir Book" w:eastAsia="Arial Narrow" w:hAnsi="Avenir Book" w:cs="Arial Narrow"/>
        </w:rPr>
        <w:t>, the major GPA must be 2.</w:t>
      </w:r>
      <w:r w:rsidR="00434177" w:rsidRPr="004C3A7C">
        <w:rPr>
          <w:rFonts w:ascii="Avenir Book" w:eastAsia="Arial Narrow" w:hAnsi="Avenir Book" w:cs="Arial Narrow"/>
        </w:rPr>
        <w:t>5</w:t>
      </w:r>
      <w:r w:rsidR="00D24317" w:rsidRPr="004C3A7C">
        <w:rPr>
          <w:rFonts w:ascii="Avenir Book" w:eastAsia="Arial Narrow" w:hAnsi="Avenir Book" w:cs="Arial Narrow"/>
        </w:rPr>
        <w:t xml:space="preserve">, and the minor GPA must be 2.0. </w:t>
      </w:r>
    </w:p>
    <w:p w14:paraId="3043DC30" w14:textId="77777777" w:rsidR="00AA64A8" w:rsidRPr="004C3A7C" w:rsidRDefault="00AA64A8" w:rsidP="00AA64A8">
      <w:pPr>
        <w:spacing w:before="60" w:after="0" w:line="240" w:lineRule="auto"/>
        <w:ind w:left="101" w:right="550"/>
        <w:rPr>
          <w:rFonts w:ascii="Avenir Book" w:eastAsia="Arial Narrow" w:hAnsi="Avenir Book" w:cs="Arial Narrow"/>
        </w:rPr>
      </w:pPr>
      <w:r w:rsidRPr="004C3A7C">
        <w:rPr>
          <w:rFonts w:ascii="Avenir Book" w:eastAsia="Arial Narrow" w:hAnsi="Avenir Book" w:cs="Arial Narrow"/>
        </w:rPr>
        <w:t>Successful DP students have an aptitude for science, exhibit a consistent work ethic, and</w:t>
      </w:r>
      <w:r w:rsidR="00611302" w:rsidRPr="004C3A7C">
        <w:rPr>
          <w:rFonts w:ascii="Avenir Book" w:eastAsia="Arial Narrow" w:hAnsi="Avenir Book" w:cs="Arial Narrow"/>
        </w:rPr>
        <w:t>, like all Nutrition and Foods majors,</w:t>
      </w:r>
      <w:r w:rsidRPr="004C3A7C">
        <w:rPr>
          <w:rFonts w:ascii="Avenir Book" w:eastAsia="Arial Narrow" w:hAnsi="Avenir Book" w:cs="Arial Narrow"/>
        </w:rPr>
        <w:t xml:space="preserve"> have a passion for improving the lives of others.</w:t>
      </w:r>
    </w:p>
    <w:p w14:paraId="3662DF4D" w14:textId="77777777" w:rsidR="00611302" w:rsidRPr="004C3A7C" w:rsidRDefault="00611302" w:rsidP="0020216E">
      <w:pPr>
        <w:spacing w:after="0" w:line="240" w:lineRule="auto"/>
        <w:ind w:left="101" w:right="547"/>
        <w:rPr>
          <w:rFonts w:ascii="Avenir Book" w:eastAsia="Arial Narrow" w:hAnsi="Avenir Book" w:cs="Arial Narrow"/>
        </w:rPr>
      </w:pPr>
    </w:p>
    <w:p w14:paraId="0A1D59DA" w14:textId="77777777" w:rsidR="00611302" w:rsidRPr="004C3A7C" w:rsidRDefault="00611302" w:rsidP="00611302">
      <w:pPr>
        <w:spacing w:before="60" w:after="0" w:line="240" w:lineRule="auto"/>
        <w:ind w:left="101" w:right="550"/>
        <w:jc w:val="center"/>
        <w:rPr>
          <w:rFonts w:ascii="Avenir Book" w:eastAsia="Arial Narrow" w:hAnsi="Avenir Book" w:cs="Arial Narrow"/>
          <w:b/>
        </w:rPr>
      </w:pPr>
      <w:r w:rsidRPr="004C3A7C">
        <w:rPr>
          <w:rFonts w:ascii="Avenir Book" w:eastAsia="Arial Narrow" w:hAnsi="Avenir Book" w:cs="Arial Narrow"/>
          <w:b/>
        </w:rPr>
        <w:t>Advising and Preregistration</w:t>
      </w:r>
    </w:p>
    <w:p w14:paraId="230CC19C" w14:textId="5737F0E1" w:rsidR="00611302" w:rsidRPr="004C3A7C" w:rsidRDefault="00611302" w:rsidP="0040653F">
      <w:pPr>
        <w:spacing w:before="60" w:after="0" w:line="240" w:lineRule="auto"/>
        <w:ind w:left="101" w:right="550"/>
        <w:rPr>
          <w:rFonts w:ascii="Avenir Book" w:eastAsia="Arial Narrow" w:hAnsi="Avenir Book" w:cs="Arial Narrow"/>
        </w:rPr>
      </w:pPr>
      <w:r w:rsidRPr="004C3A7C">
        <w:rPr>
          <w:rFonts w:ascii="Avenir Book" w:eastAsia="Arial Narrow" w:hAnsi="Avenir Book" w:cs="Arial Narrow"/>
        </w:rPr>
        <w:t xml:space="preserve">It is strongly recommended that all </w:t>
      </w:r>
      <w:r w:rsidR="00335DBC" w:rsidRPr="004C3A7C">
        <w:rPr>
          <w:rFonts w:ascii="Avenir Book" w:eastAsia="Arial Narrow" w:hAnsi="Avenir Book" w:cs="Arial Narrow"/>
        </w:rPr>
        <w:t xml:space="preserve">Nutrition and Foods </w:t>
      </w:r>
      <w:r w:rsidRPr="004C3A7C">
        <w:rPr>
          <w:rFonts w:ascii="Avenir Book" w:eastAsia="Arial Narrow" w:hAnsi="Avenir Book" w:cs="Arial Narrow"/>
        </w:rPr>
        <w:t>students visit with their academic advisor each semester prior to registration. The advisor will review your academic transcript and recommend classes that will</w:t>
      </w:r>
      <w:r w:rsidR="00335DBC" w:rsidRPr="004C3A7C">
        <w:rPr>
          <w:rFonts w:ascii="Avenir Book" w:eastAsia="Arial Narrow" w:hAnsi="Avenir Book" w:cs="Arial Narrow"/>
        </w:rPr>
        <w:t xml:space="preserve"> help</w:t>
      </w:r>
      <w:r w:rsidRPr="004C3A7C">
        <w:rPr>
          <w:rFonts w:ascii="Avenir Book" w:eastAsia="Arial Narrow" w:hAnsi="Avenir Book" w:cs="Arial Narrow"/>
        </w:rPr>
        <w:t xml:space="preserve"> keep you on schedule for graduation. The academic advisor is familiar with prerequisite requirements and can provide information about special courses, such as NUTR 4301 Career Exploration in Nutrition and Foods</w:t>
      </w:r>
      <w:r w:rsidR="00335DBC" w:rsidRPr="004C3A7C">
        <w:rPr>
          <w:rFonts w:ascii="Avenir Book" w:eastAsia="Arial Narrow" w:hAnsi="Avenir Book" w:cs="Arial Narrow"/>
        </w:rPr>
        <w:t>, which require additional preparation</w:t>
      </w:r>
      <w:r w:rsidR="0040653F" w:rsidRPr="004C3A7C">
        <w:rPr>
          <w:rFonts w:ascii="Avenir Book" w:eastAsia="Arial Narrow" w:hAnsi="Avenir Book" w:cs="Arial Narrow"/>
        </w:rPr>
        <w:t xml:space="preserve"> (</w:t>
      </w:r>
      <w:r w:rsidR="00434177" w:rsidRPr="004C3A7C">
        <w:rPr>
          <w:rFonts w:ascii="Avenir Book" w:eastAsia="Arial Narrow" w:hAnsi="Avenir Book" w:cs="Arial Narrow"/>
        </w:rPr>
        <w:t>http://www.fcs.txstate.edu/degrees-programs/nutr/nutr_4301.html</w:t>
      </w:r>
      <w:r w:rsidR="0040653F" w:rsidRPr="004C3A7C">
        <w:rPr>
          <w:rFonts w:ascii="Avenir Book" w:eastAsia="Arial Narrow" w:hAnsi="Avenir Book" w:cs="Arial Narrow"/>
        </w:rPr>
        <w:t>)</w:t>
      </w:r>
      <w:r w:rsidRPr="004C3A7C">
        <w:rPr>
          <w:rFonts w:ascii="Avenir Book" w:eastAsia="Arial Narrow" w:hAnsi="Avenir Book" w:cs="Arial Narrow"/>
        </w:rPr>
        <w:t xml:space="preserve">. It is also strongly recommended that students preregister for classes. The Nutrition and Foods program is </w:t>
      </w:r>
      <w:proofErr w:type="gramStart"/>
      <w:r w:rsidRPr="004C3A7C">
        <w:rPr>
          <w:rFonts w:ascii="Avenir Book" w:eastAsia="Arial Narrow" w:hAnsi="Avenir Book" w:cs="Arial Narrow"/>
        </w:rPr>
        <w:t>popular</w:t>
      </w:r>
      <w:proofErr w:type="gramEnd"/>
      <w:r w:rsidRPr="004C3A7C">
        <w:rPr>
          <w:rFonts w:ascii="Avenir Book" w:eastAsia="Arial Narrow" w:hAnsi="Avenir Book" w:cs="Arial Narrow"/>
        </w:rPr>
        <w:t xml:space="preserve"> and classes fill quickly. Students who skip advising and/or fail to preregister are much more likely to experience disappointing delays in graduation.</w:t>
      </w:r>
    </w:p>
    <w:p w14:paraId="3B6C471A" w14:textId="1C9ED3BD" w:rsidR="00335DBC" w:rsidRPr="004C3A7C" w:rsidRDefault="00335DBC" w:rsidP="00611302">
      <w:pPr>
        <w:spacing w:before="60" w:after="0" w:line="240" w:lineRule="auto"/>
        <w:ind w:left="101" w:right="550"/>
        <w:rPr>
          <w:rFonts w:ascii="Avenir Book" w:eastAsia="Arial Narrow" w:hAnsi="Avenir Book" w:cs="Arial Narrow"/>
        </w:rPr>
      </w:pPr>
      <w:r w:rsidRPr="004C3A7C">
        <w:rPr>
          <w:rFonts w:ascii="Avenir Book" w:eastAsia="Arial Narrow" w:hAnsi="Avenir Book" w:cs="Arial Narrow"/>
        </w:rPr>
        <w:t xml:space="preserve">To schedule an advising appointment, visit </w:t>
      </w:r>
      <w:hyperlink r:id="rId18" w:history="1">
        <w:r w:rsidRPr="004C3A7C">
          <w:rPr>
            <w:rStyle w:val="Hyperlink"/>
            <w:rFonts w:ascii="Avenir Book" w:eastAsia="Arial Narrow" w:hAnsi="Avenir Book" w:cs="Arial Narrow"/>
          </w:rPr>
          <w:t>http://advising.appliedarts.txstate.edu/</w:t>
        </w:r>
      </w:hyperlink>
      <w:r w:rsidR="00DD35D2" w:rsidRPr="004C3A7C">
        <w:rPr>
          <w:rFonts w:ascii="Avenir Book" w:eastAsia="Arial Narrow" w:hAnsi="Avenir Book" w:cs="Arial Narrow"/>
        </w:rPr>
        <w:t xml:space="preserve"> or contact t</w:t>
      </w:r>
      <w:r w:rsidR="00750100" w:rsidRPr="004C3A7C">
        <w:rPr>
          <w:rFonts w:ascii="Avenir Book" w:eastAsia="Arial Narrow" w:hAnsi="Avenir Book" w:cs="Arial Narrow"/>
        </w:rPr>
        <w:t xml:space="preserve">he nutrition advisor, </w:t>
      </w:r>
      <w:r w:rsidR="00881CBC">
        <w:rPr>
          <w:rFonts w:ascii="Avenir Book" w:eastAsia="Arial Narrow" w:hAnsi="Avenir Book" w:cs="Arial Narrow"/>
        </w:rPr>
        <w:t>Mr. Eddie Hernandez</w:t>
      </w:r>
      <w:r w:rsidR="00DD35D2" w:rsidRPr="004C3A7C">
        <w:rPr>
          <w:rFonts w:ascii="Avenir Book" w:eastAsia="Arial Narrow" w:hAnsi="Avenir Book" w:cs="Arial Narrow"/>
        </w:rPr>
        <w:t>, via email</w:t>
      </w:r>
      <w:r w:rsidR="00750100" w:rsidRPr="004C3A7C">
        <w:rPr>
          <w:rFonts w:ascii="Avenir Book" w:eastAsia="Arial Narrow" w:hAnsi="Avenir Book" w:cs="Arial Narrow"/>
        </w:rPr>
        <w:t xml:space="preserve"> (</w:t>
      </w:r>
      <w:r w:rsidR="00881CBC">
        <w:rPr>
          <w:rFonts w:ascii="Avenir Book" w:hAnsi="Avenir Book"/>
        </w:rPr>
        <w:t>eh1263</w:t>
      </w:r>
      <w:r w:rsidR="00787FA8" w:rsidRPr="004C3A7C">
        <w:rPr>
          <w:rFonts w:ascii="Avenir Book" w:hAnsi="Avenir Book"/>
        </w:rPr>
        <w:t>@txstate.edu)</w:t>
      </w:r>
      <w:r w:rsidR="00C37C48" w:rsidRPr="004C3A7C">
        <w:rPr>
          <w:rFonts w:ascii="Avenir Book" w:hAnsi="Avenir Book"/>
        </w:rPr>
        <w:t xml:space="preserve">. </w:t>
      </w:r>
      <w:r w:rsidR="00881CBC">
        <w:rPr>
          <w:rFonts w:ascii="Avenir Book" w:eastAsia="Arial Narrow" w:hAnsi="Avenir Book" w:cs="Arial Narrow"/>
        </w:rPr>
        <w:t>Mr. Hernandez</w:t>
      </w:r>
      <w:r w:rsidR="00787FA8" w:rsidRPr="004C3A7C">
        <w:rPr>
          <w:rFonts w:ascii="Avenir Book" w:eastAsia="Arial Narrow" w:hAnsi="Avenir Book" w:cs="Arial Narrow"/>
        </w:rPr>
        <w:t xml:space="preserve"> </w:t>
      </w:r>
      <w:r w:rsidRPr="004C3A7C">
        <w:rPr>
          <w:rFonts w:ascii="Avenir Book" w:eastAsia="Arial Narrow" w:hAnsi="Avenir Book" w:cs="Arial Narrow"/>
        </w:rPr>
        <w:t>holds office hours in the main office of the School of Family and Consumer Sciences.</w:t>
      </w:r>
      <w:r w:rsidR="00750100" w:rsidRPr="004C3A7C">
        <w:rPr>
          <w:rFonts w:ascii="Avenir Book" w:eastAsia="Arial Narrow" w:hAnsi="Avenir Book" w:cs="Arial Narrow"/>
        </w:rPr>
        <w:t xml:space="preserve"> You must secur</w:t>
      </w:r>
      <w:r w:rsidR="00BF2600" w:rsidRPr="004C3A7C">
        <w:rPr>
          <w:rFonts w:ascii="Avenir Book" w:eastAsia="Arial Narrow" w:hAnsi="Avenir Book" w:cs="Arial Narrow"/>
        </w:rPr>
        <w:t xml:space="preserve">e an appointment to meet with </w:t>
      </w:r>
      <w:r w:rsidR="0091111E">
        <w:rPr>
          <w:rFonts w:ascii="Avenir Book" w:eastAsia="Arial Narrow" w:hAnsi="Avenir Book" w:cs="Arial Narrow"/>
        </w:rPr>
        <w:t>Mr. Hernandez</w:t>
      </w:r>
      <w:r w:rsidR="00750100" w:rsidRPr="004C3A7C">
        <w:rPr>
          <w:rFonts w:ascii="Avenir Book" w:eastAsia="Arial Narrow" w:hAnsi="Avenir Book" w:cs="Arial Narrow"/>
        </w:rPr>
        <w:t>.</w:t>
      </w:r>
    </w:p>
    <w:p w14:paraId="43F08A96" w14:textId="77777777" w:rsidR="00593D9D" w:rsidRPr="004C3A7C" w:rsidRDefault="00593D9D" w:rsidP="00AA64A8">
      <w:pPr>
        <w:spacing w:after="0" w:line="240" w:lineRule="auto"/>
        <w:ind w:right="460"/>
        <w:jc w:val="center"/>
        <w:rPr>
          <w:rFonts w:ascii="Avenir Book" w:eastAsia="Arial Narrow" w:hAnsi="Avenir Book" w:cs="Arial Narrow"/>
          <w:b/>
          <w:bCs/>
        </w:rPr>
      </w:pPr>
    </w:p>
    <w:p w14:paraId="7E0163AC" w14:textId="77777777" w:rsidR="00C17173" w:rsidRPr="004C3A7C" w:rsidRDefault="006242F8" w:rsidP="00AA64A8">
      <w:pPr>
        <w:spacing w:after="0" w:line="240" w:lineRule="auto"/>
        <w:ind w:right="460"/>
        <w:jc w:val="center"/>
        <w:rPr>
          <w:rFonts w:ascii="Avenir Book" w:eastAsia="Arial Narrow" w:hAnsi="Avenir Book" w:cs="Arial Narrow"/>
        </w:rPr>
      </w:pPr>
      <w:r w:rsidRPr="004C3A7C">
        <w:rPr>
          <w:rFonts w:ascii="Avenir Book" w:eastAsia="Arial Narrow" w:hAnsi="Avenir Book" w:cs="Arial Narrow"/>
          <w:b/>
          <w:bCs/>
        </w:rPr>
        <w:t>Career Choices</w:t>
      </w:r>
      <w:r w:rsidR="007370BD" w:rsidRPr="004C3A7C">
        <w:rPr>
          <w:rFonts w:ascii="Avenir Book" w:eastAsia="Arial Narrow" w:hAnsi="Avenir Book" w:cs="Arial Narrow"/>
          <w:b/>
          <w:bCs/>
        </w:rPr>
        <w:t xml:space="preserve"> in Nutrition and Foods</w:t>
      </w:r>
    </w:p>
    <w:p w14:paraId="1659ACC1" w14:textId="77777777" w:rsidR="0000596D" w:rsidRPr="004C3A7C" w:rsidRDefault="006242F8" w:rsidP="00C407D6">
      <w:pPr>
        <w:spacing w:before="120" w:after="0" w:line="240" w:lineRule="auto"/>
        <w:ind w:left="101" w:right="550"/>
        <w:rPr>
          <w:rFonts w:ascii="Avenir Book" w:eastAsia="Arial Narrow" w:hAnsi="Avenir Book" w:cs="Arial Narrow"/>
        </w:rPr>
      </w:pPr>
      <w:r w:rsidRPr="004C3A7C">
        <w:rPr>
          <w:rFonts w:ascii="Avenir Book" w:eastAsia="Arial Narrow" w:hAnsi="Avenir Book" w:cs="Arial Narrow"/>
        </w:rPr>
        <w:t xml:space="preserve">The DP prepares students for a variety of careers in nutrition and foods. For example, upon graduation, students are qualified for employment </w:t>
      </w:r>
      <w:r w:rsidR="0000596D" w:rsidRPr="004C3A7C">
        <w:rPr>
          <w:rFonts w:ascii="Avenir Book" w:eastAsia="Arial Narrow" w:hAnsi="Avenir Book" w:cs="Arial Narrow"/>
        </w:rPr>
        <w:t>in the</w:t>
      </w:r>
      <w:r w:rsidRPr="004C3A7C">
        <w:rPr>
          <w:rFonts w:ascii="Avenir Book" w:eastAsia="Arial Narrow" w:hAnsi="Avenir Book" w:cs="Arial Narrow"/>
        </w:rPr>
        <w:t xml:space="preserve"> Special Supplemental Nutrition Program for Women, Infants, and Children (WIC),</w:t>
      </w:r>
      <w:r w:rsidR="0000596D" w:rsidRPr="004C3A7C">
        <w:rPr>
          <w:rFonts w:ascii="Avenir Book" w:eastAsia="Arial Narrow" w:hAnsi="Avenir Book" w:cs="Arial Narrow"/>
        </w:rPr>
        <w:t xml:space="preserve"> county extension, </w:t>
      </w:r>
      <w:r w:rsidRPr="004C3A7C">
        <w:rPr>
          <w:rFonts w:ascii="Avenir Book" w:eastAsia="Arial Narrow" w:hAnsi="Avenir Book" w:cs="Arial Narrow"/>
        </w:rPr>
        <w:t xml:space="preserve">managerial positions in </w:t>
      </w:r>
      <w:r w:rsidR="0000596D" w:rsidRPr="004C3A7C">
        <w:rPr>
          <w:rFonts w:ascii="Avenir Book" w:eastAsia="Arial Narrow" w:hAnsi="Avenir Book" w:cs="Arial Narrow"/>
        </w:rPr>
        <w:t xml:space="preserve">food service establishments, laboratories, </w:t>
      </w:r>
      <w:r w:rsidRPr="004C3A7C">
        <w:rPr>
          <w:rFonts w:ascii="Avenir Book" w:eastAsia="Arial Narrow" w:hAnsi="Avenir Book" w:cs="Arial Narrow"/>
        </w:rPr>
        <w:t>and in a variety of venues</w:t>
      </w:r>
      <w:r w:rsidR="00567473" w:rsidRPr="004C3A7C">
        <w:rPr>
          <w:rFonts w:ascii="Avenir Book" w:eastAsia="Arial Narrow" w:hAnsi="Avenir Book" w:cs="Arial Narrow"/>
        </w:rPr>
        <w:t xml:space="preserve"> promoting health</w:t>
      </w:r>
      <w:r w:rsidRPr="004C3A7C">
        <w:rPr>
          <w:rFonts w:ascii="Avenir Book" w:eastAsia="Arial Narrow" w:hAnsi="Avenir Book" w:cs="Arial Narrow"/>
        </w:rPr>
        <w:t xml:space="preserve">. </w:t>
      </w:r>
    </w:p>
    <w:p w14:paraId="330D504A" w14:textId="3B1E5790" w:rsidR="00BE1FFF" w:rsidRPr="004C3A7C" w:rsidRDefault="0040653F" w:rsidP="00901799">
      <w:pPr>
        <w:spacing w:before="60" w:after="0" w:line="240" w:lineRule="auto"/>
        <w:ind w:left="101" w:right="550"/>
        <w:rPr>
          <w:rFonts w:ascii="Avenir Book" w:eastAsia="Arial Narrow" w:hAnsi="Avenir Book" w:cs="Arial Narrow"/>
        </w:rPr>
      </w:pPr>
      <w:r w:rsidRPr="004C3A7C">
        <w:rPr>
          <w:rFonts w:ascii="Avenir Book" w:eastAsia="Arial Narrow" w:hAnsi="Avenir Book" w:cs="Arial Narrow"/>
        </w:rPr>
        <w:t>In most</w:t>
      </w:r>
      <w:r w:rsidR="0000596D" w:rsidRPr="004C3A7C">
        <w:rPr>
          <w:rFonts w:ascii="Avenir Book" w:eastAsia="Arial Narrow" w:hAnsi="Avenir Book" w:cs="Arial Narrow"/>
        </w:rPr>
        <w:t xml:space="preserve"> cases, </w:t>
      </w:r>
      <w:r w:rsidR="006242F8" w:rsidRPr="004C3A7C">
        <w:rPr>
          <w:rFonts w:ascii="Avenir Book" w:eastAsia="Arial Narrow" w:hAnsi="Avenir Book" w:cs="Arial Narrow"/>
        </w:rPr>
        <w:t xml:space="preserve">students can significantly increase their employment potential by seeking the </w:t>
      </w:r>
      <w:r w:rsidR="006242F8" w:rsidRPr="004C3A7C">
        <w:rPr>
          <w:rFonts w:ascii="Avenir Book" w:eastAsia="Arial Narrow" w:hAnsi="Avenir Book" w:cs="Arial Narrow"/>
          <w:b/>
        </w:rPr>
        <w:t>Regis</w:t>
      </w:r>
      <w:r w:rsidR="002F5744" w:rsidRPr="004C3A7C">
        <w:rPr>
          <w:rFonts w:ascii="Avenir Book" w:eastAsia="Arial Narrow" w:hAnsi="Avenir Book" w:cs="Arial Narrow"/>
          <w:b/>
        </w:rPr>
        <w:t>tered Dietitian</w:t>
      </w:r>
      <w:r w:rsidR="00E769A5" w:rsidRPr="004C3A7C">
        <w:rPr>
          <w:rFonts w:ascii="Avenir Book" w:eastAsia="Arial Narrow" w:hAnsi="Avenir Book" w:cs="Arial Narrow"/>
          <w:b/>
        </w:rPr>
        <w:t xml:space="preserve"> Nutritionist</w:t>
      </w:r>
      <w:r w:rsidR="002F5744" w:rsidRPr="004C3A7C">
        <w:rPr>
          <w:rFonts w:ascii="Avenir Book" w:eastAsia="Arial Narrow" w:hAnsi="Avenir Book" w:cs="Arial Narrow"/>
          <w:b/>
        </w:rPr>
        <w:t xml:space="preserve"> (RD</w:t>
      </w:r>
      <w:r w:rsidR="00E769A5" w:rsidRPr="004C3A7C">
        <w:rPr>
          <w:rFonts w:ascii="Avenir Book" w:eastAsia="Arial Narrow" w:hAnsi="Avenir Book" w:cs="Arial Narrow"/>
          <w:b/>
        </w:rPr>
        <w:t xml:space="preserve"> or RDN</w:t>
      </w:r>
      <w:r w:rsidR="002F5744" w:rsidRPr="004C3A7C">
        <w:rPr>
          <w:rFonts w:ascii="Avenir Book" w:eastAsia="Arial Narrow" w:hAnsi="Avenir Book" w:cs="Arial Narrow"/>
          <w:b/>
        </w:rPr>
        <w:t>)</w:t>
      </w:r>
      <w:r w:rsidR="002F5744" w:rsidRPr="004C3A7C">
        <w:rPr>
          <w:rFonts w:ascii="Avenir Book" w:eastAsia="Arial Narrow" w:hAnsi="Avenir Book" w:cs="Arial Narrow"/>
        </w:rPr>
        <w:t xml:space="preserve"> credential after graduation.</w:t>
      </w:r>
      <w:r w:rsidR="006242F8" w:rsidRPr="004C3A7C">
        <w:rPr>
          <w:rFonts w:ascii="Avenir Book" w:eastAsia="Arial Narrow" w:hAnsi="Avenir Book" w:cs="Arial Narrow"/>
        </w:rPr>
        <w:t xml:space="preserve"> An RD is a food and nutrition expert who is qualified to work in the prevention and treatment of disease by administering medical nutrition therapy in health care settings in collaboration with a medical team</w:t>
      </w:r>
      <w:r w:rsidR="002F5744" w:rsidRPr="004C3A7C">
        <w:rPr>
          <w:rFonts w:ascii="Avenir Book" w:eastAsia="Arial Narrow" w:hAnsi="Avenir Book" w:cs="Arial Narrow"/>
        </w:rPr>
        <w:t xml:space="preserve">. </w:t>
      </w:r>
      <w:r w:rsidR="0000596D" w:rsidRPr="004C3A7C">
        <w:rPr>
          <w:rFonts w:ascii="Avenir Book" w:eastAsia="Arial Narrow" w:hAnsi="Avenir Book" w:cs="Arial Narrow"/>
        </w:rPr>
        <w:t>M</w:t>
      </w:r>
      <w:r w:rsidR="007370BD" w:rsidRPr="004C3A7C">
        <w:rPr>
          <w:rFonts w:ascii="Avenir Book" w:eastAsia="Arial Narrow" w:hAnsi="Avenir Book" w:cs="Arial Narrow"/>
        </w:rPr>
        <w:t>any</w:t>
      </w:r>
      <w:r w:rsidR="002F5744" w:rsidRPr="004C3A7C">
        <w:rPr>
          <w:rFonts w:ascii="Avenir Book" w:eastAsia="Arial Narrow" w:hAnsi="Avenir Book" w:cs="Arial Narrow"/>
        </w:rPr>
        <w:t xml:space="preserve"> RDs </w:t>
      </w:r>
      <w:r w:rsidR="0000596D" w:rsidRPr="004C3A7C">
        <w:rPr>
          <w:rFonts w:ascii="Avenir Book" w:eastAsia="Arial Narrow" w:hAnsi="Avenir Book" w:cs="Arial Narrow"/>
        </w:rPr>
        <w:t xml:space="preserve">work </w:t>
      </w:r>
      <w:r w:rsidR="002F5744" w:rsidRPr="004C3A7C">
        <w:rPr>
          <w:rFonts w:ascii="Avenir Book" w:eastAsia="Arial Narrow" w:hAnsi="Avenir Book" w:cs="Arial Narrow"/>
        </w:rPr>
        <w:t>outside of the hospital setting in industry</w:t>
      </w:r>
      <w:r w:rsidR="007370BD" w:rsidRPr="004C3A7C">
        <w:rPr>
          <w:rFonts w:ascii="Avenir Book" w:eastAsia="Arial Narrow" w:hAnsi="Avenir Book" w:cs="Arial Narrow"/>
        </w:rPr>
        <w:t xml:space="preserve">, journalism, sports nutrition, </w:t>
      </w:r>
      <w:r w:rsidR="0000596D" w:rsidRPr="004C3A7C">
        <w:rPr>
          <w:rFonts w:ascii="Avenir Book" w:eastAsia="Arial Narrow" w:hAnsi="Avenir Book" w:cs="Arial Narrow"/>
        </w:rPr>
        <w:t xml:space="preserve">research, sales, school lunch programs, </w:t>
      </w:r>
      <w:r w:rsidR="002F5744" w:rsidRPr="004C3A7C">
        <w:rPr>
          <w:rFonts w:ascii="Avenir Book" w:eastAsia="Arial Narrow" w:hAnsi="Avenir Book" w:cs="Arial Narrow"/>
        </w:rPr>
        <w:t>and in wellness programs.</w:t>
      </w:r>
      <w:r w:rsidR="007370BD" w:rsidRPr="004C3A7C">
        <w:rPr>
          <w:rFonts w:ascii="Avenir Book" w:eastAsia="Arial Narrow" w:hAnsi="Avenir Book" w:cs="Arial Narrow"/>
        </w:rPr>
        <w:t xml:space="preserve"> With additional education</w:t>
      </w:r>
      <w:r w:rsidR="0000596D" w:rsidRPr="004C3A7C">
        <w:rPr>
          <w:rFonts w:ascii="Avenir Book" w:eastAsia="Arial Narrow" w:hAnsi="Avenir Book" w:cs="Arial Narrow"/>
        </w:rPr>
        <w:t xml:space="preserve"> and training</w:t>
      </w:r>
      <w:r w:rsidR="007370BD" w:rsidRPr="004C3A7C">
        <w:rPr>
          <w:rFonts w:ascii="Avenir Book" w:eastAsia="Arial Narrow" w:hAnsi="Avenir Book" w:cs="Arial Narrow"/>
        </w:rPr>
        <w:t xml:space="preserve">, RDs </w:t>
      </w:r>
      <w:r w:rsidR="0000596D" w:rsidRPr="004C3A7C">
        <w:rPr>
          <w:rFonts w:ascii="Avenir Book" w:eastAsia="Arial Narrow" w:hAnsi="Avenir Book" w:cs="Arial Narrow"/>
        </w:rPr>
        <w:t>can work in academic settings and/or specialize</w:t>
      </w:r>
      <w:r w:rsidR="00A24494" w:rsidRPr="004C3A7C">
        <w:rPr>
          <w:rFonts w:ascii="Avenir Book" w:eastAsia="Arial Narrow" w:hAnsi="Avenir Book" w:cs="Arial Narrow"/>
        </w:rPr>
        <w:t xml:space="preserve"> in age specific areas or disease states</w:t>
      </w:r>
      <w:r w:rsidR="0021223E" w:rsidRPr="004C3A7C">
        <w:rPr>
          <w:rFonts w:ascii="Avenir Book" w:eastAsia="Arial Narrow" w:hAnsi="Avenir Book" w:cs="Arial Narrow"/>
        </w:rPr>
        <w:t>. See Frequently Asked Questions about Careers in Dietetics (</w:t>
      </w:r>
      <w:r w:rsidR="00EB6096" w:rsidRPr="004C3A7C">
        <w:rPr>
          <w:rFonts w:ascii="Avenir Book" w:eastAsia="Arial Narrow" w:hAnsi="Avenir Book" w:cs="Arial Narrow"/>
        </w:rPr>
        <w:t>http://www.eatrightpro.org/resource/acend/students-and-advancing-education/information-for-students/faqs-about-careers-in-dietetics</w:t>
      </w:r>
      <w:r w:rsidR="0021223E" w:rsidRPr="004C3A7C">
        <w:rPr>
          <w:rFonts w:ascii="Avenir Book" w:eastAsia="Arial Narrow" w:hAnsi="Avenir Book" w:cs="Arial Narrow"/>
        </w:rPr>
        <w:t xml:space="preserve">). </w:t>
      </w:r>
      <w:r w:rsidR="007370BD" w:rsidRPr="004C3A7C">
        <w:rPr>
          <w:rFonts w:ascii="Avenir Book" w:eastAsia="Arial Narrow" w:hAnsi="Avenir Book" w:cs="Arial Narrow"/>
        </w:rPr>
        <w:t xml:space="preserve"> </w:t>
      </w:r>
      <w:r w:rsidR="00BE1FFF" w:rsidRPr="004C3A7C">
        <w:rPr>
          <w:rFonts w:ascii="Avenir Book" w:eastAsia="Arial Narrow" w:hAnsi="Avenir Book" w:cs="Arial Narrow"/>
        </w:rPr>
        <w:t xml:space="preserve">On the Nutrition </w:t>
      </w:r>
      <w:r w:rsidR="005556F2">
        <w:rPr>
          <w:rFonts w:ascii="Avenir Book" w:eastAsia="Arial Narrow" w:hAnsi="Avenir Book" w:cs="Arial Narrow"/>
        </w:rPr>
        <w:t>Majors Canvas site,</w:t>
      </w:r>
      <w:r w:rsidR="00BE1FFF" w:rsidRPr="004C3A7C">
        <w:rPr>
          <w:rFonts w:ascii="Avenir Book" w:eastAsia="Arial Narrow" w:hAnsi="Avenir Book" w:cs="Arial Narrow"/>
        </w:rPr>
        <w:t xml:space="preserve"> there is a </w:t>
      </w:r>
      <w:r w:rsidR="005556F2">
        <w:rPr>
          <w:rFonts w:ascii="Avenir Book" w:eastAsia="Arial Narrow" w:hAnsi="Avenir Book" w:cs="Arial Narrow"/>
        </w:rPr>
        <w:t xml:space="preserve">Nutrition Career Opportunity Module and in it there is a document titled </w:t>
      </w:r>
      <w:r w:rsidR="00BE1FFF" w:rsidRPr="004C3A7C">
        <w:rPr>
          <w:rFonts w:ascii="Avenir Book" w:eastAsia="Arial Narrow" w:hAnsi="Avenir Book" w:cs="Arial Narrow"/>
        </w:rPr>
        <w:t>“</w:t>
      </w:r>
      <w:r w:rsidR="00901799" w:rsidRPr="004C3A7C">
        <w:rPr>
          <w:rFonts w:ascii="Avenir Book" w:eastAsia="Arial Narrow" w:hAnsi="Avenir Book" w:cs="Arial Narrow"/>
        </w:rPr>
        <w:t xml:space="preserve">What Can I Do </w:t>
      </w:r>
      <w:proofErr w:type="gramStart"/>
      <w:r w:rsidR="00901799" w:rsidRPr="004C3A7C">
        <w:rPr>
          <w:rFonts w:ascii="Avenir Book" w:eastAsia="Arial Narrow" w:hAnsi="Avenir Book" w:cs="Arial Narrow"/>
        </w:rPr>
        <w:t>With</w:t>
      </w:r>
      <w:proofErr w:type="gramEnd"/>
      <w:r w:rsidR="00901799" w:rsidRPr="004C3A7C">
        <w:rPr>
          <w:rFonts w:ascii="Avenir Book" w:eastAsia="Arial Narrow" w:hAnsi="Avenir Book" w:cs="Arial Narrow"/>
        </w:rPr>
        <w:t xml:space="preserve"> This Degree”</w:t>
      </w:r>
      <w:r w:rsidR="005556F2">
        <w:rPr>
          <w:rFonts w:ascii="Avenir Book" w:eastAsia="Arial Narrow" w:hAnsi="Avenir Book" w:cs="Arial Narrow"/>
        </w:rPr>
        <w:t xml:space="preserve"> along with career opportunities. </w:t>
      </w:r>
      <w:r w:rsidR="00901799" w:rsidRPr="004C3A7C">
        <w:rPr>
          <w:rFonts w:ascii="Avenir Book" w:eastAsia="Arial Narrow" w:hAnsi="Avenir Book" w:cs="Arial Narrow"/>
        </w:rPr>
        <w:t>S</w:t>
      </w:r>
      <w:r w:rsidR="00BE1FFF" w:rsidRPr="004C3A7C">
        <w:rPr>
          <w:rFonts w:ascii="Avenir Book" w:eastAsia="Arial Narrow" w:hAnsi="Avenir Book" w:cs="Arial Narrow"/>
        </w:rPr>
        <w:t>tudents are encouraged to review this and ensure they have good understanding of their potential employment positions.</w:t>
      </w:r>
      <w:r w:rsidR="00E148C3" w:rsidRPr="004C3A7C">
        <w:rPr>
          <w:rFonts w:ascii="Avenir Book" w:eastAsia="Arial Narrow" w:hAnsi="Avenir Book" w:cs="Arial Narrow"/>
        </w:rPr>
        <w:t xml:space="preserve"> Additionally, </w:t>
      </w:r>
      <w:r w:rsidR="00DC692D">
        <w:rPr>
          <w:rFonts w:ascii="Avenir Book" w:eastAsia="Arial Narrow" w:hAnsi="Avenir Book" w:cs="Arial Narrow"/>
        </w:rPr>
        <w:t xml:space="preserve">students are encouraged to attend meetings for the Student Nutrition Organization and hear from various experts across all fields of nutrition. Once a year, there is a Career Exploration event open to all nutrition majors as well. </w:t>
      </w:r>
    </w:p>
    <w:p w14:paraId="28E9B04B" w14:textId="77777777" w:rsidR="008D30A7" w:rsidRPr="004C3A7C" w:rsidRDefault="008D30A7" w:rsidP="00705F50">
      <w:pPr>
        <w:spacing w:before="60" w:after="0" w:line="240" w:lineRule="auto"/>
        <w:ind w:right="550"/>
        <w:rPr>
          <w:rFonts w:ascii="Avenir Book" w:eastAsia="Arial Narrow" w:hAnsi="Avenir Book" w:cs="Arial Narrow"/>
        </w:rPr>
      </w:pPr>
    </w:p>
    <w:p w14:paraId="313FEE2D" w14:textId="6BC576E8" w:rsidR="00C17173" w:rsidRPr="004C3A7C" w:rsidRDefault="00966771" w:rsidP="00C407D6">
      <w:pPr>
        <w:tabs>
          <w:tab w:val="left" w:pos="6480"/>
        </w:tabs>
        <w:spacing w:before="60" w:after="0" w:line="240" w:lineRule="auto"/>
        <w:ind w:left="90" w:right="640"/>
        <w:jc w:val="center"/>
        <w:rPr>
          <w:rFonts w:ascii="Avenir Book" w:eastAsia="Arial Narrow" w:hAnsi="Avenir Book" w:cs="Arial Narrow"/>
          <w:b/>
        </w:rPr>
      </w:pPr>
      <w:r w:rsidRPr="004C3A7C">
        <w:rPr>
          <w:rFonts w:ascii="Avenir Book" w:eastAsia="Arial Narrow" w:hAnsi="Avenir Book" w:cs="Arial Narrow"/>
          <w:b/>
          <w:bCs/>
        </w:rPr>
        <w:t>H</w:t>
      </w:r>
      <w:r w:rsidRPr="004C3A7C">
        <w:rPr>
          <w:rFonts w:ascii="Avenir Book" w:eastAsia="Arial Narrow" w:hAnsi="Avenir Book" w:cs="Arial Narrow"/>
          <w:b/>
          <w:bCs/>
          <w:spacing w:val="1"/>
        </w:rPr>
        <w:t>o</w:t>
      </w:r>
      <w:r w:rsidRPr="004C3A7C">
        <w:rPr>
          <w:rFonts w:ascii="Avenir Book" w:eastAsia="Arial Narrow" w:hAnsi="Avenir Book" w:cs="Arial Narrow"/>
          <w:b/>
          <w:bCs/>
        </w:rPr>
        <w:t>w</w:t>
      </w:r>
      <w:r w:rsidRPr="004C3A7C">
        <w:rPr>
          <w:rFonts w:ascii="Avenir Book" w:eastAsia="Arial Narrow" w:hAnsi="Avenir Book" w:cs="Arial Narrow"/>
          <w:b/>
          <w:bCs/>
          <w:spacing w:val="-6"/>
        </w:rPr>
        <w:t xml:space="preserve"> </w:t>
      </w:r>
      <w:r w:rsidR="00775965" w:rsidRPr="004C3A7C">
        <w:rPr>
          <w:rFonts w:ascii="Avenir Book" w:eastAsia="Arial Narrow" w:hAnsi="Avenir Book" w:cs="Arial Narrow"/>
          <w:b/>
          <w:bCs/>
        </w:rPr>
        <w:t>to Become a</w:t>
      </w:r>
      <w:r w:rsidRPr="004C3A7C">
        <w:rPr>
          <w:rFonts w:ascii="Avenir Book" w:eastAsia="Arial Narrow" w:hAnsi="Avenir Book" w:cs="Arial Narrow"/>
          <w:b/>
          <w:bCs/>
        </w:rPr>
        <w:t xml:space="preserve"> R</w:t>
      </w:r>
      <w:r w:rsidRPr="004C3A7C">
        <w:rPr>
          <w:rFonts w:ascii="Avenir Book" w:eastAsia="Arial Narrow" w:hAnsi="Avenir Book" w:cs="Arial Narrow"/>
          <w:b/>
          <w:bCs/>
          <w:spacing w:val="1"/>
        </w:rPr>
        <w:t>e</w:t>
      </w:r>
      <w:r w:rsidRPr="004C3A7C">
        <w:rPr>
          <w:rFonts w:ascii="Avenir Book" w:eastAsia="Arial Narrow" w:hAnsi="Avenir Book" w:cs="Arial Narrow"/>
          <w:b/>
          <w:bCs/>
        </w:rPr>
        <w:t>gist</w:t>
      </w:r>
      <w:r w:rsidRPr="004C3A7C">
        <w:rPr>
          <w:rFonts w:ascii="Avenir Book" w:eastAsia="Arial Narrow" w:hAnsi="Avenir Book" w:cs="Arial Narrow"/>
          <w:b/>
          <w:bCs/>
          <w:spacing w:val="1"/>
        </w:rPr>
        <w:t>e</w:t>
      </w:r>
      <w:r w:rsidRPr="004C3A7C">
        <w:rPr>
          <w:rFonts w:ascii="Avenir Book" w:eastAsia="Arial Narrow" w:hAnsi="Avenir Book" w:cs="Arial Narrow"/>
          <w:b/>
          <w:bCs/>
          <w:spacing w:val="-1"/>
        </w:rPr>
        <w:t>r</w:t>
      </w:r>
      <w:r w:rsidRPr="004C3A7C">
        <w:rPr>
          <w:rFonts w:ascii="Avenir Book" w:eastAsia="Arial Narrow" w:hAnsi="Avenir Book" w:cs="Arial Narrow"/>
          <w:b/>
          <w:bCs/>
        </w:rPr>
        <w:t>ed</w:t>
      </w:r>
      <w:r w:rsidRPr="004C3A7C">
        <w:rPr>
          <w:rFonts w:ascii="Avenir Book" w:eastAsia="Arial Narrow" w:hAnsi="Avenir Book" w:cs="Arial Narrow"/>
          <w:b/>
          <w:bCs/>
          <w:spacing w:val="-12"/>
        </w:rPr>
        <w:t xml:space="preserve"> </w:t>
      </w:r>
      <w:r w:rsidRPr="004C3A7C">
        <w:rPr>
          <w:rFonts w:ascii="Avenir Book" w:eastAsia="Arial Narrow" w:hAnsi="Avenir Book" w:cs="Arial Narrow"/>
          <w:b/>
          <w:bCs/>
        </w:rPr>
        <w:t>Dietiti</w:t>
      </w:r>
      <w:r w:rsidRPr="004C3A7C">
        <w:rPr>
          <w:rFonts w:ascii="Avenir Book" w:eastAsia="Arial Narrow" w:hAnsi="Avenir Book" w:cs="Arial Narrow"/>
          <w:b/>
          <w:bCs/>
          <w:spacing w:val="2"/>
        </w:rPr>
        <w:t>a</w:t>
      </w:r>
      <w:r w:rsidRPr="004C3A7C">
        <w:rPr>
          <w:rFonts w:ascii="Avenir Book" w:eastAsia="Arial Narrow" w:hAnsi="Avenir Book" w:cs="Arial Narrow"/>
          <w:b/>
          <w:bCs/>
        </w:rPr>
        <w:t>n</w:t>
      </w:r>
      <w:r w:rsidR="00A24494" w:rsidRPr="004C3A7C">
        <w:rPr>
          <w:rFonts w:ascii="Avenir Book" w:eastAsia="Arial Narrow" w:hAnsi="Avenir Book" w:cs="Arial Narrow"/>
          <w:b/>
          <w:bCs/>
        </w:rPr>
        <w:t xml:space="preserve"> Nutritionist</w:t>
      </w:r>
      <w:r w:rsidRPr="004C3A7C">
        <w:rPr>
          <w:rFonts w:ascii="Avenir Book" w:eastAsia="Arial Narrow" w:hAnsi="Avenir Book" w:cs="Arial Narrow"/>
          <w:b/>
          <w:bCs/>
          <w:spacing w:val="-11"/>
        </w:rPr>
        <w:t xml:space="preserve"> </w:t>
      </w:r>
      <w:r w:rsidRPr="004C3A7C">
        <w:rPr>
          <w:rFonts w:ascii="Avenir Book" w:eastAsia="Arial Narrow" w:hAnsi="Avenir Book" w:cs="Arial Narrow"/>
          <w:b/>
          <w:bCs/>
          <w:w w:val="99"/>
        </w:rPr>
        <w:t>(RD</w:t>
      </w:r>
      <w:r w:rsidR="00A24494" w:rsidRPr="004C3A7C">
        <w:rPr>
          <w:rFonts w:ascii="Avenir Book" w:eastAsia="Arial Narrow" w:hAnsi="Avenir Book" w:cs="Arial Narrow"/>
          <w:b/>
          <w:bCs/>
          <w:w w:val="99"/>
        </w:rPr>
        <w:t>N</w:t>
      </w:r>
      <w:r w:rsidRPr="004C3A7C">
        <w:rPr>
          <w:rFonts w:ascii="Avenir Book" w:eastAsia="Arial Narrow" w:hAnsi="Avenir Book" w:cs="Arial Narrow"/>
          <w:b/>
          <w:bCs/>
          <w:w w:val="99"/>
        </w:rPr>
        <w:t>)</w:t>
      </w:r>
    </w:p>
    <w:p w14:paraId="7CA0F828" w14:textId="77777777" w:rsidR="00C17173" w:rsidRPr="004C3A7C" w:rsidRDefault="009A7327" w:rsidP="00C407D6">
      <w:pPr>
        <w:spacing w:before="120" w:after="0" w:line="240" w:lineRule="auto"/>
        <w:ind w:left="101" w:right="640"/>
        <w:rPr>
          <w:rFonts w:ascii="Avenir Book" w:eastAsia="Arial Narrow" w:hAnsi="Avenir Book" w:cs="Arial Narrow"/>
        </w:rPr>
      </w:pPr>
      <w:r w:rsidRPr="004C3A7C">
        <w:rPr>
          <w:rFonts w:ascii="Avenir Book" w:eastAsia="Arial Narrow" w:hAnsi="Avenir Book" w:cs="Arial Narrow"/>
          <w:spacing w:val="1"/>
        </w:rPr>
        <w:t>There are 3 steps to becoming an RD</w:t>
      </w:r>
      <w:r w:rsidR="00750100" w:rsidRPr="004C3A7C">
        <w:rPr>
          <w:rFonts w:ascii="Avenir Book" w:eastAsia="Arial Narrow" w:hAnsi="Avenir Book" w:cs="Arial Narrow"/>
          <w:spacing w:val="1"/>
        </w:rPr>
        <w:t>:</w:t>
      </w:r>
    </w:p>
    <w:p w14:paraId="465CFF22" w14:textId="77777777" w:rsidR="00C17173" w:rsidRPr="004C3A7C" w:rsidRDefault="00C17173" w:rsidP="00C407D6">
      <w:pPr>
        <w:spacing w:before="6" w:after="0" w:line="110" w:lineRule="exact"/>
        <w:ind w:right="640"/>
        <w:rPr>
          <w:rFonts w:ascii="Avenir Book" w:hAnsi="Avenir Book"/>
        </w:rPr>
      </w:pPr>
    </w:p>
    <w:p w14:paraId="78B484B4" w14:textId="0BD05EEF" w:rsidR="00C17173" w:rsidRPr="00DC692D" w:rsidRDefault="009A7327" w:rsidP="00C407D6">
      <w:pPr>
        <w:pStyle w:val="ListParagraph"/>
        <w:numPr>
          <w:ilvl w:val="0"/>
          <w:numId w:val="11"/>
        </w:numPr>
        <w:spacing w:after="0" w:line="239" w:lineRule="auto"/>
        <w:ind w:right="640"/>
        <w:rPr>
          <w:rFonts w:ascii="Avenir Book" w:eastAsia="Arial Narrow" w:hAnsi="Avenir Book" w:cs="Arial Narrow"/>
          <w:i/>
        </w:rPr>
      </w:pPr>
      <w:r w:rsidRPr="004C3A7C">
        <w:rPr>
          <w:rFonts w:ascii="Avenir Book" w:eastAsia="Arial Narrow" w:hAnsi="Avenir Book" w:cs="Arial Narrow"/>
        </w:rPr>
        <w:t>Obtain</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rPr>
        <w:t>a</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b</w:t>
      </w:r>
      <w:r w:rsidR="00966771" w:rsidRPr="004C3A7C">
        <w:rPr>
          <w:rFonts w:ascii="Avenir Book" w:eastAsia="Arial Narrow" w:hAnsi="Avenir Book" w:cs="Arial Narrow"/>
          <w:spacing w:val="1"/>
        </w:rPr>
        <w:t>a</w:t>
      </w:r>
      <w:r w:rsidR="00966771" w:rsidRPr="004C3A7C">
        <w:rPr>
          <w:rFonts w:ascii="Avenir Book" w:eastAsia="Arial Narrow" w:hAnsi="Avenir Book" w:cs="Arial Narrow"/>
        </w:rPr>
        <w:t>c</w:t>
      </w:r>
      <w:r w:rsidR="00966771" w:rsidRPr="004C3A7C">
        <w:rPr>
          <w:rFonts w:ascii="Avenir Book" w:eastAsia="Arial Narrow" w:hAnsi="Avenir Book" w:cs="Arial Narrow"/>
          <w:spacing w:val="1"/>
        </w:rPr>
        <w:t>he</w:t>
      </w:r>
      <w:r w:rsidR="00966771" w:rsidRPr="004C3A7C">
        <w:rPr>
          <w:rFonts w:ascii="Avenir Book" w:eastAsia="Arial Narrow" w:hAnsi="Avenir Book" w:cs="Arial Narrow"/>
          <w:spacing w:val="-3"/>
        </w:rPr>
        <w:t>l</w:t>
      </w:r>
      <w:r w:rsidR="00966771" w:rsidRPr="004C3A7C">
        <w:rPr>
          <w:rFonts w:ascii="Avenir Book" w:eastAsia="Arial Narrow" w:hAnsi="Avenir Book" w:cs="Arial Narrow"/>
          <w:spacing w:val="1"/>
        </w:rPr>
        <w:t>o</w:t>
      </w:r>
      <w:r w:rsidR="00966771" w:rsidRPr="004C3A7C">
        <w:rPr>
          <w:rFonts w:ascii="Avenir Book" w:eastAsia="Arial Narrow" w:hAnsi="Avenir Book" w:cs="Arial Narrow"/>
        </w:rPr>
        <w:t>r</w:t>
      </w:r>
      <w:r w:rsidR="00966771" w:rsidRPr="004C3A7C">
        <w:rPr>
          <w:rFonts w:ascii="Avenir Book" w:eastAsia="Arial Narrow" w:hAnsi="Avenir Book" w:cs="Arial Narrow"/>
          <w:spacing w:val="-1"/>
        </w:rPr>
        <w:t>’</w:t>
      </w:r>
      <w:r w:rsidR="00966771" w:rsidRPr="004C3A7C">
        <w:rPr>
          <w:rFonts w:ascii="Avenir Book" w:eastAsia="Arial Narrow" w:hAnsi="Avenir Book" w:cs="Arial Narrow"/>
        </w:rPr>
        <w:t xml:space="preserve">s </w:t>
      </w:r>
      <w:r w:rsidR="00966771" w:rsidRPr="004C3A7C">
        <w:rPr>
          <w:rFonts w:ascii="Avenir Book" w:eastAsia="Arial Narrow" w:hAnsi="Avenir Book" w:cs="Arial Narrow"/>
          <w:spacing w:val="-1"/>
        </w:rPr>
        <w:t>d</w:t>
      </w:r>
      <w:r w:rsidR="00966771" w:rsidRPr="004C3A7C">
        <w:rPr>
          <w:rFonts w:ascii="Avenir Book" w:eastAsia="Arial Narrow" w:hAnsi="Avenir Book" w:cs="Arial Narrow"/>
          <w:spacing w:val="1"/>
        </w:rPr>
        <w:t>eg</w:t>
      </w:r>
      <w:r w:rsidR="00966771" w:rsidRPr="004C3A7C">
        <w:rPr>
          <w:rFonts w:ascii="Avenir Book" w:eastAsia="Arial Narrow" w:hAnsi="Avenir Book" w:cs="Arial Narrow"/>
        </w:rPr>
        <w:t>ree</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a</w:t>
      </w:r>
      <w:r w:rsidR="00966771" w:rsidRPr="004C3A7C">
        <w:rPr>
          <w:rFonts w:ascii="Avenir Book" w:eastAsia="Arial Narrow" w:hAnsi="Avenir Book" w:cs="Arial Narrow"/>
        </w:rPr>
        <w:t>t</w:t>
      </w:r>
      <w:r w:rsidR="00966771"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 US regionally</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a</w:t>
      </w:r>
      <w:r w:rsidR="00966771" w:rsidRPr="004C3A7C">
        <w:rPr>
          <w:rFonts w:ascii="Avenir Book" w:eastAsia="Arial Narrow" w:hAnsi="Avenir Book" w:cs="Arial Narrow"/>
        </w:rPr>
        <w:t>ccre</w:t>
      </w:r>
      <w:r w:rsidR="00966771" w:rsidRPr="004C3A7C">
        <w:rPr>
          <w:rFonts w:ascii="Avenir Book" w:eastAsia="Arial Narrow" w:hAnsi="Avenir Book" w:cs="Arial Narrow"/>
          <w:spacing w:val="1"/>
        </w:rPr>
        <w:t>d</w:t>
      </w:r>
      <w:r w:rsidR="00966771" w:rsidRPr="004C3A7C">
        <w:rPr>
          <w:rFonts w:ascii="Avenir Book" w:eastAsia="Arial Narrow" w:hAnsi="Avenir Book" w:cs="Arial Narrow"/>
        </w:rPr>
        <w:t>it</w:t>
      </w:r>
      <w:r w:rsidR="00966771" w:rsidRPr="004C3A7C">
        <w:rPr>
          <w:rFonts w:ascii="Avenir Book" w:eastAsia="Arial Narrow" w:hAnsi="Avenir Book" w:cs="Arial Narrow"/>
          <w:spacing w:val="-1"/>
        </w:rPr>
        <w:t>e</w:t>
      </w:r>
      <w:r w:rsidR="00966771" w:rsidRPr="004C3A7C">
        <w:rPr>
          <w:rFonts w:ascii="Avenir Book" w:eastAsia="Arial Narrow" w:hAnsi="Avenir Book" w:cs="Arial Narrow"/>
        </w:rPr>
        <w:t>d</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u</w:t>
      </w:r>
      <w:r w:rsidR="00966771" w:rsidRPr="004C3A7C">
        <w:rPr>
          <w:rFonts w:ascii="Avenir Book" w:eastAsia="Arial Narrow" w:hAnsi="Avenir Book" w:cs="Arial Narrow"/>
          <w:spacing w:val="1"/>
        </w:rPr>
        <w:t>n</w:t>
      </w:r>
      <w:r w:rsidR="00966771" w:rsidRPr="004C3A7C">
        <w:rPr>
          <w:rFonts w:ascii="Avenir Book" w:eastAsia="Arial Narrow" w:hAnsi="Avenir Book" w:cs="Arial Narrow"/>
        </w:rPr>
        <w:t>i</w:t>
      </w:r>
      <w:r w:rsidR="00966771" w:rsidRPr="004C3A7C">
        <w:rPr>
          <w:rFonts w:ascii="Avenir Book" w:eastAsia="Arial Narrow" w:hAnsi="Avenir Book" w:cs="Arial Narrow"/>
          <w:spacing w:val="-3"/>
        </w:rPr>
        <w:t>v</w:t>
      </w:r>
      <w:r w:rsidR="00966771" w:rsidRPr="004C3A7C">
        <w:rPr>
          <w:rFonts w:ascii="Avenir Book" w:eastAsia="Arial Narrow" w:hAnsi="Avenir Book" w:cs="Arial Narrow"/>
          <w:spacing w:val="1"/>
        </w:rPr>
        <w:t>e</w:t>
      </w:r>
      <w:r w:rsidR="00966771" w:rsidRPr="004C3A7C">
        <w:rPr>
          <w:rFonts w:ascii="Avenir Book" w:eastAsia="Arial Narrow" w:hAnsi="Avenir Book" w:cs="Arial Narrow"/>
        </w:rPr>
        <w:t>rs</w:t>
      </w:r>
      <w:r w:rsidR="00966771" w:rsidRPr="004C3A7C">
        <w:rPr>
          <w:rFonts w:ascii="Avenir Book" w:eastAsia="Arial Narrow" w:hAnsi="Avenir Book" w:cs="Arial Narrow"/>
          <w:spacing w:val="-1"/>
        </w:rPr>
        <w:t>i</w:t>
      </w:r>
      <w:r w:rsidR="00966771" w:rsidRPr="004C3A7C">
        <w:rPr>
          <w:rFonts w:ascii="Avenir Book" w:eastAsia="Arial Narrow" w:hAnsi="Avenir Book" w:cs="Arial Narrow"/>
        </w:rPr>
        <w:t>ty</w:t>
      </w:r>
      <w:r w:rsidRPr="004C3A7C">
        <w:rPr>
          <w:rFonts w:ascii="Avenir Book" w:eastAsia="Arial Narrow" w:hAnsi="Avenir Book" w:cs="Arial Narrow"/>
          <w:spacing w:val="1"/>
        </w:rPr>
        <w:t xml:space="preserve"> and </w:t>
      </w:r>
      <w:r w:rsidRPr="004C3A7C">
        <w:rPr>
          <w:rFonts w:ascii="Avenir Book" w:eastAsia="Arial Narrow" w:hAnsi="Avenir Book" w:cs="Arial Narrow"/>
        </w:rPr>
        <w:t>complete course work from an ACEND-accredited</w:t>
      </w:r>
      <w:r w:rsidR="00966771" w:rsidRPr="004C3A7C">
        <w:rPr>
          <w:rFonts w:ascii="Avenir Book" w:eastAsia="Arial Narrow" w:hAnsi="Avenir Book" w:cs="Arial Narrow"/>
          <w:spacing w:val="9"/>
        </w:rPr>
        <w:t xml:space="preserve"> </w:t>
      </w:r>
      <w:r w:rsidRPr="004C3A7C">
        <w:rPr>
          <w:rFonts w:ascii="Avenir Book" w:eastAsia="Arial Narrow" w:hAnsi="Avenir Book" w:cs="Arial Narrow"/>
          <w:spacing w:val="1"/>
        </w:rPr>
        <w:t>Dietetics Program (DP</w:t>
      </w:r>
      <w:r w:rsidR="005B4504" w:rsidRPr="004C3A7C">
        <w:rPr>
          <w:rFonts w:ascii="Avenir Book" w:eastAsia="Arial Narrow" w:hAnsi="Avenir Book" w:cs="Arial Narrow"/>
          <w:spacing w:val="1"/>
        </w:rPr>
        <w:t>) and</w:t>
      </w:r>
      <w:r w:rsidR="00567473" w:rsidRPr="004C3A7C">
        <w:rPr>
          <w:rFonts w:ascii="Avenir Book" w:eastAsia="Arial Narrow" w:hAnsi="Avenir Book" w:cs="Arial Narrow"/>
          <w:spacing w:val="1"/>
        </w:rPr>
        <w:t xml:space="preserve"> receive a Verification Statement.</w:t>
      </w:r>
    </w:p>
    <w:p w14:paraId="4053E6ED" w14:textId="68CCC82B" w:rsidR="009A7327" w:rsidRPr="00DC692D" w:rsidRDefault="00966771" w:rsidP="00C407D6">
      <w:pPr>
        <w:pStyle w:val="ListParagraph"/>
        <w:numPr>
          <w:ilvl w:val="0"/>
          <w:numId w:val="11"/>
        </w:numPr>
        <w:spacing w:after="0" w:line="239" w:lineRule="auto"/>
        <w:ind w:right="640"/>
        <w:rPr>
          <w:rFonts w:ascii="Avenir Book" w:eastAsia="Arial Narrow" w:hAnsi="Avenir Book" w:cs="Arial Narrow"/>
          <w:i/>
        </w:rPr>
      </w:pPr>
      <w:r w:rsidRPr="004C3A7C">
        <w:rPr>
          <w:rFonts w:ascii="Avenir Book" w:eastAsia="Arial Narrow" w:hAnsi="Avenir Book" w:cs="Arial Narrow"/>
        </w:rPr>
        <w:t>C</w:t>
      </w:r>
      <w:r w:rsidRPr="004C3A7C">
        <w:rPr>
          <w:rFonts w:ascii="Avenir Book" w:eastAsia="Arial Narrow" w:hAnsi="Avenir Book" w:cs="Arial Narrow"/>
          <w:spacing w:val="1"/>
        </w:rPr>
        <w:t>o</w:t>
      </w:r>
      <w:r w:rsidRPr="004C3A7C">
        <w:rPr>
          <w:rFonts w:ascii="Avenir Book" w:eastAsia="Arial Narrow" w:hAnsi="Avenir Book" w:cs="Arial Narrow"/>
          <w:spacing w:val="-1"/>
        </w:rPr>
        <w:t>m</w:t>
      </w:r>
      <w:r w:rsidRPr="004C3A7C">
        <w:rPr>
          <w:rFonts w:ascii="Avenir Book" w:eastAsia="Arial Narrow" w:hAnsi="Avenir Book" w:cs="Arial Narrow"/>
          <w:spacing w:val="1"/>
        </w:rPr>
        <w:t>p</w:t>
      </w:r>
      <w:r w:rsidRPr="004C3A7C">
        <w:rPr>
          <w:rFonts w:ascii="Avenir Book" w:eastAsia="Arial Narrow" w:hAnsi="Avenir Book" w:cs="Arial Narrow"/>
        </w:rPr>
        <w:t>l</w:t>
      </w:r>
      <w:r w:rsidRPr="004C3A7C">
        <w:rPr>
          <w:rFonts w:ascii="Avenir Book" w:eastAsia="Arial Narrow" w:hAnsi="Avenir Book" w:cs="Arial Narrow"/>
          <w:spacing w:val="-2"/>
        </w:rPr>
        <w:t>e</w:t>
      </w:r>
      <w:r w:rsidRPr="004C3A7C">
        <w:rPr>
          <w:rFonts w:ascii="Avenir Book" w:eastAsia="Arial Narrow" w:hAnsi="Avenir Book" w:cs="Arial Narrow"/>
        </w:rPr>
        <w:t>te</w:t>
      </w:r>
      <w:r w:rsidRPr="004C3A7C">
        <w:rPr>
          <w:rFonts w:ascii="Avenir Book" w:eastAsia="Arial Narrow" w:hAnsi="Avenir Book" w:cs="Arial Narrow"/>
          <w:spacing w:val="-1"/>
        </w:rPr>
        <w:t xml:space="preserve"> </w:t>
      </w:r>
      <w:r w:rsidRPr="004C3A7C">
        <w:rPr>
          <w:rFonts w:ascii="Avenir Book" w:eastAsia="Arial Narrow" w:hAnsi="Avenir Book" w:cs="Arial Narrow"/>
        </w:rPr>
        <w:t>a</w:t>
      </w:r>
      <w:r w:rsidR="009A7327" w:rsidRPr="004C3A7C">
        <w:rPr>
          <w:rFonts w:ascii="Avenir Book" w:eastAsia="Arial Narrow" w:hAnsi="Avenir Book" w:cs="Arial Narrow"/>
        </w:rPr>
        <w:t>n</w:t>
      </w:r>
      <w:r w:rsidRPr="004C3A7C">
        <w:rPr>
          <w:rFonts w:ascii="Avenir Book" w:eastAsia="Arial Narrow" w:hAnsi="Avenir Book" w:cs="Arial Narrow"/>
          <w:spacing w:val="1"/>
        </w:rPr>
        <w:t xml:space="preserve"> </w:t>
      </w:r>
      <w:r w:rsidR="009A7327" w:rsidRPr="004C3A7C">
        <w:rPr>
          <w:rFonts w:ascii="Avenir Book" w:eastAsia="Arial Narrow" w:hAnsi="Avenir Book" w:cs="Arial Narrow"/>
        </w:rPr>
        <w:t>ACEND-</w:t>
      </w:r>
      <w:r w:rsidRPr="004C3A7C">
        <w:rPr>
          <w:rFonts w:ascii="Avenir Book" w:eastAsia="Arial Narrow" w:hAnsi="Avenir Book" w:cs="Arial Narrow"/>
          <w:spacing w:val="1"/>
        </w:rPr>
        <w:t>a</w:t>
      </w:r>
      <w:r w:rsidRPr="004C3A7C">
        <w:rPr>
          <w:rFonts w:ascii="Avenir Book" w:eastAsia="Arial Narrow" w:hAnsi="Avenir Book" w:cs="Arial Narrow"/>
        </w:rPr>
        <w:t>ccr</w:t>
      </w:r>
      <w:r w:rsidRPr="004C3A7C">
        <w:rPr>
          <w:rFonts w:ascii="Avenir Book" w:eastAsia="Arial Narrow" w:hAnsi="Avenir Book" w:cs="Arial Narrow"/>
          <w:spacing w:val="-2"/>
        </w:rPr>
        <w:t>e</w:t>
      </w:r>
      <w:r w:rsidRPr="004C3A7C">
        <w:rPr>
          <w:rFonts w:ascii="Avenir Book" w:eastAsia="Arial Narrow" w:hAnsi="Avenir Book" w:cs="Arial Narrow"/>
          <w:spacing w:val="1"/>
        </w:rPr>
        <w:t>d</w:t>
      </w:r>
      <w:r w:rsidRPr="004C3A7C">
        <w:rPr>
          <w:rFonts w:ascii="Avenir Book" w:eastAsia="Arial Narrow" w:hAnsi="Avenir Book" w:cs="Arial Narrow"/>
        </w:rPr>
        <w:t>it</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Pr="004C3A7C">
        <w:rPr>
          <w:rFonts w:ascii="Avenir Book" w:eastAsia="Arial Narrow" w:hAnsi="Avenir Book" w:cs="Arial Narrow"/>
          <w:spacing w:val="-2"/>
        </w:rPr>
        <w:t>s</w:t>
      </w:r>
      <w:r w:rsidRPr="004C3A7C">
        <w:rPr>
          <w:rFonts w:ascii="Avenir Book" w:eastAsia="Arial Narrow" w:hAnsi="Avenir Book" w:cs="Arial Narrow"/>
          <w:spacing w:val="1"/>
        </w:rPr>
        <w:t>u</w:t>
      </w:r>
      <w:r w:rsidRPr="004C3A7C">
        <w:rPr>
          <w:rFonts w:ascii="Avenir Book" w:eastAsia="Arial Narrow" w:hAnsi="Avenir Book" w:cs="Arial Narrow"/>
          <w:spacing w:val="-1"/>
        </w:rPr>
        <w:t>p</w:t>
      </w:r>
      <w:r w:rsidRPr="004C3A7C">
        <w:rPr>
          <w:rFonts w:ascii="Avenir Book" w:eastAsia="Arial Narrow" w:hAnsi="Avenir Book" w:cs="Arial Narrow"/>
          <w:spacing w:val="1"/>
        </w:rPr>
        <w:t>e</w:t>
      </w:r>
      <w:r w:rsidRPr="004C3A7C">
        <w:rPr>
          <w:rFonts w:ascii="Avenir Book" w:eastAsia="Arial Narrow" w:hAnsi="Avenir Book" w:cs="Arial Narrow"/>
        </w:rPr>
        <w:t>rv</w:t>
      </w:r>
      <w:r w:rsidRPr="004C3A7C">
        <w:rPr>
          <w:rFonts w:ascii="Avenir Book" w:eastAsia="Arial Narrow" w:hAnsi="Avenir Book" w:cs="Arial Narrow"/>
          <w:spacing w:val="-1"/>
        </w:rPr>
        <w:t>i</w:t>
      </w:r>
      <w:r w:rsidRPr="004C3A7C">
        <w:rPr>
          <w:rFonts w:ascii="Avenir Book" w:eastAsia="Arial Narrow" w:hAnsi="Avenir Book" w:cs="Arial Narrow"/>
        </w:rPr>
        <w:t>s</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p</w:t>
      </w:r>
      <w:r w:rsidRPr="004C3A7C">
        <w:rPr>
          <w:rFonts w:ascii="Avenir Book" w:eastAsia="Arial Narrow" w:hAnsi="Avenir Book" w:cs="Arial Narrow"/>
        </w:rPr>
        <w:t>ra</w:t>
      </w:r>
      <w:r w:rsidRPr="004C3A7C">
        <w:rPr>
          <w:rFonts w:ascii="Avenir Book" w:eastAsia="Arial Narrow" w:hAnsi="Avenir Book" w:cs="Arial Narrow"/>
          <w:spacing w:val="-2"/>
        </w:rPr>
        <w:t>c</w:t>
      </w:r>
      <w:r w:rsidRPr="004C3A7C">
        <w:rPr>
          <w:rFonts w:ascii="Avenir Book" w:eastAsia="Arial Narrow" w:hAnsi="Avenir Book" w:cs="Arial Narrow"/>
        </w:rPr>
        <w:t>tice</w:t>
      </w:r>
      <w:r w:rsidRPr="004C3A7C">
        <w:rPr>
          <w:rFonts w:ascii="Avenir Book" w:eastAsia="Arial Narrow" w:hAnsi="Avenir Book" w:cs="Arial Narrow"/>
          <w:spacing w:val="1"/>
        </w:rPr>
        <w:t xml:space="preserve"> p</w:t>
      </w:r>
      <w:r w:rsidRPr="004C3A7C">
        <w:rPr>
          <w:rFonts w:ascii="Avenir Book" w:eastAsia="Arial Narrow" w:hAnsi="Avenir Book" w:cs="Arial Narrow"/>
          <w:spacing w:val="-3"/>
        </w:rPr>
        <w:t>r</w:t>
      </w:r>
      <w:r w:rsidRPr="004C3A7C">
        <w:rPr>
          <w:rFonts w:ascii="Avenir Book" w:eastAsia="Arial Narrow" w:hAnsi="Avenir Book" w:cs="Arial Narrow"/>
          <w:spacing w:val="1"/>
        </w:rPr>
        <w:t>og</w:t>
      </w:r>
      <w:r w:rsidRPr="004C3A7C">
        <w:rPr>
          <w:rFonts w:ascii="Avenir Book" w:eastAsia="Arial Narrow" w:hAnsi="Avenir Book" w:cs="Arial Narrow"/>
        </w:rPr>
        <w:t xml:space="preserve">ram. This is </w:t>
      </w:r>
      <w:r w:rsidRPr="004C3A7C">
        <w:rPr>
          <w:rFonts w:ascii="Avenir Book" w:eastAsia="Arial Narrow" w:hAnsi="Avenir Book" w:cs="Arial Narrow"/>
          <w:spacing w:val="1"/>
        </w:rPr>
        <w:t>ge</w:t>
      </w:r>
      <w:r w:rsidRPr="004C3A7C">
        <w:rPr>
          <w:rFonts w:ascii="Avenir Book" w:eastAsia="Arial Narrow" w:hAnsi="Avenir Book" w:cs="Arial Narrow"/>
          <w:spacing w:val="-1"/>
        </w:rPr>
        <w:t>n</w:t>
      </w:r>
      <w:r w:rsidRPr="004C3A7C">
        <w:rPr>
          <w:rFonts w:ascii="Avenir Book" w:eastAsia="Arial Narrow" w:hAnsi="Avenir Book" w:cs="Arial Narrow"/>
          <w:spacing w:val="1"/>
        </w:rPr>
        <w:t>e</w:t>
      </w:r>
      <w:r w:rsidRPr="004C3A7C">
        <w:rPr>
          <w:rFonts w:ascii="Avenir Book" w:eastAsia="Arial Narrow" w:hAnsi="Avenir Book" w:cs="Arial Narrow"/>
        </w:rPr>
        <w:t>rally</w:t>
      </w:r>
      <w:r w:rsidRPr="004C3A7C">
        <w:rPr>
          <w:rFonts w:ascii="Avenir Book" w:eastAsia="Arial Narrow" w:hAnsi="Avenir Book" w:cs="Arial Narrow"/>
          <w:spacing w:val="1"/>
        </w:rPr>
        <w:t xml:space="preserve"> </w:t>
      </w:r>
      <w:r w:rsidRPr="004C3A7C">
        <w:rPr>
          <w:rFonts w:ascii="Avenir Book" w:eastAsia="Arial Narrow" w:hAnsi="Avenir Book" w:cs="Arial Narrow"/>
        </w:rPr>
        <w:t>ref</w:t>
      </w:r>
      <w:r w:rsidRPr="004C3A7C">
        <w:rPr>
          <w:rFonts w:ascii="Avenir Book" w:eastAsia="Arial Narrow" w:hAnsi="Avenir Book" w:cs="Arial Narrow"/>
          <w:spacing w:val="1"/>
        </w:rPr>
        <w:t>e</w:t>
      </w:r>
      <w:r w:rsidRPr="004C3A7C">
        <w:rPr>
          <w:rFonts w:ascii="Avenir Book" w:eastAsia="Arial Narrow" w:hAnsi="Avenir Book" w:cs="Arial Narrow"/>
        </w:rPr>
        <w:t>r</w:t>
      </w:r>
      <w:r w:rsidRPr="004C3A7C">
        <w:rPr>
          <w:rFonts w:ascii="Avenir Book" w:eastAsia="Arial Narrow" w:hAnsi="Avenir Book" w:cs="Arial Narrow"/>
          <w:spacing w:val="-1"/>
        </w:rPr>
        <w:t>r</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Pr="004C3A7C">
        <w:rPr>
          <w:rFonts w:ascii="Avenir Book" w:eastAsia="Arial Narrow" w:hAnsi="Avenir Book" w:cs="Arial Narrow"/>
        </w:rPr>
        <w:t>to</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w:t>
      </w:r>
      <w:r w:rsidRPr="004C3A7C">
        <w:rPr>
          <w:rFonts w:ascii="Avenir Book" w:eastAsia="Arial Narrow" w:hAnsi="Avenir Book" w:cs="Arial Narrow"/>
        </w:rPr>
        <w:t>s a</w:t>
      </w:r>
      <w:r w:rsidRPr="004C3A7C">
        <w:rPr>
          <w:rFonts w:ascii="Avenir Book" w:eastAsia="Arial Narrow" w:hAnsi="Avenir Book" w:cs="Arial Narrow"/>
          <w:spacing w:val="1"/>
        </w:rPr>
        <w:t xml:space="preserve"> </w:t>
      </w:r>
      <w:r w:rsidRPr="004C3A7C">
        <w:rPr>
          <w:rFonts w:ascii="Avenir Book" w:eastAsia="Arial Narrow" w:hAnsi="Avenir Book" w:cs="Arial Narrow"/>
        </w:rPr>
        <w:t>D</w:t>
      </w:r>
      <w:r w:rsidRPr="004C3A7C">
        <w:rPr>
          <w:rFonts w:ascii="Avenir Book" w:eastAsia="Arial Narrow" w:hAnsi="Avenir Book" w:cs="Arial Narrow"/>
          <w:spacing w:val="-3"/>
        </w:rPr>
        <w:t>i</w:t>
      </w:r>
      <w:r w:rsidRPr="004C3A7C">
        <w:rPr>
          <w:rFonts w:ascii="Avenir Book" w:eastAsia="Arial Narrow" w:hAnsi="Avenir Book" w:cs="Arial Narrow"/>
          <w:spacing w:val="1"/>
        </w:rPr>
        <w:t>e</w:t>
      </w:r>
      <w:r w:rsidRPr="004C3A7C">
        <w:rPr>
          <w:rFonts w:ascii="Avenir Book" w:eastAsia="Arial Narrow" w:hAnsi="Avenir Book" w:cs="Arial Narrow"/>
        </w:rPr>
        <w:t>t</w:t>
      </w:r>
      <w:r w:rsidRPr="004C3A7C">
        <w:rPr>
          <w:rFonts w:ascii="Avenir Book" w:eastAsia="Arial Narrow" w:hAnsi="Avenir Book" w:cs="Arial Narrow"/>
          <w:spacing w:val="1"/>
        </w:rPr>
        <w:t>e</w:t>
      </w:r>
      <w:r w:rsidRPr="004C3A7C">
        <w:rPr>
          <w:rFonts w:ascii="Avenir Book" w:eastAsia="Arial Narrow" w:hAnsi="Avenir Book" w:cs="Arial Narrow"/>
        </w:rPr>
        <w:t xml:space="preserve">tic </w:t>
      </w:r>
      <w:r w:rsidRPr="004C3A7C">
        <w:rPr>
          <w:rFonts w:ascii="Avenir Book" w:eastAsia="Arial Narrow" w:hAnsi="Avenir Book" w:cs="Arial Narrow"/>
          <w:spacing w:val="-1"/>
        </w:rPr>
        <w:t>I</w:t>
      </w:r>
      <w:r w:rsidRPr="004C3A7C">
        <w:rPr>
          <w:rFonts w:ascii="Avenir Book" w:eastAsia="Arial Narrow" w:hAnsi="Avenir Book" w:cs="Arial Narrow"/>
          <w:spacing w:val="1"/>
        </w:rPr>
        <w:t>n</w:t>
      </w:r>
      <w:r w:rsidRPr="004C3A7C">
        <w:rPr>
          <w:rFonts w:ascii="Avenir Book" w:eastAsia="Arial Narrow" w:hAnsi="Avenir Book" w:cs="Arial Narrow"/>
        </w:rPr>
        <w:t>t</w:t>
      </w:r>
      <w:r w:rsidRPr="004C3A7C">
        <w:rPr>
          <w:rFonts w:ascii="Avenir Book" w:eastAsia="Arial Narrow" w:hAnsi="Avenir Book" w:cs="Arial Narrow"/>
          <w:spacing w:val="1"/>
        </w:rPr>
        <w:t>e</w:t>
      </w:r>
      <w:r w:rsidRPr="004C3A7C">
        <w:rPr>
          <w:rFonts w:ascii="Avenir Book" w:eastAsia="Arial Narrow" w:hAnsi="Avenir Book" w:cs="Arial Narrow"/>
        </w:rPr>
        <w:t>rn</w:t>
      </w:r>
      <w:r w:rsidRPr="004C3A7C">
        <w:rPr>
          <w:rFonts w:ascii="Avenir Book" w:eastAsia="Arial Narrow" w:hAnsi="Avenir Book" w:cs="Arial Narrow"/>
          <w:spacing w:val="-2"/>
        </w:rPr>
        <w:t>s</w:t>
      </w:r>
      <w:r w:rsidRPr="004C3A7C">
        <w:rPr>
          <w:rFonts w:ascii="Avenir Book" w:eastAsia="Arial Narrow" w:hAnsi="Avenir Book" w:cs="Arial Narrow"/>
          <w:spacing w:val="1"/>
        </w:rPr>
        <w:t>h</w:t>
      </w:r>
      <w:r w:rsidR="009A7327" w:rsidRPr="004C3A7C">
        <w:rPr>
          <w:rFonts w:ascii="Avenir Book" w:eastAsia="Arial Narrow" w:hAnsi="Avenir Book" w:cs="Arial Narrow"/>
        </w:rPr>
        <w:t>ip (DI)</w:t>
      </w:r>
      <w:r w:rsidR="00DC692D">
        <w:rPr>
          <w:rFonts w:ascii="Avenir Book" w:eastAsia="Arial Narrow" w:hAnsi="Avenir Book" w:cs="Arial Narrow"/>
        </w:rPr>
        <w:t xml:space="preserve"> combined with a </w:t>
      </w:r>
      <w:proofErr w:type="gramStart"/>
      <w:r w:rsidR="00DC692D">
        <w:rPr>
          <w:rFonts w:ascii="Avenir Book" w:eastAsia="Arial Narrow" w:hAnsi="Avenir Book" w:cs="Arial Narrow"/>
        </w:rPr>
        <w:t>Master’s</w:t>
      </w:r>
      <w:proofErr w:type="gramEnd"/>
      <w:r w:rsidR="00DC692D">
        <w:rPr>
          <w:rFonts w:ascii="Avenir Book" w:eastAsia="Arial Narrow" w:hAnsi="Avenir Book" w:cs="Arial Narrow"/>
        </w:rPr>
        <w:t xml:space="preserve"> Program or complete both requirements as </w:t>
      </w:r>
      <w:r w:rsidR="005442C6">
        <w:rPr>
          <w:rFonts w:ascii="Avenir Book" w:eastAsia="Arial Narrow" w:hAnsi="Avenir Book" w:cs="Arial Narrow"/>
        </w:rPr>
        <w:t>stand-alone</w:t>
      </w:r>
      <w:r w:rsidR="00DC692D">
        <w:rPr>
          <w:rFonts w:ascii="Avenir Book" w:eastAsia="Arial Narrow" w:hAnsi="Avenir Book" w:cs="Arial Narrow"/>
        </w:rPr>
        <w:t xml:space="preserve"> options. </w:t>
      </w:r>
    </w:p>
    <w:p w14:paraId="05AC65CE" w14:textId="7033D45B" w:rsidR="00DC692D" w:rsidRPr="004C3A7C" w:rsidRDefault="00DC692D" w:rsidP="00C407D6">
      <w:pPr>
        <w:pStyle w:val="ListParagraph"/>
        <w:numPr>
          <w:ilvl w:val="0"/>
          <w:numId w:val="11"/>
        </w:numPr>
        <w:spacing w:after="0" w:line="239" w:lineRule="auto"/>
        <w:ind w:right="640"/>
        <w:rPr>
          <w:rFonts w:ascii="Avenir Book" w:eastAsia="Arial Narrow" w:hAnsi="Avenir Book" w:cs="Arial Narrow"/>
          <w:i/>
        </w:rPr>
      </w:pPr>
      <w:r w:rsidRPr="004C3A7C">
        <w:rPr>
          <w:rStyle w:val="Hyperlink"/>
          <w:rFonts w:ascii="Avenir Book" w:hAnsi="Avenir Book"/>
          <w:color w:val="auto"/>
          <w:u w:val="none"/>
        </w:rPr>
        <w:t>Effective January 1, 2024, the Commission on Dietetic Registration (CDR) will require a minimum of a master’s degree to be eligible to take the credentialing exam to become a RD.</w:t>
      </w:r>
    </w:p>
    <w:p w14:paraId="6DCEDD8C" w14:textId="77777777" w:rsidR="00C17173" w:rsidRPr="004C3A7C" w:rsidRDefault="00966771" w:rsidP="00C407D6">
      <w:pPr>
        <w:pStyle w:val="ListParagraph"/>
        <w:numPr>
          <w:ilvl w:val="0"/>
          <w:numId w:val="11"/>
        </w:numPr>
        <w:spacing w:after="0" w:line="240" w:lineRule="auto"/>
        <w:ind w:right="640"/>
        <w:rPr>
          <w:rFonts w:ascii="Avenir Book" w:eastAsia="Arial Narrow" w:hAnsi="Avenir Book" w:cs="Arial Narrow"/>
        </w:rPr>
      </w:pPr>
      <w:r w:rsidRPr="004C3A7C">
        <w:rPr>
          <w:rFonts w:ascii="Avenir Book" w:eastAsia="Arial Narrow" w:hAnsi="Avenir Book" w:cs="Arial Narrow"/>
          <w:spacing w:val="-1"/>
        </w:rPr>
        <w:t>P</w:t>
      </w:r>
      <w:r w:rsidRPr="004C3A7C">
        <w:rPr>
          <w:rFonts w:ascii="Avenir Book" w:eastAsia="Arial Narrow" w:hAnsi="Avenir Book" w:cs="Arial Narrow"/>
          <w:spacing w:val="1"/>
        </w:rPr>
        <w:t>a</w:t>
      </w:r>
      <w:r w:rsidRPr="004C3A7C">
        <w:rPr>
          <w:rFonts w:ascii="Avenir Book" w:eastAsia="Arial Narrow" w:hAnsi="Avenir Book" w:cs="Arial Narrow"/>
        </w:rPr>
        <w:t>ss a</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na</w:t>
      </w:r>
      <w:r w:rsidRPr="004C3A7C">
        <w:rPr>
          <w:rFonts w:ascii="Avenir Book" w:eastAsia="Arial Narrow" w:hAnsi="Avenir Book" w:cs="Arial Narrow"/>
        </w:rPr>
        <w:t>t</w:t>
      </w:r>
      <w:r w:rsidRPr="004C3A7C">
        <w:rPr>
          <w:rFonts w:ascii="Avenir Book" w:eastAsia="Arial Narrow" w:hAnsi="Avenir Book" w:cs="Arial Narrow"/>
          <w:spacing w:val="-2"/>
        </w:rPr>
        <w:t>i</w:t>
      </w:r>
      <w:r w:rsidRPr="004C3A7C">
        <w:rPr>
          <w:rFonts w:ascii="Avenir Book" w:eastAsia="Arial Narrow" w:hAnsi="Avenir Book" w:cs="Arial Narrow"/>
          <w:spacing w:val="1"/>
        </w:rPr>
        <w:t>ona</w:t>
      </w:r>
      <w:r w:rsidRPr="004C3A7C">
        <w:rPr>
          <w:rFonts w:ascii="Avenir Book" w:eastAsia="Arial Narrow" w:hAnsi="Avenir Book" w:cs="Arial Narrow"/>
        </w:rPr>
        <w:t>l r</w:t>
      </w:r>
      <w:r w:rsidRPr="004C3A7C">
        <w:rPr>
          <w:rFonts w:ascii="Avenir Book" w:eastAsia="Arial Narrow" w:hAnsi="Avenir Book" w:cs="Arial Narrow"/>
          <w:spacing w:val="-2"/>
        </w:rPr>
        <w:t>e</w:t>
      </w:r>
      <w:r w:rsidRPr="004C3A7C">
        <w:rPr>
          <w:rFonts w:ascii="Avenir Book" w:eastAsia="Arial Narrow" w:hAnsi="Avenir Book" w:cs="Arial Narrow"/>
          <w:spacing w:val="1"/>
        </w:rPr>
        <w:t>g</w:t>
      </w:r>
      <w:r w:rsidRPr="004C3A7C">
        <w:rPr>
          <w:rFonts w:ascii="Avenir Book" w:eastAsia="Arial Narrow" w:hAnsi="Avenir Book" w:cs="Arial Narrow"/>
        </w:rPr>
        <w:t>istrat</w:t>
      </w:r>
      <w:r w:rsidRPr="004C3A7C">
        <w:rPr>
          <w:rFonts w:ascii="Avenir Book" w:eastAsia="Arial Narrow" w:hAnsi="Avenir Book" w:cs="Arial Narrow"/>
          <w:spacing w:val="-3"/>
        </w:rPr>
        <w:t>i</w:t>
      </w:r>
      <w:r w:rsidRPr="004C3A7C">
        <w:rPr>
          <w:rFonts w:ascii="Avenir Book" w:eastAsia="Arial Narrow" w:hAnsi="Avenir Book" w:cs="Arial Narrow"/>
          <w:spacing w:val="1"/>
        </w:rPr>
        <w:t>o</w:t>
      </w:r>
      <w:r w:rsidRPr="004C3A7C">
        <w:rPr>
          <w:rFonts w:ascii="Avenir Book" w:eastAsia="Arial Narrow" w:hAnsi="Avenir Book" w:cs="Arial Narrow"/>
        </w:rPr>
        <w:t>n</w:t>
      </w:r>
      <w:r w:rsidRPr="004C3A7C">
        <w:rPr>
          <w:rFonts w:ascii="Avenir Book" w:eastAsia="Arial Narrow" w:hAnsi="Avenir Book" w:cs="Arial Narrow"/>
          <w:spacing w:val="5"/>
        </w:rPr>
        <w:t xml:space="preserve"> </w:t>
      </w:r>
      <w:r w:rsidRPr="004C3A7C">
        <w:rPr>
          <w:rFonts w:ascii="Avenir Book" w:eastAsia="Arial Narrow" w:hAnsi="Avenir Book" w:cs="Arial Narrow"/>
          <w:spacing w:val="1"/>
        </w:rPr>
        <w:t>e</w:t>
      </w:r>
      <w:r w:rsidRPr="004C3A7C">
        <w:rPr>
          <w:rFonts w:ascii="Avenir Book" w:eastAsia="Arial Narrow" w:hAnsi="Avenir Book" w:cs="Arial Narrow"/>
          <w:spacing w:val="-2"/>
        </w:rPr>
        <w:t>x</w:t>
      </w:r>
      <w:r w:rsidRPr="004C3A7C">
        <w:rPr>
          <w:rFonts w:ascii="Avenir Book" w:eastAsia="Arial Narrow" w:hAnsi="Avenir Book" w:cs="Arial Narrow"/>
          <w:spacing w:val="1"/>
        </w:rPr>
        <w:t>a</w:t>
      </w:r>
      <w:r w:rsidRPr="004C3A7C">
        <w:rPr>
          <w:rFonts w:ascii="Avenir Book" w:eastAsia="Arial Narrow" w:hAnsi="Avenir Book" w:cs="Arial Narrow"/>
          <w:spacing w:val="-1"/>
        </w:rPr>
        <w:t>m</w:t>
      </w:r>
      <w:r w:rsidRPr="004C3A7C">
        <w:rPr>
          <w:rFonts w:ascii="Avenir Book" w:eastAsia="Arial Narrow" w:hAnsi="Avenir Book" w:cs="Arial Narrow"/>
        </w:rPr>
        <w:t>in</w:t>
      </w:r>
      <w:r w:rsidRPr="004C3A7C">
        <w:rPr>
          <w:rFonts w:ascii="Avenir Book" w:eastAsia="Arial Narrow" w:hAnsi="Avenir Book" w:cs="Arial Narrow"/>
          <w:spacing w:val="1"/>
        </w:rPr>
        <w:t>a</w:t>
      </w:r>
      <w:r w:rsidRPr="004C3A7C">
        <w:rPr>
          <w:rFonts w:ascii="Avenir Book" w:eastAsia="Arial Narrow" w:hAnsi="Avenir Book" w:cs="Arial Narrow"/>
        </w:rPr>
        <w:t>ti</w:t>
      </w:r>
      <w:r w:rsidRPr="004C3A7C">
        <w:rPr>
          <w:rFonts w:ascii="Avenir Book" w:eastAsia="Arial Narrow" w:hAnsi="Avenir Book" w:cs="Arial Narrow"/>
          <w:spacing w:val="-1"/>
        </w:rPr>
        <w:t>o</w:t>
      </w:r>
      <w:r w:rsidRPr="004C3A7C">
        <w:rPr>
          <w:rFonts w:ascii="Avenir Book" w:eastAsia="Arial Narrow" w:hAnsi="Avenir Book" w:cs="Arial Narrow"/>
        </w:rPr>
        <w:t>n</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w:t>
      </w:r>
      <w:r w:rsidRPr="004C3A7C">
        <w:rPr>
          <w:rFonts w:ascii="Avenir Book" w:eastAsia="Arial Narrow" w:hAnsi="Avenir Book" w:cs="Arial Narrow"/>
          <w:spacing w:val="1"/>
        </w:rPr>
        <w:t>d</w:t>
      </w:r>
      <w:r w:rsidRPr="004C3A7C">
        <w:rPr>
          <w:rFonts w:ascii="Avenir Book" w:eastAsia="Arial Narrow" w:hAnsi="Avenir Book" w:cs="Arial Narrow"/>
          <w:spacing w:val="-1"/>
        </w:rPr>
        <w:t>m</w:t>
      </w:r>
      <w:r w:rsidRPr="004C3A7C">
        <w:rPr>
          <w:rFonts w:ascii="Avenir Book" w:eastAsia="Arial Narrow" w:hAnsi="Avenir Book" w:cs="Arial Narrow"/>
        </w:rPr>
        <w:t>inist</w:t>
      </w:r>
      <w:r w:rsidRPr="004C3A7C">
        <w:rPr>
          <w:rFonts w:ascii="Avenir Book" w:eastAsia="Arial Narrow" w:hAnsi="Avenir Book" w:cs="Arial Narrow"/>
          <w:spacing w:val="1"/>
        </w:rPr>
        <w:t>e</w:t>
      </w:r>
      <w:r w:rsidRPr="004C3A7C">
        <w:rPr>
          <w:rFonts w:ascii="Avenir Book" w:eastAsia="Arial Narrow" w:hAnsi="Avenir Book" w:cs="Arial Narrow"/>
        </w:rPr>
        <w:t>r</w:t>
      </w:r>
      <w:r w:rsidRPr="004C3A7C">
        <w:rPr>
          <w:rFonts w:ascii="Avenir Book" w:eastAsia="Arial Narrow" w:hAnsi="Avenir Book" w:cs="Arial Narrow"/>
          <w:spacing w:val="-2"/>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b</w:t>
      </w:r>
      <w:r w:rsidRPr="004C3A7C">
        <w:rPr>
          <w:rFonts w:ascii="Avenir Book" w:eastAsia="Arial Narrow" w:hAnsi="Avenir Book" w:cs="Arial Narrow"/>
        </w:rPr>
        <w:t xml:space="preserve">y </w:t>
      </w:r>
      <w:r w:rsidRPr="004C3A7C">
        <w:rPr>
          <w:rFonts w:ascii="Avenir Book" w:eastAsia="Arial Narrow" w:hAnsi="Avenir Book" w:cs="Arial Narrow"/>
          <w:spacing w:val="-1"/>
        </w:rPr>
        <w:t>t</w:t>
      </w:r>
      <w:r w:rsidRPr="004C3A7C">
        <w:rPr>
          <w:rFonts w:ascii="Avenir Book" w:eastAsia="Arial Narrow" w:hAnsi="Avenir Book" w:cs="Arial Narrow"/>
          <w:spacing w:val="1"/>
        </w:rPr>
        <w:t>h</w:t>
      </w:r>
      <w:r w:rsidRPr="004C3A7C">
        <w:rPr>
          <w:rFonts w:ascii="Avenir Book" w:eastAsia="Arial Narrow" w:hAnsi="Avenir Book" w:cs="Arial Narrow"/>
        </w:rPr>
        <w:t>e</w:t>
      </w:r>
      <w:r w:rsidR="009A7327" w:rsidRPr="004C3A7C">
        <w:rPr>
          <w:rFonts w:ascii="Avenir Book" w:eastAsia="Arial Narrow" w:hAnsi="Avenir Book" w:cs="Arial Narrow"/>
        </w:rPr>
        <w:t xml:space="preserve"> </w:t>
      </w:r>
      <w:r w:rsidRPr="004C3A7C">
        <w:rPr>
          <w:rFonts w:ascii="Avenir Book" w:eastAsia="Arial Narrow" w:hAnsi="Avenir Book" w:cs="Arial Narrow"/>
        </w:rPr>
        <w:t>Com</w:t>
      </w:r>
      <w:r w:rsidRPr="004C3A7C">
        <w:rPr>
          <w:rFonts w:ascii="Avenir Book" w:eastAsia="Arial Narrow" w:hAnsi="Avenir Book" w:cs="Arial Narrow"/>
          <w:spacing w:val="-1"/>
        </w:rPr>
        <w:t>m</w:t>
      </w:r>
      <w:r w:rsidRPr="004C3A7C">
        <w:rPr>
          <w:rFonts w:ascii="Avenir Book" w:eastAsia="Arial Narrow" w:hAnsi="Avenir Book" w:cs="Arial Narrow"/>
        </w:rPr>
        <w:t>iss</w:t>
      </w:r>
      <w:r w:rsidRPr="004C3A7C">
        <w:rPr>
          <w:rFonts w:ascii="Avenir Book" w:eastAsia="Arial Narrow" w:hAnsi="Avenir Book" w:cs="Arial Narrow"/>
          <w:spacing w:val="-1"/>
        </w:rPr>
        <w:t>i</w:t>
      </w:r>
      <w:r w:rsidRPr="004C3A7C">
        <w:rPr>
          <w:rFonts w:ascii="Avenir Book" w:eastAsia="Arial Narrow" w:hAnsi="Avenir Book" w:cs="Arial Narrow"/>
          <w:spacing w:val="1"/>
        </w:rPr>
        <w:t>o</w:t>
      </w:r>
      <w:r w:rsidRPr="004C3A7C">
        <w:rPr>
          <w:rFonts w:ascii="Avenir Book" w:eastAsia="Arial Narrow" w:hAnsi="Avenir Book" w:cs="Arial Narrow"/>
        </w:rPr>
        <w:t>n</w:t>
      </w:r>
      <w:r w:rsidRPr="004C3A7C">
        <w:rPr>
          <w:rFonts w:ascii="Avenir Book" w:eastAsia="Arial Narrow" w:hAnsi="Avenir Book" w:cs="Arial Narrow"/>
          <w:spacing w:val="2"/>
        </w:rPr>
        <w:t xml:space="preserve"> </w:t>
      </w:r>
      <w:r w:rsidRPr="004C3A7C">
        <w:rPr>
          <w:rFonts w:ascii="Avenir Book" w:eastAsia="Arial Narrow" w:hAnsi="Avenir Book" w:cs="Arial Narrow"/>
          <w:spacing w:val="1"/>
        </w:rPr>
        <w:t>o</w:t>
      </w:r>
      <w:r w:rsidRPr="004C3A7C">
        <w:rPr>
          <w:rFonts w:ascii="Avenir Book" w:eastAsia="Arial Narrow" w:hAnsi="Avenir Book" w:cs="Arial Narrow"/>
        </w:rPr>
        <w:t>n</w:t>
      </w:r>
      <w:r w:rsidRPr="004C3A7C">
        <w:rPr>
          <w:rFonts w:ascii="Avenir Book" w:eastAsia="Arial Narrow" w:hAnsi="Avenir Book" w:cs="Arial Narrow"/>
          <w:spacing w:val="1"/>
        </w:rPr>
        <w:t xml:space="preserve"> </w:t>
      </w:r>
      <w:r w:rsidRPr="004C3A7C">
        <w:rPr>
          <w:rFonts w:ascii="Avenir Book" w:eastAsia="Arial Narrow" w:hAnsi="Avenir Book" w:cs="Arial Narrow"/>
        </w:rPr>
        <w:t>Die</w:t>
      </w:r>
      <w:r w:rsidRPr="004C3A7C">
        <w:rPr>
          <w:rFonts w:ascii="Avenir Book" w:eastAsia="Arial Narrow" w:hAnsi="Avenir Book" w:cs="Arial Narrow"/>
          <w:spacing w:val="-1"/>
        </w:rPr>
        <w:t>t</w:t>
      </w:r>
      <w:r w:rsidRPr="004C3A7C">
        <w:rPr>
          <w:rFonts w:ascii="Avenir Book" w:eastAsia="Arial Narrow" w:hAnsi="Avenir Book" w:cs="Arial Narrow"/>
          <w:spacing w:val="1"/>
        </w:rPr>
        <w:t>e</w:t>
      </w:r>
      <w:r w:rsidRPr="004C3A7C">
        <w:rPr>
          <w:rFonts w:ascii="Avenir Book" w:eastAsia="Arial Narrow" w:hAnsi="Avenir Book" w:cs="Arial Narrow"/>
        </w:rPr>
        <w:t>tic R</w:t>
      </w:r>
      <w:r w:rsidRPr="004C3A7C">
        <w:rPr>
          <w:rFonts w:ascii="Avenir Book" w:eastAsia="Arial Narrow" w:hAnsi="Avenir Book" w:cs="Arial Narrow"/>
          <w:spacing w:val="-1"/>
        </w:rPr>
        <w:t>e</w:t>
      </w:r>
      <w:r w:rsidRPr="004C3A7C">
        <w:rPr>
          <w:rFonts w:ascii="Avenir Book" w:eastAsia="Arial Narrow" w:hAnsi="Avenir Book" w:cs="Arial Narrow"/>
          <w:spacing w:val="1"/>
        </w:rPr>
        <w:t>g</w:t>
      </w:r>
      <w:r w:rsidRPr="004C3A7C">
        <w:rPr>
          <w:rFonts w:ascii="Avenir Book" w:eastAsia="Arial Narrow" w:hAnsi="Avenir Book" w:cs="Arial Narrow"/>
        </w:rPr>
        <w:t>istration</w:t>
      </w:r>
      <w:r w:rsidRPr="004C3A7C">
        <w:rPr>
          <w:rFonts w:ascii="Avenir Book" w:eastAsia="Arial Narrow" w:hAnsi="Avenir Book" w:cs="Arial Narrow"/>
          <w:spacing w:val="1"/>
        </w:rPr>
        <w:t xml:space="preserve"> </w:t>
      </w:r>
      <w:r w:rsidR="00567473" w:rsidRPr="004C3A7C">
        <w:rPr>
          <w:rFonts w:ascii="Avenir Book" w:eastAsia="Arial Narrow" w:hAnsi="Avenir Book" w:cs="Arial Narrow"/>
        </w:rPr>
        <w:t xml:space="preserve">(CDR, </w:t>
      </w:r>
      <w:hyperlink r:id="rId19" w:history="1">
        <w:r w:rsidR="00567473" w:rsidRPr="004C3A7C">
          <w:rPr>
            <w:rStyle w:val="Hyperlink"/>
            <w:rFonts w:ascii="Avenir Book" w:eastAsia="Arial Narrow" w:hAnsi="Avenir Book" w:cs="Arial Narrow"/>
          </w:rPr>
          <w:t>http://www.cdrnet.org/</w:t>
        </w:r>
      </w:hyperlink>
      <w:r w:rsidR="00567473" w:rsidRPr="004C3A7C">
        <w:rPr>
          <w:rFonts w:ascii="Avenir Book" w:eastAsia="Arial Narrow" w:hAnsi="Avenir Book" w:cs="Arial Narrow"/>
        </w:rPr>
        <w:t>).</w:t>
      </w:r>
    </w:p>
    <w:p w14:paraId="11860B5F" w14:textId="77777777" w:rsidR="003D791D" w:rsidRPr="004C3A7C" w:rsidRDefault="003D791D" w:rsidP="00FD1C0D">
      <w:pPr>
        <w:pStyle w:val="ListParagraph"/>
        <w:spacing w:after="0" w:line="240" w:lineRule="auto"/>
        <w:ind w:left="460" w:right="640"/>
        <w:rPr>
          <w:rFonts w:ascii="Avenir Book" w:eastAsia="Arial Narrow" w:hAnsi="Avenir Book" w:cs="Arial Narrow"/>
        </w:rPr>
      </w:pPr>
    </w:p>
    <w:p w14:paraId="341640B1" w14:textId="112159F7" w:rsidR="00AA08C5" w:rsidRPr="004C3A7C" w:rsidRDefault="00BA586E" w:rsidP="00FD1C0D">
      <w:pPr>
        <w:rPr>
          <w:rFonts w:ascii="Avenir Book" w:hAnsi="Avenir Book"/>
        </w:rPr>
      </w:pPr>
      <w:r w:rsidRPr="004C3A7C">
        <w:rPr>
          <w:rFonts w:ascii="Avenir Book" w:eastAsia="Arial Narrow" w:hAnsi="Avenir Book" w:cs="Arial Narrow"/>
        </w:rPr>
        <w:t>T</w:t>
      </w:r>
      <w:r w:rsidR="00B635F2" w:rsidRPr="004C3A7C">
        <w:rPr>
          <w:rFonts w:ascii="Avenir Book" w:eastAsia="Arial Narrow" w:hAnsi="Avenir Book" w:cs="Arial Narrow"/>
        </w:rPr>
        <w:t>he state of T</w:t>
      </w:r>
      <w:r w:rsidRPr="004C3A7C">
        <w:rPr>
          <w:rFonts w:ascii="Avenir Book" w:eastAsia="Arial Narrow" w:hAnsi="Avenir Book" w:cs="Arial Narrow"/>
        </w:rPr>
        <w:t xml:space="preserve">exas does have licensure for </w:t>
      </w:r>
      <w:proofErr w:type="gramStart"/>
      <w:r w:rsidRPr="004C3A7C">
        <w:rPr>
          <w:rFonts w:ascii="Avenir Book" w:eastAsia="Arial Narrow" w:hAnsi="Avenir Book" w:cs="Arial Narrow"/>
        </w:rPr>
        <w:t>RD’s</w:t>
      </w:r>
      <w:proofErr w:type="gramEnd"/>
      <w:r w:rsidRPr="004C3A7C">
        <w:rPr>
          <w:rFonts w:ascii="Avenir Book" w:eastAsia="Arial Narrow" w:hAnsi="Avenir Book" w:cs="Arial Narrow"/>
        </w:rPr>
        <w:t xml:space="preserve"> and many organizations require RD’s to apply for licensure. Information can be found on the</w:t>
      </w:r>
      <w:r w:rsidR="00B635F2" w:rsidRPr="004C3A7C">
        <w:rPr>
          <w:rFonts w:ascii="Avenir Book" w:eastAsia="Arial Narrow" w:hAnsi="Avenir Book" w:cs="Arial Narrow"/>
        </w:rPr>
        <w:t xml:space="preserve"> Texas Department of Licensing and Regulation web page. https://www.tdlr.texas.gov/diet/diet.htm</w:t>
      </w:r>
    </w:p>
    <w:p w14:paraId="54BC9174" w14:textId="47FEF557" w:rsidR="00567473" w:rsidRDefault="00567473" w:rsidP="00FD1C0D">
      <w:pPr>
        <w:spacing w:after="0" w:line="239" w:lineRule="auto"/>
        <w:ind w:right="640"/>
        <w:rPr>
          <w:rFonts w:ascii="Avenir Book" w:eastAsia="Arial Narrow" w:hAnsi="Avenir Book" w:cs="Arial Narrow"/>
        </w:rPr>
      </w:pPr>
      <w:r w:rsidRPr="004C3A7C">
        <w:rPr>
          <w:rFonts w:ascii="Avenir Book" w:eastAsia="Arial Narrow" w:hAnsi="Avenir Book" w:cs="Arial Narrow"/>
        </w:rPr>
        <w:t xml:space="preserve">Graduates of the Texas State DP </w:t>
      </w:r>
      <w:r w:rsidR="00DC692D">
        <w:rPr>
          <w:rFonts w:ascii="Avenir Book" w:eastAsia="Arial Narrow" w:hAnsi="Avenir Book" w:cs="Arial Narrow"/>
        </w:rPr>
        <w:t>will</w:t>
      </w:r>
      <w:r w:rsidR="00A24494" w:rsidRPr="004C3A7C">
        <w:rPr>
          <w:rFonts w:ascii="Avenir Book" w:eastAsia="Arial Narrow" w:hAnsi="Avenir Book" w:cs="Arial Narrow"/>
        </w:rPr>
        <w:t xml:space="preserve"> </w:t>
      </w:r>
      <w:r w:rsidRPr="004C3A7C">
        <w:rPr>
          <w:rFonts w:ascii="Avenir Book" w:eastAsia="Arial Narrow" w:hAnsi="Avenir Book" w:cs="Arial Narrow"/>
        </w:rPr>
        <w:t>receive a Verification Statement</w:t>
      </w:r>
      <w:r w:rsidR="007E25D2" w:rsidRPr="004C3A7C">
        <w:rPr>
          <w:rFonts w:ascii="Avenir Book" w:eastAsia="Arial Narrow" w:hAnsi="Avenir Book" w:cs="Arial Narrow"/>
        </w:rPr>
        <w:t xml:space="preserve"> </w:t>
      </w:r>
      <w:r w:rsidR="00A24494" w:rsidRPr="004C3A7C">
        <w:rPr>
          <w:rFonts w:ascii="Avenir Book" w:eastAsia="Arial Narrow" w:hAnsi="Avenir Book" w:cs="Arial Narrow"/>
        </w:rPr>
        <w:t>(VS)</w:t>
      </w:r>
      <w:r w:rsidRPr="004C3A7C">
        <w:rPr>
          <w:rFonts w:ascii="Avenir Book" w:eastAsia="Arial Narrow" w:hAnsi="Avenir Book" w:cs="Arial Narrow"/>
        </w:rPr>
        <w:t xml:space="preserve"> </w:t>
      </w:r>
      <w:r w:rsidR="00A24494" w:rsidRPr="004C3A7C">
        <w:rPr>
          <w:rFonts w:ascii="Avenir Book" w:eastAsia="Arial Narrow" w:hAnsi="Avenir Book" w:cs="Arial Narrow"/>
        </w:rPr>
        <w:t xml:space="preserve">after verification of passing all required KRDN’s within the degree </w:t>
      </w:r>
      <w:proofErr w:type="gramStart"/>
      <w:r w:rsidR="00A24494" w:rsidRPr="004C3A7C">
        <w:rPr>
          <w:rFonts w:ascii="Avenir Book" w:eastAsia="Arial Narrow" w:hAnsi="Avenir Book" w:cs="Arial Narrow"/>
        </w:rPr>
        <w:t xml:space="preserve">plan, </w:t>
      </w:r>
      <w:r w:rsidRPr="004C3A7C">
        <w:rPr>
          <w:rFonts w:ascii="Avenir Book" w:eastAsia="Arial Narrow" w:hAnsi="Avenir Book" w:cs="Arial Narrow"/>
        </w:rPr>
        <w:t>and</w:t>
      </w:r>
      <w:proofErr w:type="gramEnd"/>
      <w:r w:rsidRPr="004C3A7C">
        <w:rPr>
          <w:rFonts w:ascii="Avenir Book" w:eastAsia="Arial Narrow" w:hAnsi="Avenir Book" w:cs="Arial Narrow"/>
        </w:rPr>
        <w:t xml:space="preserve"> are eligible to apply for admission to Dietetic Internships</w:t>
      </w:r>
      <w:r w:rsidR="00BF1BD2" w:rsidRPr="004C3A7C">
        <w:rPr>
          <w:rFonts w:ascii="Avenir Book" w:eastAsia="Arial Narrow" w:hAnsi="Avenir Book" w:cs="Arial Narrow"/>
        </w:rPr>
        <w:t xml:space="preserve"> (DI)</w:t>
      </w:r>
      <w:r w:rsidRPr="004C3A7C">
        <w:rPr>
          <w:rFonts w:ascii="Avenir Book" w:eastAsia="Arial Narrow" w:hAnsi="Avenir Book" w:cs="Arial Narrow"/>
        </w:rPr>
        <w:t xml:space="preserve">. </w:t>
      </w:r>
      <w:r w:rsidR="00BF1BD2" w:rsidRPr="004C3A7C">
        <w:rPr>
          <w:rFonts w:ascii="Avenir Book" w:eastAsia="Arial Narrow" w:hAnsi="Avenir Book" w:cs="Arial Narrow"/>
        </w:rPr>
        <w:t xml:space="preserve">The Texas State DI is accredited by ACEND. There are many DIs </w:t>
      </w:r>
      <w:r w:rsidR="00BA586E" w:rsidRPr="004C3A7C">
        <w:rPr>
          <w:rFonts w:ascii="Avenir Book" w:eastAsia="Arial Narrow" w:hAnsi="Avenir Book" w:cs="Arial Narrow"/>
        </w:rPr>
        <w:t>located throughout</w:t>
      </w:r>
      <w:r w:rsidR="00BF1BD2" w:rsidRPr="004C3A7C">
        <w:rPr>
          <w:rFonts w:ascii="Avenir Book" w:eastAsia="Arial Narrow" w:hAnsi="Avenir Book" w:cs="Arial Narrow"/>
        </w:rPr>
        <w:t xml:space="preserve"> the US.</w:t>
      </w:r>
    </w:p>
    <w:p w14:paraId="6FB46218" w14:textId="77777777" w:rsidR="005B4504" w:rsidRPr="004C3A7C" w:rsidRDefault="005B4504" w:rsidP="00FD1C0D">
      <w:pPr>
        <w:spacing w:after="0" w:line="239" w:lineRule="auto"/>
        <w:ind w:right="640"/>
        <w:rPr>
          <w:rFonts w:ascii="Avenir Book" w:eastAsia="Arial Narrow" w:hAnsi="Avenir Book" w:cs="Arial Narrow"/>
        </w:rPr>
      </w:pPr>
    </w:p>
    <w:p w14:paraId="3432292F" w14:textId="386E4547" w:rsidR="00B91C4E" w:rsidRPr="004C3A7C" w:rsidRDefault="00AA08C5" w:rsidP="00FD1C0D">
      <w:pPr>
        <w:spacing w:after="0" w:line="240" w:lineRule="auto"/>
        <w:ind w:right="640"/>
        <w:rPr>
          <w:rStyle w:val="Hyperlink"/>
          <w:rFonts w:ascii="Avenir Book" w:hAnsi="Avenir Book"/>
        </w:rPr>
      </w:pPr>
      <w:r w:rsidRPr="004C3A7C">
        <w:rPr>
          <w:rFonts w:ascii="Avenir Book" w:eastAsia="Arial Narrow" w:hAnsi="Avenir Book" w:cs="Arial Narrow"/>
        </w:rPr>
        <w:t>All Registered Dietitians must m</w:t>
      </w:r>
      <w:r w:rsidR="009A7327" w:rsidRPr="004C3A7C">
        <w:rPr>
          <w:rFonts w:ascii="Avenir Book" w:eastAsia="Arial Narrow" w:hAnsi="Avenir Book" w:cs="Arial Narrow"/>
        </w:rPr>
        <w:t xml:space="preserve">aintain </w:t>
      </w:r>
      <w:r w:rsidRPr="004C3A7C">
        <w:rPr>
          <w:rFonts w:ascii="Avenir Book" w:eastAsia="Arial Narrow" w:hAnsi="Avenir Book" w:cs="Arial Narrow"/>
        </w:rPr>
        <w:t xml:space="preserve">their </w:t>
      </w:r>
      <w:r w:rsidR="009A7327" w:rsidRPr="004C3A7C">
        <w:rPr>
          <w:rFonts w:ascii="Avenir Book" w:eastAsia="Arial Narrow" w:hAnsi="Avenir Book" w:cs="Arial Narrow"/>
        </w:rPr>
        <w:t xml:space="preserve">accreditation </w:t>
      </w:r>
      <w:r w:rsidR="00FD1C0D" w:rsidRPr="004C3A7C">
        <w:rPr>
          <w:rFonts w:ascii="Avenir Book" w:eastAsia="Arial Narrow" w:hAnsi="Avenir Book" w:cs="Arial Narrow"/>
        </w:rPr>
        <w:t xml:space="preserve">status </w:t>
      </w:r>
      <w:r w:rsidR="009A7327" w:rsidRPr="004C3A7C">
        <w:rPr>
          <w:rFonts w:ascii="Avenir Book" w:eastAsia="Arial Narrow" w:hAnsi="Avenir Book" w:cs="Arial Narrow"/>
        </w:rPr>
        <w:t>by completing continuing professional education requirements.</w:t>
      </w:r>
      <w:r w:rsidR="00750100" w:rsidRPr="004C3A7C">
        <w:rPr>
          <w:rFonts w:ascii="Avenir Book" w:eastAsia="Arial Narrow" w:hAnsi="Avenir Book" w:cs="Arial Narrow"/>
        </w:rPr>
        <w:t xml:space="preserve"> For more information, visit </w:t>
      </w:r>
      <w:hyperlink r:id="rId20" w:anchor="continuing-professional-education" w:history="1">
        <w:r w:rsidR="00B91C4E" w:rsidRPr="004C3A7C">
          <w:rPr>
            <w:rStyle w:val="Hyperlink"/>
            <w:rFonts w:ascii="Avenir Book" w:hAnsi="Avenir Book"/>
          </w:rPr>
          <w:t>https://www.eatrightpro.org/practice#continuing-professional-education</w:t>
        </w:r>
      </w:hyperlink>
    </w:p>
    <w:p w14:paraId="61282C29" w14:textId="77777777" w:rsidR="0050254F" w:rsidRPr="004C3A7C" w:rsidRDefault="0050254F" w:rsidP="00C407D6">
      <w:pPr>
        <w:spacing w:after="0" w:line="240" w:lineRule="auto"/>
        <w:ind w:left="90" w:right="640"/>
        <w:rPr>
          <w:rStyle w:val="Hyperlink"/>
          <w:rFonts w:ascii="Avenir Book" w:hAnsi="Avenir Book"/>
        </w:rPr>
      </w:pPr>
    </w:p>
    <w:p w14:paraId="0C673AD2" w14:textId="77777777" w:rsidR="0050254F" w:rsidRPr="004C3A7C" w:rsidRDefault="0050254F" w:rsidP="0050254F">
      <w:pPr>
        <w:pStyle w:val="Normal1"/>
        <w:widowControl w:val="0"/>
        <w:pBdr>
          <w:top w:val="nil"/>
          <w:left w:val="nil"/>
          <w:bottom w:val="nil"/>
          <w:right w:val="nil"/>
          <w:between w:val="nil"/>
        </w:pBdr>
        <w:spacing w:after="100"/>
        <w:jc w:val="center"/>
        <w:rPr>
          <w:rFonts w:ascii="Avenir Book" w:eastAsia="Times" w:hAnsi="Avenir Book" w:cs="Times"/>
          <w:b/>
        </w:rPr>
      </w:pPr>
      <w:r w:rsidRPr="004C3A7C">
        <w:rPr>
          <w:rFonts w:ascii="Avenir Book" w:eastAsia="Times" w:hAnsi="Avenir Book" w:cs="Times"/>
          <w:b/>
        </w:rPr>
        <w:t>Becoming A Nutrition and Dietetic Technician Registered (NDTR)</w:t>
      </w:r>
    </w:p>
    <w:p w14:paraId="6F48378B" w14:textId="7EED97DB" w:rsidR="0050254F" w:rsidRPr="004C3A7C" w:rsidRDefault="0050254F" w:rsidP="000D0166">
      <w:pPr>
        <w:pStyle w:val="Normal1"/>
        <w:widowControl w:val="0"/>
        <w:pBdr>
          <w:top w:val="nil"/>
          <w:left w:val="nil"/>
          <w:bottom w:val="nil"/>
          <w:right w:val="nil"/>
          <w:between w:val="nil"/>
        </w:pBdr>
        <w:spacing w:after="100" w:line="240" w:lineRule="auto"/>
        <w:rPr>
          <w:rFonts w:ascii="Avenir Book" w:eastAsia="Times" w:hAnsi="Avenir Book" w:cs="Times"/>
          <w:color w:val="000000"/>
        </w:rPr>
      </w:pPr>
      <w:r w:rsidRPr="004C3A7C">
        <w:rPr>
          <w:rFonts w:ascii="Avenir Book" w:eastAsia="Times" w:hAnsi="Avenir Book" w:cs="Times"/>
          <w:color w:val="000000"/>
        </w:rPr>
        <w:t>DP program graduates who receive a Verification Statement are qualified</w:t>
      </w:r>
      <w:r w:rsidR="00FD1C0D" w:rsidRPr="004C3A7C">
        <w:rPr>
          <w:rFonts w:ascii="Avenir Book" w:eastAsia="Times" w:hAnsi="Avenir Book" w:cs="Times"/>
          <w:color w:val="000000"/>
        </w:rPr>
        <w:t>/eligible</w:t>
      </w:r>
      <w:r w:rsidRPr="004C3A7C">
        <w:rPr>
          <w:rFonts w:ascii="Avenir Book" w:eastAsia="Times" w:hAnsi="Avenir Book" w:cs="Times"/>
          <w:color w:val="000000"/>
        </w:rPr>
        <w:t xml:space="preserve"> to take the national C</w:t>
      </w:r>
      <w:r w:rsidR="00FD1C0D" w:rsidRPr="004C3A7C">
        <w:rPr>
          <w:rFonts w:ascii="Avenir Book" w:eastAsia="Times" w:hAnsi="Avenir Book" w:cs="Times"/>
          <w:color w:val="000000"/>
        </w:rPr>
        <w:t xml:space="preserve">ommission on </w:t>
      </w:r>
      <w:r w:rsidRPr="004C3A7C">
        <w:rPr>
          <w:rFonts w:ascii="Avenir Book" w:eastAsia="Times" w:hAnsi="Avenir Book" w:cs="Times"/>
          <w:color w:val="000000"/>
        </w:rPr>
        <w:t>D</w:t>
      </w:r>
      <w:r w:rsidR="00FD1C0D" w:rsidRPr="004C3A7C">
        <w:rPr>
          <w:rFonts w:ascii="Avenir Book" w:eastAsia="Times" w:hAnsi="Avenir Book" w:cs="Times"/>
          <w:color w:val="000000"/>
        </w:rPr>
        <w:t xml:space="preserve">ietetics </w:t>
      </w:r>
      <w:r w:rsidRPr="004C3A7C">
        <w:rPr>
          <w:rFonts w:ascii="Avenir Book" w:eastAsia="Times" w:hAnsi="Avenir Book" w:cs="Times"/>
          <w:color w:val="000000"/>
        </w:rPr>
        <w:t>R</w:t>
      </w:r>
      <w:r w:rsidR="00FD1C0D" w:rsidRPr="004C3A7C">
        <w:rPr>
          <w:rFonts w:ascii="Avenir Book" w:eastAsia="Times" w:hAnsi="Avenir Book" w:cs="Times"/>
          <w:color w:val="000000"/>
        </w:rPr>
        <w:t>egistration Examination to become a</w:t>
      </w:r>
      <w:r w:rsidRPr="004C3A7C">
        <w:rPr>
          <w:rFonts w:ascii="Avenir Book" w:eastAsia="Times" w:hAnsi="Avenir Book" w:cs="Times"/>
          <w:color w:val="000000"/>
        </w:rPr>
        <w:t xml:space="preserve"> Nutrition and Dietetics Technician, Registered (NDTR). The NDTR credential enables employment as a dietetic technician and other nutrition-related positions. Once credentialed, these individuals will be required to comply with CDR recertification requirements</w:t>
      </w:r>
      <w:r w:rsidR="00DC692D">
        <w:rPr>
          <w:rFonts w:ascii="Avenir Book" w:eastAsia="Times" w:hAnsi="Avenir Book" w:cs="Times"/>
          <w:color w:val="000000"/>
        </w:rPr>
        <w:t xml:space="preserve"> and t</w:t>
      </w:r>
      <w:r w:rsidRPr="004C3A7C">
        <w:rPr>
          <w:rFonts w:ascii="Avenir Book" w:eastAsia="Times" w:hAnsi="Avenir Book" w:cs="Times"/>
          <w:color w:val="000000"/>
        </w:rPr>
        <w:t xml:space="preserve">he Academy/CDR Code of Ethics for the Profession of Dietetics and the Standards of Practice for NDTRs. NDTR’s can apply for DI Programs and become RDNs upon </w:t>
      </w:r>
      <w:r w:rsidR="00DC692D">
        <w:rPr>
          <w:rFonts w:ascii="Avenir Book" w:eastAsia="Times" w:hAnsi="Avenir Book" w:cs="Times"/>
          <w:color w:val="000000"/>
        </w:rPr>
        <w:t xml:space="preserve">completing a </w:t>
      </w:r>
      <w:proofErr w:type="gramStart"/>
      <w:r w:rsidR="00DC692D">
        <w:rPr>
          <w:rFonts w:ascii="Avenir Book" w:eastAsia="Times" w:hAnsi="Avenir Book" w:cs="Times"/>
          <w:color w:val="000000"/>
        </w:rPr>
        <w:t>Master’s Degree</w:t>
      </w:r>
      <w:proofErr w:type="gramEnd"/>
      <w:r w:rsidR="00DC692D">
        <w:rPr>
          <w:rFonts w:ascii="Avenir Book" w:eastAsia="Times" w:hAnsi="Avenir Book" w:cs="Times"/>
          <w:color w:val="000000"/>
        </w:rPr>
        <w:t xml:space="preserve"> and </w:t>
      </w:r>
      <w:r w:rsidRPr="004C3A7C">
        <w:rPr>
          <w:rFonts w:ascii="Avenir Book" w:eastAsia="Times" w:hAnsi="Avenir Book" w:cs="Times"/>
          <w:color w:val="000000"/>
        </w:rPr>
        <w:t>pass</w:t>
      </w:r>
      <w:r w:rsidR="00DC692D">
        <w:rPr>
          <w:rFonts w:ascii="Avenir Book" w:eastAsia="Times" w:hAnsi="Avenir Book" w:cs="Times"/>
          <w:color w:val="000000"/>
        </w:rPr>
        <w:t>ing</w:t>
      </w:r>
      <w:r w:rsidRPr="004C3A7C">
        <w:rPr>
          <w:rFonts w:ascii="Avenir Book" w:eastAsia="Times" w:hAnsi="Avenir Book" w:cs="Times"/>
          <w:color w:val="000000"/>
        </w:rPr>
        <w:t xml:space="preserve"> the </w:t>
      </w:r>
      <w:r w:rsidR="00DC692D">
        <w:rPr>
          <w:rFonts w:ascii="Avenir Book" w:eastAsia="Times" w:hAnsi="Avenir Book" w:cs="Times"/>
          <w:color w:val="000000"/>
        </w:rPr>
        <w:t xml:space="preserve">RD </w:t>
      </w:r>
      <w:r w:rsidRPr="004C3A7C">
        <w:rPr>
          <w:rFonts w:ascii="Avenir Book" w:eastAsia="Times" w:hAnsi="Avenir Book" w:cs="Times"/>
          <w:color w:val="000000"/>
        </w:rPr>
        <w:t>exam. More information and resources regarding the NDTR credential are available at https://www.cdrnet.org/certifications/dietetic-technician-registered-dtr-certification.</w:t>
      </w:r>
    </w:p>
    <w:p w14:paraId="4087C49C" w14:textId="0337BD3A" w:rsidR="0050254F" w:rsidRPr="004C3A7C" w:rsidRDefault="0050254F" w:rsidP="000D0166">
      <w:pPr>
        <w:pStyle w:val="Normal1"/>
        <w:widowControl w:val="0"/>
        <w:pBdr>
          <w:top w:val="nil"/>
          <w:left w:val="nil"/>
          <w:bottom w:val="nil"/>
          <w:right w:val="nil"/>
          <w:between w:val="nil"/>
        </w:pBdr>
        <w:spacing w:after="100" w:line="240" w:lineRule="auto"/>
        <w:rPr>
          <w:rFonts w:ascii="Avenir Book" w:eastAsia="Times" w:hAnsi="Avenir Book" w:cs="Times"/>
          <w:color w:val="000000"/>
        </w:rPr>
      </w:pPr>
      <w:r w:rsidRPr="004C3A7C">
        <w:rPr>
          <w:rFonts w:ascii="Avenir Book" w:eastAsia="Times" w:hAnsi="Avenir Book" w:cs="Times"/>
          <w:color w:val="000000"/>
        </w:rPr>
        <w:t xml:space="preserve">Graduates who are interested in pursuing the NDTR credential should order an official transcript from the </w:t>
      </w:r>
      <w:r w:rsidR="00B34AC9" w:rsidRPr="004C3A7C">
        <w:rPr>
          <w:rFonts w:ascii="Avenir Book" w:eastAsia="Times" w:hAnsi="Avenir Book" w:cs="Times"/>
          <w:color w:val="000000"/>
        </w:rPr>
        <w:t>registrar</w:t>
      </w:r>
      <w:r w:rsidRPr="004C3A7C">
        <w:rPr>
          <w:rFonts w:ascii="Avenir Book" w:eastAsia="Times" w:hAnsi="Avenir Book" w:cs="Times"/>
          <w:color w:val="000000"/>
        </w:rPr>
        <w:t xml:space="preserve"> office and submit </w:t>
      </w:r>
      <w:r w:rsidR="00DC692D">
        <w:rPr>
          <w:rFonts w:ascii="Avenir Book" w:eastAsia="Times" w:hAnsi="Avenir Book" w:cs="Times"/>
          <w:color w:val="000000"/>
        </w:rPr>
        <w:t xml:space="preserve">a request </w:t>
      </w:r>
      <w:r w:rsidRPr="004C3A7C">
        <w:rPr>
          <w:rFonts w:ascii="Avenir Book" w:eastAsia="Times" w:hAnsi="Avenir Book" w:cs="Times"/>
          <w:color w:val="000000"/>
        </w:rPr>
        <w:t>to M</w:t>
      </w:r>
      <w:r w:rsidR="00DC692D">
        <w:rPr>
          <w:rFonts w:ascii="Avenir Book" w:eastAsia="Times" w:hAnsi="Avenir Book" w:cs="Times"/>
          <w:color w:val="000000"/>
        </w:rPr>
        <w:t>r</w:t>
      </w:r>
      <w:r w:rsidRPr="004C3A7C">
        <w:rPr>
          <w:rFonts w:ascii="Avenir Book" w:eastAsia="Times" w:hAnsi="Avenir Book" w:cs="Times"/>
          <w:color w:val="000000"/>
        </w:rPr>
        <w:t xml:space="preserve">s. </w:t>
      </w:r>
      <w:r w:rsidR="00D80274" w:rsidRPr="004C3A7C">
        <w:rPr>
          <w:rFonts w:ascii="Avenir Book" w:eastAsia="Times" w:hAnsi="Avenir Book" w:cs="Times"/>
          <w:color w:val="000000"/>
        </w:rPr>
        <w:t>Christy Youens</w:t>
      </w:r>
      <w:r w:rsidRPr="004C3A7C">
        <w:rPr>
          <w:rFonts w:ascii="Avenir Book" w:eastAsia="Times" w:hAnsi="Avenir Book" w:cs="Times"/>
          <w:color w:val="000000"/>
        </w:rPr>
        <w:t xml:space="preserve"> for processing. </w:t>
      </w:r>
    </w:p>
    <w:p w14:paraId="02371491" w14:textId="0C6315F1" w:rsidR="004837B5" w:rsidRDefault="0050254F">
      <w:pPr>
        <w:tabs>
          <w:tab w:val="left" w:pos="6480"/>
        </w:tabs>
        <w:spacing w:before="60" w:after="0" w:line="240" w:lineRule="auto"/>
        <w:ind w:right="640"/>
        <w:rPr>
          <w:rFonts w:ascii="Avenir Book" w:eastAsia="Times" w:hAnsi="Avenir Book" w:cs="Times"/>
          <w:color w:val="000000"/>
        </w:rPr>
      </w:pPr>
      <w:r w:rsidRPr="004C3A7C">
        <w:rPr>
          <w:rFonts w:ascii="Avenir Book" w:eastAsia="Times" w:hAnsi="Avenir Book" w:cs="Times"/>
          <w:color w:val="000000"/>
        </w:rPr>
        <w:t>While the NDTR credential is an option, DP graduates should be aware the RD credential will offer many more employment and career opportunities. It is not required that graduates get the NDTR certification before pursuing the RD credential</w:t>
      </w:r>
      <w:r w:rsidR="00DC692D">
        <w:rPr>
          <w:rFonts w:ascii="Avenir Book" w:eastAsia="Times" w:hAnsi="Avenir Book" w:cs="Times"/>
          <w:color w:val="000000"/>
        </w:rPr>
        <w:t>.</w:t>
      </w:r>
    </w:p>
    <w:p w14:paraId="46DCF68B" w14:textId="77777777" w:rsidR="00DC692D" w:rsidRPr="004C3A7C" w:rsidRDefault="00DC692D">
      <w:pPr>
        <w:tabs>
          <w:tab w:val="left" w:pos="6480"/>
        </w:tabs>
        <w:spacing w:before="60" w:after="0" w:line="240" w:lineRule="auto"/>
        <w:ind w:right="640"/>
        <w:rPr>
          <w:rFonts w:ascii="Avenir Book" w:eastAsia="Arial Narrow" w:hAnsi="Avenir Book" w:cs="Arial Narrow"/>
          <w:b/>
          <w:bCs/>
        </w:rPr>
      </w:pPr>
    </w:p>
    <w:p w14:paraId="161CA3C5" w14:textId="77777777" w:rsidR="00C17173" w:rsidRPr="004C3A7C" w:rsidRDefault="00775965" w:rsidP="00C407D6">
      <w:pPr>
        <w:tabs>
          <w:tab w:val="left" w:pos="6480"/>
        </w:tabs>
        <w:spacing w:before="60" w:after="0" w:line="240" w:lineRule="auto"/>
        <w:ind w:left="90" w:right="640"/>
        <w:jc w:val="center"/>
        <w:rPr>
          <w:rFonts w:ascii="Avenir Book" w:eastAsia="Arial Narrow" w:hAnsi="Avenir Book" w:cs="Arial Narrow"/>
          <w:b/>
          <w:bCs/>
        </w:rPr>
      </w:pPr>
      <w:r w:rsidRPr="004C3A7C">
        <w:rPr>
          <w:rFonts w:ascii="Avenir Book" w:eastAsia="Arial Narrow" w:hAnsi="Avenir Book" w:cs="Arial Narrow"/>
          <w:b/>
          <w:bCs/>
        </w:rPr>
        <w:t>How to Prepare for Dietetic Internships</w:t>
      </w:r>
    </w:p>
    <w:p w14:paraId="63C36CAC" w14:textId="074AB630" w:rsidR="00C17173" w:rsidRPr="004C3A7C" w:rsidRDefault="00AC7CC5" w:rsidP="000D0166">
      <w:pPr>
        <w:tabs>
          <w:tab w:val="left" w:pos="6480"/>
        </w:tabs>
        <w:spacing w:before="120" w:after="0" w:line="240" w:lineRule="auto"/>
        <w:ind w:right="640"/>
        <w:rPr>
          <w:rFonts w:ascii="Avenir Book" w:eastAsia="Arial Narrow" w:hAnsi="Avenir Book" w:cs="Arial Narrow"/>
        </w:rPr>
      </w:pPr>
      <w:r w:rsidRPr="004C3A7C">
        <w:rPr>
          <w:rFonts w:ascii="Avenir Book" w:eastAsia="Arial Narrow" w:hAnsi="Avenir Book" w:cs="Arial Narrow"/>
        </w:rPr>
        <w:t>Acceptance to DIs is awarded on a competitive basis, and most DIs use a computer-matching process</w:t>
      </w:r>
      <w:r w:rsidR="00BF1BD2" w:rsidRPr="004C3A7C">
        <w:rPr>
          <w:rFonts w:ascii="Avenir Book" w:eastAsia="Arial Narrow" w:hAnsi="Avenir Book" w:cs="Arial Narrow"/>
        </w:rPr>
        <w:t xml:space="preserve"> (</w:t>
      </w:r>
      <w:hyperlink r:id="rId21" w:history="1">
        <w:r w:rsidR="00BF1BD2" w:rsidRPr="004C3A7C">
          <w:rPr>
            <w:rStyle w:val="Hyperlink"/>
            <w:rFonts w:ascii="Avenir Book" w:eastAsia="Arial Narrow" w:hAnsi="Avenir Book" w:cs="Arial Narrow"/>
          </w:rPr>
          <w:t>http://www.dnddigital.com/</w:t>
        </w:r>
      </w:hyperlink>
      <w:r w:rsidR="00BF1BD2" w:rsidRPr="004C3A7C">
        <w:rPr>
          <w:rFonts w:ascii="Avenir Book" w:eastAsia="Arial Narrow" w:hAnsi="Avenir Book" w:cs="Arial Narrow"/>
        </w:rPr>
        <w:t xml:space="preserve">). </w:t>
      </w:r>
      <w:r w:rsidR="009B7A06" w:rsidRPr="004C3A7C">
        <w:rPr>
          <w:rFonts w:ascii="Avenir Book" w:eastAsia="Arial Narrow" w:hAnsi="Avenir Book" w:cs="Arial Narrow"/>
        </w:rPr>
        <w:t xml:space="preserve">It generally takes </w:t>
      </w:r>
      <w:r w:rsidR="00ED35C4" w:rsidRPr="004C3A7C">
        <w:rPr>
          <w:rFonts w:ascii="Avenir Book" w:eastAsia="Arial Narrow" w:hAnsi="Avenir Book" w:cs="Arial Narrow"/>
        </w:rPr>
        <w:t>7</w:t>
      </w:r>
      <w:r w:rsidR="00410FBF" w:rsidRPr="004C3A7C">
        <w:rPr>
          <w:rFonts w:ascii="Avenir Book" w:eastAsia="Arial Narrow" w:hAnsi="Avenir Book" w:cs="Arial Narrow"/>
        </w:rPr>
        <w:t>-</w:t>
      </w:r>
      <w:r w:rsidRPr="004C3A7C">
        <w:rPr>
          <w:rFonts w:ascii="Avenir Book" w:eastAsia="Arial Narrow" w:hAnsi="Avenir Book" w:cs="Arial Narrow"/>
        </w:rPr>
        <w:t xml:space="preserve">24 months to complete </w:t>
      </w:r>
      <w:r w:rsidR="009B7A06" w:rsidRPr="004C3A7C">
        <w:rPr>
          <w:rFonts w:ascii="Avenir Book" w:eastAsia="Arial Narrow" w:hAnsi="Avenir Book" w:cs="Arial Narrow"/>
        </w:rPr>
        <w:t xml:space="preserve">a DI, </w:t>
      </w:r>
      <w:r w:rsidRPr="004C3A7C">
        <w:rPr>
          <w:rFonts w:ascii="Avenir Book" w:eastAsia="Arial Narrow" w:hAnsi="Avenir Book" w:cs="Arial Narrow"/>
        </w:rPr>
        <w:t xml:space="preserve">depending on whether </w:t>
      </w:r>
      <w:r w:rsidR="00D86C5F" w:rsidRPr="004C3A7C">
        <w:rPr>
          <w:rFonts w:ascii="Avenir Book" w:eastAsia="Arial Narrow" w:hAnsi="Avenir Book" w:cs="Arial Narrow"/>
        </w:rPr>
        <w:t xml:space="preserve">the DI is full-time, </w:t>
      </w:r>
      <w:proofErr w:type="gramStart"/>
      <w:r w:rsidR="009B7A06" w:rsidRPr="004C3A7C">
        <w:rPr>
          <w:rFonts w:ascii="Avenir Book" w:eastAsia="Arial Narrow" w:hAnsi="Avenir Book" w:cs="Arial Narrow"/>
        </w:rPr>
        <w:t>part-time</w:t>
      </w:r>
      <w:proofErr w:type="gramEnd"/>
      <w:r w:rsidR="00D86C5F" w:rsidRPr="004C3A7C">
        <w:rPr>
          <w:rFonts w:ascii="Avenir Book" w:eastAsia="Arial Narrow" w:hAnsi="Avenir Book" w:cs="Arial Narrow"/>
        </w:rPr>
        <w:t xml:space="preserve"> or combined with a Master of Science degree plan</w:t>
      </w:r>
      <w:r w:rsidR="009B7A06" w:rsidRPr="004C3A7C">
        <w:rPr>
          <w:rFonts w:ascii="Avenir Book" w:eastAsia="Arial Narrow" w:hAnsi="Avenir Book" w:cs="Arial Narrow"/>
        </w:rPr>
        <w:t>.</w:t>
      </w:r>
      <w:r w:rsidRPr="004C3A7C">
        <w:rPr>
          <w:rFonts w:ascii="Avenir Book" w:eastAsia="Arial Narrow" w:hAnsi="Avenir Book" w:cs="Arial Narrow"/>
        </w:rPr>
        <w:t xml:space="preserve"> </w:t>
      </w:r>
      <w:r w:rsidR="009B7A06" w:rsidRPr="004C3A7C">
        <w:rPr>
          <w:rFonts w:ascii="Avenir Book" w:eastAsia="Arial Narrow" w:hAnsi="Avenir Book" w:cs="Arial Narrow"/>
        </w:rPr>
        <w:t>All DIs</w:t>
      </w:r>
      <w:r w:rsidRPr="004C3A7C">
        <w:rPr>
          <w:rFonts w:ascii="Avenir Book" w:eastAsia="Arial Narrow" w:hAnsi="Avenir Book" w:cs="Arial Narrow"/>
        </w:rPr>
        <w:t xml:space="preserve"> require at least 1</w:t>
      </w:r>
      <w:r w:rsidR="00E148C3" w:rsidRPr="004C3A7C">
        <w:rPr>
          <w:rFonts w:ascii="Avenir Book" w:eastAsia="Arial Narrow" w:hAnsi="Avenir Book" w:cs="Arial Narrow"/>
        </w:rPr>
        <w:t>0</w:t>
      </w:r>
      <w:r w:rsidRPr="004C3A7C">
        <w:rPr>
          <w:rFonts w:ascii="Avenir Book" w:eastAsia="Arial Narrow" w:hAnsi="Avenir Book" w:cs="Arial Narrow"/>
        </w:rPr>
        <w:t xml:space="preserve">00 hours of supervised practice. </w:t>
      </w:r>
      <w:r w:rsidR="00775965" w:rsidRPr="004C3A7C">
        <w:rPr>
          <w:rFonts w:ascii="Avenir Book" w:eastAsia="Arial Narrow" w:hAnsi="Avenir Book" w:cs="Arial Narrow"/>
        </w:rPr>
        <w:t>For students who wish to become RDs, it is important to begin preparation from the time you enter college</w:t>
      </w:r>
      <w:r w:rsidR="00410FBF" w:rsidRPr="004C3A7C">
        <w:rPr>
          <w:rFonts w:ascii="Avenir Book" w:eastAsia="Arial Narrow" w:hAnsi="Avenir Book" w:cs="Arial Narrow"/>
        </w:rPr>
        <w:t>, by making every effort to:</w:t>
      </w:r>
    </w:p>
    <w:p w14:paraId="5B2CE47D" w14:textId="77777777" w:rsidR="00775965" w:rsidRPr="004C3A7C" w:rsidRDefault="00410FBF" w:rsidP="00C407D6">
      <w:pPr>
        <w:pStyle w:val="ListParagraph"/>
        <w:numPr>
          <w:ilvl w:val="0"/>
          <w:numId w:val="6"/>
        </w:numPr>
        <w:tabs>
          <w:tab w:val="left" w:pos="6480"/>
        </w:tabs>
        <w:spacing w:before="60" w:after="0" w:line="254" w:lineRule="auto"/>
        <w:ind w:left="547" w:right="640" w:hanging="187"/>
        <w:rPr>
          <w:rFonts w:ascii="Avenir Book" w:eastAsia="Arial Narrow" w:hAnsi="Avenir Book" w:cs="Arial Narrow"/>
        </w:rPr>
      </w:pPr>
      <w:r w:rsidRPr="004C3A7C">
        <w:rPr>
          <w:rFonts w:ascii="Avenir Book" w:eastAsia="Arial Narrow" w:hAnsi="Avenir Book" w:cs="Arial Narrow"/>
          <w:spacing w:val="1"/>
        </w:rPr>
        <w:t>M</w:t>
      </w:r>
      <w:r w:rsidR="00966771" w:rsidRPr="004C3A7C">
        <w:rPr>
          <w:rFonts w:ascii="Avenir Book" w:eastAsia="Arial Narrow" w:hAnsi="Avenir Book" w:cs="Arial Narrow"/>
        </w:rPr>
        <w:t>ain</w:t>
      </w:r>
      <w:r w:rsidR="00966771" w:rsidRPr="004C3A7C">
        <w:rPr>
          <w:rFonts w:ascii="Avenir Book" w:eastAsia="Arial Narrow" w:hAnsi="Avenir Book" w:cs="Arial Narrow"/>
          <w:spacing w:val="-1"/>
        </w:rPr>
        <w:t>t</w:t>
      </w:r>
      <w:r w:rsidR="00966771" w:rsidRPr="004C3A7C">
        <w:rPr>
          <w:rFonts w:ascii="Avenir Book" w:eastAsia="Arial Narrow" w:hAnsi="Avenir Book" w:cs="Arial Narrow"/>
          <w:spacing w:val="1"/>
        </w:rPr>
        <w:t>a</w:t>
      </w:r>
      <w:r w:rsidR="00966771" w:rsidRPr="004C3A7C">
        <w:rPr>
          <w:rFonts w:ascii="Avenir Book" w:eastAsia="Arial Narrow" w:hAnsi="Avenir Book" w:cs="Arial Narrow"/>
        </w:rPr>
        <w:t>in</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rPr>
        <w:t>a</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G</w:t>
      </w:r>
      <w:r w:rsidR="00966771" w:rsidRPr="004C3A7C">
        <w:rPr>
          <w:rFonts w:ascii="Avenir Book" w:eastAsia="Arial Narrow" w:hAnsi="Avenir Book" w:cs="Arial Narrow"/>
          <w:spacing w:val="-2"/>
        </w:rPr>
        <w:t>P</w:t>
      </w:r>
      <w:r w:rsidR="00966771" w:rsidRPr="004C3A7C">
        <w:rPr>
          <w:rFonts w:ascii="Avenir Book" w:eastAsia="Arial Narrow" w:hAnsi="Avenir Book" w:cs="Arial Narrow"/>
        </w:rPr>
        <w:t xml:space="preserve">A </w:t>
      </w:r>
      <w:r w:rsidR="00966771" w:rsidRPr="004C3A7C">
        <w:rPr>
          <w:rFonts w:ascii="Avenir Book" w:eastAsia="Arial Narrow" w:hAnsi="Avenir Book" w:cs="Arial Narrow"/>
          <w:spacing w:val="1"/>
        </w:rPr>
        <w:t>o</w:t>
      </w:r>
      <w:r w:rsidR="00966771" w:rsidRPr="004C3A7C">
        <w:rPr>
          <w:rFonts w:ascii="Avenir Book" w:eastAsia="Arial Narrow" w:hAnsi="Avenir Book" w:cs="Arial Narrow"/>
        </w:rPr>
        <w:t>f</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3</w:t>
      </w:r>
      <w:r w:rsidR="00966771" w:rsidRPr="004C3A7C">
        <w:rPr>
          <w:rFonts w:ascii="Avenir Book" w:eastAsia="Arial Narrow" w:hAnsi="Avenir Book" w:cs="Arial Narrow"/>
        </w:rPr>
        <w:t>.</w:t>
      </w:r>
      <w:r w:rsidR="00966771" w:rsidRPr="004C3A7C">
        <w:rPr>
          <w:rFonts w:ascii="Avenir Book" w:eastAsia="Arial Narrow" w:hAnsi="Avenir Book" w:cs="Arial Narrow"/>
          <w:spacing w:val="-1"/>
        </w:rPr>
        <w:t>2</w:t>
      </w:r>
      <w:r w:rsidR="00775965" w:rsidRPr="004C3A7C">
        <w:rPr>
          <w:rFonts w:ascii="Avenir Book" w:eastAsia="Arial Narrow" w:hAnsi="Avenir Book" w:cs="Arial Narrow"/>
        </w:rPr>
        <w:t>5</w:t>
      </w:r>
      <w:r w:rsidR="00966771" w:rsidRPr="004C3A7C">
        <w:rPr>
          <w:rFonts w:ascii="Avenir Book" w:eastAsia="Arial Narrow" w:hAnsi="Avenir Book" w:cs="Arial Narrow"/>
          <w:spacing w:val="1"/>
        </w:rPr>
        <w:t xml:space="preserve"> o</w:t>
      </w:r>
      <w:r w:rsidR="00966771" w:rsidRPr="004C3A7C">
        <w:rPr>
          <w:rFonts w:ascii="Avenir Book" w:eastAsia="Arial Narrow" w:hAnsi="Avenir Book" w:cs="Arial Narrow"/>
        </w:rPr>
        <w:t>r</w:t>
      </w:r>
      <w:r w:rsidR="00966771" w:rsidRPr="004C3A7C">
        <w:rPr>
          <w:rFonts w:ascii="Avenir Book" w:eastAsia="Arial Narrow" w:hAnsi="Avenir Book" w:cs="Arial Narrow"/>
          <w:spacing w:val="-3"/>
        </w:rPr>
        <w:t xml:space="preserve"> </w:t>
      </w:r>
      <w:r w:rsidR="00966771" w:rsidRPr="004C3A7C">
        <w:rPr>
          <w:rFonts w:ascii="Avenir Book" w:eastAsia="Arial Narrow" w:hAnsi="Avenir Book" w:cs="Arial Narrow"/>
          <w:spacing w:val="1"/>
        </w:rPr>
        <w:t>h</w:t>
      </w:r>
      <w:r w:rsidR="00966771" w:rsidRPr="004C3A7C">
        <w:rPr>
          <w:rFonts w:ascii="Avenir Book" w:eastAsia="Arial Narrow" w:hAnsi="Avenir Book" w:cs="Arial Narrow"/>
        </w:rPr>
        <w:t>ig</w:t>
      </w:r>
      <w:r w:rsidR="00966771" w:rsidRPr="004C3A7C">
        <w:rPr>
          <w:rFonts w:ascii="Avenir Book" w:eastAsia="Arial Narrow" w:hAnsi="Avenir Book" w:cs="Arial Narrow"/>
          <w:spacing w:val="1"/>
        </w:rPr>
        <w:t>he</w:t>
      </w:r>
      <w:r w:rsidR="00966771" w:rsidRPr="004C3A7C">
        <w:rPr>
          <w:rFonts w:ascii="Avenir Book" w:eastAsia="Arial Narrow" w:hAnsi="Avenir Book" w:cs="Arial Narrow"/>
          <w:spacing w:val="4"/>
        </w:rPr>
        <w:t>r</w:t>
      </w:r>
      <w:r w:rsidR="005C1BBD" w:rsidRPr="004C3A7C">
        <w:rPr>
          <w:rFonts w:ascii="Avenir Book" w:eastAsia="Arial Narrow" w:hAnsi="Avenir Book" w:cs="Arial Narrow"/>
          <w:spacing w:val="4"/>
        </w:rPr>
        <w:t xml:space="preserve"> (in particular, earn good grades in DP and supportive science courses)</w:t>
      </w:r>
      <w:r w:rsidR="00775965" w:rsidRPr="004C3A7C">
        <w:rPr>
          <w:rFonts w:ascii="Avenir Book" w:eastAsia="Arial Narrow" w:hAnsi="Avenir Book" w:cs="Arial Narrow"/>
        </w:rPr>
        <w:t>,</w:t>
      </w:r>
    </w:p>
    <w:p w14:paraId="64467FBA" w14:textId="77777777" w:rsidR="00775965" w:rsidRPr="004C3A7C" w:rsidRDefault="00410FBF" w:rsidP="00C407D6">
      <w:pPr>
        <w:pStyle w:val="ListParagraph"/>
        <w:numPr>
          <w:ilvl w:val="0"/>
          <w:numId w:val="6"/>
        </w:numPr>
        <w:tabs>
          <w:tab w:val="left" w:pos="6480"/>
        </w:tabs>
        <w:spacing w:before="17" w:after="0" w:line="254" w:lineRule="auto"/>
        <w:ind w:left="540" w:right="640" w:hanging="180"/>
        <w:rPr>
          <w:rFonts w:ascii="Avenir Book" w:eastAsia="Arial Narrow" w:hAnsi="Avenir Book" w:cs="Arial Narrow"/>
        </w:rPr>
      </w:pPr>
      <w:r w:rsidRPr="004C3A7C">
        <w:rPr>
          <w:rFonts w:ascii="Avenir Book" w:eastAsia="Arial Narrow" w:hAnsi="Avenir Book" w:cs="Arial Narrow"/>
          <w:spacing w:val="1"/>
        </w:rPr>
        <w:t>Obtain</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rPr>
        <w:t>rel</w:t>
      </w:r>
      <w:r w:rsidR="00966771" w:rsidRPr="004C3A7C">
        <w:rPr>
          <w:rFonts w:ascii="Avenir Book" w:eastAsia="Arial Narrow" w:hAnsi="Avenir Book" w:cs="Arial Narrow"/>
          <w:spacing w:val="1"/>
        </w:rPr>
        <w:t>e</w:t>
      </w:r>
      <w:r w:rsidR="00966771" w:rsidRPr="004C3A7C">
        <w:rPr>
          <w:rFonts w:ascii="Avenir Book" w:eastAsia="Arial Narrow" w:hAnsi="Avenir Book" w:cs="Arial Narrow"/>
          <w:spacing w:val="-2"/>
        </w:rPr>
        <w:t>v</w:t>
      </w:r>
      <w:r w:rsidR="00966771" w:rsidRPr="004C3A7C">
        <w:rPr>
          <w:rFonts w:ascii="Avenir Book" w:eastAsia="Arial Narrow" w:hAnsi="Avenir Book" w:cs="Arial Narrow"/>
          <w:spacing w:val="1"/>
        </w:rPr>
        <w:t>an</w:t>
      </w:r>
      <w:r w:rsidR="00966771" w:rsidRPr="004C3A7C">
        <w:rPr>
          <w:rFonts w:ascii="Avenir Book" w:eastAsia="Arial Narrow" w:hAnsi="Avenir Book" w:cs="Arial Narrow"/>
        </w:rPr>
        <w:t>t</w:t>
      </w:r>
      <w:r w:rsidR="00966771" w:rsidRPr="004C3A7C">
        <w:rPr>
          <w:rFonts w:ascii="Avenir Book" w:eastAsia="Arial Narrow" w:hAnsi="Avenir Book" w:cs="Arial Narrow"/>
          <w:spacing w:val="-2"/>
        </w:rPr>
        <w:t xml:space="preserve"> </w:t>
      </w:r>
      <w:r w:rsidR="00966771" w:rsidRPr="004C3A7C">
        <w:rPr>
          <w:rFonts w:ascii="Avenir Book" w:eastAsia="Arial Narrow" w:hAnsi="Avenir Book" w:cs="Arial Narrow"/>
        </w:rPr>
        <w:t>ex</w:t>
      </w:r>
      <w:r w:rsidR="00966771" w:rsidRPr="004C3A7C">
        <w:rPr>
          <w:rFonts w:ascii="Avenir Book" w:eastAsia="Arial Narrow" w:hAnsi="Avenir Book" w:cs="Arial Narrow"/>
          <w:spacing w:val="-1"/>
        </w:rPr>
        <w:t>p</w:t>
      </w:r>
      <w:r w:rsidR="00966771" w:rsidRPr="004C3A7C">
        <w:rPr>
          <w:rFonts w:ascii="Avenir Book" w:eastAsia="Arial Narrow" w:hAnsi="Avenir Book" w:cs="Arial Narrow"/>
          <w:spacing w:val="1"/>
        </w:rPr>
        <w:t>e</w:t>
      </w:r>
      <w:r w:rsidR="00966771" w:rsidRPr="004C3A7C">
        <w:rPr>
          <w:rFonts w:ascii="Avenir Book" w:eastAsia="Arial Narrow" w:hAnsi="Avenir Book" w:cs="Arial Narrow"/>
          <w:spacing w:val="-3"/>
        </w:rPr>
        <w:t>r</w:t>
      </w:r>
      <w:r w:rsidR="00966771" w:rsidRPr="004C3A7C">
        <w:rPr>
          <w:rFonts w:ascii="Avenir Book" w:eastAsia="Arial Narrow" w:hAnsi="Avenir Book" w:cs="Arial Narrow"/>
        </w:rPr>
        <w:t>ie</w:t>
      </w:r>
      <w:r w:rsidR="00966771" w:rsidRPr="004C3A7C">
        <w:rPr>
          <w:rFonts w:ascii="Avenir Book" w:eastAsia="Arial Narrow" w:hAnsi="Avenir Book" w:cs="Arial Narrow"/>
          <w:spacing w:val="1"/>
        </w:rPr>
        <w:t>n</w:t>
      </w:r>
      <w:r w:rsidR="00966771" w:rsidRPr="004C3A7C">
        <w:rPr>
          <w:rFonts w:ascii="Avenir Book" w:eastAsia="Arial Narrow" w:hAnsi="Avenir Book" w:cs="Arial Narrow"/>
        </w:rPr>
        <w:t>ce</w:t>
      </w:r>
      <w:r w:rsidRPr="004C3A7C">
        <w:rPr>
          <w:rFonts w:ascii="Avenir Book" w:eastAsia="Arial Narrow" w:hAnsi="Avenir Book" w:cs="Arial Narrow"/>
        </w:rPr>
        <w:t xml:space="preserve"> in nutrition and foods through work and volunteer activities</w:t>
      </w:r>
      <w:r w:rsidR="00966771" w:rsidRPr="004C3A7C">
        <w:rPr>
          <w:rFonts w:ascii="Avenir Book" w:eastAsia="Arial Narrow" w:hAnsi="Avenir Book" w:cs="Arial Narrow"/>
        </w:rPr>
        <w:t>,</w:t>
      </w:r>
    </w:p>
    <w:p w14:paraId="7F9EE71F" w14:textId="77777777" w:rsidR="00410FBF" w:rsidRPr="004C3A7C" w:rsidRDefault="009D7CB3" w:rsidP="00C407D6">
      <w:pPr>
        <w:pStyle w:val="ListParagraph"/>
        <w:numPr>
          <w:ilvl w:val="0"/>
          <w:numId w:val="6"/>
        </w:numPr>
        <w:tabs>
          <w:tab w:val="left" w:pos="6480"/>
        </w:tabs>
        <w:spacing w:before="2" w:after="0" w:line="276" w:lineRule="exact"/>
        <w:ind w:left="540" w:right="640" w:hanging="180"/>
        <w:rPr>
          <w:rFonts w:ascii="Avenir Book" w:eastAsia="Arial Narrow" w:hAnsi="Avenir Book" w:cs="Arial Narrow"/>
        </w:rPr>
      </w:pPr>
      <w:r w:rsidRPr="004C3A7C">
        <w:rPr>
          <w:rFonts w:ascii="Avenir Book" w:hAnsi="Avenir Book"/>
          <w:noProof/>
        </w:rPr>
        <w:drawing>
          <wp:anchor distT="0" distB="0" distL="114300" distR="114300" simplePos="0" relativeHeight="251654144" behindDoc="1" locked="0" layoutInCell="1" allowOverlap="1" wp14:anchorId="5986E5BD" wp14:editId="272879AD">
            <wp:simplePos x="0" y="0"/>
            <wp:positionH relativeFrom="page">
              <wp:posOffset>685800</wp:posOffset>
            </wp:positionH>
            <wp:positionV relativeFrom="paragraph">
              <wp:posOffset>349885</wp:posOffset>
            </wp:positionV>
            <wp:extent cx="139700" cy="1873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0" cy="187325"/>
                    </a:xfrm>
                    <a:prstGeom prst="rect">
                      <a:avLst/>
                    </a:prstGeom>
                    <a:noFill/>
                  </pic:spPr>
                </pic:pic>
              </a:graphicData>
            </a:graphic>
          </wp:anchor>
        </w:drawing>
      </w:r>
      <w:r w:rsidR="00966771" w:rsidRPr="004C3A7C">
        <w:rPr>
          <w:rFonts w:ascii="Avenir Book" w:eastAsia="Arial Narrow" w:hAnsi="Avenir Book" w:cs="Arial Narrow"/>
        </w:rPr>
        <w:t>D</w:t>
      </w:r>
      <w:r w:rsidR="00966771" w:rsidRPr="004C3A7C">
        <w:rPr>
          <w:rFonts w:ascii="Avenir Book" w:eastAsia="Arial Narrow" w:hAnsi="Avenir Book" w:cs="Arial Narrow"/>
          <w:spacing w:val="1"/>
        </w:rPr>
        <w:t>e</w:t>
      </w:r>
      <w:r w:rsidR="00966771" w:rsidRPr="004C3A7C">
        <w:rPr>
          <w:rFonts w:ascii="Avenir Book" w:eastAsia="Arial Narrow" w:hAnsi="Avenir Book" w:cs="Arial Narrow"/>
        </w:rPr>
        <w:t>v</w:t>
      </w:r>
      <w:r w:rsidR="00966771" w:rsidRPr="004C3A7C">
        <w:rPr>
          <w:rFonts w:ascii="Avenir Book" w:eastAsia="Arial Narrow" w:hAnsi="Avenir Book" w:cs="Arial Narrow"/>
          <w:spacing w:val="1"/>
        </w:rPr>
        <w:t>e</w:t>
      </w:r>
      <w:r w:rsidR="00966771" w:rsidRPr="004C3A7C">
        <w:rPr>
          <w:rFonts w:ascii="Avenir Book" w:eastAsia="Arial Narrow" w:hAnsi="Avenir Book" w:cs="Arial Narrow"/>
        </w:rPr>
        <w:t>lop</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rPr>
        <w:t>a</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rPr>
        <w:t>res</w:t>
      </w:r>
      <w:r w:rsidR="00966771" w:rsidRPr="004C3A7C">
        <w:rPr>
          <w:rFonts w:ascii="Avenir Book" w:eastAsia="Arial Narrow" w:hAnsi="Avenir Book" w:cs="Arial Narrow"/>
          <w:spacing w:val="1"/>
        </w:rPr>
        <w:t>u</w:t>
      </w:r>
      <w:r w:rsidR="00966771" w:rsidRPr="004C3A7C">
        <w:rPr>
          <w:rFonts w:ascii="Avenir Book" w:eastAsia="Arial Narrow" w:hAnsi="Avenir Book" w:cs="Arial Narrow"/>
          <w:spacing w:val="-1"/>
        </w:rPr>
        <w:t>m</w:t>
      </w:r>
      <w:r w:rsidR="00966771" w:rsidRPr="004C3A7C">
        <w:rPr>
          <w:rFonts w:ascii="Avenir Book" w:eastAsia="Arial Narrow" w:hAnsi="Avenir Book" w:cs="Arial Narrow"/>
        </w:rPr>
        <w:t>e</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a</w:t>
      </w:r>
      <w:r w:rsidR="00966771" w:rsidRPr="004C3A7C">
        <w:rPr>
          <w:rFonts w:ascii="Avenir Book" w:eastAsia="Arial Narrow" w:hAnsi="Avenir Book" w:cs="Arial Narrow"/>
          <w:spacing w:val="-1"/>
        </w:rPr>
        <w:t>n</w:t>
      </w:r>
      <w:r w:rsidR="00966771" w:rsidRPr="004C3A7C">
        <w:rPr>
          <w:rFonts w:ascii="Avenir Book" w:eastAsia="Arial Narrow" w:hAnsi="Avenir Book" w:cs="Arial Narrow"/>
        </w:rPr>
        <w:t>d</w:t>
      </w:r>
      <w:r w:rsidR="00966771" w:rsidRPr="004C3A7C">
        <w:rPr>
          <w:rFonts w:ascii="Avenir Book" w:eastAsia="Arial Narrow" w:hAnsi="Avenir Book" w:cs="Arial Narrow"/>
          <w:spacing w:val="1"/>
        </w:rPr>
        <w:t xml:space="preserve"> </w:t>
      </w:r>
      <w:r w:rsidR="00410FBF" w:rsidRPr="004C3A7C">
        <w:rPr>
          <w:rFonts w:ascii="Avenir Book" w:eastAsia="Arial Narrow" w:hAnsi="Avenir Book" w:cs="Arial Narrow"/>
          <w:spacing w:val="1"/>
        </w:rPr>
        <w:t xml:space="preserve">professional </w:t>
      </w:r>
      <w:r w:rsidR="00966771" w:rsidRPr="004C3A7C">
        <w:rPr>
          <w:rFonts w:ascii="Avenir Book" w:eastAsia="Arial Narrow" w:hAnsi="Avenir Book" w:cs="Arial Narrow"/>
          <w:spacing w:val="-1"/>
        </w:rPr>
        <w:t>p</w:t>
      </w:r>
      <w:r w:rsidR="00966771" w:rsidRPr="004C3A7C">
        <w:rPr>
          <w:rFonts w:ascii="Avenir Book" w:eastAsia="Arial Narrow" w:hAnsi="Avenir Book" w:cs="Arial Narrow"/>
          <w:spacing w:val="1"/>
        </w:rPr>
        <w:t>o</w:t>
      </w:r>
      <w:r w:rsidR="00966771" w:rsidRPr="004C3A7C">
        <w:rPr>
          <w:rFonts w:ascii="Avenir Book" w:eastAsia="Arial Narrow" w:hAnsi="Avenir Book" w:cs="Arial Narrow"/>
        </w:rPr>
        <w:t>rtf</w:t>
      </w:r>
      <w:r w:rsidR="00966771" w:rsidRPr="004C3A7C">
        <w:rPr>
          <w:rFonts w:ascii="Avenir Book" w:eastAsia="Arial Narrow" w:hAnsi="Avenir Book" w:cs="Arial Narrow"/>
          <w:spacing w:val="1"/>
        </w:rPr>
        <w:t>o</w:t>
      </w:r>
      <w:r w:rsidR="00966771" w:rsidRPr="004C3A7C">
        <w:rPr>
          <w:rFonts w:ascii="Avenir Book" w:eastAsia="Arial Narrow" w:hAnsi="Avenir Book" w:cs="Arial Narrow"/>
        </w:rPr>
        <w:t>l</w:t>
      </w:r>
      <w:r w:rsidR="00966771" w:rsidRPr="004C3A7C">
        <w:rPr>
          <w:rFonts w:ascii="Avenir Book" w:eastAsia="Arial Narrow" w:hAnsi="Avenir Book" w:cs="Arial Narrow"/>
          <w:spacing w:val="-1"/>
        </w:rPr>
        <w:t>i</w:t>
      </w:r>
      <w:r w:rsidR="00966771" w:rsidRPr="004C3A7C">
        <w:rPr>
          <w:rFonts w:ascii="Avenir Book" w:eastAsia="Arial Narrow" w:hAnsi="Avenir Book" w:cs="Arial Narrow"/>
        </w:rPr>
        <w:t>o</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t</w:t>
      </w:r>
      <w:r w:rsidR="00966771" w:rsidRPr="004C3A7C">
        <w:rPr>
          <w:rFonts w:ascii="Avenir Book" w:eastAsia="Arial Narrow" w:hAnsi="Avenir Book" w:cs="Arial Narrow"/>
          <w:spacing w:val="5"/>
        </w:rPr>
        <w:t>h</w:t>
      </w:r>
      <w:r w:rsidR="00966771" w:rsidRPr="004C3A7C">
        <w:rPr>
          <w:rFonts w:ascii="Avenir Book" w:eastAsia="Arial Narrow" w:hAnsi="Avenir Book" w:cs="Arial Narrow"/>
          <w:spacing w:val="1"/>
        </w:rPr>
        <w:t>a</w:t>
      </w:r>
      <w:r w:rsidR="00966771" w:rsidRPr="004C3A7C">
        <w:rPr>
          <w:rFonts w:ascii="Avenir Book" w:eastAsia="Arial Narrow" w:hAnsi="Avenir Book" w:cs="Arial Narrow"/>
        </w:rPr>
        <w:t>t</w:t>
      </w:r>
      <w:r w:rsidR="00966771" w:rsidRPr="004C3A7C">
        <w:rPr>
          <w:rFonts w:ascii="Avenir Book" w:eastAsia="Arial Narrow" w:hAnsi="Avenir Book" w:cs="Arial Narrow"/>
          <w:spacing w:val="-2"/>
        </w:rPr>
        <w:t xml:space="preserve"> </w:t>
      </w:r>
      <w:r w:rsidR="00410FBF" w:rsidRPr="004C3A7C">
        <w:rPr>
          <w:rFonts w:ascii="Avenir Book" w:eastAsia="Arial Narrow" w:hAnsi="Avenir Book" w:cs="Arial Narrow"/>
          <w:spacing w:val="-2"/>
        </w:rPr>
        <w:t>demonstrates your expertise and quality work,</w:t>
      </w:r>
    </w:p>
    <w:p w14:paraId="0E158753" w14:textId="77777777" w:rsidR="00C17173" w:rsidRPr="004C3A7C" w:rsidRDefault="009D7CB3" w:rsidP="00C407D6">
      <w:pPr>
        <w:pStyle w:val="ListParagraph"/>
        <w:numPr>
          <w:ilvl w:val="0"/>
          <w:numId w:val="6"/>
        </w:numPr>
        <w:tabs>
          <w:tab w:val="left" w:pos="6480"/>
        </w:tabs>
        <w:spacing w:before="18" w:after="0" w:line="274" w:lineRule="exact"/>
        <w:ind w:left="540" w:right="640" w:hanging="180"/>
        <w:rPr>
          <w:rFonts w:ascii="Avenir Book" w:eastAsia="Arial Narrow" w:hAnsi="Avenir Book" w:cs="Arial Narrow"/>
        </w:rPr>
      </w:pPr>
      <w:r w:rsidRPr="004C3A7C">
        <w:rPr>
          <w:rFonts w:ascii="Avenir Book" w:hAnsi="Avenir Book"/>
          <w:noProof/>
        </w:rPr>
        <w:drawing>
          <wp:anchor distT="0" distB="0" distL="114300" distR="114300" simplePos="0" relativeHeight="251655168" behindDoc="1" locked="0" layoutInCell="1" allowOverlap="1" wp14:anchorId="56D0988B" wp14:editId="1B78FD44">
            <wp:simplePos x="0" y="0"/>
            <wp:positionH relativeFrom="page">
              <wp:posOffset>685800</wp:posOffset>
            </wp:positionH>
            <wp:positionV relativeFrom="paragraph">
              <wp:posOffset>357505</wp:posOffset>
            </wp:positionV>
            <wp:extent cx="139700" cy="1873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0" cy="187325"/>
                    </a:xfrm>
                    <a:prstGeom prst="rect">
                      <a:avLst/>
                    </a:prstGeom>
                    <a:noFill/>
                  </pic:spPr>
                </pic:pic>
              </a:graphicData>
            </a:graphic>
          </wp:anchor>
        </w:drawing>
      </w:r>
      <w:r w:rsidR="00966771" w:rsidRPr="004C3A7C">
        <w:rPr>
          <w:rFonts w:ascii="Avenir Book" w:eastAsia="Arial Narrow" w:hAnsi="Avenir Book" w:cs="Arial Narrow"/>
        </w:rPr>
        <w:t>O</w:t>
      </w:r>
      <w:r w:rsidR="00966771" w:rsidRPr="004C3A7C">
        <w:rPr>
          <w:rFonts w:ascii="Avenir Book" w:eastAsia="Arial Narrow" w:hAnsi="Avenir Book" w:cs="Arial Narrow"/>
          <w:spacing w:val="1"/>
        </w:rPr>
        <w:t>b</w:t>
      </w:r>
      <w:r w:rsidR="00966771" w:rsidRPr="004C3A7C">
        <w:rPr>
          <w:rFonts w:ascii="Avenir Book" w:eastAsia="Arial Narrow" w:hAnsi="Avenir Book" w:cs="Arial Narrow"/>
        </w:rPr>
        <w:t>t</w:t>
      </w:r>
      <w:r w:rsidR="00966771" w:rsidRPr="004C3A7C">
        <w:rPr>
          <w:rFonts w:ascii="Avenir Book" w:eastAsia="Arial Narrow" w:hAnsi="Avenir Book" w:cs="Arial Narrow"/>
          <w:spacing w:val="1"/>
        </w:rPr>
        <w:t>a</w:t>
      </w:r>
      <w:r w:rsidR="00966771" w:rsidRPr="004C3A7C">
        <w:rPr>
          <w:rFonts w:ascii="Avenir Book" w:eastAsia="Arial Narrow" w:hAnsi="Avenir Book" w:cs="Arial Narrow"/>
        </w:rPr>
        <w:t>in</w:t>
      </w:r>
      <w:r w:rsidR="00966771" w:rsidRPr="004C3A7C">
        <w:rPr>
          <w:rFonts w:ascii="Avenir Book" w:eastAsia="Arial Narrow" w:hAnsi="Avenir Book" w:cs="Arial Narrow"/>
          <w:spacing w:val="-1"/>
        </w:rPr>
        <w:t xml:space="preserve"> </w:t>
      </w:r>
      <w:r w:rsidR="00966771" w:rsidRPr="004C3A7C">
        <w:rPr>
          <w:rFonts w:ascii="Avenir Book" w:eastAsia="Arial Narrow" w:hAnsi="Avenir Book" w:cs="Arial Narrow"/>
          <w:spacing w:val="1"/>
        </w:rPr>
        <w:t>po</w:t>
      </w:r>
      <w:r w:rsidR="00966771" w:rsidRPr="004C3A7C">
        <w:rPr>
          <w:rFonts w:ascii="Avenir Book" w:eastAsia="Arial Narrow" w:hAnsi="Avenir Book" w:cs="Arial Narrow"/>
        </w:rPr>
        <w:t>sitive</w:t>
      </w:r>
      <w:r w:rsidR="00966771" w:rsidRPr="004C3A7C">
        <w:rPr>
          <w:rFonts w:ascii="Avenir Book" w:eastAsia="Arial Narrow" w:hAnsi="Avenir Book" w:cs="Arial Narrow"/>
          <w:spacing w:val="-2"/>
        </w:rPr>
        <w:t xml:space="preserve"> </w:t>
      </w:r>
      <w:r w:rsidR="00966771" w:rsidRPr="004C3A7C">
        <w:rPr>
          <w:rFonts w:ascii="Avenir Book" w:eastAsia="Arial Narrow" w:hAnsi="Avenir Book" w:cs="Arial Narrow"/>
        </w:rPr>
        <w:t>re</w:t>
      </w:r>
      <w:r w:rsidR="00966771" w:rsidRPr="004C3A7C">
        <w:rPr>
          <w:rFonts w:ascii="Avenir Book" w:eastAsia="Arial Narrow" w:hAnsi="Avenir Book" w:cs="Arial Narrow"/>
          <w:spacing w:val="1"/>
        </w:rPr>
        <w:t>fe</w:t>
      </w:r>
      <w:r w:rsidR="00966771" w:rsidRPr="004C3A7C">
        <w:rPr>
          <w:rFonts w:ascii="Avenir Book" w:eastAsia="Arial Narrow" w:hAnsi="Avenir Book" w:cs="Arial Narrow"/>
        </w:rPr>
        <w:t>r</w:t>
      </w:r>
      <w:r w:rsidR="00966771" w:rsidRPr="004C3A7C">
        <w:rPr>
          <w:rFonts w:ascii="Avenir Book" w:eastAsia="Arial Narrow" w:hAnsi="Avenir Book" w:cs="Arial Narrow"/>
          <w:spacing w:val="-2"/>
        </w:rPr>
        <w:t>e</w:t>
      </w:r>
      <w:r w:rsidR="00966771" w:rsidRPr="004C3A7C">
        <w:rPr>
          <w:rFonts w:ascii="Avenir Book" w:eastAsia="Arial Narrow" w:hAnsi="Avenir Book" w:cs="Arial Narrow"/>
          <w:spacing w:val="1"/>
        </w:rPr>
        <w:t>n</w:t>
      </w:r>
      <w:r w:rsidR="00966771" w:rsidRPr="004C3A7C">
        <w:rPr>
          <w:rFonts w:ascii="Avenir Book" w:eastAsia="Arial Narrow" w:hAnsi="Avenir Book" w:cs="Arial Narrow"/>
        </w:rPr>
        <w:t>ce</w:t>
      </w:r>
      <w:r w:rsidR="00775965" w:rsidRPr="004C3A7C">
        <w:rPr>
          <w:rFonts w:ascii="Avenir Book" w:eastAsia="Arial Narrow" w:hAnsi="Avenir Book" w:cs="Arial Narrow"/>
          <w:spacing w:val="1"/>
        </w:rPr>
        <w:t xml:space="preserve">s </w:t>
      </w:r>
      <w:r w:rsidR="00966771" w:rsidRPr="004C3A7C">
        <w:rPr>
          <w:rFonts w:ascii="Avenir Book" w:eastAsia="Arial Narrow" w:hAnsi="Avenir Book" w:cs="Arial Narrow"/>
        </w:rPr>
        <w:t xml:space="preserve">from </w:t>
      </w:r>
      <w:r w:rsidR="00775965" w:rsidRPr="004C3A7C">
        <w:rPr>
          <w:rFonts w:ascii="Avenir Book" w:eastAsia="Arial Narrow" w:hAnsi="Avenir Book" w:cs="Arial Narrow"/>
          <w:spacing w:val="1"/>
        </w:rPr>
        <w:t>professionals</w:t>
      </w:r>
      <w:r w:rsidR="00966771" w:rsidRPr="004C3A7C">
        <w:rPr>
          <w:rFonts w:ascii="Avenir Book" w:eastAsia="Arial Narrow" w:hAnsi="Avenir Book" w:cs="Arial Narrow"/>
          <w:spacing w:val="-2"/>
        </w:rPr>
        <w:t xml:space="preserve"> </w:t>
      </w:r>
      <w:r w:rsidR="00966771" w:rsidRPr="004C3A7C">
        <w:rPr>
          <w:rFonts w:ascii="Avenir Book" w:eastAsia="Arial Narrow" w:hAnsi="Avenir Book" w:cs="Arial Narrow"/>
        </w:rPr>
        <w:t>w</w:t>
      </w:r>
      <w:r w:rsidR="00966771" w:rsidRPr="004C3A7C">
        <w:rPr>
          <w:rFonts w:ascii="Avenir Book" w:eastAsia="Arial Narrow" w:hAnsi="Avenir Book" w:cs="Arial Narrow"/>
          <w:spacing w:val="1"/>
        </w:rPr>
        <w:t>h</w:t>
      </w:r>
      <w:r w:rsidR="00966771" w:rsidRPr="004C3A7C">
        <w:rPr>
          <w:rFonts w:ascii="Avenir Book" w:eastAsia="Arial Narrow" w:hAnsi="Avenir Book" w:cs="Arial Narrow"/>
        </w:rPr>
        <w:t>o</w:t>
      </w:r>
      <w:r w:rsidR="00775965" w:rsidRPr="004C3A7C">
        <w:rPr>
          <w:rFonts w:ascii="Avenir Book" w:eastAsia="Arial Narrow" w:hAnsi="Avenir Book" w:cs="Arial Narrow"/>
        </w:rPr>
        <w:t xml:space="preserve"> can attest to your </w:t>
      </w:r>
      <w:r w:rsidR="00410FBF" w:rsidRPr="004C3A7C">
        <w:rPr>
          <w:rFonts w:ascii="Avenir Book" w:eastAsia="Arial Narrow" w:hAnsi="Avenir Book" w:cs="Arial Narrow"/>
        </w:rPr>
        <w:t xml:space="preserve">unique skills and </w:t>
      </w:r>
      <w:r w:rsidR="00775965" w:rsidRPr="004C3A7C">
        <w:rPr>
          <w:rFonts w:ascii="Avenir Book" w:eastAsia="Arial Narrow" w:hAnsi="Avenir Book" w:cs="Arial Narrow"/>
        </w:rPr>
        <w:t>qualifications,</w:t>
      </w:r>
      <w:r w:rsidR="00966771" w:rsidRPr="004C3A7C">
        <w:rPr>
          <w:rFonts w:ascii="Avenir Book" w:eastAsia="Arial Narrow" w:hAnsi="Avenir Book" w:cs="Arial Narrow"/>
          <w:spacing w:val="1"/>
        </w:rPr>
        <w:t xml:space="preserve"> </w:t>
      </w:r>
    </w:p>
    <w:p w14:paraId="6AF546C1" w14:textId="5B558840" w:rsidR="00C17173" w:rsidRPr="004C3A7C" w:rsidRDefault="009D7CB3" w:rsidP="00C407D6">
      <w:pPr>
        <w:pStyle w:val="ListParagraph"/>
        <w:numPr>
          <w:ilvl w:val="0"/>
          <w:numId w:val="6"/>
        </w:numPr>
        <w:tabs>
          <w:tab w:val="left" w:pos="6210"/>
          <w:tab w:val="left" w:pos="6480"/>
        </w:tabs>
        <w:spacing w:before="13" w:after="0" w:line="240" w:lineRule="auto"/>
        <w:ind w:left="540" w:right="640" w:hanging="180"/>
        <w:rPr>
          <w:rFonts w:ascii="Avenir Book" w:eastAsia="Arial Narrow" w:hAnsi="Avenir Book" w:cs="Arial Narrow"/>
        </w:rPr>
      </w:pPr>
      <w:r w:rsidRPr="004C3A7C">
        <w:rPr>
          <w:rFonts w:ascii="Avenir Book" w:hAnsi="Avenir Book"/>
          <w:noProof/>
        </w:rPr>
        <w:drawing>
          <wp:anchor distT="0" distB="0" distL="114300" distR="114300" simplePos="0" relativeHeight="251656192" behindDoc="1" locked="0" layoutInCell="1" allowOverlap="1" wp14:anchorId="0B98DB58" wp14:editId="022376F2">
            <wp:simplePos x="0" y="0"/>
            <wp:positionH relativeFrom="page">
              <wp:posOffset>685800</wp:posOffset>
            </wp:positionH>
            <wp:positionV relativeFrom="paragraph">
              <wp:posOffset>357505</wp:posOffset>
            </wp:positionV>
            <wp:extent cx="139700" cy="1873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0" cy="187325"/>
                    </a:xfrm>
                    <a:prstGeom prst="rect">
                      <a:avLst/>
                    </a:prstGeom>
                    <a:noFill/>
                  </pic:spPr>
                </pic:pic>
              </a:graphicData>
            </a:graphic>
          </wp:anchor>
        </w:drawing>
      </w:r>
      <w:r w:rsidR="00775965" w:rsidRPr="004C3A7C">
        <w:rPr>
          <w:rFonts w:ascii="Avenir Book" w:hAnsi="Avenir Book"/>
        </w:rPr>
        <w:t>Exhibit a professional demeanor, positive attitude, and excellent oral and written communication skills</w:t>
      </w:r>
      <w:r w:rsidR="005C1BBD" w:rsidRPr="004C3A7C">
        <w:rPr>
          <w:rFonts w:ascii="Avenir Book" w:hAnsi="Avenir Book"/>
        </w:rPr>
        <w:t>.</w:t>
      </w:r>
    </w:p>
    <w:p w14:paraId="7B58DCC2" w14:textId="1D0D843C" w:rsidR="00ED35C4" w:rsidRPr="004C3A7C" w:rsidRDefault="00ED35C4" w:rsidP="00C407D6">
      <w:pPr>
        <w:pStyle w:val="ListParagraph"/>
        <w:numPr>
          <w:ilvl w:val="0"/>
          <w:numId w:val="6"/>
        </w:numPr>
        <w:tabs>
          <w:tab w:val="left" w:pos="6210"/>
          <w:tab w:val="left" w:pos="6480"/>
        </w:tabs>
        <w:spacing w:before="13" w:after="0" w:line="240" w:lineRule="auto"/>
        <w:ind w:left="540" w:right="640" w:hanging="180"/>
        <w:rPr>
          <w:rFonts w:ascii="Avenir Book" w:eastAsia="Arial Narrow" w:hAnsi="Avenir Book" w:cs="Arial Narrow"/>
        </w:rPr>
      </w:pPr>
      <w:r w:rsidRPr="004C3A7C">
        <w:rPr>
          <w:rFonts w:ascii="Avenir Book" w:hAnsi="Avenir Book"/>
        </w:rPr>
        <w:t xml:space="preserve">Seek leadership </w:t>
      </w:r>
      <w:r w:rsidR="005B4504" w:rsidRPr="004C3A7C">
        <w:rPr>
          <w:rFonts w:ascii="Avenir Book" w:hAnsi="Avenir Book"/>
        </w:rPr>
        <w:t>roles,</w:t>
      </w:r>
      <w:r w:rsidRPr="004C3A7C">
        <w:rPr>
          <w:rFonts w:ascii="Avenir Book" w:hAnsi="Avenir Book"/>
        </w:rPr>
        <w:t xml:space="preserve"> if possible, in university organizations, Texas Academy of Nutrition, work, or in volunteer roles.</w:t>
      </w:r>
    </w:p>
    <w:p w14:paraId="07D48317" w14:textId="6B97A85F" w:rsidR="002C4161" w:rsidRPr="004C3A7C" w:rsidRDefault="00213D99" w:rsidP="00E148C3">
      <w:pPr>
        <w:tabs>
          <w:tab w:val="left" w:pos="6480"/>
        </w:tabs>
        <w:spacing w:before="60" w:after="0" w:line="240" w:lineRule="auto"/>
        <w:ind w:right="640"/>
        <w:rPr>
          <w:rFonts w:ascii="Avenir Book" w:eastAsia="Arial Narrow" w:hAnsi="Avenir Book" w:cs="Arial Narrow"/>
        </w:rPr>
      </w:pPr>
      <w:r w:rsidRPr="004C3A7C">
        <w:rPr>
          <w:rFonts w:ascii="Avenir Book" w:eastAsia="Arial Narrow" w:hAnsi="Avenir Book" w:cs="Arial Narrow"/>
        </w:rPr>
        <w:t xml:space="preserve">It is important to note that the </w:t>
      </w:r>
      <w:r w:rsidR="005B4504">
        <w:rPr>
          <w:rFonts w:ascii="Avenir Book" w:eastAsia="Arial Narrow" w:hAnsi="Avenir Book" w:cs="Arial Narrow"/>
        </w:rPr>
        <w:t>acceptance</w:t>
      </w:r>
      <w:r w:rsidRPr="004C3A7C">
        <w:rPr>
          <w:rFonts w:ascii="Avenir Book" w:eastAsia="Arial Narrow" w:hAnsi="Avenir Book" w:cs="Arial Narrow"/>
        </w:rPr>
        <w:t xml:space="preserve"> rate for acceptance into Dietetic Internships is approximately 50%. Graduates who are </w:t>
      </w:r>
      <w:r w:rsidR="005B4504">
        <w:rPr>
          <w:rFonts w:ascii="Avenir Book" w:eastAsia="Arial Narrow" w:hAnsi="Avenir Book" w:cs="Arial Narrow"/>
        </w:rPr>
        <w:t>accepted</w:t>
      </w:r>
      <w:r w:rsidRPr="004C3A7C">
        <w:rPr>
          <w:rFonts w:ascii="Avenir Book" w:eastAsia="Arial Narrow" w:hAnsi="Avenir Book" w:cs="Arial Narrow"/>
        </w:rPr>
        <w:t xml:space="preserve"> </w:t>
      </w:r>
      <w:r w:rsidR="005B4504">
        <w:rPr>
          <w:rFonts w:ascii="Avenir Book" w:eastAsia="Arial Narrow" w:hAnsi="Avenir Book" w:cs="Arial Narrow"/>
        </w:rPr>
        <w:t xml:space="preserve">on </w:t>
      </w:r>
      <w:r w:rsidRPr="004C3A7C">
        <w:rPr>
          <w:rFonts w:ascii="Avenir Book" w:eastAsia="Arial Narrow" w:hAnsi="Avenir Book" w:cs="Arial Narrow"/>
        </w:rPr>
        <w:t xml:space="preserve">their first attempt often work for a </w:t>
      </w:r>
      <w:r w:rsidR="004A4BE7" w:rsidRPr="004C3A7C">
        <w:rPr>
          <w:rFonts w:ascii="Avenir Book" w:eastAsia="Arial Narrow" w:hAnsi="Avenir Book" w:cs="Arial Narrow"/>
        </w:rPr>
        <w:t>year or</w:t>
      </w:r>
      <w:r w:rsidR="00EB6096" w:rsidRPr="004C3A7C">
        <w:rPr>
          <w:rFonts w:ascii="Avenir Book" w:eastAsia="Arial Narrow" w:hAnsi="Avenir Book" w:cs="Arial Narrow"/>
        </w:rPr>
        <w:t xml:space="preserve"> attend graduate school</w:t>
      </w:r>
      <w:r w:rsidRPr="004C3A7C">
        <w:rPr>
          <w:rFonts w:ascii="Avenir Book" w:eastAsia="Arial Narrow" w:hAnsi="Avenir Book" w:cs="Arial Narrow"/>
        </w:rPr>
        <w:t xml:space="preserve"> and then apply again. </w:t>
      </w:r>
    </w:p>
    <w:p w14:paraId="4CC40F7C" w14:textId="05FA3864" w:rsidR="00BA586E" w:rsidRPr="004C3A7C" w:rsidRDefault="002C4161" w:rsidP="00E148C3">
      <w:pPr>
        <w:tabs>
          <w:tab w:val="left" w:pos="6480"/>
        </w:tabs>
        <w:spacing w:before="60" w:after="0" w:line="240" w:lineRule="auto"/>
        <w:ind w:right="640"/>
        <w:rPr>
          <w:rFonts w:ascii="Avenir Book" w:eastAsia="Arial Narrow" w:hAnsi="Avenir Book" w:cs="Arial Narrow"/>
        </w:rPr>
      </w:pPr>
      <w:r w:rsidRPr="004C3A7C">
        <w:rPr>
          <w:rFonts w:ascii="Avenir Book" w:eastAsia="Arial Narrow" w:hAnsi="Avenir Book" w:cs="Arial Narrow"/>
        </w:rPr>
        <w:t xml:space="preserve">All DP students are automatically added to the Nutrition Majors </w:t>
      </w:r>
      <w:r w:rsidR="00E148C3" w:rsidRPr="004C3A7C">
        <w:rPr>
          <w:rFonts w:ascii="Avenir Book" w:eastAsia="Arial Narrow" w:hAnsi="Avenir Book" w:cs="Arial Narrow"/>
        </w:rPr>
        <w:t>Canvas</w:t>
      </w:r>
      <w:r w:rsidRPr="004C3A7C">
        <w:rPr>
          <w:rFonts w:ascii="Avenir Book" w:eastAsia="Arial Narrow" w:hAnsi="Avenir Book" w:cs="Arial Narrow"/>
        </w:rPr>
        <w:t xml:space="preserve"> site. This site hosts a variety of information to </w:t>
      </w:r>
      <w:proofErr w:type="gramStart"/>
      <w:r w:rsidRPr="004C3A7C">
        <w:rPr>
          <w:rFonts w:ascii="Avenir Book" w:eastAsia="Arial Narrow" w:hAnsi="Avenir Book" w:cs="Arial Narrow"/>
        </w:rPr>
        <w:t>include</w:t>
      </w:r>
      <w:r w:rsidR="00A86E37" w:rsidRPr="004C3A7C">
        <w:rPr>
          <w:rFonts w:ascii="Avenir Book" w:eastAsia="Arial Narrow" w:hAnsi="Avenir Book" w:cs="Arial Narrow"/>
        </w:rPr>
        <w:t>;</w:t>
      </w:r>
      <w:proofErr w:type="gramEnd"/>
      <w:r w:rsidR="00A86E37" w:rsidRPr="004C3A7C">
        <w:rPr>
          <w:rFonts w:ascii="Avenir Book" w:eastAsia="Arial Narrow" w:hAnsi="Avenir Book" w:cs="Arial Narrow"/>
        </w:rPr>
        <w:t xml:space="preserve"> resources</w:t>
      </w:r>
      <w:r w:rsidRPr="004C3A7C">
        <w:rPr>
          <w:rFonts w:ascii="Avenir Book" w:eastAsia="Arial Narrow" w:hAnsi="Avenir Book" w:cs="Arial Narrow"/>
        </w:rPr>
        <w:t xml:space="preserve"> for the DI application process, D</w:t>
      </w:r>
      <w:r w:rsidR="00E148C3" w:rsidRPr="004C3A7C">
        <w:rPr>
          <w:rFonts w:ascii="Avenir Book" w:eastAsia="Arial Narrow" w:hAnsi="Avenir Book" w:cs="Arial Narrow"/>
        </w:rPr>
        <w:t xml:space="preserve">ietetic </w:t>
      </w:r>
      <w:r w:rsidRPr="004C3A7C">
        <w:rPr>
          <w:rFonts w:ascii="Avenir Book" w:eastAsia="Arial Narrow" w:hAnsi="Avenir Book" w:cs="Arial Narrow"/>
        </w:rPr>
        <w:t>I</w:t>
      </w:r>
      <w:r w:rsidR="00E148C3" w:rsidRPr="004C3A7C">
        <w:rPr>
          <w:rFonts w:ascii="Avenir Book" w:eastAsia="Arial Narrow" w:hAnsi="Avenir Book" w:cs="Arial Narrow"/>
        </w:rPr>
        <w:t>nte</w:t>
      </w:r>
      <w:r w:rsidR="004E04BA" w:rsidRPr="004C3A7C">
        <w:rPr>
          <w:rFonts w:ascii="Avenir Book" w:eastAsia="Arial Narrow" w:hAnsi="Avenir Book" w:cs="Arial Narrow"/>
        </w:rPr>
        <w:t>rnship Centralized Application Services (DI</w:t>
      </w:r>
      <w:r w:rsidRPr="004C3A7C">
        <w:rPr>
          <w:rFonts w:ascii="Avenir Book" w:eastAsia="Arial Narrow" w:hAnsi="Avenir Book" w:cs="Arial Narrow"/>
        </w:rPr>
        <w:t>CAS</w:t>
      </w:r>
      <w:r w:rsidR="004E04BA" w:rsidRPr="004C3A7C">
        <w:rPr>
          <w:rFonts w:ascii="Avenir Book" w:eastAsia="Arial Narrow" w:hAnsi="Avenir Book" w:cs="Arial Narrow"/>
        </w:rPr>
        <w:t>)</w:t>
      </w:r>
      <w:r w:rsidRPr="004C3A7C">
        <w:rPr>
          <w:rFonts w:ascii="Avenir Book" w:eastAsia="Arial Narrow" w:hAnsi="Avenir Book" w:cs="Arial Narrow"/>
        </w:rPr>
        <w:t xml:space="preserve">, </w:t>
      </w:r>
      <w:r w:rsidR="00A86E37" w:rsidRPr="004C3A7C">
        <w:rPr>
          <w:rFonts w:ascii="Avenir Book" w:eastAsia="Arial Narrow" w:hAnsi="Avenir Book" w:cs="Arial Narrow"/>
        </w:rPr>
        <w:t>NDTR, job and</w:t>
      </w:r>
      <w:r w:rsidRPr="004C3A7C">
        <w:rPr>
          <w:rFonts w:ascii="Avenir Book" w:eastAsia="Arial Narrow" w:hAnsi="Avenir Book" w:cs="Arial Narrow"/>
        </w:rPr>
        <w:t xml:space="preserve"> volunteer opportunities, scholarships, DI open houses, </w:t>
      </w:r>
      <w:r w:rsidR="00A86E37" w:rsidRPr="004C3A7C">
        <w:rPr>
          <w:rFonts w:ascii="Avenir Book" w:eastAsia="Arial Narrow" w:hAnsi="Avenir Book" w:cs="Arial Narrow"/>
        </w:rPr>
        <w:t xml:space="preserve">announcements </w:t>
      </w:r>
      <w:r w:rsidRPr="004C3A7C">
        <w:rPr>
          <w:rFonts w:ascii="Avenir Book" w:eastAsia="Arial Narrow" w:hAnsi="Avenir Book" w:cs="Arial Narrow"/>
        </w:rPr>
        <w:t xml:space="preserve">and careers information. Students are encouraged to </w:t>
      </w:r>
      <w:r w:rsidR="00A86E37" w:rsidRPr="004C3A7C">
        <w:rPr>
          <w:rFonts w:ascii="Avenir Book" w:eastAsia="Arial Narrow" w:hAnsi="Avenir Book" w:cs="Arial Narrow"/>
        </w:rPr>
        <w:t>review the information provided</w:t>
      </w:r>
      <w:r w:rsidR="00FD1C0D" w:rsidRPr="004C3A7C">
        <w:rPr>
          <w:rFonts w:ascii="Avenir Book" w:eastAsia="Arial Narrow" w:hAnsi="Avenir Book" w:cs="Arial Narrow"/>
        </w:rPr>
        <w:t xml:space="preserve"> and watch for email messages</w:t>
      </w:r>
      <w:r w:rsidR="00A86E37" w:rsidRPr="004C3A7C">
        <w:rPr>
          <w:rFonts w:ascii="Avenir Book" w:eastAsia="Arial Narrow" w:hAnsi="Avenir Book" w:cs="Arial Narrow"/>
        </w:rPr>
        <w:t>.</w:t>
      </w:r>
    </w:p>
    <w:p w14:paraId="1892F568" w14:textId="0CBAB0C8" w:rsidR="00BA586E" w:rsidRPr="004C3A7C" w:rsidRDefault="00BA586E" w:rsidP="00E148C3">
      <w:pPr>
        <w:tabs>
          <w:tab w:val="left" w:pos="6480"/>
        </w:tabs>
        <w:spacing w:before="60" w:after="0" w:line="240" w:lineRule="auto"/>
        <w:ind w:right="640"/>
        <w:rPr>
          <w:rFonts w:ascii="Avenir Book" w:eastAsia="Arial Narrow" w:hAnsi="Avenir Book" w:cs="Arial Narrow"/>
        </w:rPr>
      </w:pPr>
      <w:r w:rsidRPr="004C3A7C">
        <w:rPr>
          <w:rFonts w:ascii="Avenir Book" w:eastAsia="Arial Narrow" w:hAnsi="Avenir Book" w:cs="Arial Narrow"/>
        </w:rPr>
        <w:t>Each semester</w:t>
      </w:r>
      <w:r w:rsidR="00564884">
        <w:rPr>
          <w:rFonts w:ascii="Avenir Book" w:eastAsia="Arial Narrow" w:hAnsi="Avenir Book" w:cs="Arial Narrow"/>
        </w:rPr>
        <w:t xml:space="preserve">, the DPD or </w:t>
      </w:r>
      <w:r w:rsidRPr="004C3A7C">
        <w:rPr>
          <w:rFonts w:ascii="Avenir Book" w:eastAsia="Arial Narrow" w:hAnsi="Avenir Book" w:cs="Arial Narrow"/>
        </w:rPr>
        <w:t>DI director provide</w:t>
      </w:r>
      <w:r w:rsidR="00564884">
        <w:rPr>
          <w:rFonts w:ascii="Avenir Book" w:eastAsia="Arial Narrow" w:hAnsi="Avenir Book" w:cs="Arial Narrow"/>
        </w:rPr>
        <w:t>s an</w:t>
      </w:r>
      <w:r w:rsidRPr="004C3A7C">
        <w:rPr>
          <w:rFonts w:ascii="Avenir Book" w:eastAsia="Arial Narrow" w:hAnsi="Avenir Book" w:cs="Arial Narrow"/>
        </w:rPr>
        <w:t xml:space="preserve"> informational session to students about how to apply to dietetic internships. It is</w:t>
      </w:r>
      <w:r w:rsidR="00FD1C0D" w:rsidRPr="004C3A7C">
        <w:rPr>
          <w:rFonts w:ascii="Avenir Book" w:eastAsia="Arial Narrow" w:hAnsi="Avenir Book" w:cs="Arial Narrow"/>
        </w:rPr>
        <w:t xml:space="preserve"> highly</w:t>
      </w:r>
      <w:r w:rsidRPr="004C3A7C">
        <w:rPr>
          <w:rFonts w:ascii="Avenir Book" w:eastAsia="Arial Narrow" w:hAnsi="Avenir Book" w:cs="Arial Narrow"/>
        </w:rPr>
        <w:t xml:space="preserve"> </w:t>
      </w:r>
      <w:r w:rsidR="00FD1C0D" w:rsidRPr="004C3A7C">
        <w:rPr>
          <w:rFonts w:ascii="Avenir Book" w:eastAsia="Arial Narrow" w:hAnsi="Avenir Book" w:cs="Arial Narrow"/>
        </w:rPr>
        <w:t>recommended</w:t>
      </w:r>
      <w:r w:rsidRPr="004C3A7C">
        <w:rPr>
          <w:rFonts w:ascii="Avenir Book" w:eastAsia="Arial Narrow" w:hAnsi="Avenir Book" w:cs="Arial Narrow"/>
        </w:rPr>
        <w:t xml:space="preserve"> that all students attend a session upon entrance to the program, and again in their junior year to fully understand the application process. Information about these sessions </w:t>
      </w:r>
      <w:proofErr w:type="gramStart"/>
      <w:r w:rsidRPr="004C3A7C">
        <w:rPr>
          <w:rFonts w:ascii="Avenir Book" w:eastAsia="Arial Narrow" w:hAnsi="Avenir Book" w:cs="Arial Narrow"/>
        </w:rPr>
        <w:t>are</w:t>
      </w:r>
      <w:proofErr w:type="gramEnd"/>
      <w:r w:rsidRPr="004C3A7C">
        <w:rPr>
          <w:rFonts w:ascii="Avenir Book" w:eastAsia="Arial Narrow" w:hAnsi="Avenir Book" w:cs="Arial Narrow"/>
        </w:rPr>
        <w:t xml:space="preserve"> advertised via email messages, fliers and the SNO Facebook page.</w:t>
      </w:r>
    </w:p>
    <w:p w14:paraId="3BE0E73F" w14:textId="6AD6494A" w:rsidR="00275236" w:rsidRPr="004C3A7C" w:rsidRDefault="00275236" w:rsidP="00ED35C4">
      <w:pPr>
        <w:widowControl/>
        <w:spacing w:before="80" w:after="0" w:line="240" w:lineRule="auto"/>
        <w:rPr>
          <w:rFonts w:ascii="Avenir Book" w:eastAsia="Times New Roman" w:hAnsi="Avenir Book" w:cs="Times New Roman"/>
          <w:color w:val="212121"/>
          <w:shd w:val="clear" w:color="auto" w:fill="FFFFFF"/>
        </w:rPr>
      </w:pPr>
      <w:r w:rsidRPr="004C3A7C">
        <w:rPr>
          <w:rFonts w:ascii="Avenir Book" w:eastAsia="Times New Roman" w:hAnsi="Avenir Book" w:cs="Times New Roman"/>
          <w:color w:val="212121"/>
          <w:shd w:val="clear" w:color="auto" w:fill="FFFFFF"/>
        </w:rPr>
        <w:lastRenderedPageBreak/>
        <w:t>Occupational license HB 1508</w:t>
      </w:r>
      <w:r w:rsidR="001675DB">
        <w:rPr>
          <w:rFonts w:ascii="Avenir Book" w:eastAsia="Times New Roman" w:hAnsi="Avenir Book" w:cs="Times New Roman"/>
          <w:color w:val="212121"/>
          <w:shd w:val="clear" w:color="auto" w:fill="FFFFFF"/>
        </w:rPr>
        <w:t xml:space="preserve">: </w:t>
      </w:r>
      <w:r w:rsidRPr="004C3A7C">
        <w:rPr>
          <w:rFonts w:ascii="Avenir Book" w:eastAsia="Times New Roman" w:hAnsi="Avenir Book" w:cs="Times New Roman"/>
          <w:color w:val="212121"/>
          <w:shd w:val="clear" w:color="auto" w:fill="FFFFFF"/>
        </w:rPr>
        <w:t>The dietetics track degree plan prepare</w:t>
      </w:r>
      <w:r w:rsidR="001675DB">
        <w:rPr>
          <w:rFonts w:ascii="Avenir Book" w:eastAsia="Times New Roman" w:hAnsi="Avenir Book" w:cs="Times New Roman"/>
          <w:color w:val="212121"/>
          <w:shd w:val="clear" w:color="auto" w:fill="FFFFFF"/>
        </w:rPr>
        <w:t>s</w:t>
      </w:r>
      <w:r w:rsidRPr="004C3A7C">
        <w:rPr>
          <w:rFonts w:ascii="Avenir Book" w:eastAsia="Times New Roman" w:hAnsi="Avenir Book" w:cs="Times New Roman"/>
          <w:color w:val="212121"/>
          <w:shd w:val="clear" w:color="auto" w:fill="FFFFFF"/>
        </w:rPr>
        <w:t xml:space="preserve"> students for occupational licenses, such</w:t>
      </w:r>
      <w:r w:rsidR="00564884">
        <w:rPr>
          <w:rFonts w:ascii="Avenir Book" w:eastAsia="Times New Roman" w:hAnsi="Avenir Book" w:cs="Times New Roman"/>
          <w:color w:val="212121"/>
          <w:shd w:val="clear" w:color="auto" w:fill="FFFFFF"/>
        </w:rPr>
        <w:t xml:space="preserve"> </w:t>
      </w:r>
      <w:r w:rsidRPr="004C3A7C">
        <w:rPr>
          <w:rFonts w:ascii="Avenir Book" w:eastAsia="Times New Roman" w:hAnsi="Avenir Book" w:cs="Times New Roman"/>
          <w:color w:val="212121"/>
          <w:shd w:val="clear" w:color="auto" w:fill="FFFFFF"/>
        </w:rPr>
        <w:t>as education and dietetics. Jobs in these and related fields may require background checks. An individual who has been convicted of an offense may be ineligible for issuance of an occupational license upon completion of the educational program. You are encouraged to review all applicable eligibility requirements related to any occupational license of interest. Questions related to eligibility requirements should be directed to the applicable licensing authority. For more information, see: </w:t>
      </w:r>
      <w:hyperlink r:id="rId23" w:tgtFrame="_blank" w:history="1">
        <w:r w:rsidRPr="004C3A7C">
          <w:rPr>
            <w:rFonts w:ascii="Avenir Book" w:eastAsia="Times New Roman" w:hAnsi="Avenir Book" w:cs="Times New Roman"/>
            <w:color w:val="0000FF"/>
            <w:u w:val="single"/>
            <w:shd w:val="clear" w:color="auto" w:fill="FFFFFF"/>
          </w:rPr>
          <w:t>http://www.txstate.edu/curriculumservices/programs/occupational-license-HB-1508.html</w:t>
        </w:r>
      </w:hyperlink>
      <w:r w:rsidRPr="004C3A7C">
        <w:rPr>
          <w:rFonts w:ascii="Avenir Book" w:eastAsia="Times New Roman" w:hAnsi="Avenir Book" w:cs="Times New Roman"/>
          <w:color w:val="212121"/>
          <w:shd w:val="clear" w:color="auto" w:fill="FFFFFF"/>
        </w:rPr>
        <w:t>.</w:t>
      </w:r>
    </w:p>
    <w:p w14:paraId="1A14CE0A" w14:textId="77777777" w:rsidR="004837B5" w:rsidRPr="004C3A7C" w:rsidRDefault="004837B5" w:rsidP="006A2508">
      <w:pPr>
        <w:tabs>
          <w:tab w:val="left" w:pos="6390"/>
          <w:tab w:val="left" w:pos="6480"/>
        </w:tabs>
        <w:spacing w:before="60" w:after="0" w:line="240" w:lineRule="auto"/>
        <w:ind w:right="640"/>
        <w:rPr>
          <w:rFonts w:ascii="Avenir Book" w:eastAsia="Arial Narrow" w:hAnsi="Avenir Book" w:cs="Arial Narrow"/>
          <w:b/>
          <w:bCs/>
        </w:rPr>
      </w:pPr>
    </w:p>
    <w:p w14:paraId="2B310C1B" w14:textId="77777777" w:rsidR="00BF1BD2" w:rsidRPr="004C3A7C" w:rsidRDefault="00BF1BD2" w:rsidP="00C407D6">
      <w:pPr>
        <w:tabs>
          <w:tab w:val="left" w:pos="6390"/>
          <w:tab w:val="left" w:pos="6480"/>
        </w:tabs>
        <w:spacing w:before="60" w:after="0" w:line="240" w:lineRule="auto"/>
        <w:ind w:left="90" w:right="640"/>
        <w:jc w:val="center"/>
        <w:rPr>
          <w:rFonts w:ascii="Avenir Book" w:eastAsia="Arial Narrow" w:hAnsi="Avenir Book" w:cs="Arial Narrow"/>
          <w:b/>
          <w:bCs/>
        </w:rPr>
      </w:pPr>
      <w:r w:rsidRPr="004C3A7C">
        <w:rPr>
          <w:rFonts w:ascii="Avenir Book" w:eastAsia="Arial Narrow" w:hAnsi="Avenir Book" w:cs="Arial Narrow"/>
          <w:b/>
          <w:bCs/>
        </w:rPr>
        <w:t>How to Apply for Dietetic Internships</w:t>
      </w:r>
    </w:p>
    <w:p w14:paraId="13AA43AC" w14:textId="2C511DFF" w:rsidR="0021223E" w:rsidRPr="004C3A7C" w:rsidRDefault="001712E3" w:rsidP="00836AB5">
      <w:pPr>
        <w:tabs>
          <w:tab w:val="left" w:pos="6390"/>
        </w:tabs>
        <w:spacing w:before="120" w:after="0" w:line="240" w:lineRule="auto"/>
        <w:ind w:left="101" w:right="640"/>
        <w:rPr>
          <w:rFonts w:ascii="Avenir Book" w:hAnsi="Avenir Book"/>
        </w:rPr>
      </w:pPr>
      <w:r w:rsidRPr="004C3A7C">
        <w:rPr>
          <w:rFonts w:ascii="Avenir Book" w:eastAsia="Arial Narrow" w:hAnsi="Avenir Book" w:cs="Arial Narrow"/>
          <w:b/>
        </w:rPr>
        <w:t>General Timeline</w:t>
      </w:r>
      <w:r w:rsidRPr="004C3A7C">
        <w:rPr>
          <w:rFonts w:ascii="Avenir Book" w:eastAsia="Arial Narrow" w:hAnsi="Avenir Book" w:cs="Arial Narrow"/>
        </w:rPr>
        <w:t xml:space="preserve">. </w:t>
      </w:r>
      <w:r w:rsidR="00E179B1" w:rsidRPr="004C3A7C">
        <w:rPr>
          <w:rFonts w:ascii="Avenir Book" w:eastAsia="Arial Narrow" w:hAnsi="Avenir Book" w:cs="Arial Narrow"/>
        </w:rPr>
        <w:t>You should b</w:t>
      </w:r>
      <w:r w:rsidRPr="004C3A7C">
        <w:rPr>
          <w:rFonts w:ascii="Avenir Book" w:eastAsia="Arial Narrow" w:hAnsi="Avenir Book" w:cs="Arial Narrow"/>
        </w:rPr>
        <w:t xml:space="preserve">egin investigating DI programs </w:t>
      </w:r>
      <w:r w:rsidR="00E179B1" w:rsidRPr="004C3A7C">
        <w:rPr>
          <w:rFonts w:ascii="Avenir Book" w:eastAsia="Arial Narrow" w:hAnsi="Avenir Book" w:cs="Arial Narrow"/>
        </w:rPr>
        <w:t>(</w:t>
      </w:r>
      <w:hyperlink r:id="rId24" w:history="1">
        <w:r w:rsidR="004A4BE7" w:rsidRPr="004C3A7C">
          <w:rPr>
            <w:rStyle w:val="Hyperlink"/>
            <w:rFonts w:ascii="Avenir Book" w:hAnsi="Avenir Book"/>
          </w:rPr>
          <w:t>https://www.eatrightpro.org/acend/accredited-programs/accredited-programs-directory</w:t>
        </w:r>
      </w:hyperlink>
      <w:r w:rsidR="00E179B1" w:rsidRPr="004C3A7C">
        <w:rPr>
          <w:rFonts w:ascii="Avenir Book" w:eastAsia="Arial Narrow" w:hAnsi="Avenir Book" w:cs="Arial Narrow"/>
        </w:rPr>
        <w:t xml:space="preserve">) during the end of your junior year, and apply during the last semester of your senior year. </w:t>
      </w:r>
    </w:p>
    <w:p w14:paraId="05F2EB7D" w14:textId="6C4045A3" w:rsidR="0021223E" w:rsidRPr="004C3A7C" w:rsidRDefault="00E179B1" w:rsidP="00C407D6">
      <w:pPr>
        <w:tabs>
          <w:tab w:val="left" w:pos="6390"/>
        </w:tabs>
        <w:spacing w:before="60" w:after="0" w:line="240" w:lineRule="auto"/>
        <w:ind w:left="101" w:right="640"/>
        <w:rPr>
          <w:rFonts w:ascii="Avenir Book" w:eastAsia="Arial Narrow" w:hAnsi="Avenir Book" w:cs="Arial Narrow"/>
        </w:rPr>
      </w:pPr>
      <w:r w:rsidRPr="004C3A7C">
        <w:rPr>
          <w:rFonts w:ascii="Avenir Book" w:eastAsia="Arial Narrow" w:hAnsi="Avenir Book" w:cs="Arial Narrow"/>
        </w:rPr>
        <w:t xml:space="preserve">The annual application deadlines </w:t>
      </w:r>
      <w:r w:rsidR="005B4504">
        <w:rPr>
          <w:rFonts w:ascii="Avenir Book" w:eastAsia="Arial Narrow" w:hAnsi="Avenir Book" w:cs="Arial Narrow"/>
        </w:rPr>
        <w:t>vary based on the internship and it is imperative to visit each individual site for deadline details</w:t>
      </w:r>
      <w:r w:rsidRPr="004C3A7C">
        <w:rPr>
          <w:rFonts w:ascii="Avenir Book" w:eastAsia="Arial Narrow" w:hAnsi="Avenir Book" w:cs="Arial Narrow"/>
        </w:rPr>
        <w:t xml:space="preserve">. </w:t>
      </w:r>
      <w:r w:rsidR="005B4504">
        <w:rPr>
          <w:rFonts w:ascii="Avenir Book" w:eastAsia="Arial Narrow" w:hAnsi="Avenir Book" w:cs="Arial Narrow"/>
        </w:rPr>
        <w:t>Some</w:t>
      </w:r>
      <w:r w:rsidR="00846555">
        <w:rPr>
          <w:rFonts w:ascii="Avenir Book" w:eastAsia="Arial Narrow" w:hAnsi="Avenir Book" w:cs="Arial Narrow"/>
        </w:rPr>
        <w:t xml:space="preserve"> programs have rolling admission. </w:t>
      </w:r>
    </w:p>
    <w:p w14:paraId="5340D142" w14:textId="6F5B4A01" w:rsidR="00E179B1" w:rsidRPr="004C3A7C" w:rsidRDefault="009E7562" w:rsidP="00C407D6">
      <w:pPr>
        <w:tabs>
          <w:tab w:val="left" w:pos="6390"/>
        </w:tabs>
        <w:spacing w:before="60" w:after="0" w:line="240" w:lineRule="auto"/>
        <w:ind w:left="100" w:right="640"/>
        <w:rPr>
          <w:rFonts w:ascii="Avenir Book" w:eastAsia="Arial Narrow" w:hAnsi="Avenir Book" w:cs="Arial Narrow"/>
        </w:rPr>
      </w:pPr>
      <w:r w:rsidRPr="004C3A7C">
        <w:rPr>
          <w:rFonts w:ascii="Avenir Book" w:eastAsia="Arial Narrow" w:hAnsi="Avenir Book" w:cs="Arial Narrow"/>
          <w:b/>
        </w:rPr>
        <w:t>Dietetic Internship Centralized Application Services (</w:t>
      </w:r>
      <w:r w:rsidR="001712E3" w:rsidRPr="004C3A7C">
        <w:rPr>
          <w:rFonts w:ascii="Avenir Book" w:eastAsia="Arial Narrow" w:hAnsi="Avenir Book" w:cs="Arial Narrow"/>
          <w:b/>
        </w:rPr>
        <w:t>DICAS</w:t>
      </w:r>
      <w:r w:rsidRPr="004C3A7C">
        <w:rPr>
          <w:rFonts w:ascii="Avenir Book" w:eastAsia="Arial Narrow" w:hAnsi="Avenir Book" w:cs="Arial Narrow"/>
          <w:b/>
        </w:rPr>
        <w:t>)</w:t>
      </w:r>
      <w:r w:rsidR="001712E3" w:rsidRPr="004C3A7C">
        <w:rPr>
          <w:rFonts w:ascii="Avenir Book" w:eastAsia="Arial Narrow" w:hAnsi="Avenir Book" w:cs="Arial Narrow"/>
        </w:rPr>
        <w:t xml:space="preserve">. </w:t>
      </w:r>
      <w:r w:rsidR="00213D99" w:rsidRPr="004C3A7C">
        <w:rPr>
          <w:rFonts w:ascii="Avenir Book" w:eastAsia="Arial Narrow" w:hAnsi="Avenir Book" w:cs="Arial Narrow"/>
        </w:rPr>
        <w:t>Each DI provides</w:t>
      </w:r>
      <w:r w:rsidR="00BF1BD2" w:rsidRPr="004C3A7C">
        <w:rPr>
          <w:rFonts w:ascii="Avenir Book" w:eastAsia="Arial Narrow" w:hAnsi="Avenir Book" w:cs="Arial Narrow"/>
        </w:rPr>
        <w:t xml:space="preserve"> </w:t>
      </w:r>
      <w:r w:rsidR="00213D99" w:rsidRPr="004C3A7C">
        <w:rPr>
          <w:rFonts w:ascii="Avenir Book" w:eastAsia="Arial Narrow" w:hAnsi="Avenir Book" w:cs="Arial Narrow"/>
        </w:rPr>
        <w:t xml:space="preserve">directions for applying to their programs. </w:t>
      </w:r>
      <w:r w:rsidR="00BF1BD2" w:rsidRPr="004C3A7C">
        <w:rPr>
          <w:rFonts w:ascii="Avenir Book" w:eastAsia="Arial Narrow" w:hAnsi="Avenir Book" w:cs="Arial Narrow"/>
        </w:rPr>
        <w:t>M</w:t>
      </w:r>
      <w:r w:rsidR="005B4504">
        <w:rPr>
          <w:rFonts w:ascii="Avenir Book" w:eastAsia="Arial Narrow" w:hAnsi="Avenir Book" w:cs="Arial Narrow"/>
        </w:rPr>
        <w:t>any</w:t>
      </w:r>
      <w:r w:rsidRPr="004C3A7C">
        <w:rPr>
          <w:rFonts w:ascii="Avenir Book" w:eastAsia="Arial Narrow" w:hAnsi="Avenir Book" w:cs="Arial Narrow"/>
        </w:rPr>
        <w:t xml:space="preserve"> use the </w:t>
      </w:r>
      <w:r w:rsidR="00BF1BD2" w:rsidRPr="004C3A7C">
        <w:rPr>
          <w:rFonts w:ascii="Avenir Book" w:eastAsia="Arial Narrow" w:hAnsi="Avenir Book" w:cs="Arial Narrow"/>
        </w:rPr>
        <w:t>DICAS site (</w:t>
      </w:r>
      <w:hyperlink r:id="rId25" w:history="1">
        <w:r w:rsidR="00BF1BD2" w:rsidRPr="004C3A7C">
          <w:rPr>
            <w:rFonts w:ascii="Avenir Book" w:eastAsia="Arial Narrow" w:hAnsi="Avenir Book" w:cs="Arial Narrow"/>
          </w:rPr>
          <w:t>https://portal.dicas.org/</w:t>
        </w:r>
      </w:hyperlink>
      <w:r w:rsidR="00213D99" w:rsidRPr="004C3A7C">
        <w:rPr>
          <w:rFonts w:ascii="Avenir Book" w:eastAsia="Arial Narrow" w:hAnsi="Avenir Book" w:cs="Arial Narrow"/>
        </w:rPr>
        <w:t xml:space="preserve">) </w:t>
      </w:r>
      <w:r w:rsidR="00E179B1" w:rsidRPr="004C3A7C">
        <w:rPr>
          <w:rFonts w:ascii="Avenir Book" w:eastAsia="Arial Narrow" w:hAnsi="Avenir Book" w:cs="Arial Narrow"/>
        </w:rPr>
        <w:t xml:space="preserve">hosted by the Academy of Nutrition and Dietetics. It is recommended that you watch the DICAS instructional video at </w:t>
      </w:r>
      <w:hyperlink r:id="rId26" w:history="1">
        <w:r w:rsidR="008D377E" w:rsidRPr="004C3A7C">
          <w:rPr>
            <w:rStyle w:val="Hyperlink"/>
            <w:rFonts w:ascii="Avenir Book" w:eastAsia="Arial Narrow" w:hAnsi="Avenir Book" w:cs="Arial Narrow"/>
          </w:rPr>
          <w:t>https://www.youtube.com/watch?v=qP28aNF_hkI</w:t>
        </w:r>
      </w:hyperlink>
      <w:r w:rsidR="00E179B1" w:rsidRPr="004C3A7C">
        <w:rPr>
          <w:rStyle w:val="Hyperlink"/>
          <w:rFonts w:ascii="Avenir Book" w:eastAsia="Arial Narrow" w:hAnsi="Avenir Book" w:cs="Arial Narrow"/>
        </w:rPr>
        <w:t>.</w:t>
      </w:r>
    </w:p>
    <w:p w14:paraId="3160BA9A" w14:textId="1186D793" w:rsidR="004837B5" w:rsidRPr="00673EDA" w:rsidRDefault="00E179B1" w:rsidP="00673EDA">
      <w:pPr>
        <w:tabs>
          <w:tab w:val="left" w:pos="6390"/>
        </w:tabs>
        <w:spacing w:before="60" w:after="0" w:line="240" w:lineRule="auto"/>
        <w:ind w:left="100" w:right="640"/>
        <w:rPr>
          <w:rFonts w:ascii="Avenir Book" w:eastAsia="Arial Narrow" w:hAnsi="Avenir Book" w:cs="Arial Narrow"/>
        </w:rPr>
      </w:pPr>
      <w:r w:rsidRPr="004C3A7C">
        <w:rPr>
          <w:rFonts w:ascii="Avenir Book" w:eastAsia="Arial Narrow" w:hAnsi="Avenir Book" w:cs="Arial Narrow"/>
        </w:rPr>
        <w:t>In general, DICAS requires that you create an account</w:t>
      </w:r>
      <w:r w:rsidR="0021223E" w:rsidRPr="004C3A7C">
        <w:rPr>
          <w:rFonts w:ascii="Avenir Book" w:eastAsia="Arial Narrow" w:hAnsi="Avenir Book" w:cs="Arial Narrow"/>
        </w:rPr>
        <w:t xml:space="preserve"> and provide personal and background information,</w:t>
      </w:r>
      <w:r w:rsidR="001712E3" w:rsidRPr="004C3A7C">
        <w:rPr>
          <w:rFonts w:ascii="Avenir Book" w:eastAsia="Arial Narrow" w:hAnsi="Avenir Book" w:cs="Arial Narrow"/>
        </w:rPr>
        <w:t xml:space="preserve"> including</w:t>
      </w:r>
      <w:r w:rsidR="0021223E" w:rsidRPr="004C3A7C">
        <w:rPr>
          <w:rFonts w:ascii="Avenir Book" w:eastAsia="Arial Narrow" w:hAnsi="Avenir Book" w:cs="Arial Narrow"/>
        </w:rPr>
        <w:t xml:space="preserve"> details about your college education (transcripts for all colleges attended), details about DP courses, contact information </w:t>
      </w:r>
      <w:r w:rsidR="008D377E" w:rsidRPr="004C3A7C">
        <w:rPr>
          <w:rFonts w:ascii="Avenir Book" w:eastAsia="Arial Narrow" w:hAnsi="Avenir Book" w:cs="Arial Narrow"/>
        </w:rPr>
        <w:t>of your DP Director (</w:t>
      </w:r>
      <w:r w:rsidR="00D80274" w:rsidRPr="004C3A7C">
        <w:rPr>
          <w:rFonts w:ascii="Avenir Book" w:eastAsia="Arial Narrow" w:hAnsi="Avenir Book" w:cs="Arial Narrow"/>
        </w:rPr>
        <w:t>Christy Youens</w:t>
      </w:r>
      <w:r w:rsidR="0021223E" w:rsidRPr="004C3A7C">
        <w:rPr>
          <w:rFonts w:ascii="Avenir Book" w:eastAsia="Arial Narrow" w:hAnsi="Avenir Book" w:cs="Arial Narrow"/>
        </w:rPr>
        <w:t xml:space="preserve"> at Texas State), a list of awards, experience, </w:t>
      </w:r>
      <w:r w:rsidR="0026045D" w:rsidRPr="004C3A7C">
        <w:rPr>
          <w:rFonts w:ascii="Avenir Book" w:eastAsia="Arial Narrow" w:hAnsi="Avenir Book" w:cs="Arial Narrow"/>
        </w:rPr>
        <w:t xml:space="preserve">certifications, </w:t>
      </w:r>
      <w:r w:rsidR="0021223E" w:rsidRPr="004C3A7C">
        <w:rPr>
          <w:rFonts w:ascii="Avenir Book" w:eastAsia="Arial Narrow" w:hAnsi="Avenir Book" w:cs="Arial Narrow"/>
        </w:rPr>
        <w:t>volunteer activities, an updated resume, three letters of reference</w:t>
      </w:r>
      <w:r w:rsidR="001712E3" w:rsidRPr="004C3A7C">
        <w:rPr>
          <w:rFonts w:ascii="Avenir Book" w:eastAsia="Arial Narrow" w:hAnsi="Avenir Book" w:cs="Arial Narrow"/>
        </w:rPr>
        <w:t xml:space="preserve"> (2 academic and 1 from volunteer/work experience)</w:t>
      </w:r>
      <w:r w:rsidR="0021223E" w:rsidRPr="004C3A7C">
        <w:rPr>
          <w:rFonts w:ascii="Avenir Book" w:eastAsia="Arial Narrow" w:hAnsi="Avenir Book" w:cs="Arial Narrow"/>
        </w:rPr>
        <w:t>, a list of DIs for which you are applying, etc. It takes some time to gather these materials. This system requires $</w:t>
      </w:r>
      <w:r w:rsidR="00ED35C4" w:rsidRPr="004C3A7C">
        <w:rPr>
          <w:rFonts w:ascii="Avenir Book" w:eastAsia="Arial Narrow" w:hAnsi="Avenir Book" w:cs="Arial Narrow"/>
        </w:rPr>
        <w:t>50</w:t>
      </w:r>
      <w:r w:rsidR="0021223E" w:rsidRPr="004C3A7C">
        <w:rPr>
          <w:rFonts w:ascii="Avenir Book" w:eastAsia="Arial Narrow" w:hAnsi="Avenir Book" w:cs="Arial Narrow"/>
        </w:rPr>
        <w:t xml:space="preserve"> to apply for the first DI</w:t>
      </w:r>
      <w:r w:rsidR="002B3323" w:rsidRPr="004C3A7C">
        <w:rPr>
          <w:rFonts w:ascii="Avenir Book" w:eastAsia="Arial Narrow" w:hAnsi="Avenir Book" w:cs="Arial Narrow"/>
        </w:rPr>
        <w:t>,</w:t>
      </w:r>
      <w:r w:rsidR="0021223E" w:rsidRPr="004C3A7C">
        <w:rPr>
          <w:rFonts w:ascii="Avenir Book" w:eastAsia="Arial Narrow" w:hAnsi="Avenir Book" w:cs="Arial Narrow"/>
        </w:rPr>
        <w:t xml:space="preserve"> and an additional $2</w:t>
      </w:r>
      <w:r w:rsidR="00ED35C4" w:rsidRPr="004C3A7C">
        <w:rPr>
          <w:rFonts w:ascii="Avenir Book" w:eastAsia="Arial Narrow" w:hAnsi="Avenir Book" w:cs="Arial Narrow"/>
        </w:rPr>
        <w:t>5</w:t>
      </w:r>
      <w:r w:rsidR="0021223E" w:rsidRPr="004C3A7C">
        <w:rPr>
          <w:rFonts w:ascii="Avenir Book" w:eastAsia="Arial Narrow" w:hAnsi="Avenir Book" w:cs="Arial Narrow"/>
        </w:rPr>
        <w:t xml:space="preserve"> for each additional program to which the student applies.</w:t>
      </w:r>
      <w:r w:rsidR="001712E3" w:rsidRPr="004C3A7C">
        <w:rPr>
          <w:rFonts w:ascii="Avenir Book" w:eastAsia="Arial Narrow" w:hAnsi="Avenir Book" w:cs="Arial Narrow"/>
        </w:rPr>
        <w:t xml:space="preserve"> </w:t>
      </w:r>
      <w:r w:rsidR="00673EDA">
        <w:rPr>
          <w:rFonts w:ascii="Avenir Book" w:eastAsia="Arial Narrow" w:hAnsi="Avenir Book" w:cs="Arial Narrow"/>
        </w:rPr>
        <w:t xml:space="preserve">Some programs may have an additional supplemental fee. There is no longer a computer matching component of the DI application process. </w:t>
      </w:r>
    </w:p>
    <w:p w14:paraId="4A0CA999" w14:textId="77777777" w:rsidR="000D3B69" w:rsidRPr="004C3A7C" w:rsidRDefault="000D3B69" w:rsidP="00F67186">
      <w:pPr>
        <w:spacing w:after="0" w:line="240" w:lineRule="auto"/>
        <w:ind w:right="577"/>
        <w:rPr>
          <w:rFonts w:ascii="Avenir Book" w:eastAsia="Arial Narrow" w:hAnsi="Avenir Book" w:cs="Arial Narrow"/>
          <w:b/>
        </w:rPr>
      </w:pPr>
    </w:p>
    <w:p w14:paraId="638973F3" w14:textId="62295DF1" w:rsidR="003D31AD" w:rsidRPr="004C3A7C" w:rsidRDefault="005A1A5D" w:rsidP="009131B4">
      <w:pPr>
        <w:spacing w:after="0" w:line="239" w:lineRule="auto"/>
        <w:ind w:left="100" w:right="465"/>
        <w:jc w:val="center"/>
        <w:rPr>
          <w:rFonts w:ascii="Avenir Book" w:eastAsia="Arial Narrow" w:hAnsi="Avenir Book" w:cs="Arial Narrow"/>
          <w:b/>
          <w:bCs/>
        </w:rPr>
      </w:pPr>
      <w:r w:rsidRPr="004C3A7C">
        <w:rPr>
          <w:rFonts w:ascii="Avenir Book" w:eastAsia="Arial Narrow" w:hAnsi="Avenir Book" w:cs="Arial Narrow"/>
          <w:b/>
          <w:bCs/>
          <w:spacing w:val="1"/>
        </w:rPr>
        <w:t xml:space="preserve">Texas State DP </w:t>
      </w:r>
      <w:r w:rsidR="00FD1C0D" w:rsidRPr="004C3A7C">
        <w:rPr>
          <w:rFonts w:ascii="Avenir Book" w:eastAsia="Arial Narrow" w:hAnsi="Avenir Book" w:cs="Arial Narrow"/>
          <w:b/>
          <w:bCs/>
          <w:spacing w:val="1"/>
        </w:rPr>
        <w:t xml:space="preserve">Verification Statement </w:t>
      </w:r>
      <w:r w:rsidR="006D2B0C" w:rsidRPr="004C3A7C">
        <w:rPr>
          <w:rFonts w:ascii="Avenir Book" w:eastAsia="Arial Narrow" w:hAnsi="Avenir Book" w:cs="Arial Narrow"/>
          <w:b/>
          <w:bCs/>
          <w:spacing w:val="1"/>
        </w:rPr>
        <w:t>Polic</w:t>
      </w:r>
      <w:r w:rsidR="00FD1C0D" w:rsidRPr="004C3A7C">
        <w:rPr>
          <w:rFonts w:ascii="Avenir Book" w:eastAsia="Arial Narrow" w:hAnsi="Avenir Book" w:cs="Arial Narrow"/>
          <w:b/>
          <w:bCs/>
          <w:spacing w:val="1"/>
        </w:rPr>
        <w:t>y</w:t>
      </w:r>
      <w:r w:rsidR="00ED0699" w:rsidRPr="004C3A7C">
        <w:rPr>
          <w:rFonts w:ascii="Avenir Book" w:eastAsia="Arial Narrow" w:hAnsi="Avenir Book" w:cs="Arial Narrow"/>
          <w:b/>
          <w:bCs/>
          <w:spacing w:val="1"/>
        </w:rPr>
        <w:t xml:space="preserve"> </w:t>
      </w:r>
    </w:p>
    <w:p w14:paraId="2B32172E" w14:textId="77777777" w:rsidR="004837B5" w:rsidRPr="004C3A7C" w:rsidRDefault="004837B5" w:rsidP="003D31AD">
      <w:pPr>
        <w:spacing w:before="4" w:after="0" w:line="180" w:lineRule="exact"/>
        <w:rPr>
          <w:rFonts w:ascii="Avenir Book" w:hAnsi="Avenir Book"/>
        </w:rPr>
      </w:pPr>
    </w:p>
    <w:p w14:paraId="3FD810AB" w14:textId="43B5A71B" w:rsidR="00F3050B" w:rsidRPr="004C3A7C" w:rsidRDefault="006D2B0C" w:rsidP="003D31AD">
      <w:pPr>
        <w:spacing w:after="0" w:line="240" w:lineRule="auto"/>
        <w:ind w:left="90" w:right="310"/>
        <w:rPr>
          <w:rFonts w:ascii="Avenir Book" w:eastAsia="Arial Narrow" w:hAnsi="Avenir Book" w:cs="Arial Narrow"/>
        </w:rPr>
      </w:pPr>
      <w:r w:rsidRPr="004C3A7C">
        <w:rPr>
          <w:rFonts w:ascii="Avenir Book" w:eastAsia="Arial Narrow" w:hAnsi="Avenir Book" w:cs="Arial Narrow"/>
          <w:b/>
        </w:rPr>
        <w:t xml:space="preserve">Verification Statements. </w:t>
      </w:r>
      <w:r w:rsidR="003D31AD" w:rsidRPr="004C3A7C">
        <w:rPr>
          <w:rFonts w:ascii="Avenir Book" w:eastAsia="Arial Narrow" w:hAnsi="Avenir Book" w:cs="Arial Narrow"/>
        </w:rPr>
        <w:t>To receive a Verification Statement from the Texas State DP Director, students enrolled in the DP must:</w:t>
      </w:r>
    </w:p>
    <w:p w14:paraId="6DFF05D3" w14:textId="0B2EB2EC" w:rsidR="003D31AD" w:rsidRPr="004C3A7C" w:rsidRDefault="003D31AD" w:rsidP="003D31AD">
      <w:pPr>
        <w:pStyle w:val="ListParagraph"/>
        <w:numPr>
          <w:ilvl w:val="0"/>
          <w:numId w:val="12"/>
        </w:numPr>
        <w:spacing w:before="60" w:after="0" w:line="240" w:lineRule="auto"/>
        <w:ind w:left="450" w:right="432"/>
        <w:rPr>
          <w:rFonts w:ascii="Avenir Book" w:eastAsia="Arial Narrow" w:hAnsi="Avenir Book" w:cs="Arial Narrow"/>
        </w:rPr>
      </w:pPr>
      <w:r w:rsidRPr="004C3A7C">
        <w:rPr>
          <w:rFonts w:ascii="Avenir Book" w:eastAsia="Arial Narrow" w:hAnsi="Avenir Book" w:cs="Arial Narrow"/>
        </w:rPr>
        <w:t>S</w:t>
      </w:r>
      <w:r w:rsidRPr="004C3A7C">
        <w:rPr>
          <w:rFonts w:ascii="Avenir Book" w:eastAsia="Arial Narrow" w:hAnsi="Avenir Book" w:cs="Arial Narrow"/>
          <w:spacing w:val="1"/>
        </w:rPr>
        <w:t>u</w:t>
      </w:r>
      <w:r w:rsidRPr="004C3A7C">
        <w:rPr>
          <w:rFonts w:ascii="Avenir Book" w:eastAsia="Arial Narrow" w:hAnsi="Avenir Book" w:cs="Arial Narrow"/>
        </w:rPr>
        <w:t>cc</w:t>
      </w:r>
      <w:r w:rsidRPr="004C3A7C">
        <w:rPr>
          <w:rFonts w:ascii="Avenir Book" w:eastAsia="Arial Narrow" w:hAnsi="Avenir Book" w:cs="Arial Narrow"/>
          <w:spacing w:val="1"/>
        </w:rPr>
        <w:t>e</w:t>
      </w:r>
      <w:r w:rsidRPr="004C3A7C">
        <w:rPr>
          <w:rFonts w:ascii="Avenir Book" w:eastAsia="Arial Narrow" w:hAnsi="Avenir Book" w:cs="Arial Narrow"/>
        </w:rPr>
        <w:t>s</w:t>
      </w:r>
      <w:r w:rsidRPr="004C3A7C">
        <w:rPr>
          <w:rFonts w:ascii="Avenir Book" w:eastAsia="Arial Narrow" w:hAnsi="Avenir Book" w:cs="Arial Narrow"/>
          <w:spacing w:val="-2"/>
        </w:rPr>
        <w:t>s</w:t>
      </w:r>
      <w:r w:rsidRPr="004C3A7C">
        <w:rPr>
          <w:rFonts w:ascii="Avenir Book" w:eastAsia="Arial Narrow" w:hAnsi="Avenir Book" w:cs="Arial Narrow"/>
        </w:rPr>
        <w:t>f</w:t>
      </w:r>
      <w:r w:rsidRPr="004C3A7C">
        <w:rPr>
          <w:rFonts w:ascii="Avenir Book" w:eastAsia="Arial Narrow" w:hAnsi="Avenir Book" w:cs="Arial Narrow"/>
          <w:spacing w:val="1"/>
        </w:rPr>
        <w:t>u</w:t>
      </w:r>
      <w:r w:rsidRPr="004C3A7C">
        <w:rPr>
          <w:rFonts w:ascii="Avenir Book" w:eastAsia="Arial Narrow" w:hAnsi="Avenir Book" w:cs="Arial Narrow"/>
          <w:spacing w:val="-3"/>
        </w:rPr>
        <w:t>l</w:t>
      </w:r>
      <w:r w:rsidRPr="004C3A7C">
        <w:rPr>
          <w:rFonts w:ascii="Avenir Book" w:eastAsia="Arial Narrow" w:hAnsi="Avenir Book" w:cs="Arial Narrow"/>
        </w:rPr>
        <w:t>ly c</w:t>
      </w:r>
      <w:r w:rsidRPr="004C3A7C">
        <w:rPr>
          <w:rFonts w:ascii="Avenir Book" w:eastAsia="Arial Narrow" w:hAnsi="Avenir Book" w:cs="Arial Narrow"/>
          <w:spacing w:val="1"/>
        </w:rPr>
        <w:t>o</w:t>
      </w:r>
      <w:r w:rsidRPr="004C3A7C">
        <w:rPr>
          <w:rFonts w:ascii="Avenir Book" w:eastAsia="Arial Narrow" w:hAnsi="Avenir Book" w:cs="Arial Narrow"/>
          <w:spacing w:val="-1"/>
        </w:rPr>
        <w:t>m</w:t>
      </w:r>
      <w:r w:rsidRPr="004C3A7C">
        <w:rPr>
          <w:rFonts w:ascii="Avenir Book" w:eastAsia="Arial Narrow" w:hAnsi="Avenir Book" w:cs="Arial Narrow"/>
          <w:spacing w:val="1"/>
        </w:rPr>
        <w:t>p</w:t>
      </w:r>
      <w:r w:rsidRPr="004C3A7C">
        <w:rPr>
          <w:rFonts w:ascii="Avenir Book" w:eastAsia="Arial Narrow" w:hAnsi="Avenir Book" w:cs="Arial Narrow"/>
        </w:rPr>
        <w:t>le</w:t>
      </w:r>
      <w:r w:rsidRPr="004C3A7C">
        <w:rPr>
          <w:rFonts w:ascii="Avenir Book" w:eastAsia="Arial Narrow" w:hAnsi="Avenir Book" w:cs="Arial Narrow"/>
          <w:spacing w:val="1"/>
        </w:rPr>
        <w:t>t</w:t>
      </w:r>
      <w:r w:rsidRPr="004C3A7C">
        <w:rPr>
          <w:rFonts w:ascii="Avenir Book" w:eastAsia="Arial Narrow" w:hAnsi="Avenir Book" w:cs="Arial Narrow"/>
        </w:rPr>
        <w:t>e</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w:t>
      </w:r>
      <w:r w:rsidRPr="004C3A7C">
        <w:rPr>
          <w:rFonts w:ascii="Avenir Book" w:eastAsia="Arial Narrow" w:hAnsi="Avenir Book" w:cs="Arial Narrow"/>
        </w:rPr>
        <w:t>ll</w:t>
      </w:r>
      <w:r w:rsidRPr="004C3A7C">
        <w:rPr>
          <w:rFonts w:ascii="Avenir Book" w:eastAsia="Arial Narrow" w:hAnsi="Avenir Book" w:cs="Arial Narrow"/>
          <w:spacing w:val="-1"/>
        </w:rPr>
        <w:t xml:space="preserve"> DP </w:t>
      </w:r>
      <w:r w:rsidRPr="004C3A7C">
        <w:rPr>
          <w:rFonts w:ascii="Avenir Book" w:eastAsia="Arial Narrow" w:hAnsi="Avenir Book" w:cs="Arial Narrow"/>
          <w:spacing w:val="1"/>
        </w:rPr>
        <w:t>deg</w:t>
      </w:r>
      <w:r w:rsidRPr="004C3A7C">
        <w:rPr>
          <w:rFonts w:ascii="Avenir Book" w:eastAsia="Arial Narrow" w:hAnsi="Avenir Book" w:cs="Arial Narrow"/>
        </w:rPr>
        <w:t>r</w:t>
      </w:r>
      <w:r w:rsidRPr="004C3A7C">
        <w:rPr>
          <w:rFonts w:ascii="Avenir Book" w:eastAsia="Arial Narrow" w:hAnsi="Avenir Book" w:cs="Arial Narrow"/>
          <w:spacing w:val="-2"/>
        </w:rPr>
        <w:t>e</w:t>
      </w:r>
      <w:r w:rsidRPr="004C3A7C">
        <w:rPr>
          <w:rFonts w:ascii="Avenir Book" w:eastAsia="Arial Narrow" w:hAnsi="Avenir Book" w:cs="Arial Narrow"/>
        </w:rPr>
        <w:t>e</w:t>
      </w:r>
      <w:r w:rsidR="00860D79" w:rsidRPr="004C3A7C">
        <w:rPr>
          <w:rFonts w:ascii="Avenir Book" w:eastAsia="Arial Narrow" w:hAnsi="Avenir Book" w:cs="Arial Narrow"/>
        </w:rPr>
        <w:t xml:space="preserve"> requirements and demonstrate achievement of the </w:t>
      </w:r>
      <w:r w:rsidR="001E6234" w:rsidRPr="004C3A7C">
        <w:rPr>
          <w:rFonts w:ascii="Avenir Book" w:eastAsia="Arial Narrow" w:hAnsi="Avenir Book" w:cs="Arial Narrow"/>
          <w:spacing w:val="-1"/>
        </w:rPr>
        <w:t>K</w:t>
      </w:r>
      <w:r w:rsidR="00FA5059" w:rsidRPr="004C3A7C">
        <w:rPr>
          <w:rFonts w:ascii="Avenir Book" w:eastAsia="Arial Narrow" w:hAnsi="Avenir Book" w:cs="Arial Narrow"/>
          <w:spacing w:val="-1"/>
        </w:rPr>
        <w:t>nowledge for Registered Dietitian Nutritionists (K</w:t>
      </w:r>
      <w:r w:rsidR="001E6234" w:rsidRPr="004C3A7C">
        <w:rPr>
          <w:rFonts w:ascii="Avenir Book" w:eastAsia="Arial Narrow" w:hAnsi="Avenir Book" w:cs="Arial Narrow"/>
          <w:spacing w:val="-1"/>
        </w:rPr>
        <w:t>RDN</w:t>
      </w:r>
      <w:r w:rsidR="00FA5059" w:rsidRPr="004C3A7C">
        <w:rPr>
          <w:rFonts w:ascii="Avenir Book" w:eastAsia="Arial Narrow" w:hAnsi="Avenir Book" w:cs="Arial Narrow"/>
          <w:spacing w:val="-1"/>
        </w:rPr>
        <w:t>)</w:t>
      </w:r>
      <w:r w:rsidRPr="004C3A7C">
        <w:rPr>
          <w:rFonts w:ascii="Avenir Book" w:eastAsia="Arial Narrow" w:hAnsi="Avenir Book" w:cs="Arial Narrow"/>
        </w:rPr>
        <w:t xml:space="preserve"> requirements</w:t>
      </w:r>
      <w:r w:rsidR="001E6234" w:rsidRPr="004C3A7C">
        <w:rPr>
          <w:rFonts w:ascii="Avenir Book" w:eastAsia="Arial Narrow" w:hAnsi="Avenir Book" w:cs="Arial Narrow"/>
        </w:rPr>
        <w:t xml:space="preserve"> within </w:t>
      </w:r>
      <w:r w:rsidR="000B20FE" w:rsidRPr="004C3A7C">
        <w:rPr>
          <w:rFonts w:ascii="Avenir Book" w:eastAsia="Arial Narrow" w:hAnsi="Avenir Book" w:cs="Arial Narrow"/>
        </w:rPr>
        <w:t>specific</w:t>
      </w:r>
      <w:r w:rsidR="001E6234" w:rsidRPr="004C3A7C">
        <w:rPr>
          <w:rFonts w:ascii="Avenir Book" w:eastAsia="Arial Narrow" w:hAnsi="Avenir Book" w:cs="Arial Narrow"/>
        </w:rPr>
        <w:t xml:space="preserve"> courses</w:t>
      </w:r>
      <w:r w:rsidR="000B20FE" w:rsidRPr="004C3A7C">
        <w:rPr>
          <w:rFonts w:ascii="Avenir Book" w:eastAsia="Arial Narrow" w:hAnsi="Avenir Book" w:cs="Arial Narrow"/>
        </w:rPr>
        <w:t>. Courses</w:t>
      </w:r>
      <w:r w:rsidRPr="004C3A7C">
        <w:rPr>
          <w:rFonts w:ascii="Avenir Book" w:eastAsia="Arial Narrow" w:hAnsi="Avenir Book" w:cs="Arial Narrow"/>
        </w:rPr>
        <w:t xml:space="preserve"> are </w:t>
      </w:r>
      <w:r w:rsidRPr="004C3A7C">
        <w:rPr>
          <w:rFonts w:ascii="Avenir Book" w:eastAsia="Arial Narrow" w:hAnsi="Avenir Book" w:cs="Arial Narrow"/>
          <w:spacing w:val="1"/>
        </w:rPr>
        <w:t>de</w:t>
      </w:r>
      <w:r w:rsidRPr="004C3A7C">
        <w:rPr>
          <w:rFonts w:ascii="Avenir Book" w:eastAsia="Arial Narrow" w:hAnsi="Avenir Book" w:cs="Arial Narrow"/>
        </w:rPr>
        <w:t>scr</w:t>
      </w:r>
      <w:r w:rsidRPr="004C3A7C">
        <w:rPr>
          <w:rFonts w:ascii="Avenir Book" w:eastAsia="Arial Narrow" w:hAnsi="Avenir Book" w:cs="Arial Narrow"/>
          <w:spacing w:val="-1"/>
        </w:rPr>
        <w:t>ib</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00FA5059" w:rsidRPr="004C3A7C">
        <w:rPr>
          <w:rFonts w:ascii="Avenir Book" w:eastAsia="Arial Narrow" w:hAnsi="Avenir Book" w:cs="Arial Narrow"/>
          <w:spacing w:val="1"/>
        </w:rPr>
        <w:t xml:space="preserve">in the </w:t>
      </w:r>
      <w:r w:rsidR="001E6234" w:rsidRPr="004C3A7C">
        <w:rPr>
          <w:rFonts w:ascii="Avenir Book" w:eastAsia="Arial Narrow" w:hAnsi="Avenir Book" w:cs="Arial Narrow"/>
          <w:spacing w:val="1"/>
        </w:rPr>
        <w:t xml:space="preserve">DP degree plan </w:t>
      </w:r>
      <w:r w:rsidRPr="004C3A7C">
        <w:rPr>
          <w:rFonts w:ascii="Avenir Book" w:eastAsia="Arial Narrow" w:hAnsi="Avenir Book" w:cs="Arial Narrow"/>
          <w:spacing w:val="-2"/>
        </w:rPr>
        <w:t>i</w:t>
      </w:r>
      <w:r w:rsidRPr="004C3A7C">
        <w:rPr>
          <w:rFonts w:ascii="Avenir Book" w:eastAsia="Arial Narrow" w:hAnsi="Avenir Book" w:cs="Arial Narrow"/>
        </w:rPr>
        <w:t>n</w:t>
      </w:r>
      <w:r w:rsidRPr="004C3A7C">
        <w:rPr>
          <w:rFonts w:ascii="Avenir Book" w:eastAsia="Arial Narrow" w:hAnsi="Avenir Book" w:cs="Arial Narrow"/>
          <w:spacing w:val="1"/>
        </w:rPr>
        <w:t xml:space="preserve"> the</w:t>
      </w:r>
      <w:r w:rsidRPr="004C3A7C">
        <w:rPr>
          <w:rFonts w:ascii="Avenir Book" w:eastAsia="Arial Narrow" w:hAnsi="Avenir Book" w:cs="Arial Narrow"/>
          <w:spacing w:val="-2"/>
        </w:rPr>
        <w:t xml:space="preserve"> </w:t>
      </w:r>
      <w:r w:rsidRPr="004C3A7C">
        <w:rPr>
          <w:rFonts w:ascii="Avenir Book" w:eastAsia="Arial Narrow" w:hAnsi="Avenir Book" w:cs="Arial Narrow"/>
          <w:spacing w:val="1"/>
        </w:rPr>
        <w:t>u</w:t>
      </w:r>
      <w:r w:rsidRPr="004C3A7C">
        <w:rPr>
          <w:rFonts w:ascii="Avenir Book" w:eastAsia="Arial Narrow" w:hAnsi="Avenir Book" w:cs="Arial Narrow"/>
          <w:spacing w:val="-1"/>
        </w:rPr>
        <w:t>n</w:t>
      </w:r>
      <w:r w:rsidRPr="004C3A7C">
        <w:rPr>
          <w:rFonts w:ascii="Avenir Book" w:eastAsia="Arial Narrow" w:hAnsi="Avenir Book" w:cs="Arial Narrow"/>
          <w:spacing w:val="1"/>
        </w:rPr>
        <w:t>de</w:t>
      </w:r>
      <w:r w:rsidRPr="004C3A7C">
        <w:rPr>
          <w:rFonts w:ascii="Avenir Book" w:eastAsia="Arial Narrow" w:hAnsi="Avenir Book" w:cs="Arial Narrow"/>
        </w:rPr>
        <w:t>rgr</w:t>
      </w:r>
      <w:r w:rsidRPr="004C3A7C">
        <w:rPr>
          <w:rFonts w:ascii="Avenir Book" w:eastAsia="Arial Narrow" w:hAnsi="Avenir Book" w:cs="Arial Narrow"/>
          <w:spacing w:val="-2"/>
        </w:rPr>
        <w:t>a</w:t>
      </w:r>
      <w:r w:rsidRPr="004C3A7C">
        <w:rPr>
          <w:rFonts w:ascii="Avenir Book" w:eastAsia="Arial Narrow" w:hAnsi="Avenir Book" w:cs="Arial Narrow"/>
          <w:spacing w:val="1"/>
        </w:rPr>
        <w:t>du</w:t>
      </w:r>
      <w:r w:rsidRPr="004C3A7C">
        <w:rPr>
          <w:rFonts w:ascii="Avenir Book" w:eastAsia="Arial Narrow" w:hAnsi="Avenir Book" w:cs="Arial Narrow"/>
          <w:spacing w:val="-1"/>
        </w:rPr>
        <w:t>a</w:t>
      </w:r>
      <w:r w:rsidRPr="004C3A7C">
        <w:rPr>
          <w:rFonts w:ascii="Avenir Book" w:eastAsia="Arial Narrow" w:hAnsi="Avenir Book" w:cs="Arial Narrow"/>
        </w:rPr>
        <w:t>te</w:t>
      </w:r>
      <w:r w:rsidRPr="004C3A7C">
        <w:rPr>
          <w:rFonts w:ascii="Avenir Book" w:eastAsia="Arial Narrow" w:hAnsi="Avenir Book" w:cs="Arial Narrow"/>
          <w:spacing w:val="1"/>
        </w:rPr>
        <w:t xml:space="preserve"> </w:t>
      </w:r>
      <w:r w:rsidRPr="004C3A7C">
        <w:rPr>
          <w:rFonts w:ascii="Avenir Book" w:eastAsia="Arial Narrow" w:hAnsi="Avenir Book" w:cs="Arial Narrow"/>
          <w:spacing w:val="-2"/>
        </w:rPr>
        <w:t>c</w:t>
      </w:r>
      <w:r w:rsidRPr="004C3A7C">
        <w:rPr>
          <w:rFonts w:ascii="Avenir Book" w:eastAsia="Arial Narrow" w:hAnsi="Avenir Book" w:cs="Arial Narrow"/>
          <w:spacing w:val="1"/>
        </w:rPr>
        <w:t>a</w:t>
      </w:r>
      <w:r w:rsidRPr="004C3A7C">
        <w:rPr>
          <w:rFonts w:ascii="Avenir Book" w:eastAsia="Arial Narrow" w:hAnsi="Avenir Book" w:cs="Arial Narrow"/>
        </w:rPr>
        <w:t>t</w:t>
      </w:r>
      <w:r w:rsidRPr="004C3A7C">
        <w:rPr>
          <w:rFonts w:ascii="Avenir Book" w:eastAsia="Arial Narrow" w:hAnsi="Avenir Book" w:cs="Arial Narrow"/>
          <w:spacing w:val="1"/>
        </w:rPr>
        <w:t>a</w:t>
      </w:r>
      <w:r w:rsidRPr="004C3A7C">
        <w:rPr>
          <w:rFonts w:ascii="Avenir Book" w:eastAsia="Arial Narrow" w:hAnsi="Avenir Book" w:cs="Arial Narrow"/>
          <w:spacing w:val="-3"/>
        </w:rPr>
        <w:t>l</w:t>
      </w:r>
      <w:r w:rsidRPr="004C3A7C">
        <w:rPr>
          <w:rFonts w:ascii="Avenir Book" w:eastAsia="Arial Narrow" w:hAnsi="Avenir Book" w:cs="Arial Narrow"/>
          <w:spacing w:val="1"/>
        </w:rPr>
        <w:t>o</w:t>
      </w:r>
      <w:r w:rsidRPr="004C3A7C">
        <w:rPr>
          <w:rFonts w:ascii="Avenir Book" w:eastAsia="Arial Narrow" w:hAnsi="Avenir Book" w:cs="Arial Narrow"/>
        </w:rPr>
        <w:t>g</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w:t>
      </w:r>
      <w:r w:rsidRPr="004C3A7C">
        <w:rPr>
          <w:rFonts w:ascii="Avenir Book" w:eastAsia="Arial Narrow" w:hAnsi="Avenir Book" w:cs="Arial Narrow"/>
          <w:spacing w:val="1"/>
        </w:rPr>
        <w:t>n</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du</w:t>
      </w:r>
      <w:r w:rsidRPr="004C3A7C">
        <w:rPr>
          <w:rFonts w:ascii="Avenir Book" w:eastAsia="Arial Narrow" w:hAnsi="Avenir Book" w:cs="Arial Narrow"/>
        </w:rPr>
        <w:t>r</w:t>
      </w:r>
      <w:r w:rsidRPr="004C3A7C">
        <w:rPr>
          <w:rFonts w:ascii="Avenir Book" w:eastAsia="Arial Narrow" w:hAnsi="Avenir Book" w:cs="Arial Narrow"/>
          <w:spacing w:val="-1"/>
        </w:rPr>
        <w:t>i</w:t>
      </w:r>
      <w:r w:rsidRPr="004C3A7C">
        <w:rPr>
          <w:rFonts w:ascii="Avenir Book" w:eastAsia="Arial Narrow" w:hAnsi="Avenir Book" w:cs="Arial Narrow"/>
          <w:spacing w:val="1"/>
        </w:rPr>
        <w:t>n</w:t>
      </w:r>
      <w:r w:rsidRPr="004C3A7C">
        <w:rPr>
          <w:rFonts w:ascii="Avenir Book" w:eastAsia="Arial Narrow" w:hAnsi="Avenir Book" w:cs="Arial Narrow"/>
        </w:rPr>
        <w:t>g st</w:t>
      </w:r>
      <w:r w:rsidRPr="004C3A7C">
        <w:rPr>
          <w:rFonts w:ascii="Avenir Book" w:eastAsia="Arial Narrow" w:hAnsi="Avenir Book" w:cs="Arial Narrow"/>
          <w:spacing w:val="1"/>
        </w:rPr>
        <w:t>ud</w:t>
      </w:r>
      <w:r w:rsidRPr="004C3A7C">
        <w:rPr>
          <w:rFonts w:ascii="Avenir Book" w:eastAsia="Arial Narrow" w:hAnsi="Avenir Book" w:cs="Arial Narrow"/>
          <w:spacing w:val="-1"/>
        </w:rPr>
        <w:t>e</w:t>
      </w:r>
      <w:r w:rsidRPr="004C3A7C">
        <w:rPr>
          <w:rFonts w:ascii="Avenir Book" w:eastAsia="Arial Narrow" w:hAnsi="Avenir Book" w:cs="Arial Narrow"/>
          <w:spacing w:val="1"/>
        </w:rPr>
        <w:t>n</w:t>
      </w:r>
      <w:r w:rsidRPr="004C3A7C">
        <w:rPr>
          <w:rFonts w:ascii="Avenir Book" w:eastAsia="Arial Narrow" w:hAnsi="Avenir Book" w:cs="Arial Narrow"/>
        </w:rPr>
        <w:t>t</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ad</w:t>
      </w:r>
      <w:r w:rsidRPr="004C3A7C">
        <w:rPr>
          <w:rFonts w:ascii="Avenir Book" w:eastAsia="Arial Narrow" w:hAnsi="Avenir Book" w:cs="Arial Narrow"/>
        </w:rPr>
        <w:t>vis</w:t>
      </w:r>
      <w:r w:rsidRPr="004C3A7C">
        <w:rPr>
          <w:rFonts w:ascii="Avenir Book" w:eastAsia="Arial Narrow" w:hAnsi="Avenir Book" w:cs="Arial Narrow"/>
          <w:spacing w:val="-1"/>
        </w:rPr>
        <w:t>i</w:t>
      </w:r>
      <w:r w:rsidRPr="004C3A7C">
        <w:rPr>
          <w:rFonts w:ascii="Avenir Book" w:eastAsia="Arial Narrow" w:hAnsi="Avenir Book" w:cs="Arial Narrow"/>
          <w:spacing w:val="1"/>
        </w:rPr>
        <w:t>n</w:t>
      </w:r>
      <w:r w:rsidRPr="004C3A7C">
        <w:rPr>
          <w:rFonts w:ascii="Avenir Book" w:eastAsia="Arial Narrow" w:hAnsi="Avenir Book" w:cs="Arial Narrow"/>
        </w:rPr>
        <w:t>g</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w:t>
      </w:r>
      <w:r w:rsidRPr="004C3A7C">
        <w:rPr>
          <w:rFonts w:ascii="Avenir Book" w:eastAsia="Arial Narrow" w:hAnsi="Avenir Book" w:cs="Arial Narrow"/>
          <w:spacing w:val="-1"/>
        </w:rPr>
        <w:t>p</w:t>
      </w:r>
      <w:r w:rsidRPr="004C3A7C">
        <w:rPr>
          <w:rFonts w:ascii="Avenir Book" w:eastAsia="Arial Narrow" w:hAnsi="Avenir Book" w:cs="Arial Narrow"/>
          <w:spacing w:val="1"/>
        </w:rPr>
        <w:t>po</w:t>
      </w:r>
      <w:r w:rsidRPr="004C3A7C">
        <w:rPr>
          <w:rFonts w:ascii="Avenir Book" w:eastAsia="Arial Narrow" w:hAnsi="Avenir Book" w:cs="Arial Narrow"/>
        </w:rPr>
        <w:t>in</w:t>
      </w:r>
      <w:r w:rsidRPr="004C3A7C">
        <w:rPr>
          <w:rFonts w:ascii="Avenir Book" w:eastAsia="Arial Narrow" w:hAnsi="Avenir Book" w:cs="Arial Narrow"/>
          <w:spacing w:val="1"/>
        </w:rPr>
        <w:t>t</w:t>
      </w:r>
      <w:r w:rsidRPr="004C3A7C">
        <w:rPr>
          <w:rFonts w:ascii="Avenir Book" w:eastAsia="Arial Narrow" w:hAnsi="Avenir Book" w:cs="Arial Narrow"/>
          <w:spacing w:val="-1"/>
        </w:rPr>
        <w:t>me</w:t>
      </w:r>
      <w:r w:rsidRPr="004C3A7C">
        <w:rPr>
          <w:rFonts w:ascii="Avenir Book" w:eastAsia="Arial Narrow" w:hAnsi="Avenir Book" w:cs="Arial Narrow"/>
          <w:spacing w:val="1"/>
        </w:rPr>
        <w:t>n</w:t>
      </w:r>
      <w:r w:rsidRPr="004C3A7C">
        <w:rPr>
          <w:rFonts w:ascii="Avenir Book" w:eastAsia="Arial Narrow" w:hAnsi="Avenir Book" w:cs="Arial Narrow"/>
        </w:rPr>
        <w:t>ts.</w:t>
      </w:r>
      <w:r w:rsidR="00B372DD" w:rsidRPr="004C3A7C">
        <w:rPr>
          <w:rFonts w:ascii="Avenir Book" w:eastAsia="Arial Narrow" w:hAnsi="Avenir Book" w:cs="Arial Narrow"/>
        </w:rPr>
        <w:t xml:space="preserve"> </w:t>
      </w:r>
      <w:r w:rsidR="00B372DD" w:rsidRPr="004C3A7C">
        <w:rPr>
          <w:rFonts w:ascii="Avenir Book" w:hAnsi="Avenir Book"/>
        </w:rPr>
        <w:t>All D</w:t>
      </w:r>
      <w:r w:rsidR="002C4161" w:rsidRPr="004C3A7C">
        <w:rPr>
          <w:rFonts w:ascii="Avenir Book" w:hAnsi="Avenir Book"/>
        </w:rPr>
        <w:t>P</w:t>
      </w:r>
      <w:r w:rsidR="00B372DD" w:rsidRPr="004C3A7C">
        <w:rPr>
          <w:rFonts w:ascii="Avenir Book" w:hAnsi="Avenir Book"/>
        </w:rPr>
        <w:t xml:space="preserve"> students must pass (earn a score of at least 70%) for the assignment/test/quiz/presentation associated with the KRDN during the course. If the KRDN</w:t>
      </w:r>
      <w:r w:rsidR="001143C5" w:rsidRPr="004C3A7C">
        <w:rPr>
          <w:rFonts w:ascii="Avenir Book" w:hAnsi="Avenir Book"/>
        </w:rPr>
        <w:t xml:space="preserve"> </w:t>
      </w:r>
      <w:r w:rsidR="00B372DD" w:rsidRPr="004C3A7C">
        <w:rPr>
          <w:rFonts w:ascii="Avenir Book" w:hAnsi="Avenir Book"/>
        </w:rPr>
        <w:t xml:space="preserve">is not passed, the student will have the opportunity for remediation during the semester. Remediation will require additional work and/or testing. If a student does not pass the assignment/test even after remediation, the course instructor will notify the Didactic Program Director.  A verification statement will not be awarded unless the student provides the Didactic Program Director with evidence that he/she has </w:t>
      </w:r>
      <w:r w:rsidR="00860D79" w:rsidRPr="004C3A7C">
        <w:rPr>
          <w:rFonts w:ascii="Avenir Book" w:hAnsi="Avenir Book"/>
        </w:rPr>
        <w:t xml:space="preserve">demonstrated achievement </w:t>
      </w:r>
      <w:r w:rsidR="00B372DD" w:rsidRPr="004C3A7C">
        <w:rPr>
          <w:rFonts w:ascii="Avenir Book" w:hAnsi="Avenir Book"/>
        </w:rPr>
        <w:t>the KRDN.  This evidence can be in the form of a non-course assignment or activity that will be reviewed and graded by the Didactic Program Director.</w:t>
      </w:r>
    </w:p>
    <w:p w14:paraId="6B8F53D4" w14:textId="7309E488" w:rsidR="003D31AD" w:rsidRPr="004C3A7C" w:rsidRDefault="003D31AD" w:rsidP="003D31AD">
      <w:pPr>
        <w:pStyle w:val="ListParagraph"/>
        <w:numPr>
          <w:ilvl w:val="0"/>
          <w:numId w:val="12"/>
        </w:numPr>
        <w:spacing w:after="0" w:line="240" w:lineRule="auto"/>
        <w:ind w:left="450" w:right="1010"/>
        <w:rPr>
          <w:rFonts w:ascii="Avenir Book" w:eastAsia="Arial Narrow" w:hAnsi="Avenir Book" w:cs="Arial Narrow"/>
          <w:spacing w:val="-2"/>
        </w:rPr>
      </w:pPr>
      <w:r w:rsidRPr="004C3A7C">
        <w:rPr>
          <w:rFonts w:ascii="Avenir Book" w:eastAsia="Arial Narrow" w:hAnsi="Avenir Book" w:cs="Arial Narrow"/>
          <w:spacing w:val="1"/>
        </w:rPr>
        <w:t>P</w:t>
      </w:r>
      <w:r w:rsidRPr="004C3A7C">
        <w:rPr>
          <w:rFonts w:ascii="Avenir Book" w:eastAsia="Arial Narrow" w:hAnsi="Avenir Book" w:cs="Arial Narrow"/>
        </w:rPr>
        <w:t>rovide</w:t>
      </w:r>
      <w:r w:rsidRPr="004C3A7C">
        <w:rPr>
          <w:rFonts w:ascii="Avenir Book" w:eastAsia="Arial Narrow" w:hAnsi="Avenir Book" w:cs="Arial Narrow"/>
          <w:spacing w:val="-1"/>
        </w:rPr>
        <w:t xml:space="preserve"> </w:t>
      </w:r>
      <w:r w:rsidRPr="004C3A7C">
        <w:rPr>
          <w:rFonts w:ascii="Avenir Book" w:eastAsia="Arial Narrow" w:hAnsi="Avenir Book" w:cs="Arial Narrow"/>
        </w:rPr>
        <w:t>accurate</w:t>
      </w:r>
      <w:r w:rsidRPr="004C3A7C">
        <w:rPr>
          <w:rFonts w:ascii="Avenir Book" w:eastAsia="Arial Narrow" w:hAnsi="Avenir Book" w:cs="Arial Narrow"/>
          <w:spacing w:val="-1"/>
        </w:rPr>
        <w:t xml:space="preserve"> p</w:t>
      </w:r>
      <w:r w:rsidRPr="004C3A7C">
        <w:rPr>
          <w:rFonts w:ascii="Avenir Book" w:eastAsia="Arial Narrow" w:hAnsi="Avenir Book" w:cs="Arial Narrow"/>
          <w:spacing w:val="1"/>
        </w:rPr>
        <w:t>e</w:t>
      </w:r>
      <w:r w:rsidRPr="004C3A7C">
        <w:rPr>
          <w:rFonts w:ascii="Avenir Book" w:eastAsia="Arial Narrow" w:hAnsi="Avenir Book" w:cs="Arial Narrow"/>
        </w:rPr>
        <w:t>r</w:t>
      </w:r>
      <w:r w:rsidRPr="004C3A7C">
        <w:rPr>
          <w:rFonts w:ascii="Avenir Book" w:eastAsia="Arial Narrow" w:hAnsi="Avenir Book" w:cs="Arial Narrow"/>
          <w:spacing w:val="-1"/>
        </w:rPr>
        <w:t>m</w:t>
      </w:r>
      <w:r w:rsidRPr="004C3A7C">
        <w:rPr>
          <w:rFonts w:ascii="Avenir Book" w:eastAsia="Arial Narrow" w:hAnsi="Avenir Book" w:cs="Arial Narrow"/>
          <w:spacing w:val="1"/>
        </w:rPr>
        <w:t>ane</w:t>
      </w:r>
      <w:r w:rsidRPr="004C3A7C">
        <w:rPr>
          <w:rFonts w:ascii="Avenir Book" w:eastAsia="Arial Narrow" w:hAnsi="Avenir Book" w:cs="Arial Narrow"/>
          <w:spacing w:val="-1"/>
        </w:rPr>
        <w:t>n</w:t>
      </w:r>
      <w:r w:rsidRPr="004C3A7C">
        <w:rPr>
          <w:rFonts w:ascii="Avenir Book" w:eastAsia="Arial Narrow" w:hAnsi="Avenir Book" w:cs="Arial Narrow"/>
        </w:rPr>
        <w:t>t</w:t>
      </w:r>
      <w:r w:rsidRPr="004C3A7C">
        <w:rPr>
          <w:rFonts w:ascii="Avenir Book" w:eastAsia="Arial Narrow" w:hAnsi="Avenir Book" w:cs="Arial Narrow"/>
          <w:spacing w:val="1"/>
        </w:rPr>
        <w:t xml:space="preserve"> </w:t>
      </w:r>
      <w:r w:rsidRPr="004C3A7C">
        <w:rPr>
          <w:rFonts w:ascii="Avenir Book" w:eastAsia="Arial Narrow" w:hAnsi="Avenir Book" w:cs="Arial Narrow"/>
        </w:rPr>
        <w:t>email addresses to Texas State</w:t>
      </w:r>
      <w:r w:rsidRPr="004C3A7C">
        <w:rPr>
          <w:rFonts w:ascii="Avenir Book" w:eastAsia="Arial Narrow" w:hAnsi="Avenir Book" w:cs="Arial Narrow"/>
          <w:spacing w:val="-2"/>
        </w:rPr>
        <w:t xml:space="preserve">. (It is helpful if you complete a survey (link emailed shortly after graduation by DP Director) verifying contact information. </w:t>
      </w:r>
    </w:p>
    <w:p w14:paraId="748FE6AC" w14:textId="5F53FFF9" w:rsidR="003D31AD" w:rsidRPr="004C3A7C" w:rsidRDefault="003D31AD" w:rsidP="003D31AD">
      <w:pPr>
        <w:pStyle w:val="ListParagraph"/>
        <w:numPr>
          <w:ilvl w:val="0"/>
          <w:numId w:val="12"/>
        </w:numPr>
        <w:spacing w:after="0" w:line="240" w:lineRule="auto"/>
        <w:ind w:left="450" w:right="1010"/>
        <w:rPr>
          <w:rFonts w:ascii="Avenir Book" w:eastAsia="Arial Narrow" w:hAnsi="Avenir Book" w:cs="Arial Narrow"/>
          <w:spacing w:val="-2"/>
        </w:rPr>
      </w:pPr>
      <w:r w:rsidRPr="004C3A7C">
        <w:rPr>
          <w:rFonts w:ascii="Avenir Book" w:eastAsia="Arial Narrow" w:hAnsi="Avenir Book" w:cs="Arial Narrow"/>
          <w:spacing w:val="-2"/>
        </w:rPr>
        <w:t xml:space="preserve">The DP Director will </w:t>
      </w:r>
      <w:r w:rsidR="00AF6F52">
        <w:rPr>
          <w:rFonts w:ascii="Avenir Book" w:eastAsia="Arial Narrow" w:hAnsi="Avenir Book" w:cs="Arial Narrow"/>
          <w:spacing w:val="-2"/>
        </w:rPr>
        <w:t>email an official, digitally signed copy</w:t>
      </w:r>
      <w:r w:rsidRPr="004C3A7C">
        <w:rPr>
          <w:rFonts w:ascii="Avenir Book" w:eastAsia="Arial Narrow" w:hAnsi="Avenir Book" w:cs="Arial Narrow"/>
          <w:spacing w:val="-2"/>
        </w:rPr>
        <w:t xml:space="preserve"> of the Verification Statement to the </w:t>
      </w:r>
      <w:r w:rsidR="00AF6F52">
        <w:rPr>
          <w:rFonts w:ascii="Avenir Book" w:eastAsia="Arial Narrow" w:hAnsi="Avenir Book" w:cs="Arial Narrow"/>
          <w:spacing w:val="-2"/>
        </w:rPr>
        <w:lastRenderedPageBreak/>
        <w:t xml:space="preserve">email </w:t>
      </w:r>
      <w:r w:rsidRPr="004C3A7C">
        <w:rPr>
          <w:rFonts w:ascii="Avenir Book" w:eastAsia="Arial Narrow" w:hAnsi="Avenir Book" w:cs="Arial Narrow"/>
          <w:spacing w:val="-2"/>
        </w:rPr>
        <w:t>address provided.</w:t>
      </w:r>
    </w:p>
    <w:p w14:paraId="4F913BA9" w14:textId="77777777" w:rsidR="003D31AD" w:rsidRPr="004C3A7C" w:rsidRDefault="003D31AD" w:rsidP="003D31AD">
      <w:pPr>
        <w:spacing w:before="3" w:after="0" w:line="180" w:lineRule="exact"/>
        <w:ind w:left="90"/>
        <w:rPr>
          <w:rFonts w:ascii="Avenir Book" w:hAnsi="Avenir Book"/>
        </w:rPr>
      </w:pPr>
    </w:p>
    <w:p w14:paraId="11AAA0E2" w14:textId="6CA8D4F4" w:rsidR="003D31AD" w:rsidRPr="004C3A7C" w:rsidRDefault="003D31AD" w:rsidP="000D0166">
      <w:pPr>
        <w:spacing w:after="0" w:line="240" w:lineRule="auto"/>
        <w:ind w:right="626"/>
        <w:rPr>
          <w:rFonts w:ascii="Avenir Book" w:eastAsia="Arial Narrow" w:hAnsi="Avenir Book" w:cs="Arial Narrow"/>
        </w:rPr>
      </w:pPr>
      <w:r w:rsidRPr="004C3A7C">
        <w:rPr>
          <w:rFonts w:ascii="Avenir Book" w:eastAsia="Arial Narrow" w:hAnsi="Avenir Book" w:cs="Arial Narrow"/>
          <w:spacing w:val="1"/>
        </w:rPr>
        <w:t>Ve</w:t>
      </w:r>
      <w:r w:rsidRPr="004C3A7C">
        <w:rPr>
          <w:rFonts w:ascii="Avenir Book" w:eastAsia="Arial Narrow" w:hAnsi="Avenir Book" w:cs="Arial Narrow"/>
        </w:rPr>
        <w:t>r</w:t>
      </w:r>
      <w:r w:rsidRPr="004C3A7C">
        <w:rPr>
          <w:rFonts w:ascii="Avenir Book" w:eastAsia="Arial Narrow" w:hAnsi="Avenir Book" w:cs="Arial Narrow"/>
          <w:spacing w:val="-1"/>
        </w:rPr>
        <w:t>i</w:t>
      </w:r>
      <w:r w:rsidRPr="004C3A7C">
        <w:rPr>
          <w:rFonts w:ascii="Avenir Book" w:eastAsia="Arial Narrow" w:hAnsi="Avenir Book" w:cs="Arial Narrow"/>
        </w:rPr>
        <w:t>fic</w:t>
      </w:r>
      <w:r w:rsidRPr="004C3A7C">
        <w:rPr>
          <w:rFonts w:ascii="Avenir Book" w:eastAsia="Arial Narrow" w:hAnsi="Avenir Book" w:cs="Arial Narrow"/>
          <w:spacing w:val="-2"/>
        </w:rPr>
        <w:t>a</w:t>
      </w:r>
      <w:r w:rsidRPr="004C3A7C">
        <w:rPr>
          <w:rFonts w:ascii="Avenir Book" w:eastAsia="Arial Narrow" w:hAnsi="Avenir Book" w:cs="Arial Narrow"/>
        </w:rPr>
        <w:t>ti</w:t>
      </w:r>
      <w:r w:rsidRPr="004C3A7C">
        <w:rPr>
          <w:rFonts w:ascii="Avenir Book" w:eastAsia="Arial Narrow" w:hAnsi="Avenir Book" w:cs="Arial Narrow"/>
          <w:spacing w:val="1"/>
        </w:rPr>
        <w:t>o</w:t>
      </w:r>
      <w:r w:rsidRPr="004C3A7C">
        <w:rPr>
          <w:rFonts w:ascii="Avenir Book" w:eastAsia="Arial Narrow" w:hAnsi="Avenir Book" w:cs="Arial Narrow"/>
        </w:rPr>
        <w:t>n</w:t>
      </w:r>
      <w:r w:rsidRPr="004C3A7C">
        <w:rPr>
          <w:rFonts w:ascii="Avenir Book" w:eastAsia="Arial Narrow" w:hAnsi="Avenir Book" w:cs="Arial Narrow"/>
          <w:spacing w:val="1"/>
        </w:rPr>
        <w:t xml:space="preserve"> </w:t>
      </w:r>
      <w:r w:rsidRPr="004C3A7C">
        <w:rPr>
          <w:rFonts w:ascii="Avenir Book" w:eastAsia="Arial Narrow" w:hAnsi="Avenir Book" w:cs="Arial Narrow"/>
        </w:rPr>
        <w:t>s</w:t>
      </w:r>
      <w:r w:rsidRPr="004C3A7C">
        <w:rPr>
          <w:rFonts w:ascii="Avenir Book" w:eastAsia="Arial Narrow" w:hAnsi="Avenir Book" w:cs="Arial Narrow"/>
          <w:spacing w:val="-1"/>
        </w:rPr>
        <w:t>t</w:t>
      </w:r>
      <w:r w:rsidRPr="004C3A7C">
        <w:rPr>
          <w:rFonts w:ascii="Avenir Book" w:eastAsia="Arial Narrow" w:hAnsi="Avenir Book" w:cs="Arial Narrow"/>
          <w:spacing w:val="1"/>
        </w:rPr>
        <w:t>a</w:t>
      </w:r>
      <w:r w:rsidRPr="004C3A7C">
        <w:rPr>
          <w:rFonts w:ascii="Avenir Book" w:eastAsia="Arial Narrow" w:hAnsi="Avenir Book" w:cs="Arial Narrow"/>
        </w:rPr>
        <w:t>t</w:t>
      </w:r>
      <w:r w:rsidRPr="004C3A7C">
        <w:rPr>
          <w:rFonts w:ascii="Avenir Book" w:eastAsia="Arial Narrow" w:hAnsi="Avenir Book" w:cs="Arial Narrow"/>
          <w:spacing w:val="1"/>
        </w:rPr>
        <w:t>e</w:t>
      </w:r>
      <w:r w:rsidRPr="004C3A7C">
        <w:rPr>
          <w:rFonts w:ascii="Avenir Book" w:eastAsia="Arial Narrow" w:hAnsi="Avenir Book" w:cs="Arial Narrow"/>
          <w:spacing w:val="-3"/>
        </w:rPr>
        <w:t>m</w:t>
      </w:r>
      <w:r w:rsidRPr="004C3A7C">
        <w:rPr>
          <w:rFonts w:ascii="Avenir Book" w:eastAsia="Arial Narrow" w:hAnsi="Avenir Book" w:cs="Arial Narrow"/>
          <w:spacing w:val="1"/>
        </w:rPr>
        <w:t>en</w:t>
      </w:r>
      <w:r w:rsidRPr="004C3A7C">
        <w:rPr>
          <w:rFonts w:ascii="Avenir Book" w:eastAsia="Arial Narrow" w:hAnsi="Avenir Book" w:cs="Arial Narrow"/>
        </w:rPr>
        <w:t>ts</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w:t>
      </w:r>
      <w:r w:rsidRPr="004C3A7C">
        <w:rPr>
          <w:rFonts w:ascii="Avenir Book" w:eastAsia="Arial Narrow" w:hAnsi="Avenir Book" w:cs="Arial Narrow"/>
        </w:rPr>
        <w:t>re issu</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a</w:t>
      </w:r>
      <w:r w:rsidRPr="004C3A7C">
        <w:rPr>
          <w:rFonts w:ascii="Avenir Book" w:eastAsia="Arial Narrow" w:hAnsi="Avenir Book" w:cs="Arial Narrow"/>
        </w:rPr>
        <w:t>f</w:t>
      </w:r>
      <w:r w:rsidRPr="004C3A7C">
        <w:rPr>
          <w:rFonts w:ascii="Avenir Book" w:eastAsia="Arial Narrow" w:hAnsi="Avenir Book" w:cs="Arial Narrow"/>
          <w:spacing w:val="-1"/>
        </w:rPr>
        <w:t>t</w:t>
      </w:r>
      <w:r w:rsidRPr="004C3A7C">
        <w:rPr>
          <w:rFonts w:ascii="Avenir Book" w:eastAsia="Arial Narrow" w:hAnsi="Avenir Book" w:cs="Arial Narrow"/>
          <w:spacing w:val="1"/>
        </w:rPr>
        <w:t>e</w:t>
      </w:r>
      <w:r w:rsidRPr="004C3A7C">
        <w:rPr>
          <w:rFonts w:ascii="Avenir Book" w:eastAsia="Arial Narrow" w:hAnsi="Avenir Book" w:cs="Arial Narrow"/>
        </w:rPr>
        <w:t>r t</w:t>
      </w:r>
      <w:r w:rsidRPr="004C3A7C">
        <w:rPr>
          <w:rFonts w:ascii="Avenir Book" w:eastAsia="Arial Narrow" w:hAnsi="Avenir Book" w:cs="Arial Narrow"/>
          <w:spacing w:val="-1"/>
        </w:rPr>
        <w:t>h</w:t>
      </w:r>
      <w:r w:rsidRPr="004C3A7C">
        <w:rPr>
          <w:rFonts w:ascii="Avenir Book" w:eastAsia="Arial Narrow" w:hAnsi="Avenir Book" w:cs="Arial Narrow"/>
        </w:rPr>
        <w:t>e</w:t>
      </w:r>
      <w:r w:rsidRPr="004C3A7C">
        <w:rPr>
          <w:rFonts w:ascii="Avenir Book" w:eastAsia="Arial Narrow" w:hAnsi="Avenir Book" w:cs="Arial Narrow"/>
          <w:spacing w:val="1"/>
        </w:rPr>
        <w:t xml:space="preserve"> </w:t>
      </w:r>
      <w:r w:rsidRPr="004C3A7C">
        <w:rPr>
          <w:rFonts w:ascii="Avenir Book" w:eastAsia="Arial Narrow" w:hAnsi="Avenir Book" w:cs="Arial Narrow"/>
        </w:rPr>
        <w:t>U</w:t>
      </w:r>
      <w:r w:rsidRPr="004C3A7C">
        <w:rPr>
          <w:rFonts w:ascii="Avenir Book" w:eastAsia="Arial Narrow" w:hAnsi="Avenir Book" w:cs="Arial Narrow"/>
          <w:spacing w:val="1"/>
        </w:rPr>
        <w:t>n</w:t>
      </w:r>
      <w:r w:rsidRPr="004C3A7C">
        <w:rPr>
          <w:rFonts w:ascii="Avenir Book" w:eastAsia="Arial Narrow" w:hAnsi="Avenir Book" w:cs="Arial Narrow"/>
        </w:rPr>
        <w:t>iversity</w:t>
      </w:r>
      <w:r w:rsidRPr="004C3A7C">
        <w:rPr>
          <w:rFonts w:ascii="Avenir Book" w:eastAsia="Arial Narrow" w:hAnsi="Avenir Book" w:cs="Arial Narrow"/>
          <w:spacing w:val="-3"/>
        </w:rPr>
        <w:t xml:space="preserve"> </w:t>
      </w:r>
      <w:r w:rsidRPr="004C3A7C">
        <w:rPr>
          <w:rFonts w:ascii="Avenir Book" w:eastAsia="Arial Narrow" w:hAnsi="Avenir Book" w:cs="Arial Narrow"/>
        </w:rPr>
        <w:t>R</w:t>
      </w:r>
      <w:r w:rsidRPr="004C3A7C">
        <w:rPr>
          <w:rFonts w:ascii="Avenir Book" w:eastAsia="Arial Narrow" w:hAnsi="Avenir Book" w:cs="Arial Narrow"/>
          <w:spacing w:val="1"/>
        </w:rPr>
        <w:t>eg</w:t>
      </w:r>
      <w:r w:rsidRPr="004C3A7C">
        <w:rPr>
          <w:rFonts w:ascii="Avenir Book" w:eastAsia="Arial Narrow" w:hAnsi="Avenir Book" w:cs="Arial Narrow"/>
        </w:rPr>
        <w:t xml:space="preserve">istrar </w:t>
      </w:r>
      <w:r w:rsidRPr="004C3A7C">
        <w:rPr>
          <w:rFonts w:ascii="Avenir Book" w:eastAsia="Arial Narrow" w:hAnsi="Avenir Book" w:cs="Arial Narrow"/>
          <w:spacing w:val="-1"/>
        </w:rPr>
        <w:t>h</w:t>
      </w:r>
      <w:r w:rsidRPr="004C3A7C">
        <w:rPr>
          <w:rFonts w:ascii="Avenir Book" w:eastAsia="Arial Narrow" w:hAnsi="Avenir Book" w:cs="Arial Narrow"/>
          <w:spacing w:val="1"/>
        </w:rPr>
        <w:t>a</w:t>
      </w:r>
      <w:r w:rsidRPr="004C3A7C">
        <w:rPr>
          <w:rFonts w:ascii="Avenir Book" w:eastAsia="Arial Narrow" w:hAnsi="Avenir Book" w:cs="Arial Narrow"/>
        </w:rPr>
        <w:t xml:space="preserve">s </w:t>
      </w:r>
      <w:r w:rsidRPr="004C3A7C">
        <w:rPr>
          <w:rFonts w:ascii="Avenir Book" w:eastAsia="Arial Narrow" w:hAnsi="Avenir Book" w:cs="Arial Narrow"/>
          <w:spacing w:val="1"/>
        </w:rPr>
        <w:t>po</w:t>
      </w:r>
      <w:r w:rsidRPr="004C3A7C">
        <w:rPr>
          <w:rFonts w:ascii="Avenir Book" w:eastAsia="Arial Narrow" w:hAnsi="Avenir Book" w:cs="Arial Narrow"/>
        </w:rPr>
        <w:t>st</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t</w:t>
      </w:r>
      <w:r w:rsidRPr="004C3A7C">
        <w:rPr>
          <w:rFonts w:ascii="Avenir Book" w:eastAsia="Arial Narrow" w:hAnsi="Avenir Book" w:cs="Arial Narrow"/>
          <w:spacing w:val="1"/>
        </w:rPr>
        <w:t>h</w:t>
      </w:r>
      <w:r w:rsidRPr="004C3A7C">
        <w:rPr>
          <w:rFonts w:ascii="Avenir Book" w:eastAsia="Arial Narrow" w:hAnsi="Avenir Book" w:cs="Arial Narrow"/>
        </w:rPr>
        <w:t>e</w:t>
      </w:r>
      <w:r w:rsidRPr="004C3A7C">
        <w:rPr>
          <w:rFonts w:ascii="Avenir Book" w:eastAsia="Arial Narrow" w:hAnsi="Avenir Book" w:cs="Arial Narrow"/>
          <w:spacing w:val="1"/>
        </w:rPr>
        <w:t xml:space="preserve"> f</w:t>
      </w:r>
      <w:r w:rsidRPr="004C3A7C">
        <w:rPr>
          <w:rFonts w:ascii="Avenir Book" w:eastAsia="Arial Narrow" w:hAnsi="Avenir Book" w:cs="Arial Narrow"/>
        </w:rPr>
        <w:t>i</w:t>
      </w:r>
      <w:r w:rsidRPr="004C3A7C">
        <w:rPr>
          <w:rFonts w:ascii="Avenir Book" w:eastAsia="Arial Narrow" w:hAnsi="Avenir Book" w:cs="Arial Narrow"/>
          <w:spacing w:val="-2"/>
        </w:rPr>
        <w:t>n</w:t>
      </w:r>
      <w:r w:rsidRPr="004C3A7C">
        <w:rPr>
          <w:rFonts w:ascii="Avenir Book" w:eastAsia="Arial Narrow" w:hAnsi="Avenir Book" w:cs="Arial Narrow"/>
          <w:spacing w:val="1"/>
        </w:rPr>
        <w:t>a</w:t>
      </w:r>
      <w:r w:rsidRPr="004C3A7C">
        <w:rPr>
          <w:rFonts w:ascii="Avenir Book" w:eastAsia="Arial Narrow" w:hAnsi="Avenir Book" w:cs="Arial Narrow"/>
        </w:rPr>
        <w:t xml:space="preserve">l </w:t>
      </w:r>
      <w:r w:rsidRPr="004C3A7C">
        <w:rPr>
          <w:rFonts w:ascii="Avenir Book" w:eastAsia="Arial Narrow" w:hAnsi="Avenir Book" w:cs="Arial Narrow"/>
          <w:spacing w:val="1"/>
        </w:rPr>
        <w:t>g</w:t>
      </w:r>
      <w:r w:rsidRPr="004C3A7C">
        <w:rPr>
          <w:rFonts w:ascii="Avenir Book" w:eastAsia="Arial Narrow" w:hAnsi="Avenir Book" w:cs="Arial Narrow"/>
        </w:rPr>
        <w:t>r</w:t>
      </w:r>
      <w:r w:rsidRPr="004C3A7C">
        <w:rPr>
          <w:rFonts w:ascii="Avenir Book" w:eastAsia="Arial Narrow" w:hAnsi="Avenir Book" w:cs="Arial Narrow"/>
          <w:spacing w:val="-2"/>
        </w:rPr>
        <w:t>a</w:t>
      </w:r>
      <w:r w:rsidRPr="004C3A7C">
        <w:rPr>
          <w:rFonts w:ascii="Avenir Book" w:eastAsia="Arial Narrow" w:hAnsi="Avenir Book" w:cs="Arial Narrow"/>
          <w:spacing w:val="1"/>
        </w:rPr>
        <w:t>de</w:t>
      </w:r>
      <w:r w:rsidRPr="004C3A7C">
        <w:rPr>
          <w:rFonts w:ascii="Avenir Book" w:eastAsia="Arial Narrow" w:hAnsi="Avenir Book" w:cs="Arial Narrow"/>
        </w:rPr>
        <w:t>s</w:t>
      </w:r>
      <w:r w:rsidRPr="004C3A7C">
        <w:rPr>
          <w:rFonts w:ascii="Avenir Book" w:eastAsia="Arial Narrow" w:hAnsi="Avenir Book" w:cs="Arial Narrow"/>
          <w:spacing w:val="-2"/>
        </w:rPr>
        <w:t xml:space="preserve"> </w:t>
      </w:r>
      <w:r w:rsidRPr="004C3A7C">
        <w:rPr>
          <w:rFonts w:ascii="Avenir Book" w:eastAsia="Arial Narrow" w:hAnsi="Avenir Book" w:cs="Arial Narrow"/>
          <w:spacing w:val="1"/>
        </w:rPr>
        <w:t>an</w:t>
      </w:r>
      <w:r w:rsidRPr="004C3A7C">
        <w:rPr>
          <w:rFonts w:ascii="Avenir Book" w:eastAsia="Arial Narrow" w:hAnsi="Avenir Book" w:cs="Arial Narrow"/>
        </w:rPr>
        <w:t>d</w:t>
      </w:r>
      <w:r w:rsidRPr="004C3A7C">
        <w:rPr>
          <w:rFonts w:ascii="Avenir Book" w:eastAsia="Arial Narrow" w:hAnsi="Avenir Book" w:cs="Arial Narrow"/>
          <w:spacing w:val="-3"/>
        </w:rPr>
        <w:t xml:space="preserve"> </w:t>
      </w:r>
      <w:r w:rsidRPr="004C3A7C">
        <w:rPr>
          <w:rFonts w:ascii="Avenir Book" w:eastAsia="Arial Narrow" w:hAnsi="Avenir Book" w:cs="Arial Narrow"/>
        </w:rPr>
        <w:t>in</w:t>
      </w:r>
      <w:r w:rsidRPr="004C3A7C">
        <w:rPr>
          <w:rFonts w:ascii="Avenir Book" w:eastAsia="Arial Narrow" w:hAnsi="Avenir Book" w:cs="Arial Narrow"/>
          <w:spacing w:val="1"/>
        </w:rPr>
        <w:t>d</w:t>
      </w:r>
      <w:r w:rsidRPr="004C3A7C">
        <w:rPr>
          <w:rFonts w:ascii="Avenir Book" w:eastAsia="Arial Narrow" w:hAnsi="Avenir Book" w:cs="Arial Narrow"/>
        </w:rPr>
        <w:t>ica</w:t>
      </w:r>
      <w:r w:rsidRPr="004C3A7C">
        <w:rPr>
          <w:rFonts w:ascii="Avenir Book" w:eastAsia="Arial Narrow" w:hAnsi="Avenir Book" w:cs="Arial Narrow"/>
          <w:spacing w:val="1"/>
        </w:rPr>
        <w:t>t</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t</w:t>
      </w:r>
      <w:r w:rsidRPr="004C3A7C">
        <w:rPr>
          <w:rFonts w:ascii="Avenir Book" w:eastAsia="Arial Narrow" w:hAnsi="Avenir Book" w:cs="Arial Narrow"/>
          <w:spacing w:val="-1"/>
        </w:rPr>
        <w:t>h</w:t>
      </w:r>
      <w:r w:rsidRPr="004C3A7C">
        <w:rPr>
          <w:rFonts w:ascii="Avenir Book" w:eastAsia="Arial Narrow" w:hAnsi="Avenir Book" w:cs="Arial Narrow"/>
        </w:rPr>
        <w:t>e</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b</w:t>
      </w:r>
      <w:r w:rsidRPr="004C3A7C">
        <w:rPr>
          <w:rFonts w:ascii="Avenir Book" w:eastAsia="Arial Narrow" w:hAnsi="Avenir Book" w:cs="Arial Narrow"/>
          <w:spacing w:val="1"/>
        </w:rPr>
        <w:t>a</w:t>
      </w:r>
      <w:r w:rsidRPr="004C3A7C">
        <w:rPr>
          <w:rFonts w:ascii="Avenir Book" w:eastAsia="Arial Narrow" w:hAnsi="Avenir Book" w:cs="Arial Narrow"/>
        </w:rPr>
        <w:t>c</w:t>
      </w:r>
      <w:r w:rsidRPr="004C3A7C">
        <w:rPr>
          <w:rFonts w:ascii="Avenir Book" w:eastAsia="Arial Narrow" w:hAnsi="Avenir Book" w:cs="Arial Narrow"/>
          <w:spacing w:val="-1"/>
        </w:rPr>
        <w:t>h</w:t>
      </w:r>
      <w:r w:rsidRPr="004C3A7C">
        <w:rPr>
          <w:rFonts w:ascii="Avenir Book" w:eastAsia="Arial Narrow" w:hAnsi="Avenir Book" w:cs="Arial Narrow"/>
          <w:spacing w:val="1"/>
        </w:rPr>
        <w:t>e</w:t>
      </w:r>
      <w:r w:rsidRPr="004C3A7C">
        <w:rPr>
          <w:rFonts w:ascii="Avenir Book" w:eastAsia="Arial Narrow" w:hAnsi="Avenir Book" w:cs="Arial Narrow"/>
        </w:rPr>
        <w:t>lor</w:t>
      </w:r>
      <w:r w:rsidRPr="004C3A7C">
        <w:rPr>
          <w:rFonts w:ascii="Avenir Book" w:eastAsia="Arial Narrow" w:hAnsi="Avenir Book" w:cs="Arial Narrow"/>
          <w:spacing w:val="-1"/>
        </w:rPr>
        <w:t>’</w:t>
      </w:r>
      <w:r w:rsidRPr="004C3A7C">
        <w:rPr>
          <w:rFonts w:ascii="Avenir Book" w:eastAsia="Arial Narrow" w:hAnsi="Avenir Book" w:cs="Arial Narrow"/>
        </w:rPr>
        <w:t xml:space="preserve">s </w:t>
      </w:r>
      <w:r w:rsidRPr="004C3A7C">
        <w:rPr>
          <w:rFonts w:ascii="Avenir Book" w:eastAsia="Arial Narrow" w:hAnsi="Avenir Book" w:cs="Arial Narrow"/>
          <w:spacing w:val="1"/>
        </w:rPr>
        <w:t>d</w:t>
      </w:r>
      <w:r w:rsidRPr="004C3A7C">
        <w:rPr>
          <w:rFonts w:ascii="Avenir Book" w:eastAsia="Arial Narrow" w:hAnsi="Avenir Book" w:cs="Arial Narrow"/>
          <w:spacing w:val="-1"/>
        </w:rPr>
        <w:t>e</w:t>
      </w:r>
      <w:r w:rsidRPr="004C3A7C">
        <w:rPr>
          <w:rFonts w:ascii="Avenir Book" w:eastAsia="Arial Narrow" w:hAnsi="Avenir Book" w:cs="Arial Narrow"/>
          <w:spacing w:val="1"/>
        </w:rPr>
        <w:t>g</w:t>
      </w:r>
      <w:r w:rsidRPr="004C3A7C">
        <w:rPr>
          <w:rFonts w:ascii="Avenir Book" w:eastAsia="Arial Narrow" w:hAnsi="Avenir Book" w:cs="Arial Narrow"/>
        </w:rPr>
        <w:t>ree</w:t>
      </w:r>
      <w:r w:rsidRPr="004C3A7C">
        <w:rPr>
          <w:rFonts w:ascii="Avenir Book" w:eastAsia="Arial Narrow" w:hAnsi="Avenir Book" w:cs="Arial Narrow"/>
          <w:spacing w:val="1"/>
        </w:rPr>
        <w:t xml:space="preserve"> </w:t>
      </w:r>
      <w:r w:rsidRPr="004C3A7C">
        <w:rPr>
          <w:rFonts w:ascii="Avenir Book" w:eastAsia="Arial Narrow" w:hAnsi="Avenir Book" w:cs="Arial Narrow"/>
        </w:rPr>
        <w:t>w</w:t>
      </w:r>
      <w:r w:rsidRPr="004C3A7C">
        <w:rPr>
          <w:rFonts w:ascii="Avenir Book" w:eastAsia="Arial Narrow" w:hAnsi="Avenir Book" w:cs="Arial Narrow"/>
          <w:spacing w:val="1"/>
        </w:rPr>
        <w:t>a</w:t>
      </w:r>
      <w:r w:rsidRPr="004C3A7C">
        <w:rPr>
          <w:rFonts w:ascii="Avenir Book" w:eastAsia="Arial Narrow" w:hAnsi="Avenir Book" w:cs="Arial Narrow"/>
        </w:rPr>
        <w:t>s issu</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o</w:t>
      </w:r>
      <w:r w:rsidRPr="004C3A7C">
        <w:rPr>
          <w:rFonts w:ascii="Avenir Book" w:eastAsia="Arial Narrow" w:hAnsi="Avenir Book" w:cs="Arial Narrow"/>
        </w:rPr>
        <w:t>n</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t</w:t>
      </w:r>
      <w:r w:rsidRPr="004C3A7C">
        <w:rPr>
          <w:rFonts w:ascii="Avenir Book" w:eastAsia="Arial Narrow" w:hAnsi="Avenir Book" w:cs="Arial Narrow"/>
          <w:spacing w:val="1"/>
        </w:rPr>
        <w:t>h</w:t>
      </w:r>
      <w:r w:rsidRPr="004C3A7C">
        <w:rPr>
          <w:rFonts w:ascii="Avenir Book" w:eastAsia="Arial Narrow" w:hAnsi="Avenir Book" w:cs="Arial Narrow"/>
        </w:rPr>
        <w:t>e</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de</w:t>
      </w:r>
      <w:r w:rsidRPr="004C3A7C">
        <w:rPr>
          <w:rFonts w:ascii="Avenir Book" w:eastAsia="Arial Narrow" w:hAnsi="Avenir Book" w:cs="Arial Narrow"/>
        </w:rPr>
        <w:t>si</w:t>
      </w:r>
      <w:r w:rsidRPr="004C3A7C">
        <w:rPr>
          <w:rFonts w:ascii="Avenir Book" w:eastAsia="Arial Narrow" w:hAnsi="Avenir Book" w:cs="Arial Narrow"/>
          <w:spacing w:val="-2"/>
        </w:rPr>
        <w:t>g</w:t>
      </w:r>
      <w:r w:rsidRPr="004C3A7C">
        <w:rPr>
          <w:rFonts w:ascii="Avenir Book" w:eastAsia="Arial Narrow" w:hAnsi="Avenir Book" w:cs="Arial Narrow"/>
          <w:spacing w:val="1"/>
        </w:rPr>
        <w:t>na</w:t>
      </w:r>
      <w:r w:rsidRPr="004C3A7C">
        <w:rPr>
          <w:rFonts w:ascii="Avenir Book" w:eastAsia="Arial Narrow" w:hAnsi="Avenir Book" w:cs="Arial Narrow"/>
          <w:spacing w:val="-2"/>
        </w:rPr>
        <w:t>t</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g</w:t>
      </w:r>
      <w:r w:rsidRPr="004C3A7C">
        <w:rPr>
          <w:rFonts w:ascii="Avenir Book" w:eastAsia="Arial Narrow" w:hAnsi="Avenir Book" w:cs="Arial Narrow"/>
        </w:rPr>
        <w:t>ra</w:t>
      </w:r>
      <w:r w:rsidRPr="004C3A7C">
        <w:rPr>
          <w:rFonts w:ascii="Avenir Book" w:eastAsia="Arial Narrow" w:hAnsi="Avenir Book" w:cs="Arial Narrow"/>
          <w:spacing w:val="1"/>
        </w:rPr>
        <w:t>d</w:t>
      </w:r>
      <w:r w:rsidRPr="004C3A7C">
        <w:rPr>
          <w:rFonts w:ascii="Avenir Book" w:eastAsia="Arial Narrow" w:hAnsi="Avenir Book" w:cs="Arial Narrow"/>
          <w:spacing w:val="-1"/>
        </w:rPr>
        <w:t>u</w:t>
      </w:r>
      <w:r w:rsidRPr="004C3A7C">
        <w:rPr>
          <w:rFonts w:ascii="Avenir Book" w:eastAsia="Arial Narrow" w:hAnsi="Avenir Book" w:cs="Arial Narrow"/>
          <w:spacing w:val="1"/>
        </w:rPr>
        <w:t>a</w:t>
      </w:r>
      <w:r w:rsidRPr="004C3A7C">
        <w:rPr>
          <w:rFonts w:ascii="Avenir Book" w:eastAsia="Arial Narrow" w:hAnsi="Avenir Book" w:cs="Arial Narrow"/>
        </w:rPr>
        <w:t>ti</w:t>
      </w:r>
      <w:r w:rsidRPr="004C3A7C">
        <w:rPr>
          <w:rFonts w:ascii="Avenir Book" w:eastAsia="Arial Narrow" w:hAnsi="Avenir Book" w:cs="Arial Narrow"/>
          <w:spacing w:val="1"/>
        </w:rPr>
        <w:t>o</w:t>
      </w:r>
      <w:r w:rsidRPr="004C3A7C">
        <w:rPr>
          <w:rFonts w:ascii="Avenir Book" w:eastAsia="Arial Narrow" w:hAnsi="Avenir Book" w:cs="Arial Narrow"/>
        </w:rPr>
        <w:t>n</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da</w:t>
      </w:r>
      <w:r w:rsidRPr="004C3A7C">
        <w:rPr>
          <w:rFonts w:ascii="Avenir Book" w:eastAsia="Arial Narrow" w:hAnsi="Avenir Book" w:cs="Arial Narrow"/>
        </w:rPr>
        <w:t>y</w:t>
      </w:r>
      <w:r w:rsidR="001143C5" w:rsidRPr="004C3A7C">
        <w:rPr>
          <w:rFonts w:ascii="Avenir Book" w:eastAsia="Arial Narrow" w:hAnsi="Avenir Book" w:cs="Arial Narrow"/>
        </w:rPr>
        <w:t>, and the DP</w:t>
      </w:r>
      <w:r w:rsidR="00705F50" w:rsidRPr="004C3A7C">
        <w:rPr>
          <w:rFonts w:ascii="Avenir Book" w:eastAsia="Arial Narrow" w:hAnsi="Avenir Book" w:cs="Arial Narrow"/>
        </w:rPr>
        <w:t>D</w:t>
      </w:r>
      <w:r w:rsidR="001143C5" w:rsidRPr="004C3A7C">
        <w:rPr>
          <w:rFonts w:ascii="Avenir Book" w:eastAsia="Arial Narrow" w:hAnsi="Avenir Book" w:cs="Arial Narrow"/>
        </w:rPr>
        <w:t xml:space="preserve"> verifies </w:t>
      </w:r>
      <w:proofErr w:type="gramStart"/>
      <w:r w:rsidR="001143C5" w:rsidRPr="004C3A7C">
        <w:rPr>
          <w:rFonts w:ascii="Avenir Book" w:eastAsia="Arial Narrow" w:hAnsi="Avenir Book" w:cs="Arial Narrow"/>
        </w:rPr>
        <w:t>all of</w:t>
      </w:r>
      <w:proofErr w:type="gramEnd"/>
      <w:r w:rsidR="001143C5" w:rsidRPr="004C3A7C">
        <w:rPr>
          <w:rFonts w:ascii="Avenir Book" w:eastAsia="Arial Narrow" w:hAnsi="Avenir Book" w:cs="Arial Narrow"/>
        </w:rPr>
        <w:t xml:space="preserve"> the</w:t>
      </w:r>
      <w:r w:rsidR="00935240" w:rsidRPr="004C3A7C">
        <w:rPr>
          <w:rFonts w:ascii="Avenir Book" w:eastAsia="Arial Narrow" w:hAnsi="Avenir Book" w:cs="Arial Narrow"/>
        </w:rPr>
        <w:t xml:space="preserve"> KRDN’s</w:t>
      </w:r>
      <w:r w:rsidR="001143C5" w:rsidRPr="004C3A7C">
        <w:rPr>
          <w:rFonts w:ascii="Avenir Book" w:eastAsia="Arial Narrow" w:hAnsi="Avenir Book" w:cs="Arial Narrow"/>
        </w:rPr>
        <w:t xml:space="preserve"> were met</w:t>
      </w:r>
      <w:r w:rsidR="000B20FE" w:rsidRPr="004C3A7C">
        <w:rPr>
          <w:rFonts w:ascii="Avenir Book" w:eastAsia="Arial Narrow" w:hAnsi="Avenir Book" w:cs="Arial Narrow"/>
        </w:rPr>
        <w:t xml:space="preserve"> by the student</w:t>
      </w:r>
      <w:r w:rsidRPr="004C3A7C">
        <w:rPr>
          <w:rFonts w:ascii="Avenir Book" w:eastAsia="Arial Narrow" w:hAnsi="Avenir Book" w:cs="Arial Narrow"/>
        </w:rPr>
        <w:t>.</w:t>
      </w:r>
    </w:p>
    <w:p w14:paraId="59EAB373" w14:textId="0DADDDF9" w:rsidR="00750100" w:rsidRPr="004C3A7C" w:rsidRDefault="003D31AD" w:rsidP="000D0166">
      <w:pPr>
        <w:spacing w:before="60" w:after="0" w:line="240" w:lineRule="auto"/>
        <w:ind w:right="490"/>
        <w:rPr>
          <w:rFonts w:ascii="Avenir Book" w:hAnsi="Avenir Book"/>
        </w:rPr>
      </w:pPr>
      <w:r w:rsidRPr="004C3A7C">
        <w:rPr>
          <w:rFonts w:ascii="Avenir Book" w:hAnsi="Avenir Book"/>
        </w:rPr>
        <w:t>Students who already have a bachelor’s degree can complete the dietetics curriculum in consultation with the DP Director to obtain a Verification Statement. Students enrolled in the MS in Human Nutrition take a combination of undergraduate and graduate courses, in consultation with the DP Director, and receive a Verification Statement upon completion of the designated courses</w:t>
      </w:r>
      <w:r w:rsidR="001143C5" w:rsidRPr="004C3A7C">
        <w:rPr>
          <w:rFonts w:ascii="Avenir Book" w:hAnsi="Avenir Book"/>
        </w:rPr>
        <w:t xml:space="preserve"> and </w:t>
      </w:r>
      <w:r w:rsidR="009655FF" w:rsidRPr="004C3A7C">
        <w:rPr>
          <w:rFonts w:ascii="Avenir Book" w:hAnsi="Avenir Book"/>
        </w:rPr>
        <w:t>demonstrated achievement</w:t>
      </w:r>
      <w:r w:rsidR="001143C5" w:rsidRPr="004C3A7C">
        <w:rPr>
          <w:rFonts w:ascii="Avenir Book" w:hAnsi="Avenir Book"/>
        </w:rPr>
        <w:t xml:space="preserve"> of</w:t>
      </w:r>
      <w:r w:rsidR="00935240" w:rsidRPr="004C3A7C">
        <w:rPr>
          <w:rFonts w:ascii="Avenir Book" w:hAnsi="Avenir Book"/>
        </w:rPr>
        <w:t xml:space="preserve"> KRDN’s</w:t>
      </w:r>
      <w:r w:rsidR="001143C5" w:rsidRPr="004C3A7C">
        <w:rPr>
          <w:rFonts w:ascii="Avenir Book" w:hAnsi="Avenir Book"/>
        </w:rPr>
        <w:t xml:space="preserve"> being met</w:t>
      </w:r>
      <w:r w:rsidR="000209EC" w:rsidRPr="004C3A7C">
        <w:rPr>
          <w:rFonts w:ascii="Avenir Book" w:hAnsi="Avenir Book"/>
        </w:rPr>
        <w:t xml:space="preserve"> during the coursework</w:t>
      </w:r>
      <w:r w:rsidR="00935240" w:rsidRPr="004C3A7C">
        <w:rPr>
          <w:rFonts w:ascii="Avenir Book" w:hAnsi="Avenir Book"/>
        </w:rPr>
        <w:t>.</w:t>
      </w:r>
    </w:p>
    <w:p w14:paraId="179DB8C1" w14:textId="77777777" w:rsidR="00387256" w:rsidRPr="004C3A7C" w:rsidRDefault="00387256" w:rsidP="00387256">
      <w:pPr>
        <w:autoSpaceDE w:val="0"/>
        <w:autoSpaceDN w:val="0"/>
        <w:adjustRightInd w:val="0"/>
        <w:spacing w:after="0" w:line="240" w:lineRule="auto"/>
        <w:rPr>
          <w:rFonts w:ascii="Avenir Book" w:hAnsi="Avenir Book"/>
          <w:b/>
        </w:rPr>
      </w:pPr>
    </w:p>
    <w:p w14:paraId="2E511A9E" w14:textId="756BBECA" w:rsidR="00A8410F" w:rsidRPr="00DD06C9" w:rsidRDefault="00700387" w:rsidP="000D0166">
      <w:pPr>
        <w:autoSpaceDE w:val="0"/>
        <w:autoSpaceDN w:val="0"/>
        <w:adjustRightInd w:val="0"/>
        <w:spacing w:after="0" w:line="240" w:lineRule="auto"/>
        <w:rPr>
          <w:rFonts w:ascii="Avenir Book" w:hAnsi="Avenir Book"/>
        </w:rPr>
      </w:pPr>
      <w:r w:rsidRPr="004C3A7C">
        <w:rPr>
          <w:rFonts w:ascii="Avenir Book" w:hAnsi="Avenir Book"/>
          <w:b/>
        </w:rPr>
        <w:t>Transfer Credit and Prior Learning Policies</w:t>
      </w:r>
      <w:r w:rsidR="00ED7184" w:rsidRPr="004C3A7C">
        <w:rPr>
          <w:rFonts w:ascii="Avenir Book" w:hAnsi="Avenir Book"/>
        </w:rPr>
        <w:t xml:space="preserve">. </w:t>
      </w:r>
      <w:r w:rsidR="006E4B5E" w:rsidRPr="004C3A7C">
        <w:rPr>
          <w:rFonts w:ascii="Avenir Book" w:hAnsi="Avenir Book"/>
        </w:rPr>
        <w:t xml:space="preserve">When students have attended other universities prior to </w:t>
      </w:r>
      <w:r w:rsidR="000209EC" w:rsidRPr="004C3A7C">
        <w:rPr>
          <w:rFonts w:ascii="Avenir Book" w:hAnsi="Avenir Book"/>
        </w:rPr>
        <w:t>enroll</w:t>
      </w:r>
      <w:r w:rsidR="006E4B5E" w:rsidRPr="004C3A7C">
        <w:rPr>
          <w:rFonts w:ascii="Avenir Book" w:hAnsi="Avenir Book"/>
        </w:rPr>
        <w:t>ing to Texas State, they must submit their transcripts for review. Transfer courses from other institutions in Texas that automatically transfer</w:t>
      </w:r>
      <w:r w:rsidR="000209EC" w:rsidRPr="004C3A7C">
        <w:rPr>
          <w:rFonts w:ascii="Avenir Book" w:hAnsi="Avenir Book"/>
        </w:rPr>
        <w:t xml:space="preserve"> </w:t>
      </w:r>
      <w:r w:rsidR="00387256" w:rsidRPr="004C3A7C">
        <w:rPr>
          <w:rFonts w:ascii="Avenir Book" w:hAnsi="Avenir Book"/>
        </w:rPr>
        <w:t xml:space="preserve">as Texas State equivalents can be found at (https://tim.txstate.edu/transferguide). For Nutrition and Foods courses taken at colleges or universities outside of Texas, </w:t>
      </w:r>
      <w:r w:rsidR="00A8410F" w:rsidRPr="004C3A7C">
        <w:rPr>
          <w:rFonts w:ascii="Avenir Book" w:hAnsi="Avenir Book"/>
        </w:rPr>
        <w:t xml:space="preserve">students must provide </w:t>
      </w:r>
      <w:r w:rsidRPr="004C3A7C">
        <w:rPr>
          <w:rFonts w:ascii="Avenir Book" w:hAnsi="Avenir Book"/>
        </w:rPr>
        <w:t xml:space="preserve">course syllabi to </w:t>
      </w:r>
      <w:r w:rsidR="00387256" w:rsidRPr="004C3A7C">
        <w:rPr>
          <w:rFonts w:ascii="Avenir Book" w:hAnsi="Avenir Book"/>
        </w:rPr>
        <w:t xml:space="preserve">the DP </w:t>
      </w:r>
      <w:r w:rsidR="00A8410F" w:rsidRPr="004C3A7C">
        <w:rPr>
          <w:rFonts w:ascii="Avenir Book" w:hAnsi="Avenir Book"/>
        </w:rPr>
        <w:t xml:space="preserve">Program </w:t>
      </w:r>
      <w:r w:rsidR="00387256" w:rsidRPr="004C3A7C">
        <w:rPr>
          <w:rFonts w:ascii="Avenir Book" w:hAnsi="Avenir Book"/>
        </w:rPr>
        <w:t xml:space="preserve">Director </w:t>
      </w:r>
      <w:r w:rsidRPr="004C3A7C">
        <w:rPr>
          <w:rFonts w:ascii="Avenir Book" w:hAnsi="Avenir Book"/>
        </w:rPr>
        <w:t xml:space="preserve">who will </w:t>
      </w:r>
      <w:r w:rsidR="00387256" w:rsidRPr="004C3A7C">
        <w:rPr>
          <w:rFonts w:ascii="Avenir Book" w:hAnsi="Avenir Book"/>
        </w:rPr>
        <w:t xml:space="preserve">review the syllabus and textbooks used in each </w:t>
      </w:r>
      <w:r w:rsidRPr="004C3A7C">
        <w:rPr>
          <w:rFonts w:ascii="Avenir Book" w:hAnsi="Avenir Book"/>
        </w:rPr>
        <w:t>course to</w:t>
      </w:r>
      <w:r w:rsidR="00387256" w:rsidRPr="004C3A7C">
        <w:rPr>
          <w:rFonts w:ascii="Avenir Book" w:hAnsi="Avenir Book"/>
        </w:rPr>
        <w:t xml:space="preserve"> determine whether that course is an appropriate substitute for a specific Texas State course. If a course </w:t>
      </w:r>
      <w:proofErr w:type="gramStart"/>
      <w:r w:rsidR="00387256" w:rsidRPr="004C3A7C">
        <w:rPr>
          <w:rFonts w:ascii="Avenir Book" w:hAnsi="Avenir Book"/>
        </w:rPr>
        <w:t>is considered to be</w:t>
      </w:r>
      <w:proofErr w:type="gramEnd"/>
      <w:r w:rsidR="00387256" w:rsidRPr="004C3A7C">
        <w:rPr>
          <w:rFonts w:ascii="Avenir Book" w:hAnsi="Avenir Book"/>
        </w:rPr>
        <w:t xml:space="preserve"> an appropr</w:t>
      </w:r>
      <w:r w:rsidRPr="004C3A7C">
        <w:rPr>
          <w:rFonts w:ascii="Avenir Book" w:hAnsi="Avenir Book"/>
        </w:rPr>
        <w:t xml:space="preserve">iate substitute, the DP Program </w:t>
      </w:r>
      <w:r w:rsidR="002F778C">
        <w:rPr>
          <w:rFonts w:ascii="Avenir Book" w:hAnsi="Avenir Book"/>
        </w:rPr>
        <w:t xml:space="preserve">Director </w:t>
      </w:r>
      <w:r w:rsidR="00387256" w:rsidRPr="004C3A7C">
        <w:rPr>
          <w:rFonts w:ascii="Avenir Book" w:hAnsi="Avenir Book"/>
        </w:rPr>
        <w:t xml:space="preserve">will notify the College of Applied Arts </w:t>
      </w:r>
      <w:r w:rsidR="00F24ACC" w:rsidRPr="004C3A7C">
        <w:rPr>
          <w:rFonts w:ascii="Avenir Book" w:hAnsi="Avenir Book"/>
        </w:rPr>
        <w:t xml:space="preserve">nutrition </w:t>
      </w:r>
      <w:r w:rsidR="00387256" w:rsidRPr="004C3A7C">
        <w:rPr>
          <w:rFonts w:ascii="Avenir Book" w:hAnsi="Avenir Book"/>
        </w:rPr>
        <w:t xml:space="preserve">advisor and an official substitution will be granted. </w:t>
      </w:r>
      <w:r w:rsidR="00DD06C9" w:rsidRPr="00DD06C9">
        <w:rPr>
          <w:rFonts w:ascii="Avenir Book" w:hAnsi="Avenir Book"/>
          <w:color w:val="222222"/>
          <w:shd w:val="clear" w:color="auto" w:fill="FFFFFF"/>
        </w:rPr>
        <w:t>If a student has relevant work experience, certain DPD coursework may be waived. Appropriate documentation may include a written rationale, professional resumes, curriculum vitae, and/or letters of recommendation from designated person(s). In certain cases, successful completion of a comprehensive exam can be taken for certain DPD course credit. The DPD Director (</w:t>
      </w:r>
      <w:hyperlink r:id="rId27" w:history="1">
        <w:r w:rsidR="00DD06C9" w:rsidRPr="00DD06C9">
          <w:rPr>
            <w:rStyle w:val="Hyperlink"/>
            <w:rFonts w:ascii="Avenir Book" w:hAnsi="Avenir Book"/>
            <w:color w:val="00507A"/>
            <w:shd w:val="clear" w:color="auto" w:fill="FFFFFF"/>
          </w:rPr>
          <w:t>Mrs. Christy Youens</w:t>
        </w:r>
      </w:hyperlink>
      <w:r w:rsidR="00DD06C9" w:rsidRPr="00DD06C9">
        <w:rPr>
          <w:rFonts w:ascii="Avenir Book" w:hAnsi="Avenir Book"/>
          <w:color w:val="222222"/>
          <w:shd w:val="clear" w:color="auto" w:fill="FFFFFF"/>
        </w:rPr>
        <w:t>) and Graduate Coordinators will make the final decisions</w:t>
      </w:r>
      <w:r w:rsidR="00DD06C9">
        <w:rPr>
          <w:rFonts w:ascii="Avenir Book" w:hAnsi="Avenir Book"/>
          <w:color w:val="222222"/>
          <w:shd w:val="clear" w:color="auto" w:fill="FFFFFF"/>
        </w:rPr>
        <w:t xml:space="preserve"> on Approval for Prior Learning Experience. More information can be found on our website at (</w:t>
      </w:r>
      <w:r w:rsidR="00DD06C9" w:rsidRPr="00DD06C9">
        <w:rPr>
          <w:rFonts w:ascii="Avenir Book" w:hAnsi="Avenir Book"/>
          <w:color w:val="222222"/>
          <w:shd w:val="clear" w:color="auto" w:fill="FFFFFF"/>
        </w:rPr>
        <w:t>https://www.fcs.txst.edu/nutrition/degree-plans/mshn-di/Assessment-of-Prior-Learning.html</w:t>
      </w:r>
      <w:r w:rsidR="00DD06C9">
        <w:rPr>
          <w:rFonts w:ascii="Avenir Book" w:hAnsi="Avenir Book"/>
          <w:color w:val="222222"/>
          <w:shd w:val="clear" w:color="auto" w:fill="FFFFFF"/>
        </w:rPr>
        <w:t>)</w:t>
      </w:r>
    </w:p>
    <w:p w14:paraId="368CDE07" w14:textId="77777777" w:rsidR="00AB0F28" w:rsidRPr="004C3A7C" w:rsidRDefault="00AB0F28" w:rsidP="00387256">
      <w:pPr>
        <w:autoSpaceDE w:val="0"/>
        <w:autoSpaceDN w:val="0"/>
        <w:adjustRightInd w:val="0"/>
        <w:spacing w:after="0" w:line="240" w:lineRule="auto"/>
        <w:rPr>
          <w:rFonts w:ascii="Avenir Book" w:hAnsi="Avenir Book"/>
        </w:rPr>
      </w:pPr>
    </w:p>
    <w:p w14:paraId="15374C4B" w14:textId="77777777" w:rsidR="00445D36" w:rsidRPr="004C3A7C" w:rsidRDefault="00ED0699" w:rsidP="00445D36">
      <w:pPr>
        <w:autoSpaceDE w:val="0"/>
        <w:autoSpaceDN w:val="0"/>
        <w:adjustRightInd w:val="0"/>
        <w:spacing w:after="0" w:line="240" w:lineRule="auto"/>
        <w:jc w:val="center"/>
        <w:rPr>
          <w:rFonts w:ascii="Avenir Book" w:hAnsi="Avenir Book"/>
        </w:rPr>
      </w:pPr>
      <w:r w:rsidRPr="004C3A7C">
        <w:rPr>
          <w:rFonts w:ascii="Avenir Book" w:hAnsi="Avenir Book"/>
          <w:b/>
        </w:rPr>
        <w:t>Knowledge for Registered Dietitian Nutritionist (KRDN’s</w:t>
      </w:r>
      <w:r w:rsidRPr="004C3A7C">
        <w:rPr>
          <w:rFonts w:ascii="Avenir Book" w:hAnsi="Avenir Book"/>
        </w:rPr>
        <w:t>)</w:t>
      </w:r>
    </w:p>
    <w:p w14:paraId="1C82AA48" w14:textId="02979A78" w:rsidR="00AB0F28" w:rsidRPr="004C3A7C" w:rsidRDefault="00ED0699" w:rsidP="00387256">
      <w:pPr>
        <w:autoSpaceDE w:val="0"/>
        <w:autoSpaceDN w:val="0"/>
        <w:adjustRightInd w:val="0"/>
        <w:spacing w:after="0" w:line="240" w:lineRule="auto"/>
        <w:rPr>
          <w:rFonts w:ascii="Avenir Book" w:hAnsi="Avenir Book"/>
        </w:rPr>
      </w:pPr>
      <w:r w:rsidRPr="004C3A7C">
        <w:rPr>
          <w:rFonts w:ascii="Avenir Book" w:eastAsia="Times New Roman" w:hAnsi="Avenir Book" w:cs="Times New Roman"/>
        </w:rPr>
        <w:t>The 20</w:t>
      </w:r>
      <w:r w:rsidR="00F84C38" w:rsidRPr="004C3A7C">
        <w:rPr>
          <w:rFonts w:ascii="Avenir Book" w:eastAsia="Times New Roman" w:hAnsi="Avenir Book" w:cs="Times New Roman"/>
        </w:rPr>
        <w:t>22</w:t>
      </w:r>
      <w:r w:rsidRPr="004C3A7C">
        <w:rPr>
          <w:rFonts w:ascii="Avenir Book" w:eastAsia="Times New Roman" w:hAnsi="Avenir Book" w:cs="Times New Roman"/>
        </w:rPr>
        <w:t xml:space="preserve"> Accreditation Council for Education in Nutrition and Dietetics (ACEND) Accreditation Standards </w:t>
      </w:r>
      <w:r w:rsidR="009F7A54" w:rsidRPr="004C3A7C">
        <w:rPr>
          <w:rFonts w:ascii="Avenir Book" w:eastAsia="Times New Roman" w:hAnsi="Avenir Book" w:cs="Times New Roman"/>
        </w:rPr>
        <w:t>for Nutrition</w:t>
      </w:r>
      <w:r w:rsidRPr="004C3A7C">
        <w:rPr>
          <w:rFonts w:ascii="Avenir Book" w:eastAsia="Times New Roman" w:hAnsi="Avenir Book" w:cs="Times New Roman"/>
        </w:rPr>
        <w:t xml:space="preserve"> and Dietetics Didactic Programs requires the curriculum to be designed to ensure the breadth and depth of requisite knowledge needed for entry into supervised practice to become a registered dietitian nutritionist. The program’s curriculum must include required components, including prerequisites. The Knowledge for Registered Dietitian Nutritionists (KRDN) </w:t>
      </w:r>
      <w:r w:rsidR="00AB0F28" w:rsidRPr="004C3A7C">
        <w:rPr>
          <w:rFonts w:ascii="Avenir Book" w:hAnsi="Avenir Book"/>
        </w:rPr>
        <w:t>Knowledge for Registered Dietitian Nutritionist</w:t>
      </w:r>
      <w:r w:rsidR="009131B4" w:rsidRPr="004C3A7C">
        <w:rPr>
          <w:rFonts w:ascii="Avenir Book" w:hAnsi="Avenir Book"/>
        </w:rPr>
        <w:t xml:space="preserve"> (KRDN’s)</w:t>
      </w:r>
      <w:r w:rsidR="00870626" w:rsidRPr="004C3A7C">
        <w:rPr>
          <w:rFonts w:ascii="Avenir Book" w:hAnsi="Avenir Book"/>
        </w:rPr>
        <w:t xml:space="preserve"> </w:t>
      </w:r>
      <w:r w:rsidRPr="004C3A7C">
        <w:rPr>
          <w:rFonts w:ascii="Avenir Book" w:hAnsi="Avenir Book"/>
        </w:rPr>
        <w:t>are within the required course work. The following is the complete list of the required KRDN’s.</w:t>
      </w:r>
    </w:p>
    <w:p w14:paraId="242054F4" w14:textId="77777777" w:rsidR="00870626" w:rsidRPr="004C3A7C" w:rsidRDefault="00870626" w:rsidP="00387256">
      <w:pPr>
        <w:autoSpaceDE w:val="0"/>
        <w:autoSpaceDN w:val="0"/>
        <w:adjustRightInd w:val="0"/>
        <w:spacing w:after="0" w:line="240" w:lineRule="auto"/>
        <w:rPr>
          <w:rFonts w:ascii="Avenir Book" w:hAnsi="Avenir Book"/>
        </w:rPr>
      </w:pPr>
    </w:p>
    <w:p w14:paraId="0273DBA4" w14:textId="72447261" w:rsidR="651BFFB2" w:rsidRPr="004C3A7C" w:rsidRDefault="651BFFB2" w:rsidP="651BFFB2">
      <w:pPr>
        <w:spacing w:after="0" w:line="240" w:lineRule="auto"/>
        <w:rPr>
          <w:rFonts w:ascii="Avenir Book" w:hAnsi="Avenir Book"/>
        </w:rPr>
      </w:pPr>
    </w:p>
    <w:p w14:paraId="3E7A9CE2" w14:textId="6761EFD7"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KRDN 1.1</w:t>
      </w:r>
      <w:r w:rsidRPr="004C3A7C">
        <w:rPr>
          <w:rFonts w:ascii="Avenir Book" w:hAnsi="Avenir Book" w:cs="AngsanaUPC"/>
        </w:rPr>
        <w:tab/>
        <w:t xml:space="preserve">Demonstrate how to locate, interpret, </w:t>
      </w:r>
      <w:r w:rsidR="00337841" w:rsidRPr="004C3A7C">
        <w:rPr>
          <w:rFonts w:ascii="Avenir Book" w:hAnsi="Avenir Book" w:cs="AngsanaUPC"/>
        </w:rPr>
        <w:t>evaluate,</w:t>
      </w:r>
      <w:r w:rsidRPr="004C3A7C">
        <w:rPr>
          <w:rFonts w:ascii="Avenir Book" w:hAnsi="Avenir Book" w:cs="AngsanaUPC"/>
        </w:rPr>
        <w:t xml:space="preserve"> and use professional literature to make ethical, evidence-based practice decisions.</w:t>
      </w:r>
    </w:p>
    <w:p w14:paraId="70DF6F33" w14:textId="1A5AE506"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1.2</w:t>
      </w:r>
      <w:r w:rsidRPr="004C3A7C">
        <w:rPr>
          <w:rFonts w:ascii="Avenir Book" w:hAnsi="Avenir Book"/>
        </w:rPr>
        <w:tab/>
      </w:r>
      <w:r w:rsidR="651BFFB2" w:rsidRPr="004C3A7C">
        <w:rPr>
          <w:rFonts w:ascii="Avenir Book" w:hAnsi="Avenir Book" w:cs="AngsanaUPC"/>
        </w:rPr>
        <w:t xml:space="preserve">Select and use appropriate current information technologies to locate and apply evidence-based guidelines and protocols. </w:t>
      </w:r>
    </w:p>
    <w:p w14:paraId="619414EF" w14:textId="12064ACE" w:rsidR="651BFFB2" w:rsidRPr="004C3A7C" w:rsidRDefault="00010576" w:rsidP="009B7879">
      <w:pPr>
        <w:spacing w:line="240" w:lineRule="auto"/>
        <w:ind w:left="1440" w:hanging="1440"/>
        <w:rPr>
          <w:rFonts w:ascii="Avenir Book" w:hAnsi="Avenir Book" w:cs="AngsanaUPC"/>
        </w:rPr>
      </w:pPr>
      <w:r w:rsidRPr="004C3A7C">
        <w:rPr>
          <w:rFonts w:ascii="Avenir Book" w:hAnsi="Avenir Book" w:cs="AngsanaUPC"/>
        </w:rPr>
        <w:t>KRDN 1.3</w:t>
      </w:r>
      <w:r w:rsidRPr="004C3A7C">
        <w:rPr>
          <w:rFonts w:ascii="Avenir Book" w:hAnsi="Avenir Book"/>
        </w:rPr>
        <w:tab/>
      </w:r>
      <w:r w:rsidRPr="004C3A7C">
        <w:rPr>
          <w:rFonts w:ascii="Avenir Book" w:hAnsi="Avenir Book" w:cs="AngsanaUPC"/>
        </w:rPr>
        <w:t>Apply critical thinking skills.</w:t>
      </w:r>
    </w:p>
    <w:p w14:paraId="631A4272" w14:textId="77777777"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KRDN 2.1</w:t>
      </w:r>
      <w:r w:rsidRPr="004C3A7C">
        <w:rPr>
          <w:rFonts w:ascii="Avenir Book" w:hAnsi="Avenir Book" w:cs="AngsanaUPC"/>
        </w:rPr>
        <w:tab/>
        <w:t>Demonstrate effective and professional oral and written communication and documentation.</w:t>
      </w:r>
    </w:p>
    <w:p w14:paraId="60056467" w14:textId="46E7EEE2"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2.2</w:t>
      </w:r>
      <w:r w:rsidRPr="004C3A7C">
        <w:rPr>
          <w:rFonts w:ascii="Avenir Book" w:hAnsi="Avenir Book"/>
        </w:rPr>
        <w:tab/>
      </w:r>
      <w:r w:rsidRPr="004C3A7C">
        <w:rPr>
          <w:rFonts w:ascii="Avenir Book" w:hAnsi="Avenir Book" w:cs="AngsanaUPC"/>
        </w:rPr>
        <w:t>Describe the governance of nutrition and dietetics practice, such as the Scope of Nutrition and Dietetics Practice and the Code of Ethics for the Profession of Nutrition and Dietetics.</w:t>
      </w:r>
    </w:p>
    <w:p w14:paraId="5A79E9BC" w14:textId="57D2D13E"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KRDN 2.3</w:t>
      </w:r>
      <w:r w:rsidRPr="004C3A7C">
        <w:rPr>
          <w:rFonts w:ascii="Avenir Book" w:hAnsi="Avenir Book"/>
        </w:rPr>
        <w:tab/>
      </w:r>
      <w:r w:rsidRPr="004C3A7C">
        <w:rPr>
          <w:rFonts w:ascii="Avenir Book" w:hAnsi="Avenir Book" w:cs="AngsanaUPC"/>
        </w:rPr>
        <w:t>Assess the impact of a public policy position on nutrition and dietetics practice.</w:t>
      </w:r>
    </w:p>
    <w:p w14:paraId="1208C3F1" w14:textId="77777777"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lastRenderedPageBreak/>
        <w:t>KRDN 2.4</w:t>
      </w:r>
      <w:r w:rsidRPr="004C3A7C">
        <w:rPr>
          <w:rFonts w:ascii="Avenir Book" w:hAnsi="Avenir Book" w:cs="AngsanaUPC"/>
        </w:rPr>
        <w:tab/>
        <w:t>Discuss the impact of health care policy and different health care delivery systems on food and nutrition services.</w:t>
      </w:r>
    </w:p>
    <w:p w14:paraId="7551B00A" w14:textId="2E058348"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KRDN 2.5</w:t>
      </w:r>
      <w:r w:rsidRPr="004C3A7C">
        <w:rPr>
          <w:rFonts w:ascii="Avenir Book" w:hAnsi="Avenir Book" w:cs="AngsanaUPC"/>
        </w:rPr>
        <w:tab/>
        <w:t>Identify and describe the work of interprofessional teams and the roles of the others with whom the registered dietitian nutritionist collaborates</w:t>
      </w:r>
      <w:r w:rsidR="00F84C38" w:rsidRPr="004C3A7C">
        <w:rPr>
          <w:rFonts w:ascii="Avenir Book" w:hAnsi="Avenir Book" w:cs="AngsanaUPC"/>
        </w:rPr>
        <w:t>.</w:t>
      </w:r>
    </w:p>
    <w:p w14:paraId="11938D70" w14:textId="520FBB62"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2.6</w:t>
      </w:r>
      <w:r w:rsidRPr="004C3A7C">
        <w:rPr>
          <w:rFonts w:ascii="Avenir Book" w:hAnsi="Avenir Book"/>
        </w:rPr>
        <w:tab/>
      </w:r>
      <w:r w:rsidRPr="004C3A7C">
        <w:rPr>
          <w:rFonts w:ascii="Avenir Book" w:hAnsi="Avenir Book" w:cs="AngsanaUPC"/>
        </w:rPr>
        <w:t xml:space="preserve">Demonstrate cultural humility, awareness of personal biases and an understanding of cultural differences as they contribute to diversity, </w:t>
      </w:r>
      <w:proofErr w:type="gramStart"/>
      <w:r w:rsidRPr="004C3A7C">
        <w:rPr>
          <w:rFonts w:ascii="Avenir Book" w:hAnsi="Avenir Book" w:cs="AngsanaUPC"/>
        </w:rPr>
        <w:t>equity</w:t>
      </w:r>
      <w:proofErr w:type="gramEnd"/>
      <w:r w:rsidRPr="004C3A7C">
        <w:rPr>
          <w:rFonts w:ascii="Avenir Book" w:hAnsi="Avenir Book" w:cs="AngsanaUPC"/>
        </w:rPr>
        <w:t xml:space="preserve"> and inclusion. </w:t>
      </w:r>
    </w:p>
    <w:p w14:paraId="483F6687" w14:textId="5BC3168D"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2.7</w:t>
      </w:r>
      <w:r w:rsidRPr="004C3A7C">
        <w:rPr>
          <w:rFonts w:ascii="Avenir Book" w:hAnsi="Avenir Book"/>
        </w:rPr>
        <w:tab/>
      </w:r>
      <w:r w:rsidR="651BFFB2" w:rsidRPr="004C3A7C">
        <w:rPr>
          <w:rFonts w:ascii="Avenir Book" w:hAnsi="Avenir Book" w:cs="AngsanaUPC"/>
        </w:rPr>
        <w:t>Describe contributing factors to health inequity in nutrition and dietetics including structural bias, social inequities, health disparities and discrimination.</w:t>
      </w:r>
    </w:p>
    <w:p w14:paraId="4974A8CE" w14:textId="1677A8EA"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2.8</w:t>
      </w:r>
      <w:r w:rsidRPr="004C3A7C">
        <w:rPr>
          <w:rFonts w:ascii="Avenir Book" w:hAnsi="Avenir Book"/>
        </w:rPr>
        <w:tab/>
      </w:r>
      <w:r w:rsidR="651BFFB2" w:rsidRPr="004C3A7C">
        <w:rPr>
          <w:rFonts w:ascii="Avenir Book" w:hAnsi="Avenir Book" w:cs="AngsanaUPC"/>
        </w:rPr>
        <w:t xml:space="preserve">Participate in a nutrition and dietetics professional organization and explain the significant role of the organization. </w:t>
      </w:r>
    </w:p>
    <w:p w14:paraId="07572A32" w14:textId="16706FD2" w:rsidR="651BFFB2" w:rsidRPr="004C3A7C" w:rsidRDefault="00010576" w:rsidP="009B7879">
      <w:pPr>
        <w:spacing w:line="240" w:lineRule="auto"/>
        <w:ind w:left="1440" w:hanging="1440"/>
        <w:rPr>
          <w:rFonts w:ascii="Avenir Book" w:hAnsi="Avenir Book" w:cs="AngsanaUPC"/>
        </w:rPr>
      </w:pPr>
      <w:r w:rsidRPr="004C3A7C">
        <w:rPr>
          <w:rFonts w:ascii="Avenir Book" w:hAnsi="Avenir Book" w:cs="AngsanaUPC"/>
        </w:rPr>
        <w:t>KRDN 2.9</w:t>
      </w:r>
      <w:r w:rsidRPr="004C3A7C">
        <w:rPr>
          <w:rFonts w:ascii="Avenir Book" w:hAnsi="Avenir Book"/>
        </w:rPr>
        <w:tab/>
      </w:r>
      <w:r w:rsidR="001B5295" w:rsidRPr="004C3A7C">
        <w:rPr>
          <w:rFonts w:ascii="Avenir Book" w:hAnsi="Avenir Book" w:cs="AngsanaUPC"/>
        </w:rPr>
        <w:t xml:space="preserve">Defend a position on issues impacting the nutrition and dietetics profession. </w:t>
      </w:r>
    </w:p>
    <w:p w14:paraId="73AE5922" w14:textId="5AC1BC97"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3.1</w:t>
      </w:r>
      <w:r w:rsidRPr="004C3A7C">
        <w:rPr>
          <w:rFonts w:ascii="Avenir Book" w:hAnsi="Avenir Book"/>
        </w:rPr>
        <w:tab/>
      </w:r>
      <w:r w:rsidRPr="004C3A7C">
        <w:rPr>
          <w:rFonts w:ascii="Avenir Book" w:hAnsi="Avenir Book" w:cs="AngsanaUPC"/>
        </w:rPr>
        <w:t xml:space="preserve">Use the Nutrition Care Process and clinical workflow elements to assess nutritional parameters, diagnose </w:t>
      </w:r>
      <w:r w:rsidR="651BFFB2" w:rsidRPr="004C3A7C">
        <w:rPr>
          <w:rFonts w:ascii="Avenir Book" w:hAnsi="Avenir Book" w:cs="AngsanaUPC"/>
        </w:rPr>
        <w:t xml:space="preserve">nutrition related problems, determine appropriate nutrition interventions, and develop plans to monitor the effectiveness of these interventions. </w:t>
      </w:r>
    </w:p>
    <w:p w14:paraId="514248D3" w14:textId="77777777"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 xml:space="preserve">KRDN 3.2 </w:t>
      </w:r>
      <w:r w:rsidRPr="004C3A7C">
        <w:rPr>
          <w:rFonts w:ascii="Avenir Book" w:hAnsi="Avenir Book" w:cs="AngsanaUPC"/>
        </w:rPr>
        <w:tab/>
        <w:t>Develop an educational session or program/educational strategy for a target population.</w:t>
      </w:r>
    </w:p>
    <w:p w14:paraId="76F0A8A8" w14:textId="77777777"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KRDN 3.3</w:t>
      </w:r>
      <w:r w:rsidRPr="004C3A7C">
        <w:rPr>
          <w:rFonts w:ascii="Avenir Book" w:hAnsi="Avenir Book" w:cs="AngsanaUPC"/>
        </w:rPr>
        <w:tab/>
        <w:t>Demonstrate counseling and education methods to facilitate behavior change and enhance wellness for diverse individuals and groups.</w:t>
      </w:r>
    </w:p>
    <w:p w14:paraId="6410A887" w14:textId="459D0421"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3.4</w:t>
      </w:r>
      <w:r w:rsidRPr="004C3A7C">
        <w:rPr>
          <w:rFonts w:ascii="Avenir Book" w:hAnsi="Avenir Book"/>
        </w:rPr>
        <w:tab/>
      </w:r>
      <w:r w:rsidR="651BFFB2" w:rsidRPr="004C3A7C">
        <w:rPr>
          <w:rFonts w:ascii="Avenir Book" w:hAnsi="Avenir Book" w:cs="AngsanaUPC"/>
        </w:rPr>
        <w:t xml:space="preserve">Practice routine health screening assessments, including measuring blood </w:t>
      </w:r>
      <w:proofErr w:type="gramStart"/>
      <w:r w:rsidR="651BFFB2" w:rsidRPr="004C3A7C">
        <w:rPr>
          <w:rFonts w:ascii="Avenir Book" w:hAnsi="Avenir Book" w:cs="AngsanaUPC"/>
        </w:rPr>
        <w:t>pressure</w:t>
      </w:r>
      <w:proofErr w:type="gramEnd"/>
      <w:r w:rsidR="651BFFB2" w:rsidRPr="004C3A7C">
        <w:rPr>
          <w:rFonts w:ascii="Avenir Book" w:hAnsi="Avenir Book" w:cs="AngsanaUPC"/>
        </w:rPr>
        <w:t xml:space="preserve"> and conducting waived point-of-care laboratory testing (such as blood glucose or cholesterol).</w:t>
      </w:r>
    </w:p>
    <w:p w14:paraId="3D9DD409" w14:textId="082AE05B"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KRDN 3.5</w:t>
      </w:r>
      <w:r w:rsidRPr="004C3A7C">
        <w:rPr>
          <w:rFonts w:ascii="Avenir Book" w:hAnsi="Avenir Book"/>
        </w:rPr>
        <w:tab/>
      </w:r>
      <w:r w:rsidRPr="004C3A7C">
        <w:rPr>
          <w:rFonts w:ascii="Avenir Book" w:hAnsi="Avenir Book" w:cs="AngsanaUPC"/>
        </w:rPr>
        <w:t xml:space="preserve">Describe concepts of nutritional genomics and how they relate to medical nutrition therapy, health, and </w:t>
      </w:r>
      <w:r w:rsidR="003752A4" w:rsidRPr="004C3A7C">
        <w:rPr>
          <w:rFonts w:ascii="Avenir Book" w:hAnsi="Avenir Book" w:cs="AngsanaUPC"/>
        </w:rPr>
        <w:t>disease.</w:t>
      </w:r>
    </w:p>
    <w:p w14:paraId="67630959" w14:textId="4F456219" w:rsidR="651BFFB2" w:rsidRPr="004C3A7C" w:rsidRDefault="00010576" w:rsidP="00E635B3">
      <w:pPr>
        <w:spacing w:line="240" w:lineRule="auto"/>
        <w:ind w:left="1440" w:hanging="1440"/>
        <w:rPr>
          <w:rFonts w:ascii="Avenir Book" w:hAnsi="Avenir Book" w:cs="AngsanaUPC"/>
        </w:rPr>
      </w:pPr>
      <w:r w:rsidRPr="004C3A7C">
        <w:rPr>
          <w:rFonts w:ascii="Avenir Book" w:hAnsi="Avenir Book" w:cs="AngsanaUPC"/>
        </w:rPr>
        <w:t>KRDN 3.6</w:t>
      </w:r>
      <w:r w:rsidRPr="004C3A7C">
        <w:rPr>
          <w:rFonts w:ascii="Avenir Book" w:hAnsi="Avenir Book"/>
        </w:rPr>
        <w:tab/>
      </w:r>
      <w:r w:rsidR="651BFFB2" w:rsidRPr="004C3A7C">
        <w:rPr>
          <w:rFonts w:ascii="Avenir Book" w:hAnsi="Avenir Book" w:cs="AngsanaUPC"/>
        </w:rPr>
        <w:t>Develop nutritionally sound meals, menus and meal plans that promote health and disease management and meet client’s/patient’s needs.</w:t>
      </w:r>
    </w:p>
    <w:p w14:paraId="6ADC24AD" w14:textId="77777777"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KRDN 4.1</w:t>
      </w:r>
      <w:r w:rsidRPr="004C3A7C">
        <w:rPr>
          <w:rFonts w:ascii="Avenir Book" w:hAnsi="Avenir Book" w:cs="AngsanaUPC"/>
        </w:rPr>
        <w:tab/>
        <w:t>Apply management theories to the development of programs or services.</w:t>
      </w:r>
    </w:p>
    <w:p w14:paraId="1C8570A0" w14:textId="64FCE28F"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4.2</w:t>
      </w:r>
      <w:r w:rsidRPr="004C3A7C">
        <w:rPr>
          <w:rFonts w:ascii="Avenir Book" w:hAnsi="Avenir Book"/>
        </w:rPr>
        <w:tab/>
      </w:r>
      <w:r w:rsidRPr="004C3A7C">
        <w:rPr>
          <w:rFonts w:ascii="Avenir Book" w:hAnsi="Avenir Book" w:cs="AngsanaUPC"/>
        </w:rPr>
        <w:t>Evaluate a budget/financial management plan and interpret financial data.</w:t>
      </w:r>
    </w:p>
    <w:p w14:paraId="0D5E08BE" w14:textId="1CB72575"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4.3</w:t>
      </w:r>
      <w:r w:rsidRPr="004C3A7C">
        <w:rPr>
          <w:rFonts w:ascii="Avenir Book" w:hAnsi="Avenir Book"/>
        </w:rPr>
        <w:tab/>
      </w:r>
      <w:r w:rsidR="651BFFB2" w:rsidRPr="004C3A7C">
        <w:rPr>
          <w:rFonts w:ascii="Avenir Book" w:hAnsi="Avenir Book" w:cs="AngsanaUPC"/>
        </w:rPr>
        <w:t xml:space="preserve">Demonstrate an understanding of the regulation system related to billing and coding, what services are reimbursable by third party payers, and how reimbursement may be obtained. </w:t>
      </w:r>
    </w:p>
    <w:p w14:paraId="08471D45" w14:textId="77777777" w:rsidR="00010576" w:rsidRPr="004C3A7C" w:rsidRDefault="00010576" w:rsidP="00705F50">
      <w:pPr>
        <w:spacing w:line="240" w:lineRule="auto"/>
        <w:ind w:left="1440" w:hanging="1440"/>
        <w:rPr>
          <w:rFonts w:ascii="Avenir Book" w:hAnsi="Avenir Book" w:cs="AngsanaUPC"/>
        </w:rPr>
      </w:pPr>
      <w:r w:rsidRPr="004C3A7C">
        <w:rPr>
          <w:rFonts w:ascii="Avenir Book" w:hAnsi="Avenir Book" w:cs="AngsanaUPC"/>
        </w:rPr>
        <w:t>KRDN 4.4</w:t>
      </w:r>
      <w:r w:rsidRPr="004C3A7C">
        <w:rPr>
          <w:rFonts w:ascii="Avenir Book" w:hAnsi="Avenir Book" w:cs="AngsanaUPC"/>
        </w:rPr>
        <w:tab/>
        <w:t>Apply the principles of human resource management to different situations.</w:t>
      </w:r>
    </w:p>
    <w:p w14:paraId="4E941842" w14:textId="39D28D71" w:rsidR="00010576"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4.5</w:t>
      </w:r>
      <w:r w:rsidRPr="004C3A7C">
        <w:rPr>
          <w:rFonts w:ascii="Avenir Book" w:hAnsi="Avenir Book"/>
        </w:rPr>
        <w:tab/>
      </w:r>
      <w:r w:rsidR="651BFFB2" w:rsidRPr="004C3A7C">
        <w:rPr>
          <w:rFonts w:ascii="Avenir Book" w:hAnsi="Avenir Book" w:cs="AngsanaUPC"/>
        </w:rPr>
        <w:t xml:space="preserve">Apply safety and sanitation principles related to food, </w:t>
      </w:r>
      <w:proofErr w:type="gramStart"/>
      <w:r w:rsidR="651BFFB2" w:rsidRPr="004C3A7C">
        <w:rPr>
          <w:rFonts w:ascii="Avenir Book" w:hAnsi="Avenir Book" w:cs="AngsanaUPC"/>
        </w:rPr>
        <w:t>personnel</w:t>
      </w:r>
      <w:proofErr w:type="gramEnd"/>
      <w:r w:rsidR="651BFFB2" w:rsidRPr="004C3A7C">
        <w:rPr>
          <w:rFonts w:ascii="Avenir Book" w:hAnsi="Avenir Book" w:cs="AngsanaUPC"/>
        </w:rPr>
        <w:t xml:space="preserve"> and consumers.</w:t>
      </w:r>
    </w:p>
    <w:p w14:paraId="58EDD8FE" w14:textId="1BBB5786" w:rsidR="00B34AC9"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4.6</w:t>
      </w:r>
      <w:r w:rsidR="00B34AC9" w:rsidRPr="004C3A7C">
        <w:rPr>
          <w:rFonts w:ascii="Avenir Book" w:hAnsi="Avenir Book"/>
        </w:rPr>
        <w:tab/>
      </w:r>
      <w:r w:rsidR="651BFFB2" w:rsidRPr="004C3A7C">
        <w:rPr>
          <w:rFonts w:ascii="Avenir Book" w:hAnsi="Avenir Book" w:cs="AngsanaUPC"/>
        </w:rPr>
        <w:t>Explain the processes involved in delivering quality food and nutrition services.</w:t>
      </w:r>
    </w:p>
    <w:p w14:paraId="757C5DF1" w14:textId="07D61A4B" w:rsidR="00B34AC9" w:rsidRPr="004C3A7C" w:rsidRDefault="00010576" w:rsidP="0040663A">
      <w:pPr>
        <w:spacing w:line="240" w:lineRule="auto"/>
        <w:ind w:left="1440" w:hanging="1440"/>
        <w:rPr>
          <w:rFonts w:ascii="Avenir Book" w:hAnsi="Avenir Book" w:cs="AngsanaUPC"/>
        </w:rPr>
      </w:pPr>
      <w:r w:rsidRPr="004C3A7C">
        <w:rPr>
          <w:rFonts w:ascii="Avenir Book" w:hAnsi="Avenir Book" w:cs="AngsanaUPC"/>
        </w:rPr>
        <w:t>KRDN 4.7</w:t>
      </w:r>
      <w:r w:rsidR="00B34AC9" w:rsidRPr="004C3A7C">
        <w:rPr>
          <w:rFonts w:ascii="Avenir Book" w:hAnsi="Avenir Book"/>
        </w:rPr>
        <w:tab/>
      </w:r>
      <w:r w:rsidR="651BFFB2" w:rsidRPr="004C3A7C">
        <w:rPr>
          <w:rFonts w:ascii="Avenir Book" w:hAnsi="Avenir Book" w:cs="AngsanaUPC"/>
        </w:rPr>
        <w:t>Evaluate data to be used in decision-making for continuous quality improvement.</w:t>
      </w:r>
    </w:p>
    <w:p w14:paraId="18BE6028" w14:textId="59A96DE0" w:rsidR="00B34AC9"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5.1</w:t>
      </w:r>
      <w:r w:rsidR="00B34AC9" w:rsidRPr="004C3A7C">
        <w:rPr>
          <w:rFonts w:ascii="Avenir Book" w:hAnsi="Avenir Book"/>
        </w:rPr>
        <w:tab/>
      </w:r>
      <w:r w:rsidR="651BFFB2" w:rsidRPr="004C3A7C">
        <w:rPr>
          <w:rFonts w:ascii="Avenir Book" w:hAnsi="Avenir Book" w:cs="AngsanaUPC"/>
        </w:rPr>
        <w:t>Perform self-assessment that includes awareness in terms of learning and leadership styles and cultural orientation and develop goals for self-improvement.</w:t>
      </w:r>
    </w:p>
    <w:p w14:paraId="22DF4A81" w14:textId="35D7BE69" w:rsidR="00B34AC9"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5.2</w:t>
      </w:r>
      <w:r w:rsidR="00B34AC9" w:rsidRPr="004C3A7C">
        <w:rPr>
          <w:rFonts w:ascii="Avenir Book" w:hAnsi="Avenir Book"/>
        </w:rPr>
        <w:tab/>
      </w:r>
      <w:r w:rsidR="651BFFB2" w:rsidRPr="004C3A7C">
        <w:rPr>
          <w:rFonts w:ascii="Avenir Book" w:hAnsi="Avenir Book" w:cs="AngsanaUPC"/>
        </w:rPr>
        <w:t xml:space="preserve">Identify and articulate one’s skills, strengths, </w:t>
      </w:r>
      <w:proofErr w:type="gramStart"/>
      <w:r w:rsidR="651BFFB2" w:rsidRPr="004C3A7C">
        <w:rPr>
          <w:rFonts w:ascii="Avenir Book" w:hAnsi="Avenir Book" w:cs="AngsanaUPC"/>
        </w:rPr>
        <w:t>knowledge</w:t>
      </w:r>
      <w:proofErr w:type="gramEnd"/>
      <w:r w:rsidR="651BFFB2" w:rsidRPr="004C3A7C">
        <w:rPr>
          <w:rFonts w:ascii="Avenir Book" w:hAnsi="Avenir Book" w:cs="AngsanaUPC"/>
        </w:rPr>
        <w:t xml:space="preserve"> and experiences relevant to the </w:t>
      </w:r>
      <w:r w:rsidR="003D1824" w:rsidRPr="004C3A7C">
        <w:rPr>
          <w:rFonts w:ascii="Avenir Book" w:hAnsi="Avenir Book" w:cs="AngsanaUPC"/>
        </w:rPr>
        <w:lastRenderedPageBreak/>
        <w:t>position</w:t>
      </w:r>
      <w:r w:rsidR="651BFFB2" w:rsidRPr="004C3A7C">
        <w:rPr>
          <w:rFonts w:ascii="Avenir Book" w:hAnsi="Avenir Book" w:cs="AngsanaUPC"/>
        </w:rPr>
        <w:t xml:space="preserve"> desired and career goals.</w:t>
      </w:r>
    </w:p>
    <w:p w14:paraId="3A2D97C3" w14:textId="4FDDC696" w:rsidR="00B34AC9"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5.3</w:t>
      </w:r>
      <w:r w:rsidR="00B34AC9" w:rsidRPr="004C3A7C">
        <w:rPr>
          <w:rFonts w:ascii="Avenir Book" w:hAnsi="Avenir Book"/>
        </w:rPr>
        <w:tab/>
      </w:r>
      <w:r w:rsidR="651BFFB2" w:rsidRPr="004C3A7C">
        <w:rPr>
          <w:rFonts w:ascii="Avenir Book" w:hAnsi="Avenir Book" w:cs="AngsanaUPC"/>
        </w:rPr>
        <w:t>Practice how to self-advocate for opportunities in a variety of settings (such as asking for needed support, presenting an elevator pitch).</w:t>
      </w:r>
    </w:p>
    <w:p w14:paraId="23E8156F" w14:textId="1ADD45E6" w:rsidR="00B34AC9"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5.4</w:t>
      </w:r>
      <w:r w:rsidR="00B34AC9" w:rsidRPr="004C3A7C">
        <w:rPr>
          <w:rFonts w:ascii="Avenir Book" w:hAnsi="Avenir Book"/>
        </w:rPr>
        <w:tab/>
      </w:r>
      <w:r w:rsidR="651BFFB2" w:rsidRPr="004C3A7C">
        <w:rPr>
          <w:rFonts w:ascii="Avenir Book" w:hAnsi="Avenir Book" w:cs="AngsanaUPC"/>
        </w:rPr>
        <w:t>Practice resolving differences or dealing with conflict.</w:t>
      </w:r>
    </w:p>
    <w:p w14:paraId="2DC26787" w14:textId="0F7EFCB1" w:rsidR="00B34AC9"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5.5</w:t>
      </w:r>
      <w:r w:rsidR="00B34AC9" w:rsidRPr="004C3A7C">
        <w:rPr>
          <w:rFonts w:ascii="Avenir Book" w:hAnsi="Avenir Book"/>
        </w:rPr>
        <w:tab/>
      </w:r>
      <w:r w:rsidR="651BFFB2" w:rsidRPr="004C3A7C">
        <w:rPr>
          <w:rFonts w:ascii="Avenir Book" w:hAnsi="Avenir Book" w:cs="AngsanaUPC"/>
        </w:rPr>
        <w:t>Promote team involvement and recognize the skills of each team member.</w:t>
      </w:r>
    </w:p>
    <w:p w14:paraId="6D1DF2EB" w14:textId="33315E27" w:rsidR="00B34AC9" w:rsidRPr="004C3A7C" w:rsidRDefault="00010576" w:rsidP="651BFFB2">
      <w:pPr>
        <w:spacing w:line="240" w:lineRule="auto"/>
        <w:ind w:left="1440" w:hanging="1440"/>
        <w:rPr>
          <w:rFonts w:ascii="Avenir Book" w:hAnsi="Avenir Book" w:cs="AngsanaUPC"/>
        </w:rPr>
      </w:pPr>
      <w:r w:rsidRPr="004C3A7C">
        <w:rPr>
          <w:rFonts w:ascii="Avenir Book" w:hAnsi="Avenir Book" w:cs="AngsanaUPC"/>
        </w:rPr>
        <w:t>KRDN 5.6</w:t>
      </w:r>
      <w:r w:rsidR="00B34AC9" w:rsidRPr="004C3A7C">
        <w:rPr>
          <w:rFonts w:ascii="Avenir Book" w:hAnsi="Avenir Book"/>
        </w:rPr>
        <w:tab/>
      </w:r>
      <w:r w:rsidR="651BFFB2" w:rsidRPr="004C3A7C">
        <w:rPr>
          <w:rFonts w:ascii="Avenir Book" w:hAnsi="Avenir Book" w:cs="AngsanaUPC"/>
        </w:rPr>
        <w:t xml:space="preserve">Demonstrate an understanding of the importance and expectations of a professional in mentoring and precepting others. </w:t>
      </w:r>
    </w:p>
    <w:p w14:paraId="2A6B2F4A" w14:textId="3771A830" w:rsidR="00B34AC9" w:rsidRPr="004C3A7C" w:rsidRDefault="00B34AC9" w:rsidP="003D1824">
      <w:pPr>
        <w:spacing w:line="240" w:lineRule="auto"/>
        <w:rPr>
          <w:rFonts w:ascii="Avenir Book" w:hAnsi="Avenir Book" w:cs="AngsanaUPC"/>
        </w:rPr>
      </w:pPr>
    </w:p>
    <w:p w14:paraId="64720905" w14:textId="261A7B07" w:rsidR="00387256" w:rsidRPr="004C3A7C" w:rsidRDefault="00B16AD4" w:rsidP="00B16AD4">
      <w:pPr>
        <w:autoSpaceDE w:val="0"/>
        <w:autoSpaceDN w:val="0"/>
        <w:adjustRightInd w:val="0"/>
        <w:spacing w:after="0" w:line="240" w:lineRule="auto"/>
        <w:jc w:val="center"/>
        <w:rPr>
          <w:rFonts w:ascii="Avenir Book" w:hAnsi="Avenir Book" w:cs="Times New Roman"/>
        </w:rPr>
      </w:pPr>
      <w:r w:rsidRPr="004C3A7C">
        <w:rPr>
          <w:rFonts w:ascii="Avenir Book" w:hAnsi="Avenir Book"/>
          <w:b/>
        </w:rPr>
        <w:t>Complaints about the D</w:t>
      </w:r>
      <w:r w:rsidR="009C75AB" w:rsidRPr="004C3A7C">
        <w:rPr>
          <w:rFonts w:ascii="Avenir Book" w:hAnsi="Avenir Book"/>
          <w:b/>
        </w:rPr>
        <w:t xml:space="preserve">ietetic </w:t>
      </w:r>
      <w:r w:rsidRPr="004C3A7C">
        <w:rPr>
          <w:rFonts w:ascii="Avenir Book" w:hAnsi="Avenir Book"/>
          <w:b/>
        </w:rPr>
        <w:t>P</w:t>
      </w:r>
      <w:r w:rsidR="009C75AB" w:rsidRPr="004C3A7C">
        <w:rPr>
          <w:rFonts w:ascii="Avenir Book" w:hAnsi="Avenir Book"/>
          <w:b/>
        </w:rPr>
        <w:t>rogram</w:t>
      </w:r>
    </w:p>
    <w:p w14:paraId="5A809558" w14:textId="135A337D" w:rsidR="003D31AD" w:rsidRPr="004C3A7C" w:rsidRDefault="00750100" w:rsidP="002715C9">
      <w:pPr>
        <w:spacing w:line="240" w:lineRule="auto"/>
        <w:rPr>
          <w:rFonts w:ascii="Avenir Book" w:eastAsia="Times New Roman" w:hAnsi="Avenir Book" w:cs="Times New Roman"/>
        </w:rPr>
      </w:pPr>
      <w:r w:rsidRPr="004C3A7C">
        <w:rPr>
          <w:rFonts w:ascii="Avenir Book" w:hAnsi="Avenir Book"/>
        </w:rPr>
        <w:t xml:space="preserve">Complaints about the DP should be made directly to the DP Director, </w:t>
      </w:r>
      <w:r w:rsidR="00C37C48" w:rsidRPr="004C3A7C">
        <w:rPr>
          <w:rFonts w:ascii="Avenir Book" w:hAnsi="Avenir Book"/>
        </w:rPr>
        <w:t>M</w:t>
      </w:r>
      <w:r w:rsidR="00825405">
        <w:rPr>
          <w:rFonts w:ascii="Avenir Book" w:hAnsi="Avenir Book"/>
        </w:rPr>
        <w:t>r</w:t>
      </w:r>
      <w:r w:rsidR="00C37C48" w:rsidRPr="004C3A7C">
        <w:rPr>
          <w:rFonts w:ascii="Avenir Book" w:hAnsi="Avenir Book"/>
        </w:rPr>
        <w:t>s. Youens (youens@txstate.edu).</w:t>
      </w:r>
      <w:r w:rsidRPr="004C3A7C">
        <w:rPr>
          <w:rFonts w:ascii="Avenir Book" w:hAnsi="Avenir Book"/>
        </w:rPr>
        <w:t xml:space="preserve"> </w:t>
      </w:r>
      <w:r w:rsidR="00A152E5" w:rsidRPr="004C3A7C">
        <w:rPr>
          <w:rFonts w:ascii="Avenir Book" w:hAnsi="Avenir Book"/>
        </w:rPr>
        <w:t>If the situation is not resolved, the student can t</w:t>
      </w:r>
      <w:r w:rsidR="00B602C7" w:rsidRPr="004C3A7C">
        <w:rPr>
          <w:rFonts w:ascii="Avenir Book" w:hAnsi="Avenir Book"/>
        </w:rPr>
        <w:t xml:space="preserve">hen </w:t>
      </w:r>
      <w:r w:rsidR="00B602C7" w:rsidRPr="003846D4">
        <w:rPr>
          <w:rFonts w:ascii="Avenir Book" w:hAnsi="Avenir Book"/>
        </w:rPr>
        <w:t xml:space="preserve">contact the </w:t>
      </w:r>
      <w:proofErr w:type="gramStart"/>
      <w:r w:rsidR="00B602C7" w:rsidRPr="003846D4">
        <w:rPr>
          <w:rFonts w:ascii="Avenir Book" w:hAnsi="Avenir Book"/>
        </w:rPr>
        <w:t>School</w:t>
      </w:r>
      <w:proofErr w:type="gramEnd"/>
      <w:r w:rsidR="007E25D2" w:rsidRPr="003846D4">
        <w:rPr>
          <w:rFonts w:ascii="Avenir Book" w:hAnsi="Avenir Book"/>
        </w:rPr>
        <w:t xml:space="preserve"> </w:t>
      </w:r>
      <w:r w:rsidR="00264465" w:rsidRPr="003846D4">
        <w:rPr>
          <w:rFonts w:ascii="Avenir Book" w:hAnsi="Avenir Book"/>
        </w:rPr>
        <w:t>Director</w:t>
      </w:r>
      <w:r w:rsidR="00F57152" w:rsidRPr="003846D4">
        <w:rPr>
          <w:rFonts w:ascii="Avenir Book" w:hAnsi="Avenir Book"/>
        </w:rPr>
        <w:t xml:space="preserve"> </w:t>
      </w:r>
      <w:r w:rsidR="00774AB9" w:rsidRPr="003846D4">
        <w:rPr>
          <w:rFonts w:ascii="Avenir Book" w:hAnsi="Avenir Book"/>
        </w:rPr>
        <w:t xml:space="preserve">(Dr. </w:t>
      </w:r>
      <w:r w:rsidR="003846D4">
        <w:rPr>
          <w:rFonts w:ascii="Avenir Book" w:hAnsi="Avenir Book"/>
        </w:rPr>
        <w:t>Amy Weimer</w:t>
      </w:r>
      <w:r w:rsidR="00774AB9" w:rsidRPr="004C3A7C">
        <w:rPr>
          <w:rFonts w:ascii="Avenir Book" w:hAnsi="Avenir Book"/>
        </w:rPr>
        <w:t xml:space="preserve">, </w:t>
      </w:r>
      <w:r w:rsidR="00B602C7" w:rsidRPr="004C3A7C">
        <w:rPr>
          <w:rFonts w:ascii="Avenir Book" w:hAnsi="Avenir Book"/>
        </w:rPr>
        <w:t>a</w:t>
      </w:r>
      <w:r w:rsidR="003846D4">
        <w:rPr>
          <w:rFonts w:ascii="Avenir Book" w:hAnsi="Avenir Book"/>
        </w:rPr>
        <w:t>_w377</w:t>
      </w:r>
      <w:r w:rsidR="00774AB9" w:rsidRPr="004C3A7C">
        <w:rPr>
          <w:rFonts w:ascii="Avenir Book" w:hAnsi="Avenir Book"/>
        </w:rPr>
        <w:t>@txstate.edu</w:t>
      </w:r>
      <w:r w:rsidR="00F57152" w:rsidRPr="004C3A7C">
        <w:rPr>
          <w:rFonts w:ascii="Avenir Book" w:hAnsi="Avenir Book"/>
        </w:rPr>
        <w:t>)</w:t>
      </w:r>
      <w:r w:rsidR="00264465" w:rsidRPr="004C3A7C">
        <w:rPr>
          <w:rFonts w:ascii="Avenir Book" w:hAnsi="Avenir Book"/>
        </w:rPr>
        <w:t>. All complaints will be documented and handled in a professional manner.</w:t>
      </w:r>
      <w:r w:rsidR="00A152E5" w:rsidRPr="004C3A7C">
        <w:rPr>
          <w:rFonts w:ascii="Avenir Book" w:hAnsi="Avenir Book"/>
        </w:rPr>
        <w:t xml:space="preserve"> </w:t>
      </w:r>
      <w:r w:rsidR="00264465" w:rsidRPr="004C3A7C">
        <w:rPr>
          <w:rFonts w:ascii="Avenir Book" w:hAnsi="Avenir Book"/>
        </w:rPr>
        <w:t>As</w:t>
      </w:r>
      <w:r w:rsidR="00A152E5" w:rsidRPr="004C3A7C">
        <w:rPr>
          <w:rFonts w:ascii="Avenir Book" w:hAnsi="Avenir Book"/>
        </w:rPr>
        <w:t xml:space="preserve"> a last resort</w:t>
      </w:r>
      <w:r w:rsidR="00BA3675" w:rsidRPr="004C3A7C">
        <w:rPr>
          <w:rFonts w:ascii="Avenir Book" w:hAnsi="Avenir Book"/>
        </w:rPr>
        <w:t xml:space="preserve"> after all other options with the program and institution have been exhausted</w:t>
      </w:r>
      <w:r w:rsidR="00A152E5" w:rsidRPr="004C3A7C">
        <w:rPr>
          <w:rFonts w:ascii="Avenir Book" w:hAnsi="Avenir Book"/>
        </w:rPr>
        <w:t xml:space="preserve">, </w:t>
      </w:r>
      <w:r w:rsidR="00264465" w:rsidRPr="004C3A7C">
        <w:rPr>
          <w:rFonts w:ascii="Avenir Book" w:hAnsi="Avenir Book"/>
        </w:rPr>
        <w:t xml:space="preserve">students may </w:t>
      </w:r>
      <w:r w:rsidR="00A152E5" w:rsidRPr="004C3A7C">
        <w:rPr>
          <w:rFonts w:ascii="Avenir Book" w:hAnsi="Avenir Book"/>
        </w:rPr>
        <w:t>consult with the staff at ACEND (</w:t>
      </w:r>
      <w:hyperlink r:id="rId28" w:history="1">
        <w:r w:rsidR="00A152E5" w:rsidRPr="004C3A7C">
          <w:rPr>
            <w:rStyle w:val="Hyperlink"/>
            <w:rFonts w:ascii="Avenir Book" w:eastAsia="Arial Narrow" w:hAnsi="Avenir Book" w:cs="Arial Narrow"/>
          </w:rPr>
          <w:t>acend@eatright.org</w:t>
        </w:r>
      </w:hyperlink>
      <w:r w:rsidR="00264465" w:rsidRPr="004C3A7C">
        <w:rPr>
          <w:rFonts w:ascii="Avenir Book" w:hAnsi="Avenir Book"/>
        </w:rPr>
        <w:t>) regarding complaints about the program.</w:t>
      </w:r>
      <w:r w:rsidR="00B82899" w:rsidRPr="004C3A7C">
        <w:rPr>
          <w:rFonts w:ascii="Avenir Book" w:eastAsia="Times New Roman" w:hAnsi="Avenir Book" w:cs="Arial"/>
          <w:color w:val="313131"/>
          <w:shd w:val="clear" w:color="auto" w:fill="FFFFFF"/>
        </w:rPr>
        <w:t xml:space="preserve"> ACEND has established a process for reviewing complaints against accredited programs </w:t>
      </w:r>
      <w:proofErr w:type="gramStart"/>
      <w:r w:rsidR="00B82899" w:rsidRPr="004C3A7C">
        <w:rPr>
          <w:rFonts w:ascii="Avenir Book" w:eastAsia="Times New Roman" w:hAnsi="Avenir Book" w:cs="Arial"/>
          <w:color w:val="313131"/>
          <w:shd w:val="clear" w:color="auto" w:fill="FFFFFF"/>
        </w:rPr>
        <w:t>in order to</w:t>
      </w:r>
      <w:proofErr w:type="gramEnd"/>
      <w:r w:rsidR="00B82899" w:rsidRPr="004C3A7C">
        <w:rPr>
          <w:rFonts w:ascii="Avenir Book" w:eastAsia="Times New Roman" w:hAnsi="Avenir Book" w:cs="Arial"/>
          <w:color w:val="313131"/>
          <w:shd w:val="clear" w:color="auto" w:fill="FFFFFF"/>
        </w:rPr>
        <w:t xml:space="preserve"> fulfill its public responsibility for assuring the quality and integrity of the educational programs that it accredits. Any individual, for example, student, faculty, dietetics practitioner and/or member of the public may submit a complaint against any accredited program to ACEND</w:t>
      </w:r>
      <w:r w:rsidR="00B82899" w:rsidRPr="004C3A7C">
        <w:rPr>
          <w:rFonts w:ascii="Avenir Book" w:eastAsia="Times New Roman" w:hAnsi="Avenir Book" w:cs="Arial"/>
          <w:color w:val="313131"/>
          <w:shd w:val="clear" w:color="auto" w:fill="FFFFFF"/>
          <w:vertAlign w:val="superscript"/>
        </w:rPr>
        <w:t>®</w:t>
      </w:r>
      <w:r w:rsidR="00B82899" w:rsidRPr="004C3A7C">
        <w:rPr>
          <w:rFonts w:ascii="Avenir Book" w:eastAsia="Times New Roman" w:hAnsi="Avenir Book" w:cs="Arial"/>
          <w:color w:val="313131"/>
          <w:shd w:val="clear" w:color="auto" w:fill="FFFFFF"/>
        </w:rPr>
        <w:t>. However, the ACEND</w:t>
      </w:r>
      <w:r w:rsidR="00B82899" w:rsidRPr="004C3A7C">
        <w:rPr>
          <w:rFonts w:ascii="Avenir Book" w:eastAsia="Times New Roman" w:hAnsi="Avenir Book" w:cs="Arial"/>
          <w:color w:val="313131"/>
          <w:shd w:val="clear" w:color="auto" w:fill="FFFFFF"/>
          <w:vertAlign w:val="superscript"/>
        </w:rPr>
        <w:t>®</w:t>
      </w:r>
      <w:r w:rsidR="00B82899" w:rsidRPr="004C3A7C">
        <w:rPr>
          <w:rFonts w:ascii="Avenir Book" w:eastAsia="Times New Roman" w:hAnsi="Avenir Book" w:cs="Arial"/>
          <w:color w:val="313131"/>
          <w:shd w:val="clear" w:color="auto" w:fill="FFFFFF"/>
        </w:rPr>
        <w:t xml:space="preserve"> board does not intervene on behalf of individuals or act as a court of appeal for individuals in matters of admissions, appointment, promotion or dismissal of faculty or students. It acts only upon a signed allegation that the program may not </w:t>
      </w:r>
      <w:proofErr w:type="gramStart"/>
      <w:r w:rsidR="00B82899" w:rsidRPr="004C3A7C">
        <w:rPr>
          <w:rFonts w:ascii="Avenir Book" w:eastAsia="Times New Roman" w:hAnsi="Avenir Book" w:cs="Arial"/>
          <w:color w:val="313131"/>
          <w:shd w:val="clear" w:color="auto" w:fill="FFFFFF"/>
        </w:rPr>
        <w:t>be in compliance with</w:t>
      </w:r>
      <w:proofErr w:type="gramEnd"/>
      <w:r w:rsidR="00B82899" w:rsidRPr="004C3A7C">
        <w:rPr>
          <w:rFonts w:ascii="Avenir Book" w:eastAsia="Times New Roman" w:hAnsi="Avenir Book" w:cs="Arial"/>
          <w:color w:val="313131"/>
          <w:shd w:val="clear" w:color="auto" w:fill="FFFFFF"/>
        </w:rPr>
        <w:t xml:space="preserve"> the Accreditation Standards or policies. The </w:t>
      </w:r>
      <w:r w:rsidR="00BA3675" w:rsidRPr="004C3A7C">
        <w:rPr>
          <w:rFonts w:ascii="Avenir Book" w:eastAsia="Times New Roman" w:hAnsi="Avenir Book" w:cs="Arial"/>
          <w:color w:val="313131"/>
          <w:shd w:val="clear" w:color="auto" w:fill="FFFFFF"/>
        </w:rPr>
        <w:t>complainant must sign the complaint</w:t>
      </w:r>
      <w:r w:rsidR="00B82899" w:rsidRPr="004C3A7C">
        <w:rPr>
          <w:rFonts w:ascii="Avenir Book" w:eastAsia="Times New Roman" w:hAnsi="Avenir Book" w:cs="Arial"/>
          <w:color w:val="313131"/>
          <w:shd w:val="clear" w:color="auto" w:fill="FFFFFF"/>
        </w:rPr>
        <w:t>. Anonymous complaints are not considered.</w:t>
      </w:r>
      <w:r w:rsidR="00B82899" w:rsidRPr="004C3A7C">
        <w:rPr>
          <w:rFonts w:ascii="Avenir Book" w:eastAsia="Times New Roman" w:hAnsi="Avenir Book" w:cs="Times New Roman"/>
        </w:rPr>
        <w:t xml:space="preserve"> </w:t>
      </w:r>
      <w:r w:rsidR="00B82899" w:rsidRPr="004C3A7C">
        <w:rPr>
          <w:rFonts w:ascii="Avenir Book" w:hAnsi="Avenir Book"/>
        </w:rPr>
        <w:t>If</w:t>
      </w:r>
      <w:r w:rsidR="007F2AA2" w:rsidRPr="004C3A7C">
        <w:rPr>
          <w:rFonts w:ascii="Avenir Book" w:hAnsi="Avenir Book"/>
        </w:rPr>
        <w:t xml:space="preserve"> </w:t>
      </w:r>
      <w:r w:rsidR="00B82899" w:rsidRPr="004C3A7C">
        <w:rPr>
          <w:rFonts w:ascii="Avenir Book" w:hAnsi="Avenir Book"/>
        </w:rPr>
        <w:t>still not satisfied students</w:t>
      </w:r>
      <w:r w:rsidR="007F2AA2" w:rsidRPr="004C3A7C">
        <w:rPr>
          <w:rFonts w:ascii="Avenir Book" w:hAnsi="Avenir Book"/>
        </w:rPr>
        <w:t xml:space="preserve"> may consult with the Dean of the College of Applied Arts. Additionally, the Dean of students Office provides Ombuds Services to address student concerns</w:t>
      </w:r>
      <w:r w:rsidR="00B82899" w:rsidRPr="004C3A7C">
        <w:rPr>
          <w:rFonts w:ascii="Avenir Book" w:hAnsi="Avenir Book"/>
        </w:rPr>
        <w:t xml:space="preserve">. </w:t>
      </w:r>
      <w:r w:rsidR="0016457A" w:rsidRPr="004C3A7C">
        <w:rPr>
          <w:rFonts w:ascii="Avenir Book" w:hAnsi="Avenir Book"/>
        </w:rPr>
        <w:t xml:space="preserve">For more information, the Texas State Procedures for </w:t>
      </w:r>
      <w:r w:rsidR="007F2AA2" w:rsidRPr="004C3A7C">
        <w:rPr>
          <w:rFonts w:ascii="Avenir Book" w:hAnsi="Avenir Book"/>
        </w:rPr>
        <w:t>Students Seeking Resolution or Reporting University Related Complaints</w:t>
      </w:r>
      <w:r w:rsidR="00E677C3" w:rsidRPr="004C3A7C">
        <w:rPr>
          <w:rFonts w:ascii="Avenir Book" w:hAnsi="Avenir Book"/>
        </w:rPr>
        <w:t xml:space="preserve"> </w:t>
      </w:r>
      <w:r w:rsidR="0016457A" w:rsidRPr="004C3A7C">
        <w:rPr>
          <w:rFonts w:ascii="Avenir Book" w:hAnsi="Avenir Book"/>
        </w:rPr>
        <w:t xml:space="preserve">is found at: </w:t>
      </w:r>
      <w:hyperlink r:id="rId29" w:history="1">
        <w:r w:rsidR="0016457A" w:rsidRPr="004C3A7C">
          <w:rPr>
            <w:rStyle w:val="Hyperlink"/>
            <w:rFonts w:ascii="Avenir Book" w:hAnsi="Avenir Book"/>
          </w:rPr>
          <w:t>http://www.txstate.edu/effective/upps/upps-07-10-06.html</w:t>
        </w:r>
      </w:hyperlink>
      <w:r w:rsidR="0016457A" w:rsidRPr="004C3A7C">
        <w:rPr>
          <w:rFonts w:ascii="Avenir Book" w:hAnsi="Avenir Book"/>
        </w:rPr>
        <w:t xml:space="preserve">. </w:t>
      </w:r>
      <w:r w:rsidR="00B82899" w:rsidRPr="004C3A7C">
        <w:rPr>
          <w:rFonts w:ascii="Avenir Book" w:hAnsi="Avenir Book"/>
        </w:rPr>
        <w:t xml:space="preserve">The Dean of Students also makes referrals to other campus departments or offices when necessary. Students are advised to review policies in the </w:t>
      </w:r>
      <w:r w:rsidR="00705F50" w:rsidRPr="004C3A7C">
        <w:rPr>
          <w:rFonts w:ascii="Avenir Book" w:hAnsi="Avenir Book"/>
        </w:rPr>
        <w:t xml:space="preserve">University </w:t>
      </w:r>
      <w:r w:rsidR="00B82899" w:rsidRPr="004C3A7C">
        <w:rPr>
          <w:rFonts w:ascii="Avenir Book" w:hAnsi="Avenir Book"/>
        </w:rPr>
        <w:t>Student Handbook (</w:t>
      </w:r>
      <w:hyperlink r:id="rId30" w:history="1">
        <w:r w:rsidR="00B82899" w:rsidRPr="004C3A7C">
          <w:rPr>
            <w:rStyle w:val="Hyperlink"/>
            <w:rFonts w:ascii="Avenir Book" w:hAnsi="Avenir Book"/>
          </w:rPr>
          <w:t>http://www.dos.txstate.edu/handbook.html</w:t>
        </w:r>
      </w:hyperlink>
      <w:r w:rsidR="00B82899" w:rsidRPr="004C3A7C">
        <w:rPr>
          <w:rFonts w:ascii="Avenir Book" w:hAnsi="Avenir Book"/>
        </w:rPr>
        <w:t xml:space="preserve">) before proceeding to the Dean of Students. </w:t>
      </w:r>
    </w:p>
    <w:p w14:paraId="178E041E" w14:textId="77777777" w:rsidR="00705F50" w:rsidRPr="004C3A7C" w:rsidRDefault="00705F50" w:rsidP="00705F50">
      <w:pPr>
        <w:spacing w:after="0" w:line="240" w:lineRule="auto"/>
        <w:ind w:left="100" w:right="460"/>
        <w:jc w:val="center"/>
        <w:rPr>
          <w:rFonts w:ascii="Avenir Book" w:eastAsia="Arial Narrow" w:hAnsi="Avenir Book" w:cs="Arial Narrow"/>
        </w:rPr>
      </w:pPr>
      <w:r w:rsidRPr="004C3A7C">
        <w:rPr>
          <w:rFonts w:ascii="Avenir Book" w:eastAsia="Arial Narrow" w:hAnsi="Avenir Book" w:cs="Arial Narrow"/>
          <w:b/>
          <w:bCs/>
        </w:rPr>
        <w:t>Professional Memberships and Student Nutrition Organization (SNO)</w:t>
      </w:r>
    </w:p>
    <w:p w14:paraId="5704ACEB" w14:textId="3331434B" w:rsidR="00B34AC9" w:rsidRDefault="00705F50" w:rsidP="000D0166">
      <w:pPr>
        <w:spacing w:before="120" w:after="0" w:line="240" w:lineRule="auto"/>
        <w:ind w:right="749"/>
        <w:rPr>
          <w:rFonts w:ascii="Avenir Book" w:eastAsia="Arial Narrow" w:hAnsi="Avenir Book" w:cs="Arial Narrow"/>
        </w:rPr>
      </w:pPr>
      <w:r w:rsidRPr="004C3A7C">
        <w:rPr>
          <w:rFonts w:ascii="Avenir Book" w:eastAsia="Arial Narrow" w:hAnsi="Avenir Book" w:cs="Arial Narrow"/>
          <w:spacing w:val="1"/>
        </w:rPr>
        <w:t>S</w:t>
      </w:r>
      <w:r w:rsidRPr="004C3A7C">
        <w:rPr>
          <w:rFonts w:ascii="Avenir Book" w:eastAsia="Arial Narrow" w:hAnsi="Avenir Book" w:cs="Arial Narrow"/>
        </w:rPr>
        <w:t>t</w:t>
      </w:r>
      <w:r w:rsidRPr="004C3A7C">
        <w:rPr>
          <w:rFonts w:ascii="Avenir Book" w:eastAsia="Arial Narrow" w:hAnsi="Avenir Book" w:cs="Arial Narrow"/>
          <w:spacing w:val="1"/>
        </w:rPr>
        <w:t>u</w:t>
      </w:r>
      <w:r w:rsidRPr="004C3A7C">
        <w:rPr>
          <w:rFonts w:ascii="Avenir Book" w:eastAsia="Arial Narrow" w:hAnsi="Avenir Book" w:cs="Arial Narrow"/>
          <w:spacing w:val="-1"/>
        </w:rPr>
        <w:t>d</w:t>
      </w:r>
      <w:r w:rsidRPr="004C3A7C">
        <w:rPr>
          <w:rFonts w:ascii="Avenir Book" w:eastAsia="Arial Narrow" w:hAnsi="Avenir Book" w:cs="Arial Narrow"/>
          <w:spacing w:val="1"/>
        </w:rPr>
        <w:t>en</w:t>
      </w:r>
      <w:r w:rsidRPr="004C3A7C">
        <w:rPr>
          <w:rFonts w:ascii="Avenir Book" w:eastAsia="Arial Narrow" w:hAnsi="Avenir Book" w:cs="Arial Narrow"/>
        </w:rPr>
        <w:t>ts</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w:t>
      </w:r>
      <w:r w:rsidRPr="004C3A7C">
        <w:rPr>
          <w:rFonts w:ascii="Avenir Book" w:eastAsia="Arial Narrow" w:hAnsi="Avenir Book" w:cs="Arial Narrow"/>
        </w:rPr>
        <w:t>re</w:t>
      </w:r>
      <w:r w:rsidRPr="004C3A7C">
        <w:rPr>
          <w:rFonts w:ascii="Avenir Book" w:eastAsia="Arial Narrow" w:hAnsi="Avenir Book" w:cs="Arial Narrow"/>
          <w:spacing w:val="-2"/>
        </w:rPr>
        <w:t xml:space="preserve"> </w:t>
      </w:r>
      <w:r w:rsidRPr="004C3A7C">
        <w:rPr>
          <w:rFonts w:ascii="Avenir Book" w:eastAsia="Arial Narrow" w:hAnsi="Avenir Book" w:cs="Arial Narrow"/>
          <w:spacing w:val="1"/>
        </w:rPr>
        <w:t>en</w:t>
      </w:r>
      <w:r w:rsidRPr="004C3A7C">
        <w:rPr>
          <w:rFonts w:ascii="Avenir Book" w:eastAsia="Arial Narrow" w:hAnsi="Avenir Book" w:cs="Arial Narrow"/>
        </w:rPr>
        <w:t>c</w:t>
      </w:r>
      <w:r w:rsidRPr="004C3A7C">
        <w:rPr>
          <w:rFonts w:ascii="Avenir Book" w:eastAsia="Arial Narrow" w:hAnsi="Avenir Book" w:cs="Arial Narrow"/>
          <w:spacing w:val="-1"/>
        </w:rPr>
        <w:t>o</w:t>
      </w:r>
      <w:r w:rsidRPr="004C3A7C">
        <w:rPr>
          <w:rFonts w:ascii="Avenir Book" w:eastAsia="Arial Narrow" w:hAnsi="Avenir Book" w:cs="Arial Narrow"/>
          <w:spacing w:val="1"/>
        </w:rPr>
        <w:t>u</w:t>
      </w:r>
      <w:r w:rsidRPr="004C3A7C">
        <w:rPr>
          <w:rFonts w:ascii="Avenir Book" w:eastAsia="Arial Narrow" w:hAnsi="Avenir Book" w:cs="Arial Narrow"/>
        </w:rPr>
        <w:t>ra</w:t>
      </w:r>
      <w:r w:rsidRPr="004C3A7C">
        <w:rPr>
          <w:rFonts w:ascii="Avenir Book" w:eastAsia="Arial Narrow" w:hAnsi="Avenir Book" w:cs="Arial Narrow"/>
          <w:spacing w:val="-1"/>
        </w:rPr>
        <w:t>g</w:t>
      </w:r>
      <w:r w:rsidRPr="004C3A7C">
        <w:rPr>
          <w:rFonts w:ascii="Avenir Book" w:eastAsia="Arial Narrow" w:hAnsi="Avenir Book" w:cs="Arial Narrow"/>
          <w:spacing w:val="1"/>
        </w:rPr>
        <w:t>e</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t</w:t>
      </w:r>
      <w:r w:rsidRPr="004C3A7C">
        <w:rPr>
          <w:rFonts w:ascii="Avenir Book" w:eastAsia="Arial Narrow" w:hAnsi="Avenir Book" w:cs="Arial Narrow"/>
        </w:rPr>
        <w:t>o</w:t>
      </w:r>
      <w:r w:rsidRPr="004C3A7C">
        <w:rPr>
          <w:rFonts w:ascii="Avenir Book" w:eastAsia="Arial Narrow" w:hAnsi="Avenir Book" w:cs="Arial Narrow"/>
          <w:spacing w:val="-1"/>
        </w:rPr>
        <w:t xml:space="preserve"> </w:t>
      </w:r>
      <w:r w:rsidRPr="004C3A7C">
        <w:rPr>
          <w:rFonts w:ascii="Avenir Book" w:eastAsia="Arial Narrow" w:hAnsi="Avenir Book" w:cs="Arial Narrow"/>
        </w:rPr>
        <w:t>j</w:t>
      </w:r>
      <w:r w:rsidRPr="004C3A7C">
        <w:rPr>
          <w:rFonts w:ascii="Avenir Book" w:eastAsia="Arial Narrow" w:hAnsi="Avenir Book" w:cs="Arial Narrow"/>
          <w:spacing w:val="1"/>
        </w:rPr>
        <w:t>o</w:t>
      </w:r>
      <w:r w:rsidRPr="004C3A7C">
        <w:rPr>
          <w:rFonts w:ascii="Avenir Book" w:eastAsia="Arial Narrow" w:hAnsi="Avenir Book" w:cs="Arial Narrow"/>
        </w:rPr>
        <w:t>in</w:t>
      </w:r>
      <w:r w:rsidRPr="004C3A7C">
        <w:rPr>
          <w:rFonts w:ascii="Avenir Book" w:eastAsia="Arial Narrow" w:hAnsi="Avenir Book" w:cs="Arial Narrow"/>
          <w:spacing w:val="1"/>
        </w:rPr>
        <w:t xml:space="preserve"> </w:t>
      </w:r>
      <w:r w:rsidRPr="004C3A7C">
        <w:rPr>
          <w:rFonts w:ascii="Avenir Book" w:eastAsia="Arial Narrow" w:hAnsi="Avenir Book" w:cs="Arial Narrow"/>
        </w:rPr>
        <w:t>t</w:t>
      </w:r>
      <w:r w:rsidRPr="004C3A7C">
        <w:rPr>
          <w:rFonts w:ascii="Avenir Book" w:eastAsia="Arial Narrow" w:hAnsi="Avenir Book" w:cs="Arial Narrow"/>
          <w:spacing w:val="-1"/>
        </w:rPr>
        <w:t>h</w:t>
      </w:r>
      <w:r w:rsidRPr="004C3A7C">
        <w:rPr>
          <w:rFonts w:ascii="Avenir Book" w:eastAsia="Arial Narrow" w:hAnsi="Avenir Book" w:cs="Arial Narrow"/>
        </w:rPr>
        <w:t>e</w:t>
      </w:r>
      <w:r w:rsidRPr="004C3A7C">
        <w:rPr>
          <w:rFonts w:ascii="Avenir Book" w:eastAsia="Arial Narrow" w:hAnsi="Avenir Book" w:cs="Arial Narrow"/>
          <w:spacing w:val="1"/>
        </w:rPr>
        <w:t xml:space="preserve"> Academy of Nutrition and Dietetics (AND) a</w:t>
      </w:r>
      <w:r w:rsidRPr="004C3A7C">
        <w:rPr>
          <w:rFonts w:ascii="Avenir Book" w:eastAsia="Arial Narrow" w:hAnsi="Avenir Book" w:cs="Arial Narrow"/>
        </w:rPr>
        <w:t>s</w:t>
      </w:r>
      <w:r w:rsidRPr="004C3A7C">
        <w:rPr>
          <w:rFonts w:ascii="Avenir Book" w:eastAsia="Arial Narrow" w:hAnsi="Avenir Book" w:cs="Arial Narrow"/>
          <w:spacing w:val="-2"/>
        </w:rPr>
        <w:t xml:space="preserve"> </w:t>
      </w:r>
      <w:r w:rsidRPr="004C3A7C">
        <w:rPr>
          <w:rFonts w:ascii="Avenir Book" w:eastAsia="Arial Narrow" w:hAnsi="Avenir Book" w:cs="Arial Narrow"/>
        </w:rPr>
        <w:t>a st</w:t>
      </w:r>
      <w:r w:rsidRPr="004C3A7C">
        <w:rPr>
          <w:rFonts w:ascii="Avenir Book" w:eastAsia="Arial Narrow" w:hAnsi="Avenir Book" w:cs="Arial Narrow"/>
          <w:spacing w:val="1"/>
        </w:rPr>
        <w:t>ud</w:t>
      </w:r>
      <w:r w:rsidRPr="004C3A7C">
        <w:rPr>
          <w:rFonts w:ascii="Avenir Book" w:eastAsia="Arial Narrow" w:hAnsi="Avenir Book" w:cs="Arial Narrow"/>
          <w:spacing w:val="-1"/>
        </w:rPr>
        <w:t>e</w:t>
      </w:r>
      <w:r w:rsidRPr="004C3A7C">
        <w:rPr>
          <w:rFonts w:ascii="Avenir Book" w:eastAsia="Arial Narrow" w:hAnsi="Avenir Book" w:cs="Arial Narrow"/>
          <w:spacing w:val="1"/>
        </w:rPr>
        <w:t>n</w:t>
      </w:r>
      <w:r w:rsidRPr="004C3A7C">
        <w:rPr>
          <w:rFonts w:ascii="Avenir Book" w:eastAsia="Arial Narrow" w:hAnsi="Avenir Book" w:cs="Arial Narrow"/>
        </w:rPr>
        <w:t>t</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m</w:t>
      </w:r>
      <w:r w:rsidRPr="004C3A7C">
        <w:rPr>
          <w:rFonts w:ascii="Avenir Book" w:eastAsia="Arial Narrow" w:hAnsi="Avenir Book" w:cs="Arial Narrow"/>
          <w:spacing w:val="1"/>
        </w:rPr>
        <w:t>e</w:t>
      </w:r>
      <w:r w:rsidRPr="004C3A7C">
        <w:rPr>
          <w:rFonts w:ascii="Avenir Book" w:eastAsia="Arial Narrow" w:hAnsi="Avenir Book" w:cs="Arial Narrow"/>
          <w:spacing w:val="-1"/>
        </w:rPr>
        <w:t>mb</w:t>
      </w:r>
      <w:r w:rsidRPr="004C3A7C">
        <w:rPr>
          <w:rFonts w:ascii="Avenir Book" w:eastAsia="Arial Narrow" w:hAnsi="Avenir Book" w:cs="Arial Narrow"/>
          <w:spacing w:val="1"/>
        </w:rPr>
        <w:t>e</w:t>
      </w:r>
      <w:r w:rsidRPr="004C3A7C">
        <w:rPr>
          <w:rFonts w:ascii="Avenir Book" w:eastAsia="Arial Narrow" w:hAnsi="Avenir Book" w:cs="Arial Narrow"/>
        </w:rPr>
        <w:t>r (</w:t>
      </w:r>
      <w:hyperlink r:id="rId31">
        <w:r w:rsidRPr="004C3A7C">
          <w:rPr>
            <w:rFonts w:ascii="Avenir Book" w:eastAsia="Arial Narrow" w:hAnsi="Avenir Book" w:cs="Arial Narrow"/>
            <w:color w:val="0000FF"/>
            <w:u w:val="single" w:color="0000FF"/>
          </w:rPr>
          <w:t>w</w:t>
        </w:r>
        <w:r w:rsidRPr="004C3A7C">
          <w:rPr>
            <w:rFonts w:ascii="Avenir Book" w:eastAsia="Arial Narrow" w:hAnsi="Avenir Book" w:cs="Arial Narrow"/>
            <w:color w:val="0000FF"/>
            <w:spacing w:val="-1"/>
            <w:u w:val="single" w:color="0000FF"/>
          </w:rPr>
          <w:t>w</w:t>
        </w:r>
        <w:r w:rsidRPr="004C3A7C">
          <w:rPr>
            <w:rFonts w:ascii="Avenir Book" w:eastAsia="Arial Narrow" w:hAnsi="Avenir Book" w:cs="Arial Narrow"/>
            <w:color w:val="0000FF"/>
            <w:spacing w:val="-3"/>
            <w:u w:val="single" w:color="0000FF"/>
          </w:rPr>
          <w:t>w</w:t>
        </w:r>
        <w:r w:rsidRPr="004C3A7C">
          <w:rPr>
            <w:rFonts w:ascii="Avenir Book" w:eastAsia="Arial Narrow" w:hAnsi="Avenir Book" w:cs="Arial Narrow"/>
            <w:color w:val="0000FF"/>
            <w:u w:val="single" w:color="0000FF"/>
          </w:rPr>
          <w:t>.</w:t>
        </w:r>
        <w:r w:rsidRPr="004C3A7C">
          <w:rPr>
            <w:rFonts w:ascii="Avenir Book" w:eastAsia="Arial Narrow" w:hAnsi="Avenir Book" w:cs="Arial Narrow"/>
            <w:color w:val="0000FF"/>
            <w:spacing w:val="1"/>
            <w:u w:val="single" w:color="0000FF"/>
          </w:rPr>
          <w:t>ea</w:t>
        </w:r>
        <w:r w:rsidRPr="004C3A7C">
          <w:rPr>
            <w:rFonts w:ascii="Avenir Book" w:eastAsia="Arial Narrow" w:hAnsi="Avenir Book" w:cs="Arial Narrow"/>
            <w:color w:val="0000FF"/>
            <w:u w:val="single" w:color="0000FF"/>
          </w:rPr>
          <w:t>trig</w:t>
        </w:r>
        <w:r w:rsidRPr="004C3A7C">
          <w:rPr>
            <w:rFonts w:ascii="Avenir Book" w:eastAsia="Arial Narrow" w:hAnsi="Avenir Book" w:cs="Arial Narrow"/>
            <w:color w:val="0000FF"/>
            <w:spacing w:val="-1"/>
            <w:u w:val="single" w:color="0000FF"/>
          </w:rPr>
          <w:t>h</w:t>
        </w:r>
        <w:r w:rsidRPr="004C3A7C">
          <w:rPr>
            <w:rFonts w:ascii="Avenir Book" w:eastAsia="Arial Narrow" w:hAnsi="Avenir Book" w:cs="Arial Narrow"/>
            <w:color w:val="0000FF"/>
            <w:u w:val="single" w:color="0000FF"/>
          </w:rPr>
          <w:t>t</w:t>
        </w:r>
        <w:r w:rsidRPr="004C3A7C">
          <w:rPr>
            <w:rFonts w:ascii="Avenir Book" w:eastAsia="Arial Narrow" w:hAnsi="Avenir Book" w:cs="Arial Narrow"/>
            <w:color w:val="0000FF"/>
            <w:spacing w:val="1"/>
            <w:u w:val="single" w:color="0000FF"/>
          </w:rPr>
          <w:t>.o</w:t>
        </w:r>
        <w:r w:rsidRPr="004C3A7C">
          <w:rPr>
            <w:rFonts w:ascii="Avenir Book" w:eastAsia="Arial Narrow" w:hAnsi="Avenir Book" w:cs="Arial Narrow"/>
            <w:color w:val="0000FF"/>
            <w:u w:val="single" w:color="0000FF"/>
          </w:rPr>
          <w:t>r</w:t>
        </w:r>
        <w:r w:rsidRPr="004C3A7C">
          <w:rPr>
            <w:rFonts w:ascii="Avenir Book" w:eastAsia="Arial Narrow" w:hAnsi="Avenir Book" w:cs="Arial Narrow"/>
            <w:color w:val="0000FF"/>
            <w:spacing w:val="-1"/>
            <w:u w:val="single" w:color="0000FF"/>
          </w:rPr>
          <w:t>g)</w:t>
        </w:r>
        <w:r w:rsidRPr="004C3A7C">
          <w:rPr>
            <w:rFonts w:ascii="Avenir Book" w:eastAsia="Arial Narrow" w:hAnsi="Avenir Book" w:cs="Arial Narrow"/>
            <w:color w:val="000000"/>
          </w:rPr>
          <w:t>.</w:t>
        </w:r>
      </w:hyperlink>
      <w:r w:rsidRPr="004C3A7C">
        <w:rPr>
          <w:rFonts w:ascii="Avenir Book" w:hAnsi="Avenir Book"/>
          <w:noProof/>
        </w:rPr>
        <w:drawing>
          <wp:anchor distT="0" distB="0" distL="114300" distR="114300" simplePos="0" relativeHeight="251661312" behindDoc="1" locked="0" layoutInCell="1" allowOverlap="1" wp14:anchorId="1E020A14" wp14:editId="4F4955A4">
            <wp:simplePos x="0" y="0"/>
            <wp:positionH relativeFrom="page">
              <wp:posOffset>685800</wp:posOffset>
            </wp:positionH>
            <wp:positionV relativeFrom="paragraph">
              <wp:posOffset>175895</wp:posOffset>
            </wp:positionV>
            <wp:extent cx="139700" cy="928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9700" cy="928370"/>
                    </a:xfrm>
                    <a:prstGeom prst="rect">
                      <a:avLst/>
                    </a:prstGeom>
                    <a:noFill/>
                  </pic:spPr>
                </pic:pic>
              </a:graphicData>
            </a:graphic>
          </wp:anchor>
        </w:drawing>
      </w:r>
      <w:r w:rsidRPr="004C3A7C">
        <w:rPr>
          <w:rFonts w:ascii="Avenir Book" w:eastAsia="Arial Narrow" w:hAnsi="Avenir Book" w:cs="Arial Narrow"/>
          <w:color w:val="000000"/>
        </w:rPr>
        <w:t xml:space="preserve"> </w:t>
      </w:r>
      <w:r w:rsidRPr="004C3A7C">
        <w:rPr>
          <w:rFonts w:ascii="Avenir Book" w:eastAsia="Arial Narrow" w:hAnsi="Avenir Book" w:cs="Arial Narrow"/>
          <w:spacing w:val="1"/>
        </w:rPr>
        <w:t xml:space="preserve">AND </w:t>
      </w:r>
      <w:r w:rsidRPr="004C3A7C">
        <w:rPr>
          <w:rFonts w:ascii="Avenir Book" w:eastAsia="Arial Narrow" w:hAnsi="Avenir Book" w:cs="Arial Narrow"/>
          <w:spacing w:val="-1"/>
        </w:rPr>
        <w:t>m</w:t>
      </w:r>
      <w:r w:rsidRPr="004C3A7C">
        <w:rPr>
          <w:rFonts w:ascii="Avenir Book" w:eastAsia="Arial Narrow" w:hAnsi="Avenir Book" w:cs="Arial Narrow"/>
          <w:spacing w:val="1"/>
        </w:rPr>
        <w:t>e</w:t>
      </w:r>
      <w:r w:rsidRPr="004C3A7C">
        <w:rPr>
          <w:rFonts w:ascii="Avenir Book" w:eastAsia="Arial Narrow" w:hAnsi="Avenir Book" w:cs="Arial Narrow"/>
          <w:spacing w:val="-1"/>
        </w:rPr>
        <w:t>m</w:t>
      </w:r>
      <w:r w:rsidRPr="004C3A7C">
        <w:rPr>
          <w:rFonts w:ascii="Avenir Book" w:eastAsia="Arial Narrow" w:hAnsi="Avenir Book" w:cs="Arial Narrow"/>
          <w:spacing w:val="1"/>
        </w:rPr>
        <w:t>be</w:t>
      </w:r>
      <w:r w:rsidRPr="004C3A7C">
        <w:rPr>
          <w:rFonts w:ascii="Avenir Book" w:eastAsia="Arial Narrow" w:hAnsi="Avenir Book" w:cs="Arial Narrow"/>
        </w:rPr>
        <w:t>rship</w:t>
      </w:r>
      <w:r w:rsidRPr="004C3A7C">
        <w:rPr>
          <w:rFonts w:ascii="Avenir Book" w:eastAsia="Arial Narrow" w:hAnsi="Avenir Book" w:cs="Arial Narrow"/>
          <w:spacing w:val="-2"/>
        </w:rPr>
        <w:t xml:space="preserve"> </w:t>
      </w:r>
      <w:r w:rsidRPr="004C3A7C">
        <w:rPr>
          <w:rFonts w:ascii="Avenir Book" w:eastAsia="Arial Narrow" w:hAnsi="Avenir Book" w:cs="Arial Narrow"/>
        </w:rPr>
        <w:t>wi</w:t>
      </w:r>
      <w:r w:rsidRPr="004C3A7C">
        <w:rPr>
          <w:rFonts w:ascii="Avenir Book" w:eastAsia="Arial Narrow" w:hAnsi="Avenir Book" w:cs="Arial Narrow"/>
          <w:spacing w:val="-1"/>
        </w:rPr>
        <w:t>l</w:t>
      </w:r>
      <w:r w:rsidRPr="004C3A7C">
        <w:rPr>
          <w:rFonts w:ascii="Avenir Book" w:eastAsia="Arial Narrow" w:hAnsi="Avenir Book" w:cs="Arial Narrow"/>
        </w:rPr>
        <w:t xml:space="preserve">l </w:t>
      </w:r>
      <w:r w:rsidRPr="004C3A7C">
        <w:rPr>
          <w:rFonts w:ascii="Avenir Book" w:eastAsia="Arial Narrow" w:hAnsi="Avenir Book" w:cs="Arial Narrow"/>
          <w:spacing w:val="1"/>
        </w:rPr>
        <w:t>he</w:t>
      </w:r>
      <w:r w:rsidRPr="004C3A7C">
        <w:rPr>
          <w:rFonts w:ascii="Avenir Book" w:eastAsia="Arial Narrow" w:hAnsi="Avenir Book" w:cs="Arial Narrow"/>
        </w:rPr>
        <w:t>lp</w:t>
      </w:r>
      <w:r w:rsidRPr="004C3A7C">
        <w:rPr>
          <w:rFonts w:ascii="Avenir Book" w:eastAsia="Arial Narrow" w:hAnsi="Avenir Book" w:cs="Arial Narrow"/>
          <w:spacing w:val="1"/>
        </w:rPr>
        <w:t xml:space="preserve"> </w:t>
      </w:r>
      <w:r w:rsidRPr="004C3A7C">
        <w:rPr>
          <w:rFonts w:ascii="Avenir Book" w:eastAsia="Arial Narrow" w:hAnsi="Avenir Book" w:cs="Arial Narrow"/>
          <w:spacing w:val="-2"/>
        </w:rPr>
        <w:t>y</w:t>
      </w:r>
      <w:r w:rsidRPr="004C3A7C">
        <w:rPr>
          <w:rFonts w:ascii="Avenir Book" w:eastAsia="Arial Narrow" w:hAnsi="Avenir Book" w:cs="Arial Narrow"/>
          <w:spacing w:val="1"/>
        </w:rPr>
        <w:t>ou</w:t>
      </w:r>
      <w:r w:rsidRPr="004C3A7C">
        <w:rPr>
          <w:rFonts w:ascii="Avenir Book" w:eastAsia="Arial Narrow" w:hAnsi="Avenir Book" w:cs="Arial Narrow"/>
        </w:rPr>
        <w:t xml:space="preserve"> fi</w:t>
      </w:r>
      <w:r w:rsidRPr="004C3A7C">
        <w:rPr>
          <w:rFonts w:ascii="Avenir Book" w:eastAsia="Arial Narrow" w:hAnsi="Avenir Book" w:cs="Arial Narrow"/>
          <w:spacing w:val="1"/>
        </w:rPr>
        <w:t>n</w:t>
      </w:r>
      <w:r w:rsidRPr="004C3A7C">
        <w:rPr>
          <w:rFonts w:ascii="Avenir Book" w:eastAsia="Arial Narrow" w:hAnsi="Avenir Book" w:cs="Arial Narrow"/>
        </w:rPr>
        <w:t>d</w:t>
      </w:r>
      <w:r w:rsidRPr="004C3A7C">
        <w:rPr>
          <w:rFonts w:ascii="Avenir Book" w:eastAsia="Arial Narrow" w:hAnsi="Avenir Book" w:cs="Arial Narrow"/>
          <w:spacing w:val="1"/>
        </w:rPr>
        <w:t xml:space="preserve"> AND</w:t>
      </w:r>
      <w:r w:rsidRPr="004C3A7C">
        <w:rPr>
          <w:rFonts w:ascii="Avenir Book" w:eastAsia="Arial Narrow" w:hAnsi="Avenir Book" w:cs="Arial Narrow"/>
          <w:spacing w:val="-2"/>
        </w:rPr>
        <w:t xml:space="preserve"> </w:t>
      </w:r>
      <w:r w:rsidRPr="004C3A7C">
        <w:rPr>
          <w:rFonts w:ascii="Avenir Book" w:eastAsia="Arial Narrow" w:hAnsi="Avenir Book" w:cs="Arial Narrow"/>
        </w:rPr>
        <w:t>sc</w:t>
      </w:r>
      <w:r w:rsidRPr="004C3A7C">
        <w:rPr>
          <w:rFonts w:ascii="Avenir Book" w:eastAsia="Arial Narrow" w:hAnsi="Avenir Book" w:cs="Arial Narrow"/>
          <w:spacing w:val="1"/>
        </w:rPr>
        <w:t>ho</w:t>
      </w:r>
      <w:r w:rsidRPr="004C3A7C">
        <w:rPr>
          <w:rFonts w:ascii="Avenir Book" w:eastAsia="Arial Narrow" w:hAnsi="Avenir Book" w:cs="Arial Narrow"/>
          <w:spacing w:val="-3"/>
        </w:rPr>
        <w:t>l</w:t>
      </w:r>
      <w:r w:rsidRPr="004C3A7C">
        <w:rPr>
          <w:rFonts w:ascii="Avenir Book" w:eastAsia="Arial Narrow" w:hAnsi="Avenir Book" w:cs="Arial Narrow"/>
          <w:spacing w:val="1"/>
        </w:rPr>
        <w:t>a</w:t>
      </w:r>
      <w:r w:rsidRPr="004C3A7C">
        <w:rPr>
          <w:rFonts w:ascii="Avenir Book" w:eastAsia="Arial Narrow" w:hAnsi="Avenir Book" w:cs="Arial Narrow"/>
        </w:rPr>
        <w:t>rships, s</w:t>
      </w:r>
      <w:r w:rsidRPr="004C3A7C">
        <w:rPr>
          <w:rFonts w:ascii="Avenir Book" w:eastAsia="Arial Narrow" w:hAnsi="Avenir Book" w:cs="Arial Narrow"/>
          <w:spacing w:val="1"/>
        </w:rPr>
        <w:t>ea</w:t>
      </w:r>
      <w:r w:rsidRPr="004C3A7C">
        <w:rPr>
          <w:rFonts w:ascii="Avenir Book" w:eastAsia="Arial Narrow" w:hAnsi="Avenir Book" w:cs="Arial Narrow"/>
        </w:rPr>
        <w:t xml:space="preserve">rch </w:t>
      </w:r>
      <w:r w:rsidRPr="004C3A7C">
        <w:rPr>
          <w:rFonts w:ascii="Avenir Book" w:eastAsia="Arial Narrow" w:hAnsi="Avenir Book" w:cs="Arial Narrow"/>
          <w:spacing w:val="-2"/>
        </w:rPr>
        <w:t>f</w:t>
      </w:r>
      <w:r w:rsidRPr="004C3A7C">
        <w:rPr>
          <w:rFonts w:ascii="Avenir Book" w:eastAsia="Arial Narrow" w:hAnsi="Avenir Book" w:cs="Arial Narrow"/>
          <w:spacing w:val="1"/>
        </w:rPr>
        <w:t>o</w:t>
      </w:r>
      <w:r w:rsidRPr="004C3A7C">
        <w:rPr>
          <w:rFonts w:ascii="Avenir Book" w:eastAsia="Arial Narrow" w:hAnsi="Avenir Book" w:cs="Arial Narrow"/>
        </w:rPr>
        <w:t>r sp</w:t>
      </w:r>
      <w:r w:rsidRPr="004C3A7C">
        <w:rPr>
          <w:rFonts w:ascii="Avenir Book" w:eastAsia="Arial Narrow" w:hAnsi="Avenir Book" w:cs="Arial Narrow"/>
          <w:spacing w:val="1"/>
        </w:rPr>
        <w:t>e</w:t>
      </w:r>
      <w:r w:rsidRPr="004C3A7C">
        <w:rPr>
          <w:rFonts w:ascii="Avenir Book" w:eastAsia="Arial Narrow" w:hAnsi="Avenir Book" w:cs="Arial Narrow"/>
        </w:rPr>
        <w:t>cific</w:t>
      </w:r>
      <w:r w:rsidRPr="004C3A7C">
        <w:rPr>
          <w:rFonts w:ascii="Avenir Book" w:eastAsia="Arial Narrow" w:hAnsi="Avenir Book" w:cs="Arial Narrow"/>
          <w:spacing w:val="-3"/>
        </w:rPr>
        <w:t xml:space="preserve"> </w:t>
      </w:r>
      <w:r w:rsidRPr="004C3A7C">
        <w:rPr>
          <w:rFonts w:ascii="Avenir Book" w:eastAsia="Arial Narrow" w:hAnsi="Avenir Book" w:cs="Arial Narrow"/>
          <w:spacing w:val="1"/>
        </w:rPr>
        <w:t>e</w:t>
      </w:r>
      <w:r w:rsidRPr="004C3A7C">
        <w:rPr>
          <w:rFonts w:ascii="Avenir Book" w:eastAsia="Arial Narrow" w:hAnsi="Avenir Book" w:cs="Arial Narrow"/>
          <w:spacing w:val="-1"/>
        </w:rPr>
        <w:t>m</w:t>
      </w:r>
      <w:r w:rsidRPr="004C3A7C">
        <w:rPr>
          <w:rFonts w:ascii="Avenir Book" w:eastAsia="Arial Narrow" w:hAnsi="Avenir Book" w:cs="Arial Narrow"/>
          <w:spacing w:val="1"/>
        </w:rPr>
        <w:t>p</w:t>
      </w:r>
      <w:r w:rsidRPr="004C3A7C">
        <w:rPr>
          <w:rFonts w:ascii="Avenir Book" w:eastAsia="Arial Narrow" w:hAnsi="Avenir Book" w:cs="Arial Narrow"/>
        </w:rPr>
        <w:t>loy</w:t>
      </w:r>
      <w:r w:rsidRPr="004C3A7C">
        <w:rPr>
          <w:rFonts w:ascii="Avenir Book" w:eastAsia="Arial Narrow" w:hAnsi="Avenir Book" w:cs="Arial Narrow"/>
          <w:spacing w:val="-3"/>
        </w:rPr>
        <w:t>m</w:t>
      </w:r>
      <w:r w:rsidRPr="004C3A7C">
        <w:rPr>
          <w:rFonts w:ascii="Avenir Book" w:eastAsia="Arial Narrow" w:hAnsi="Avenir Book" w:cs="Arial Narrow"/>
          <w:spacing w:val="1"/>
        </w:rPr>
        <w:t>en</w:t>
      </w:r>
      <w:r w:rsidRPr="004C3A7C">
        <w:rPr>
          <w:rFonts w:ascii="Avenir Book" w:eastAsia="Arial Narrow" w:hAnsi="Avenir Book" w:cs="Arial Narrow"/>
        </w:rPr>
        <w:t>t,</w:t>
      </w:r>
      <w:r w:rsidRPr="004C3A7C">
        <w:rPr>
          <w:rFonts w:ascii="Avenir Book" w:eastAsia="Arial Narrow" w:hAnsi="Avenir Book" w:cs="Arial Narrow"/>
          <w:spacing w:val="1"/>
        </w:rPr>
        <w:t xml:space="preserve"> ne</w:t>
      </w:r>
      <w:r w:rsidRPr="004C3A7C">
        <w:rPr>
          <w:rFonts w:ascii="Avenir Book" w:eastAsia="Arial Narrow" w:hAnsi="Avenir Book" w:cs="Arial Narrow"/>
        </w:rPr>
        <w:t>tw</w:t>
      </w:r>
      <w:r w:rsidRPr="004C3A7C">
        <w:rPr>
          <w:rFonts w:ascii="Avenir Book" w:eastAsia="Arial Narrow" w:hAnsi="Avenir Book" w:cs="Arial Narrow"/>
          <w:spacing w:val="1"/>
        </w:rPr>
        <w:t>o</w:t>
      </w:r>
      <w:r w:rsidRPr="004C3A7C">
        <w:rPr>
          <w:rFonts w:ascii="Avenir Book" w:eastAsia="Arial Narrow" w:hAnsi="Avenir Book" w:cs="Arial Narrow"/>
        </w:rPr>
        <w:t xml:space="preserve">rk </w:t>
      </w:r>
      <w:r w:rsidRPr="004C3A7C">
        <w:rPr>
          <w:rFonts w:ascii="Avenir Book" w:eastAsia="Arial Narrow" w:hAnsi="Avenir Book" w:cs="Arial Narrow"/>
          <w:spacing w:val="-1"/>
        </w:rPr>
        <w:t>w</w:t>
      </w:r>
      <w:r w:rsidRPr="004C3A7C">
        <w:rPr>
          <w:rFonts w:ascii="Avenir Book" w:eastAsia="Arial Narrow" w:hAnsi="Avenir Book" w:cs="Arial Narrow"/>
        </w:rPr>
        <w:t>ith</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o</w:t>
      </w:r>
      <w:r w:rsidRPr="004C3A7C">
        <w:rPr>
          <w:rFonts w:ascii="Avenir Book" w:eastAsia="Arial Narrow" w:hAnsi="Avenir Book" w:cs="Arial Narrow"/>
        </w:rPr>
        <w:t>t</w:t>
      </w:r>
      <w:r w:rsidRPr="004C3A7C">
        <w:rPr>
          <w:rFonts w:ascii="Avenir Book" w:eastAsia="Arial Narrow" w:hAnsi="Avenir Book" w:cs="Arial Narrow"/>
          <w:spacing w:val="-1"/>
        </w:rPr>
        <w:t>h</w:t>
      </w:r>
      <w:r w:rsidRPr="004C3A7C">
        <w:rPr>
          <w:rFonts w:ascii="Avenir Book" w:eastAsia="Arial Narrow" w:hAnsi="Avenir Book" w:cs="Arial Narrow"/>
          <w:spacing w:val="1"/>
        </w:rPr>
        <w:t>e</w:t>
      </w:r>
      <w:r w:rsidRPr="004C3A7C">
        <w:rPr>
          <w:rFonts w:ascii="Avenir Book" w:eastAsia="Arial Narrow" w:hAnsi="Avenir Book" w:cs="Arial Narrow"/>
        </w:rPr>
        <w:t>r n</w:t>
      </w:r>
      <w:r w:rsidRPr="004C3A7C">
        <w:rPr>
          <w:rFonts w:ascii="Avenir Book" w:eastAsia="Arial Narrow" w:hAnsi="Avenir Book" w:cs="Arial Narrow"/>
          <w:spacing w:val="-1"/>
        </w:rPr>
        <w:t>u</w:t>
      </w:r>
      <w:r w:rsidRPr="004C3A7C">
        <w:rPr>
          <w:rFonts w:ascii="Avenir Book" w:eastAsia="Arial Narrow" w:hAnsi="Avenir Book" w:cs="Arial Narrow"/>
        </w:rPr>
        <w:t>trition</w:t>
      </w:r>
      <w:r w:rsidRPr="004C3A7C">
        <w:rPr>
          <w:rFonts w:ascii="Avenir Book" w:eastAsia="Arial Narrow" w:hAnsi="Avenir Book" w:cs="Arial Narrow"/>
          <w:spacing w:val="-1"/>
        </w:rPr>
        <w:t xml:space="preserve"> </w:t>
      </w:r>
      <w:r w:rsidRPr="004C3A7C">
        <w:rPr>
          <w:rFonts w:ascii="Avenir Book" w:eastAsia="Arial Narrow" w:hAnsi="Avenir Book" w:cs="Arial Narrow"/>
        </w:rPr>
        <w:t>st</w:t>
      </w:r>
      <w:r w:rsidRPr="004C3A7C">
        <w:rPr>
          <w:rFonts w:ascii="Avenir Book" w:eastAsia="Arial Narrow" w:hAnsi="Avenir Book" w:cs="Arial Narrow"/>
          <w:spacing w:val="1"/>
        </w:rPr>
        <w:t>ud</w:t>
      </w:r>
      <w:r w:rsidRPr="004C3A7C">
        <w:rPr>
          <w:rFonts w:ascii="Avenir Book" w:eastAsia="Arial Narrow" w:hAnsi="Avenir Book" w:cs="Arial Narrow"/>
          <w:spacing w:val="-1"/>
        </w:rPr>
        <w:t>e</w:t>
      </w:r>
      <w:r w:rsidRPr="004C3A7C">
        <w:rPr>
          <w:rFonts w:ascii="Avenir Book" w:eastAsia="Arial Narrow" w:hAnsi="Avenir Book" w:cs="Arial Narrow"/>
          <w:spacing w:val="1"/>
        </w:rPr>
        <w:t>n</w:t>
      </w:r>
      <w:r w:rsidRPr="004C3A7C">
        <w:rPr>
          <w:rFonts w:ascii="Avenir Book" w:eastAsia="Arial Narrow" w:hAnsi="Avenir Book" w:cs="Arial Narrow"/>
        </w:rPr>
        <w:t>ts</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an</w:t>
      </w:r>
      <w:r w:rsidRPr="004C3A7C">
        <w:rPr>
          <w:rFonts w:ascii="Avenir Book" w:eastAsia="Arial Narrow" w:hAnsi="Avenir Book" w:cs="Arial Narrow"/>
        </w:rPr>
        <w:t>d</w:t>
      </w:r>
      <w:r w:rsidRPr="004C3A7C">
        <w:rPr>
          <w:rFonts w:ascii="Avenir Book" w:eastAsia="Arial Narrow" w:hAnsi="Avenir Book" w:cs="Arial Narrow"/>
          <w:spacing w:val="-1"/>
        </w:rPr>
        <w:t xml:space="preserve"> </w:t>
      </w:r>
      <w:r w:rsidRPr="004C3A7C">
        <w:rPr>
          <w:rFonts w:ascii="Avenir Book" w:eastAsia="Arial Narrow" w:hAnsi="Avenir Book" w:cs="Arial Narrow"/>
          <w:spacing w:val="1"/>
        </w:rPr>
        <w:t>p</w:t>
      </w:r>
      <w:r w:rsidRPr="004C3A7C">
        <w:rPr>
          <w:rFonts w:ascii="Avenir Book" w:eastAsia="Arial Narrow" w:hAnsi="Avenir Book" w:cs="Arial Narrow"/>
        </w:rPr>
        <w:t>ro</w:t>
      </w:r>
      <w:r w:rsidRPr="004C3A7C">
        <w:rPr>
          <w:rFonts w:ascii="Avenir Book" w:eastAsia="Arial Narrow" w:hAnsi="Avenir Book" w:cs="Arial Narrow"/>
          <w:spacing w:val="-2"/>
        </w:rPr>
        <w:t>f</w:t>
      </w:r>
      <w:r w:rsidRPr="004C3A7C">
        <w:rPr>
          <w:rFonts w:ascii="Avenir Book" w:eastAsia="Arial Narrow" w:hAnsi="Avenir Book" w:cs="Arial Narrow"/>
          <w:spacing w:val="1"/>
        </w:rPr>
        <w:t>e</w:t>
      </w:r>
      <w:r w:rsidRPr="004C3A7C">
        <w:rPr>
          <w:rFonts w:ascii="Avenir Book" w:eastAsia="Arial Narrow" w:hAnsi="Avenir Book" w:cs="Arial Narrow"/>
        </w:rPr>
        <w:t>ssio</w:t>
      </w:r>
      <w:r w:rsidRPr="004C3A7C">
        <w:rPr>
          <w:rFonts w:ascii="Avenir Book" w:eastAsia="Arial Narrow" w:hAnsi="Avenir Book" w:cs="Arial Narrow"/>
          <w:spacing w:val="1"/>
        </w:rPr>
        <w:t>na</w:t>
      </w:r>
      <w:r w:rsidRPr="004C3A7C">
        <w:rPr>
          <w:rFonts w:ascii="Avenir Book" w:eastAsia="Arial Narrow" w:hAnsi="Avenir Book" w:cs="Arial Narrow"/>
        </w:rPr>
        <w:t xml:space="preserve">ls, sign up to find a mentor, and provide access to </w:t>
      </w:r>
      <w:r w:rsidRPr="004C3A7C">
        <w:rPr>
          <w:rFonts w:ascii="Avenir Book" w:eastAsia="Arial Narrow" w:hAnsi="Avenir Book" w:cs="Arial Narrow"/>
          <w:spacing w:val="1"/>
        </w:rPr>
        <w:t>t</w:t>
      </w:r>
      <w:r w:rsidRPr="004C3A7C">
        <w:rPr>
          <w:rFonts w:ascii="Avenir Book" w:eastAsia="Arial Narrow" w:hAnsi="Avenir Book" w:cs="Arial Narrow"/>
          <w:spacing w:val="-1"/>
        </w:rPr>
        <w:t>h</w:t>
      </w:r>
      <w:r w:rsidRPr="004C3A7C">
        <w:rPr>
          <w:rFonts w:ascii="Avenir Book" w:eastAsia="Arial Narrow" w:hAnsi="Avenir Book" w:cs="Arial Narrow"/>
        </w:rPr>
        <w:t>e</w:t>
      </w:r>
      <w:r w:rsidRPr="004C3A7C">
        <w:rPr>
          <w:rFonts w:ascii="Avenir Book" w:eastAsia="Arial Narrow" w:hAnsi="Avenir Book" w:cs="Arial Narrow"/>
          <w:spacing w:val="1"/>
        </w:rPr>
        <w:t xml:space="preserve"> </w:t>
      </w:r>
      <w:r w:rsidR="00825405">
        <w:rPr>
          <w:rFonts w:ascii="Avenir Book" w:eastAsia="Arial Narrow" w:hAnsi="Avenir Book" w:cs="Arial Narrow"/>
          <w:spacing w:val="1"/>
        </w:rPr>
        <w:t xml:space="preserve">AND </w:t>
      </w:r>
      <w:r w:rsidRPr="004C3A7C">
        <w:rPr>
          <w:rFonts w:ascii="Avenir Book" w:eastAsia="Arial Narrow" w:hAnsi="Avenir Book" w:cs="Arial Narrow"/>
        </w:rPr>
        <w:t>J</w:t>
      </w:r>
      <w:r w:rsidRPr="004C3A7C">
        <w:rPr>
          <w:rFonts w:ascii="Avenir Book" w:eastAsia="Arial Narrow" w:hAnsi="Avenir Book" w:cs="Arial Narrow"/>
          <w:spacing w:val="1"/>
        </w:rPr>
        <w:t>ou</w:t>
      </w:r>
      <w:r w:rsidRPr="004C3A7C">
        <w:rPr>
          <w:rFonts w:ascii="Avenir Book" w:eastAsia="Arial Narrow" w:hAnsi="Avenir Book" w:cs="Arial Narrow"/>
        </w:rPr>
        <w:t>r</w:t>
      </w:r>
      <w:r w:rsidRPr="004C3A7C">
        <w:rPr>
          <w:rFonts w:ascii="Avenir Book" w:eastAsia="Arial Narrow" w:hAnsi="Avenir Book" w:cs="Arial Narrow"/>
          <w:spacing w:val="-2"/>
        </w:rPr>
        <w:t>n</w:t>
      </w:r>
      <w:r w:rsidRPr="004C3A7C">
        <w:rPr>
          <w:rFonts w:ascii="Avenir Book" w:eastAsia="Arial Narrow" w:hAnsi="Avenir Book" w:cs="Arial Narrow"/>
          <w:spacing w:val="1"/>
        </w:rPr>
        <w:t>a</w:t>
      </w:r>
      <w:r w:rsidRPr="004C3A7C">
        <w:rPr>
          <w:rFonts w:ascii="Avenir Book" w:eastAsia="Arial Narrow" w:hAnsi="Avenir Book" w:cs="Arial Narrow"/>
        </w:rPr>
        <w:t>l. When you pay your Academy dues, you also automatically join the Texas Academy of Nutrition and Dietetics (TAND) (http://eatrighttexas.org). Each spring TAND sponsors an annual conference and exhibition</w:t>
      </w:r>
      <w:r w:rsidR="00825405">
        <w:rPr>
          <w:rFonts w:ascii="Avenir Book" w:eastAsia="Arial Narrow" w:hAnsi="Avenir Book" w:cs="Arial Narrow"/>
        </w:rPr>
        <w:t>. The</w:t>
      </w:r>
      <w:r w:rsidRPr="004C3A7C">
        <w:rPr>
          <w:rFonts w:ascii="Avenir Book" w:eastAsia="Arial Narrow" w:hAnsi="Avenir Book" w:cs="Arial Narrow"/>
        </w:rPr>
        <w:t xml:space="preserve"> Student Nutrition Organization’s</w:t>
      </w:r>
      <w:r w:rsidR="00825405">
        <w:rPr>
          <w:rFonts w:ascii="Avenir Book" w:eastAsia="Arial Narrow" w:hAnsi="Avenir Book" w:cs="Arial Narrow"/>
        </w:rPr>
        <w:t xml:space="preserve"> (SNO)</w:t>
      </w:r>
      <w:r w:rsidRPr="004C3A7C">
        <w:rPr>
          <w:rFonts w:ascii="Avenir Book" w:eastAsia="Arial Narrow" w:hAnsi="Avenir Book" w:cs="Arial Narrow"/>
        </w:rPr>
        <w:t xml:space="preserve"> goal is to organize and sponsor student attendance.</w:t>
      </w:r>
    </w:p>
    <w:p w14:paraId="63C10BC0" w14:textId="77777777" w:rsidR="00825405" w:rsidRPr="004C3A7C" w:rsidRDefault="00825405" w:rsidP="000D0166">
      <w:pPr>
        <w:spacing w:before="120" w:after="0" w:line="240" w:lineRule="auto"/>
        <w:ind w:right="749"/>
        <w:rPr>
          <w:rFonts w:ascii="Avenir Book" w:eastAsia="Arial Narrow" w:hAnsi="Avenir Book" w:cs="Arial Narrow"/>
        </w:rPr>
      </w:pPr>
    </w:p>
    <w:p w14:paraId="11EE2890" w14:textId="7B569059" w:rsidR="00750100" w:rsidRPr="004C3A7C" w:rsidRDefault="00705F50" w:rsidP="006A2508">
      <w:pPr>
        <w:spacing w:after="0" w:line="240" w:lineRule="auto"/>
        <w:ind w:right="640"/>
        <w:rPr>
          <w:rFonts w:ascii="Avenir Book" w:eastAsia="Arial Narrow" w:hAnsi="Avenir Book" w:cs="Arial Narrow"/>
        </w:rPr>
      </w:pPr>
      <w:r w:rsidRPr="004C3A7C">
        <w:rPr>
          <w:rFonts w:ascii="Avenir Book" w:eastAsia="Arial Narrow" w:hAnsi="Avenir Book" w:cs="Arial Narrow"/>
        </w:rPr>
        <w:t xml:space="preserve">It is strongly recommended that all students participate in the SNO at Texas State. Besides providing friends and colleagues, SNO meetings hosts a variety of speakers, including professionals who provide insight into employment and professors describing how to become a Registered Dietitian. </w:t>
      </w:r>
      <w:r w:rsidR="009F0EDE" w:rsidRPr="004C3A7C">
        <w:rPr>
          <w:rFonts w:ascii="Avenir Book" w:eastAsia="Arial Narrow" w:hAnsi="Avenir Book" w:cs="Arial Narrow"/>
        </w:rPr>
        <w:t xml:space="preserve">SNO also hosts activities that might provide you with volunteer experience to enhance your resume. </w:t>
      </w:r>
      <w:r w:rsidRPr="004C3A7C">
        <w:rPr>
          <w:rFonts w:ascii="Avenir Book" w:eastAsia="Arial Narrow" w:hAnsi="Avenir Book" w:cs="Arial Narrow"/>
        </w:rPr>
        <w:t xml:space="preserve">Each semester </w:t>
      </w:r>
      <w:r w:rsidR="00D2416D" w:rsidRPr="004C3A7C">
        <w:rPr>
          <w:rFonts w:ascii="Avenir Book" w:eastAsia="Arial Narrow" w:hAnsi="Avenir Book" w:cs="Arial Narrow"/>
        </w:rPr>
        <w:t>t</w:t>
      </w:r>
      <w:r w:rsidR="009F0EDE" w:rsidRPr="004C3A7C">
        <w:rPr>
          <w:rFonts w:ascii="Avenir Book" w:eastAsia="Arial Narrow" w:hAnsi="Avenir Book" w:cs="Arial Narrow"/>
        </w:rPr>
        <w:t>hree</w:t>
      </w:r>
      <w:r w:rsidRPr="004C3A7C">
        <w:rPr>
          <w:rFonts w:ascii="Avenir Book" w:eastAsia="Arial Narrow" w:hAnsi="Avenir Book" w:cs="Arial Narrow"/>
        </w:rPr>
        <w:t xml:space="preserve"> meetings are open to all DP students regardless of SNO membership. One will explain </w:t>
      </w:r>
      <w:r w:rsidRPr="004C3A7C">
        <w:rPr>
          <w:rFonts w:ascii="Avenir Book" w:eastAsia="Arial Narrow" w:hAnsi="Avenir Book" w:cs="Arial Narrow"/>
        </w:rPr>
        <w:lastRenderedPageBreak/>
        <w:t xml:space="preserve">how to apply to a dietetic internship program, it is recommended that students attend this session as soon as they become members, and then again closer to application time. </w:t>
      </w:r>
      <w:r w:rsidR="009F0EDE" w:rsidRPr="004C3A7C">
        <w:rPr>
          <w:rFonts w:ascii="Avenir Book" w:eastAsia="Arial Narrow" w:hAnsi="Avenir Book" w:cs="Arial Narrow"/>
        </w:rPr>
        <w:t xml:space="preserve">An overview of the application process for enrolling in NUTR 4301 Career Exploration course will be provided. </w:t>
      </w:r>
      <w:r w:rsidRPr="004C3A7C">
        <w:rPr>
          <w:rFonts w:ascii="Avenir Book" w:eastAsia="Arial Narrow" w:hAnsi="Avenir Book" w:cs="Arial Narrow"/>
        </w:rPr>
        <w:t>The other will educate on the application to TXS</w:t>
      </w:r>
      <w:r w:rsidR="00ED35C4" w:rsidRPr="004C3A7C">
        <w:rPr>
          <w:rFonts w:ascii="Avenir Book" w:eastAsia="Arial Narrow" w:hAnsi="Avenir Book" w:cs="Arial Narrow"/>
        </w:rPr>
        <w:t>T</w:t>
      </w:r>
      <w:r w:rsidRPr="004C3A7C">
        <w:rPr>
          <w:rFonts w:ascii="Avenir Book" w:eastAsia="Arial Narrow" w:hAnsi="Avenir Book" w:cs="Arial Narrow"/>
        </w:rPr>
        <w:t xml:space="preserve"> </w:t>
      </w:r>
      <w:proofErr w:type="spellStart"/>
      <w:proofErr w:type="gramStart"/>
      <w:r w:rsidR="00825405" w:rsidRPr="004C3A7C">
        <w:rPr>
          <w:rFonts w:ascii="Avenir Book" w:eastAsia="Arial Narrow" w:hAnsi="Avenir Book" w:cs="Arial Narrow"/>
        </w:rPr>
        <w:t>Master’s</w:t>
      </w:r>
      <w:proofErr w:type="spellEnd"/>
      <w:r w:rsidRPr="004C3A7C">
        <w:rPr>
          <w:rFonts w:ascii="Avenir Book" w:eastAsia="Arial Narrow" w:hAnsi="Avenir Book" w:cs="Arial Narrow"/>
        </w:rPr>
        <w:t xml:space="preserve"> of Science</w:t>
      </w:r>
      <w:proofErr w:type="gramEnd"/>
      <w:r w:rsidRPr="004C3A7C">
        <w:rPr>
          <w:rFonts w:ascii="Avenir Book" w:eastAsia="Arial Narrow" w:hAnsi="Avenir Book" w:cs="Arial Narrow"/>
        </w:rPr>
        <w:t xml:space="preserve"> in Human Nutrition and other graduate program application requirements. </w:t>
      </w:r>
    </w:p>
    <w:p w14:paraId="65CB7A55" w14:textId="77777777" w:rsidR="00BE1FFF" w:rsidRPr="004C3A7C" w:rsidRDefault="00BE1FFF" w:rsidP="006A2508">
      <w:pPr>
        <w:spacing w:after="0" w:line="240" w:lineRule="auto"/>
        <w:ind w:right="640"/>
        <w:rPr>
          <w:rFonts w:ascii="Avenir Book" w:eastAsia="Arial Narrow" w:hAnsi="Avenir Book" w:cs="Arial Narrow"/>
        </w:rPr>
      </w:pPr>
    </w:p>
    <w:p w14:paraId="44D5EFF0" w14:textId="079AA4F9" w:rsidR="00BE1FFF" w:rsidRPr="004C3A7C" w:rsidRDefault="00BE1FFF" w:rsidP="00BE1FFF">
      <w:pPr>
        <w:spacing w:after="0" w:line="240" w:lineRule="auto"/>
        <w:ind w:right="640"/>
        <w:jc w:val="center"/>
        <w:rPr>
          <w:rFonts w:ascii="Avenir Book" w:eastAsia="Arial Narrow" w:hAnsi="Avenir Book" w:cs="Arial Narrow"/>
          <w:b/>
        </w:rPr>
      </w:pPr>
      <w:r w:rsidRPr="004C3A7C">
        <w:rPr>
          <w:rFonts w:ascii="Avenir Book" w:eastAsia="Arial Narrow" w:hAnsi="Avenir Book" w:cs="Arial Narrow"/>
          <w:b/>
        </w:rPr>
        <w:t>Estimated Additional Cost to Student Upon Enrollment</w:t>
      </w:r>
    </w:p>
    <w:p w14:paraId="5E629929" w14:textId="77777777" w:rsidR="00BE1FFF" w:rsidRPr="004C3A7C" w:rsidRDefault="00BE1FFF" w:rsidP="00BE1FFF">
      <w:pPr>
        <w:spacing w:after="0" w:line="240" w:lineRule="auto"/>
        <w:ind w:right="640"/>
        <w:jc w:val="center"/>
        <w:rPr>
          <w:rFonts w:ascii="Avenir Book" w:eastAsia="Arial Narrow" w:hAnsi="Avenir Book" w:cs="Arial Narrow"/>
        </w:rPr>
      </w:pPr>
    </w:p>
    <w:p w14:paraId="52B78739" w14:textId="54E3E019" w:rsidR="00BE1FFF" w:rsidRPr="004C3A7C" w:rsidRDefault="00901799" w:rsidP="00BE1FFF">
      <w:pPr>
        <w:spacing w:after="0" w:line="240" w:lineRule="auto"/>
        <w:ind w:right="640"/>
        <w:rPr>
          <w:rFonts w:ascii="Avenir Book" w:hAnsi="Avenir Book"/>
        </w:rPr>
      </w:pPr>
      <w:r w:rsidRPr="004C3A7C">
        <w:rPr>
          <w:rFonts w:ascii="Avenir Book" w:hAnsi="Avenir Book"/>
        </w:rPr>
        <w:t>S</w:t>
      </w:r>
      <w:r w:rsidR="00D2416D" w:rsidRPr="004C3A7C">
        <w:rPr>
          <w:rFonts w:ascii="Avenir Book" w:hAnsi="Avenir Book"/>
        </w:rPr>
        <w:t>tudents in</w:t>
      </w:r>
      <w:r w:rsidR="00BE1FFF" w:rsidRPr="004C3A7C">
        <w:rPr>
          <w:rFonts w:ascii="Avenir Book" w:hAnsi="Avenir Book"/>
        </w:rPr>
        <w:t xml:space="preserve"> the program can anticipate the following expenses</w:t>
      </w:r>
      <w:r w:rsidR="004E04BA" w:rsidRPr="004C3A7C">
        <w:rPr>
          <w:rFonts w:ascii="Avenir Book" w:hAnsi="Avenir Book"/>
        </w:rPr>
        <w:t xml:space="preserve"> outside of tuition, fees, books, supplies, transportation, room and board or housing</w:t>
      </w:r>
      <w:r w:rsidR="00BE1FFF" w:rsidRPr="004C3A7C">
        <w:rPr>
          <w:rFonts w:ascii="Avenir Book" w:hAnsi="Avenir Book"/>
        </w:rPr>
        <w:t>:</w:t>
      </w:r>
    </w:p>
    <w:p w14:paraId="4A210CE8" w14:textId="77777777" w:rsidR="00BE1FFF" w:rsidRPr="004C3A7C" w:rsidRDefault="00BE1FFF" w:rsidP="00BE1FFF">
      <w:pPr>
        <w:spacing w:after="0" w:line="240" w:lineRule="auto"/>
        <w:ind w:right="640"/>
        <w:rPr>
          <w:rFonts w:ascii="Avenir Book" w:hAnsi="Avenir Book"/>
        </w:rPr>
      </w:pPr>
    </w:p>
    <w:tbl>
      <w:tblPr>
        <w:tblStyle w:val="TableGrid"/>
        <w:tblW w:w="0" w:type="auto"/>
        <w:tblLook w:val="04A0" w:firstRow="1" w:lastRow="0" w:firstColumn="1" w:lastColumn="0" w:noHBand="0" w:noVBand="1"/>
      </w:tblPr>
      <w:tblGrid>
        <w:gridCol w:w="7668"/>
        <w:gridCol w:w="2772"/>
      </w:tblGrid>
      <w:tr w:rsidR="00BE1FFF" w:rsidRPr="004C3A7C" w14:paraId="09074E5D" w14:textId="77777777" w:rsidTr="00BE1FFF">
        <w:tc>
          <w:tcPr>
            <w:tcW w:w="7668" w:type="dxa"/>
          </w:tcPr>
          <w:p w14:paraId="26BAC329" w14:textId="7377658D" w:rsidR="00BE1FFF" w:rsidRPr="004C3A7C" w:rsidRDefault="00BE1FFF" w:rsidP="00BE1FFF">
            <w:pPr>
              <w:ind w:right="640"/>
              <w:rPr>
                <w:rFonts w:ascii="Avenir Book" w:hAnsi="Avenir Book"/>
              </w:rPr>
            </w:pPr>
            <w:r w:rsidRPr="004C3A7C">
              <w:rPr>
                <w:rFonts w:ascii="Avenir Book" w:hAnsi="Avenir Book"/>
              </w:rPr>
              <w:t>Expenses</w:t>
            </w:r>
          </w:p>
        </w:tc>
        <w:tc>
          <w:tcPr>
            <w:tcW w:w="2772" w:type="dxa"/>
          </w:tcPr>
          <w:p w14:paraId="65DDCCD1" w14:textId="3C6C4379" w:rsidR="00BE1FFF" w:rsidRPr="004C3A7C" w:rsidRDefault="00BE1FFF" w:rsidP="00BE1FFF">
            <w:pPr>
              <w:ind w:right="640"/>
              <w:rPr>
                <w:rFonts w:ascii="Avenir Book" w:hAnsi="Avenir Book"/>
              </w:rPr>
            </w:pPr>
            <w:r w:rsidRPr="004C3A7C">
              <w:rPr>
                <w:rFonts w:ascii="Avenir Book" w:hAnsi="Avenir Book"/>
              </w:rPr>
              <w:t>Approximate Cost</w:t>
            </w:r>
          </w:p>
        </w:tc>
      </w:tr>
      <w:tr w:rsidR="00BE1FFF" w:rsidRPr="004C3A7C" w14:paraId="2C2A5459" w14:textId="77777777" w:rsidTr="00BE1FFF">
        <w:tc>
          <w:tcPr>
            <w:tcW w:w="7668" w:type="dxa"/>
          </w:tcPr>
          <w:p w14:paraId="7855F07E" w14:textId="206551C0" w:rsidR="00BE1FFF" w:rsidRPr="004C3A7C" w:rsidRDefault="00BE1FFF" w:rsidP="00BE1FFF">
            <w:pPr>
              <w:ind w:right="640"/>
              <w:rPr>
                <w:rFonts w:ascii="Avenir Book" w:hAnsi="Avenir Book"/>
              </w:rPr>
            </w:pPr>
            <w:r w:rsidRPr="004C3A7C">
              <w:rPr>
                <w:rFonts w:ascii="Avenir Book" w:hAnsi="Avenir Book"/>
              </w:rPr>
              <w:t>Professional dress (e.g. lab coat, scrubs, appropriate shoes)</w:t>
            </w:r>
          </w:p>
        </w:tc>
        <w:tc>
          <w:tcPr>
            <w:tcW w:w="2772" w:type="dxa"/>
          </w:tcPr>
          <w:p w14:paraId="13F80025" w14:textId="69FDEF97" w:rsidR="00BE1FFF" w:rsidRPr="004C3A7C" w:rsidRDefault="00BE1FFF" w:rsidP="00BE1FFF">
            <w:pPr>
              <w:ind w:right="640"/>
              <w:rPr>
                <w:rFonts w:ascii="Avenir Book" w:hAnsi="Avenir Book"/>
              </w:rPr>
            </w:pPr>
            <w:r w:rsidRPr="004C3A7C">
              <w:rPr>
                <w:rFonts w:ascii="Avenir Book" w:hAnsi="Avenir Book"/>
              </w:rPr>
              <w:t>$150</w:t>
            </w:r>
          </w:p>
        </w:tc>
      </w:tr>
      <w:tr w:rsidR="00BE1FFF" w:rsidRPr="004C3A7C" w14:paraId="431AA842" w14:textId="77777777" w:rsidTr="00BE1FFF">
        <w:tc>
          <w:tcPr>
            <w:tcW w:w="7668" w:type="dxa"/>
          </w:tcPr>
          <w:p w14:paraId="6EF2AA0E" w14:textId="566D75B9" w:rsidR="00BE1FFF" w:rsidRPr="004C3A7C" w:rsidRDefault="00BE1FFF" w:rsidP="00BE1FFF">
            <w:pPr>
              <w:ind w:right="640"/>
              <w:rPr>
                <w:rFonts w:ascii="Avenir Book" w:hAnsi="Avenir Book"/>
              </w:rPr>
            </w:pPr>
            <w:proofErr w:type="spellStart"/>
            <w:r w:rsidRPr="004C3A7C">
              <w:rPr>
                <w:rFonts w:ascii="Avenir Book" w:hAnsi="Avenir Book"/>
              </w:rPr>
              <w:t>ServSafe</w:t>
            </w:r>
            <w:proofErr w:type="spellEnd"/>
            <w:r w:rsidRPr="004C3A7C">
              <w:rPr>
                <w:rFonts w:ascii="Avenir Book" w:hAnsi="Avenir Book"/>
              </w:rPr>
              <w:t xml:space="preserve"> on-line test voucher</w:t>
            </w:r>
          </w:p>
        </w:tc>
        <w:tc>
          <w:tcPr>
            <w:tcW w:w="2772" w:type="dxa"/>
          </w:tcPr>
          <w:p w14:paraId="6E72BF1D" w14:textId="0841913D" w:rsidR="00BE1FFF" w:rsidRPr="004C3A7C" w:rsidRDefault="00FF5699" w:rsidP="00BE1FFF">
            <w:pPr>
              <w:ind w:right="640"/>
              <w:rPr>
                <w:rFonts w:ascii="Avenir Book" w:hAnsi="Avenir Book"/>
              </w:rPr>
            </w:pPr>
            <w:r w:rsidRPr="004C3A7C">
              <w:rPr>
                <w:rFonts w:ascii="Avenir Book" w:hAnsi="Avenir Book"/>
              </w:rPr>
              <w:t>$</w:t>
            </w:r>
            <w:r w:rsidR="00C603B2">
              <w:rPr>
                <w:rFonts w:ascii="Avenir Book" w:hAnsi="Avenir Book"/>
              </w:rPr>
              <w:t>36</w:t>
            </w:r>
            <w:r w:rsidR="004E04BA" w:rsidRPr="004C3A7C">
              <w:rPr>
                <w:rFonts w:ascii="Avenir Book" w:hAnsi="Avenir Book"/>
              </w:rPr>
              <w:t xml:space="preserve"> </w:t>
            </w:r>
          </w:p>
        </w:tc>
      </w:tr>
      <w:tr w:rsidR="00BE1FFF" w:rsidRPr="004C3A7C" w14:paraId="35EA839D" w14:textId="77777777" w:rsidTr="00BE1FFF">
        <w:tc>
          <w:tcPr>
            <w:tcW w:w="7668" w:type="dxa"/>
          </w:tcPr>
          <w:p w14:paraId="70B5B507" w14:textId="39CE15AF" w:rsidR="00BE1FFF" w:rsidRPr="004C3A7C" w:rsidRDefault="00BE1FFF" w:rsidP="00BE1FFF">
            <w:pPr>
              <w:ind w:right="640"/>
              <w:rPr>
                <w:rFonts w:ascii="Avenir Book" w:hAnsi="Avenir Book"/>
              </w:rPr>
            </w:pPr>
            <w:r w:rsidRPr="004C3A7C">
              <w:rPr>
                <w:rFonts w:ascii="Avenir Book" w:hAnsi="Avenir Book"/>
              </w:rPr>
              <w:t xml:space="preserve">Health requirements (e.g. </w:t>
            </w:r>
            <w:r w:rsidR="00FF5699" w:rsidRPr="004C3A7C">
              <w:rPr>
                <w:rFonts w:ascii="Avenir Book" w:hAnsi="Avenir Book"/>
              </w:rPr>
              <w:t xml:space="preserve">physical examination, </w:t>
            </w:r>
            <w:r w:rsidRPr="004C3A7C">
              <w:rPr>
                <w:rFonts w:ascii="Avenir Book" w:hAnsi="Avenir Book"/>
              </w:rPr>
              <w:t xml:space="preserve">immunizations, criminal background check, </w:t>
            </w:r>
            <w:r w:rsidR="00FF5699" w:rsidRPr="004C3A7C">
              <w:rPr>
                <w:rFonts w:ascii="Avenir Book" w:hAnsi="Avenir Book"/>
              </w:rPr>
              <w:t xml:space="preserve">finger printing, </w:t>
            </w:r>
            <w:r w:rsidRPr="004C3A7C">
              <w:rPr>
                <w:rFonts w:ascii="Avenir Book" w:hAnsi="Avenir Book"/>
              </w:rPr>
              <w:t>drug testing, TB testing)</w:t>
            </w:r>
          </w:p>
        </w:tc>
        <w:tc>
          <w:tcPr>
            <w:tcW w:w="2772" w:type="dxa"/>
          </w:tcPr>
          <w:p w14:paraId="05EED192" w14:textId="578320FA" w:rsidR="00BE1FFF" w:rsidRPr="004C3A7C" w:rsidRDefault="00BE1FFF" w:rsidP="00BE1FFF">
            <w:pPr>
              <w:ind w:right="640"/>
              <w:rPr>
                <w:rFonts w:ascii="Avenir Book" w:hAnsi="Avenir Book"/>
              </w:rPr>
            </w:pPr>
            <w:r w:rsidRPr="004C3A7C">
              <w:rPr>
                <w:rFonts w:ascii="Avenir Book" w:hAnsi="Avenir Book"/>
              </w:rPr>
              <w:t>$190</w:t>
            </w:r>
            <w:r w:rsidR="00FF5699" w:rsidRPr="004C3A7C">
              <w:rPr>
                <w:rFonts w:ascii="Avenir Book" w:hAnsi="Avenir Book"/>
              </w:rPr>
              <w:t>-$250</w:t>
            </w:r>
          </w:p>
        </w:tc>
      </w:tr>
      <w:tr w:rsidR="00385B41" w:rsidRPr="004C3A7C" w14:paraId="49DC234D" w14:textId="77777777" w:rsidTr="00BE1FFF">
        <w:tc>
          <w:tcPr>
            <w:tcW w:w="7668" w:type="dxa"/>
          </w:tcPr>
          <w:p w14:paraId="547033EA" w14:textId="1D43241B" w:rsidR="00385B41" w:rsidRPr="004C3A7C" w:rsidRDefault="00385B41" w:rsidP="00BE1FFF">
            <w:pPr>
              <w:ind w:right="640"/>
              <w:rPr>
                <w:rFonts w:ascii="Avenir Book" w:hAnsi="Avenir Book"/>
              </w:rPr>
            </w:pPr>
            <w:r w:rsidRPr="004C3A7C">
              <w:rPr>
                <w:rFonts w:ascii="Avenir Book" w:hAnsi="Avenir Book"/>
              </w:rPr>
              <w:t>Personal health insurance</w:t>
            </w:r>
          </w:p>
        </w:tc>
        <w:tc>
          <w:tcPr>
            <w:tcW w:w="2772" w:type="dxa"/>
          </w:tcPr>
          <w:p w14:paraId="6F848480" w14:textId="33CCDF33" w:rsidR="00385B41" w:rsidRPr="004C3A7C" w:rsidRDefault="00385B41" w:rsidP="00BE1FFF">
            <w:pPr>
              <w:ind w:right="640"/>
              <w:rPr>
                <w:rFonts w:ascii="Avenir Book" w:hAnsi="Avenir Book"/>
              </w:rPr>
            </w:pPr>
            <w:r w:rsidRPr="004C3A7C">
              <w:rPr>
                <w:rFonts w:ascii="Avenir Book" w:hAnsi="Avenir Book"/>
              </w:rPr>
              <w:t>varies</w:t>
            </w:r>
          </w:p>
        </w:tc>
      </w:tr>
      <w:tr w:rsidR="00BE1FFF" w:rsidRPr="004C3A7C" w14:paraId="6515A8DB" w14:textId="77777777" w:rsidTr="00BE1FFF">
        <w:tc>
          <w:tcPr>
            <w:tcW w:w="7668" w:type="dxa"/>
          </w:tcPr>
          <w:p w14:paraId="00C7F302" w14:textId="5B317A6D" w:rsidR="00BE1FFF" w:rsidRPr="004C3A7C" w:rsidRDefault="00FF5699" w:rsidP="00BE1FFF">
            <w:pPr>
              <w:ind w:right="640"/>
              <w:rPr>
                <w:rFonts w:ascii="Avenir Book" w:hAnsi="Avenir Book"/>
              </w:rPr>
            </w:pPr>
            <w:r w:rsidRPr="004C3A7C">
              <w:rPr>
                <w:rFonts w:ascii="Avenir Book" w:hAnsi="Avenir Book"/>
              </w:rPr>
              <w:t>Professional organizations</w:t>
            </w:r>
          </w:p>
        </w:tc>
        <w:tc>
          <w:tcPr>
            <w:tcW w:w="2772" w:type="dxa"/>
          </w:tcPr>
          <w:p w14:paraId="11C24675" w14:textId="0401967F" w:rsidR="00BE1FFF" w:rsidRPr="004C3A7C" w:rsidRDefault="00FF5699" w:rsidP="00BE1FFF">
            <w:pPr>
              <w:ind w:right="640"/>
              <w:rPr>
                <w:rFonts w:ascii="Avenir Book" w:hAnsi="Avenir Book"/>
              </w:rPr>
            </w:pPr>
            <w:r w:rsidRPr="004C3A7C">
              <w:rPr>
                <w:rFonts w:ascii="Avenir Book" w:hAnsi="Avenir Book"/>
              </w:rPr>
              <w:t>$75</w:t>
            </w:r>
          </w:p>
        </w:tc>
      </w:tr>
    </w:tbl>
    <w:p w14:paraId="1D9CE689" w14:textId="77777777" w:rsidR="00BE1FFF" w:rsidRPr="004C3A7C" w:rsidRDefault="00BE1FFF" w:rsidP="00BE1FFF">
      <w:pPr>
        <w:spacing w:after="0" w:line="240" w:lineRule="auto"/>
        <w:ind w:right="640"/>
        <w:rPr>
          <w:rFonts w:ascii="Avenir Book" w:hAnsi="Avenir Book"/>
          <w:color w:val="FF0000"/>
        </w:rPr>
      </w:pPr>
    </w:p>
    <w:p w14:paraId="7896DCBF" w14:textId="77777777" w:rsidR="004837B5" w:rsidRPr="004C3A7C" w:rsidRDefault="004837B5" w:rsidP="002D33E2">
      <w:pPr>
        <w:spacing w:after="0" w:line="240" w:lineRule="auto"/>
        <w:ind w:right="1689"/>
        <w:rPr>
          <w:rFonts w:ascii="Avenir Book" w:hAnsi="Avenir Book"/>
          <w:b/>
        </w:rPr>
      </w:pPr>
    </w:p>
    <w:p w14:paraId="4E9F93AE" w14:textId="53960679" w:rsidR="00A152E5" w:rsidRPr="004C3A7C" w:rsidRDefault="00A45AB4" w:rsidP="00445D36">
      <w:pPr>
        <w:spacing w:after="0" w:line="240" w:lineRule="auto"/>
        <w:ind w:right="1689"/>
        <w:jc w:val="center"/>
        <w:rPr>
          <w:rFonts w:ascii="Avenir Book" w:hAnsi="Avenir Book"/>
          <w:b/>
        </w:rPr>
      </w:pPr>
      <w:r w:rsidRPr="004C3A7C">
        <w:rPr>
          <w:rFonts w:ascii="Avenir Book" w:hAnsi="Avenir Book"/>
          <w:b/>
        </w:rPr>
        <w:t xml:space="preserve">Student Resources and </w:t>
      </w:r>
      <w:r w:rsidR="00A152E5" w:rsidRPr="004C3A7C">
        <w:rPr>
          <w:rFonts w:ascii="Avenir Book" w:hAnsi="Avenir Book"/>
          <w:b/>
        </w:rPr>
        <w:t>Helpful</w:t>
      </w:r>
      <w:r w:rsidR="00D419C1" w:rsidRPr="004C3A7C">
        <w:rPr>
          <w:rFonts w:ascii="Avenir Book" w:hAnsi="Avenir Book"/>
          <w:b/>
        </w:rPr>
        <w:t xml:space="preserve"> Information/</w:t>
      </w:r>
      <w:r w:rsidR="00A152E5" w:rsidRPr="004C3A7C">
        <w:rPr>
          <w:rFonts w:ascii="Avenir Book" w:hAnsi="Avenir Book"/>
          <w:b/>
        </w:rPr>
        <w:t>Links</w:t>
      </w:r>
    </w:p>
    <w:p w14:paraId="5AF163A2" w14:textId="77777777" w:rsidR="006E4B5E" w:rsidRPr="004C3A7C" w:rsidRDefault="006E4B5E" w:rsidP="00E24D8E">
      <w:pPr>
        <w:tabs>
          <w:tab w:val="left" w:pos="6480"/>
        </w:tabs>
        <w:spacing w:before="120" w:after="0" w:line="240" w:lineRule="auto"/>
        <w:ind w:right="634"/>
        <w:contextualSpacing/>
        <w:rPr>
          <w:rFonts w:ascii="Avenir Book" w:hAnsi="Avenir Book"/>
        </w:rPr>
      </w:pPr>
      <w:r w:rsidRPr="004C3A7C">
        <w:rPr>
          <w:rFonts w:ascii="Avenir Book" w:hAnsi="Avenir Book"/>
          <w:b/>
        </w:rPr>
        <w:t xml:space="preserve">CATSWEB. </w:t>
      </w:r>
      <w:r w:rsidRPr="004C3A7C">
        <w:rPr>
          <w:rFonts w:ascii="Avenir Book" w:hAnsi="Avenir Book"/>
        </w:rPr>
        <w:t xml:space="preserve">This site provides many helpful links for students </w:t>
      </w:r>
      <w:hyperlink r:id="rId33" w:history="1">
        <w:r w:rsidRPr="004C3A7C">
          <w:rPr>
            <w:rStyle w:val="Hyperlink"/>
            <w:rFonts w:ascii="Avenir Book" w:hAnsi="Avenir Book"/>
          </w:rPr>
          <w:t>http://www.catsweb.txstate.edu/students.html</w:t>
        </w:r>
      </w:hyperlink>
      <w:r w:rsidRPr="004C3A7C">
        <w:rPr>
          <w:rFonts w:ascii="Avenir Book" w:hAnsi="Avenir Book"/>
        </w:rPr>
        <w:t>, and you should visit this site first when you have questions about Texas State.</w:t>
      </w:r>
    </w:p>
    <w:p w14:paraId="6031C272" w14:textId="219A6779" w:rsidR="00836AB5" w:rsidRPr="004C3A7C" w:rsidRDefault="00A152E5" w:rsidP="008950B6">
      <w:pPr>
        <w:tabs>
          <w:tab w:val="left" w:pos="6480"/>
        </w:tabs>
        <w:spacing w:before="120" w:after="0" w:line="240" w:lineRule="auto"/>
        <w:ind w:right="634"/>
        <w:contextualSpacing/>
        <w:rPr>
          <w:rFonts w:ascii="Avenir Book" w:hAnsi="Avenir Book"/>
        </w:rPr>
      </w:pPr>
      <w:r w:rsidRPr="004C3A7C">
        <w:rPr>
          <w:rFonts w:ascii="Avenir Book" w:hAnsi="Avenir Book"/>
          <w:b/>
        </w:rPr>
        <w:t>Dietetics Program</w:t>
      </w:r>
      <w:r w:rsidR="005A1A5D" w:rsidRPr="004C3A7C">
        <w:rPr>
          <w:rFonts w:ascii="Avenir Book" w:hAnsi="Avenir Book"/>
          <w:b/>
        </w:rPr>
        <w:t>.</w:t>
      </w:r>
      <w:r w:rsidR="009F0EDE" w:rsidRPr="004C3A7C">
        <w:rPr>
          <w:rFonts w:ascii="Avenir Book" w:hAnsi="Avenir Book"/>
        </w:rPr>
        <w:t xml:space="preserve"> </w:t>
      </w:r>
      <w:hyperlink r:id="rId34" w:history="1">
        <w:r w:rsidR="00836AB5" w:rsidRPr="004C3A7C">
          <w:rPr>
            <w:rStyle w:val="Hyperlink"/>
            <w:rFonts w:ascii="Avenir Book" w:hAnsi="Avenir Book"/>
          </w:rPr>
          <w:t>https://advising.appliedarts.txstate.edu/Undergraduate-Programs/majors/FCS.html</w:t>
        </w:r>
      </w:hyperlink>
    </w:p>
    <w:p w14:paraId="78462D56" w14:textId="77777777" w:rsidR="005A1A5D" w:rsidRPr="004C3A7C" w:rsidRDefault="00DD35D2" w:rsidP="008950B6">
      <w:pPr>
        <w:tabs>
          <w:tab w:val="left" w:pos="6480"/>
        </w:tabs>
        <w:spacing w:before="120" w:after="0" w:line="240" w:lineRule="auto"/>
        <w:ind w:right="634"/>
        <w:contextualSpacing/>
        <w:rPr>
          <w:rFonts w:ascii="Avenir Book" w:hAnsi="Avenir Book"/>
        </w:rPr>
      </w:pPr>
      <w:r w:rsidRPr="004C3A7C">
        <w:rPr>
          <w:rFonts w:ascii="Avenir Book" w:hAnsi="Avenir Book"/>
          <w:b/>
        </w:rPr>
        <w:t>Undergraduate Admissions.</w:t>
      </w:r>
      <w:r w:rsidR="005A1A5D" w:rsidRPr="004C3A7C">
        <w:rPr>
          <w:rFonts w:ascii="Avenir Book" w:hAnsi="Avenir Book"/>
        </w:rPr>
        <w:t xml:space="preserve"> </w:t>
      </w:r>
      <w:hyperlink r:id="rId35" w:history="1">
        <w:r w:rsidR="005A1A5D" w:rsidRPr="004C3A7C">
          <w:rPr>
            <w:rStyle w:val="Hyperlink"/>
            <w:rFonts w:ascii="Avenir Book" w:hAnsi="Avenir Book"/>
          </w:rPr>
          <w:t>http://www.admissions.txstate.edu/</w:t>
        </w:r>
      </w:hyperlink>
    </w:p>
    <w:p w14:paraId="65421230" w14:textId="619AEDB7" w:rsidR="000E516D" w:rsidRPr="004C3A7C" w:rsidRDefault="000E516D" w:rsidP="008950B6">
      <w:pPr>
        <w:tabs>
          <w:tab w:val="left" w:pos="6480"/>
        </w:tabs>
        <w:spacing w:before="120" w:after="0" w:line="240" w:lineRule="auto"/>
        <w:ind w:right="634"/>
        <w:contextualSpacing/>
        <w:rPr>
          <w:rFonts w:ascii="Avenir Book" w:hAnsi="Avenir Book"/>
          <w:b/>
        </w:rPr>
      </w:pPr>
      <w:r w:rsidRPr="004C3A7C">
        <w:rPr>
          <w:rFonts w:ascii="Avenir Book" w:hAnsi="Avenir Book"/>
          <w:b/>
        </w:rPr>
        <w:t xml:space="preserve">Course catalog: </w:t>
      </w:r>
      <w:hyperlink r:id="rId36" w:history="1">
        <w:r w:rsidRPr="004C3A7C">
          <w:rPr>
            <w:rStyle w:val="Hyperlink"/>
            <w:rFonts w:ascii="Avenir Book" w:hAnsi="Avenir Book"/>
            <w:b/>
          </w:rPr>
          <w:t>http://mycatalog.txstate.edu/</w:t>
        </w:r>
      </w:hyperlink>
    </w:p>
    <w:p w14:paraId="3746321B" w14:textId="4987F25A" w:rsidR="001E7C34" w:rsidRPr="004C3A7C" w:rsidRDefault="001E7C34" w:rsidP="008950B6">
      <w:pPr>
        <w:tabs>
          <w:tab w:val="left" w:pos="6480"/>
        </w:tabs>
        <w:spacing w:before="120" w:after="0" w:line="240" w:lineRule="auto"/>
        <w:ind w:right="634"/>
        <w:contextualSpacing/>
        <w:rPr>
          <w:rFonts w:ascii="Avenir Book" w:hAnsi="Avenir Book"/>
        </w:rPr>
      </w:pPr>
      <w:r w:rsidRPr="004C3A7C">
        <w:rPr>
          <w:rFonts w:ascii="Avenir Book" w:hAnsi="Avenir Book"/>
          <w:b/>
        </w:rPr>
        <w:t>Texas State Application Fee.</w:t>
      </w:r>
      <w:r w:rsidRPr="004C3A7C">
        <w:rPr>
          <w:rFonts w:ascii="Avenir Book" w:hAnsi="Avenir Book"/>
        </w:rPr>
        <w:t xml:space="preserve"> The application </w:t>
      </w:r>
      <w:r w:rsidRPr="003846D4">
        <w:rPr>
          <w:rFonts w:ascii="Avenir Book" w:hAnsi="Avenir Book"/>
        </w:rPr>
        <w:t>fees for fresh</w:t>
      </w:r>
      <w:r w:rsidR="00FA5E09" w:rsidRPr="003846D4">
        <w:rPr>
          <w:rFonts w:ascii="Avenir Book" w:hAnsi="Avenir Book"/>
        </w:rPr>
        <w:t xml:space="preserve">man and transfer students </w:t>
      </w:r>
      <w:proofErr w:type="gramStart"/>
      <w:r w:rsidR="00FA5E09" w:rsidRPr="003846D4">
        <w:rPr>
          <w:rFonts w:ascii="Avenir Book" w:hAnsi="Avenir Book"/>
        </w:rPr>
        <w:t>is</w:t>
      </w:r>
      <w:proofErr w:type="gramEnd"/>
      <w:r w:rsidR="00FA5E09" w:rsidRPr="003846D4">
        <w:rPr>
          <w:rFonts w:ascii="Avenir Book" w:hAnsi="Avenir Book"/>
        </w:rPr>
        <w:t xml:space="preserve"> $75</w:t>
      </w:r>
      <w:r w:rsidRPr="004C3A7C">
        <w:rPr>
          <w:rFonts w:ascii="Avenir Book" w:hAnsi="Avenir Book"/>
        </w:rPr>
        <w:t>, and</w:t>
      </w:r>
      <w:r w:rsidR="00FA5E09" w:rsidRPr="004C3A7C">
        <w:rPr>
          <w:rFonts w:ascii="Avenir Book" w:hAnsi="Avenir Book"/>
        </w:rPr>
        <w:t xml:space="preserve"> that for former students is $40</w:t>
      </w:r>
      <w:r w:rsidRPr="004C3A7C">
        <w:rPr>
          <w:rFonts w:ascii="Avenir Book" w:hAnsi="Avenir Book"/>
        </w:rPr>
        <w:t xml:space="preserve"> (</w:t>
      </w:r>
      <w:hyperlink r:id="rId37" w:history="1">
        <w:r w:rsidR="00410FB2" w:rsidRPr="004C3A7C">
          <w:rPr>
            <w:rStyle w:val="Hyperlink"/>
            <w:rFonts w:ascii="Avenir Book" w:hAnsi="Avenir Book"/>
          </w:rPr>
          <w:t xml:space="preserve"> https://www.admissions.txstate.edu/future-students </w:t>
        </w:r>
      </w:hyperlink>
      <w:r w:rsidRPr="004C3A7C">
        <w:rPr>
          <w:rFonts w:ascii="Avenir Book" w:hAnsi="Avenir Book"/>
        </w:rPr>
        <w:t>).</w:t>
      </w:r>
      <w:r w:rsidR="006E4B5E" w:rsidRPr="004C3A7C">
        <w:rPr>
          <w:rFonts w:ascii="Avenir Book" w:hAnsi="Avenir Book"/>
        </w:rPr>
        <w:t xml:space="preserve"> More information on tuition and fees can be found at: </w:t>
      </w:r>
      <w:hyperlink r:id="rId38" w:history="1">
        <w:r w:rsidR="006E4B5E" w:rsidRPr="004C3A7C">
          <w:rPr>
            <w:rStyle w:val="Hyperlink"/>
            <w:rFonts w:ascii="Avenir Book" w:hAnsi="Avenir Book"/>
          </w:rPr>
          <w:t>http://www.sbs.txstate.edu/billing.html</w:t>
        </w:r>
      </w:hyperlink>
      <w:r w:rsidR="006E4B5E" w:rsidRPr="004C3A7C">
        <w:rPr>
          <w:rFonts w:ascii="Avenir Book" w:hAnsi="Avenir Book"/>
        </w:rPr>
        <w:t xml:space="preserve">. </w:t>
      </w:r>
    </w:p>
    <w:p w14:paraId="1AFD0503" w14:textId="2FFEED03" w:rsidR="001E7C34" w:rsidRPr="004C3A7C" w:rsidRDefault="00C2216A" w:rsidP="008950B6">
      <w:pPr>
        <w:tabs>
          <w:tab w:val="left" w:pos="6480"/>
        </w:tabs>
        <w:spacing w:before="120" w:after="0" w:line="240" w:lineRule="auto"/>
        <w:ind w:right="634"/>
        <w:contextualSpacing/>
        <w:rPr>
          <w:rFonts w:ascii="Avenir Book" w:hAnsi="Avenir Book"/>
          <w:color w:val="FF0000"/>
        </w:rPr>
      </w:pPr>
      <w:r w:rsidRPr="004C3A7C">
        <w:rPr>
          <w:rFonts w:ascii="Avenir Book" w:hAnsi="Avenir Book"/>
          <w:b/>
        </w:rPr>
        <w:t>Cost of Attendance.</w:t>
      </w:r>
      <w:r w:rsidRPr="004C3A7C">
        <w:rPr>
          <w:rFonts w:ascii="Avenir Book" w:hAnsi="Avenir Book"/>
        </w:rPr>
        <w:t xml:space="preserve"> The cost of attending Texas State is detailed at </w:t>
      </w:r>
      <w:hyperlink r:id="rId39" w:history="1">
        <w:r w:rsidR="00CD0B54" w:rsidRPr="00CD0B54">
          <w:rPr>
            <w:rStyle w:val="Hyperlink"/>
          </w:rPr>
          <w:t>https://www.admissions.txst.edu/pay-for-college/cost-of-attendance.html</w:t>
        </w:r>
      </w:hyperlink>
      <w:r w:rsidR="006718A7" w:rsidRPr="004C3A7C">
        <w:rPr>
          <w:rFonts w:ascii="Avenir Book" w:hAnsi="Avenir Book"/>
        </w:rPr>
        <w:t xml:space="preserve">. </w:t>
      </w:r>
      <w:r w:rsidRPr="004C3A7C">
        <w:rPr>
          <w:rFonts w:ascii="Avenir Book" w:hAnsi="Avenir Book"/>
        </w:rPr>
        <w:t xml:space="preserve">For Texas Residents taking 15 hours/semester for 2 semesters, the total of tuition and fees, books and supplies, room and board, transportation and </w:t>
      </w:r>
      <w:r w:rsidR="009025AD" w:rsidRPr="004C3A7C">
        <w:rPr>
          <w:rFonts w:ascii="Avenir Book" w:hAnsi="Avenir Book"/>
        </w:rPr>
        <w:t xml:space="preserve">miscellaneous is an </w:t>
      </w:r>
      <w:r w:rsidR="00FA5E09" w:rsidRPr="004C3A7C">
        <w:rPr>
          <w:rFonts w:ascii="Avenir Book" w:hAnsi="Avenir Book"/>
        </w:rPr>
        <w:t>estimated</w:t>
      </w:r>
      <w:r w:rsidR="009025AD" w:rsidRPr="004C3A7C">
        <w:rPr>
          <w:rFonts w:ascii="Avenir Book" w:hAnsi="Avenir Book"/>
        </w:rPr>
        <w:t xml:space="preserve"> </w:t>
      </w:r>
      <w:r w:rsidR="006718A7" w:rsidRPr="004C3A7C">
        <w:rPr>
          <w:rFonts w:ascii="Avenir Book" w:hAnsi="Avenir Book"/>
        </w:rPr>
        <w:t>$2</w:t>
      </w:r>
      <w:r w:rsidR="00CD0B54">
        <w:rPr>
          <w:rFonts w:ascii="Avenir Book" w:hAnsi="Avenir Book"/>
        </w:rPr>
        <w:t>9</w:t>
      </w:r>
      <w:r w:rsidR="006718A7" w:rsidRPr="004C3A7C">
        <w:rPr>
          <w:rFonts w:ascii="Avenir Book" w:hAnsi="Avenir Book"/>
        </w:rPr>
        <w:t>,</w:t>
      </w:r>
      <w:r w:rsidR="00CD0B54">
        <w:rPr>
          <w:rFonts w:ascii="Avenir Book" w:hAnsi="Avenir Book"/>
        </w:rPr>
        <w:t>900</w:t>
      </w:r>
      <w:r w:rsidRPr="004C3A7C">
        <w:rPr>
          <w:rFonts w:ascii="Avenir Book" w:hAnsi="Avenir Book"/>
        </w:rPr>
        <w:t>. Non-</w:t>
      </w:r>
      <w:r w:rsidR="009025AD" w:rsidRPr="004C3A7C">
        <w:rPr>
          <w:rFonts w:ascii="Avenir Book" w:hAnsi="Avenir Book"/>
        </w:rPr>
        <w:t xml:space="preserve">residents may pay </w:t>
      </w:r>
      <w:r w:rsidR="006718A7" w:rsidRPr="004C3A7C">
        <w:rPr>
          <w:rFonts w:ascii="Avenir Book" w:hAnsi="Avenir Book"/>
        </w:rPr>
        <w:t>as much as $</w:t>
      </w:r>
      <w:r w:rsidR="00CD0B54">
        <w:rPr>
          <w:rFonts w:ascii="Avenir Book" w:hAnsi="Avenir Book"/>
        </w:rPr>
        <w:t>42,200</w:t>
      </w:r>
      <w:r w:rsidRPr="004C3A7C">
        <w:rPr>
          <w:rFonts w:ascii="Avenir Book" w:hAnsi="Avenir Book"/>
        </w:rPr>
        <w:t xml:space="preserve"> for the same </w:t>
      </w:r>
      <w:proofErr w:type="gramStart"/>
      <w:r w:rsidRPr="004C3A7C">
        <w:rPr>
          <w:rFonts w:ascii="Avenir Book" w:hAnsi="Avenir Book"/>
        </w:rPr>
        <w:t>time period</w:t>
      </w:r>
      <w:proofErr w:type="gramEnd"/>
      <w:r w:rsidRPr="004C3A7C">
        <w:rPr>
          <w:rFonts w:ascii="Avenir Book" w:hAnsi="Avenir Book"/>
        </w:rPr>
        <w:t>.</w:t>
      </w:r>
      <w:r w:rsidR="009014FA" w:rsidRPr="004C3A7C">
        <w:rPr>
          <w:rFonts w:ascii="Avenir Book" w:hAnsi="Avenir Book"/>
        </w:rPr>
        <w:t xml:space="preserve"> </w:t>
      </w:r>
    </w:p>
    <w:p w14:paraId="77B5F756" w14:textId="6A988677" w:rsidR="00B40F0B" w:rsidRPr="004C3A7C" w:rsidRDefault="00B40F0B" w:rsidP="008950B6">
      <w:pPr>
        <w:tabs>
          <w:tab w:val="left" w:pos="6480"/>
        </w:tabs>
        <w:spacing w:before="120" w:after="0" w:line="240" w:lineRule="auto"/>
        <w:ind w:right="634"/>
        <w:contextualSpacing/>
        <w:rPr>
          <w:rFonts w:ascii="Avenir Book" w:hAnsi="Avenir Book"/>
        </w:rPr>
      </w:pPr>
      <w:r w:rsidRPr="004C3A7C">
        <w:rPr>
          <w:rFonts w:ascii="Avenir Book" w:hAnsi="Avenir Book"/>
          <w:b/>
        </w:rPr>
        <w:t>Refunds and Withdrawal from the University.</w:t>
      </w:r>
      <w:r w:rsidRPr="004C3A7C">
        <w:rPr>
          <w:rFonts w:ascii="Avenir Book" w:hAnsi="Avenir Book"/>
        </w:rPr>
        <w:t xml:space="preserve"> Information regarding refunds or withdrawal from the university can be found at </w:t>
      </w:r>
      <w:hyperlink r:id="rId40" w:history="1">
        <w:r w:rsidR="00AE5B8E" w:rsidRPr="004C3A7C">
          <w:rPr>
            <w:rStyle w:val="Hyperlink"/>
            <w:rFonts w:ascii="Avenir Book" w:hAnsi="Avenir Book"/>
          </w:rPr>
          <w:t>http://www.sbs.txstate.edu/students/refunds.html</w:t>
        </w:r>
      </w:hyperlink>
      <w:r w:rsidR="00AE5B8E" w:rsidRPr="004C3A7C">
        <w:rPr>
          <w:rFonts w:ascii="Avenir Book" w:hAnsi="Avenir Book"/>
        </w:rPr>
        <w:t>.</w:t>
      </w:r>
      <w:r w:rsidR="006718A7" w:rsidRPr="004C3A7C">
        <w:rPr>
          <w:rFonts w:ascii="Avenir Book" w:hAnsi="Avenir Book"/>
        </w:rPr>
        <w:t xml:space="preserve"> </w:t>
      </w:r>
      <w:r w:rsidR="0016457A" w:rsidRPr="004C3A7C">
        <w:rPr>
          <w:rFonts w:ascii="Avenir Book" w:hAnsi="Avenir Book"/>
        </w:rPr>
        <w:t>Additional information can be found at Student Services (</w:t>
      </w:r>
      <w:hyperlink r:id="rId41" w:history="1">
        <w:r w:rsidR="0016457A" w:rsidRPr="004C3A7C">
          <w:rPr>
            <w:rStyle w:val="Hyperlink"/>
            <w:rFonts w:ascii="Avenir Book" w:hAnsi="Avenir Book"/>
          </w:rPr>
          <w:t>http://www.sbs.txstate.edu/students.html</w:t>
        </w:r>
      </w:hyperlink>
      <w:r w:rsidR="0016457A" w:rsidRPr="004C3A7C">
        <w:rPr>
          <w:rFonts w:ascii="Avenir Book" w:hAnsi="Avenir Book"/>
        </w:rPr>
        <w:t xml:space="preserve">). </w:t>
      </w:r>
      <w:r w:rsidR="00AB7E2D" w:rsidRPr="004C3A7C">
        <w:rPr>
          <w:rFonts w:ascii="Avenir Book" w:hAnsi="Avenir Book"/>
        </w:rPr>
        <w:t xml:space="preserve">The difference between dropping and withdrawing is described at </w:t>
      </w:r>
      <w:hyperlink r:id="rId42" w:history="1">
        <w:r w:rsidR="00AB7E2D" w:rsidRPr="004C3A7C">
          <w:rPr>
            <w:rStyle w:val="Hyperlink"/>
            <w:rFonts w:ascii="Avenir Book" w:hAnsi="Avenir Book"/>
          </w:rPr>
          <w:t>http://www.registrar.txstate.edu/</w:t>
        </w:r>
      </w:hyperlink>
      <w:r w:rsidR="00AB7E2D" w:rsidRPr="004C3A7C">
        <w:rPr>
          <w:rFonts w:ascii="Avenir Book" w:hAnsi="Avenir Book"/>
        </w:rPr>
        <w:t xml:space="preserve">. </w:t>
      </w:r>
    </w:p>
    <w:p w14:paraId="1ADEA7BD" w14:textId="77777777" w:rsidR="00AB7E2D" w:rsidRPr="004C3A7C" w:rsidRDefault="00AB7E2D" w:rsidP="008950B6">
      <w:pPr>
        <w:tabs>
          <w:tab w:val="left" w:pos="6480"/>
        </w:tabs>
        <w:spacing w:before="120" w:after="0" w:line="240" w:lineRule="auto"/>
        <w:ind w:right="634"/>
        <w:contextualSpacing/>
        <w:rPr>
          <w:rFonts w:ascii="Avenir Book" w:hAnsi="Avenir Book"/>
        </w:rPr>
      </w:pPr>
      <w:r w:rsidRPr="004C3A7C">
        <w:rPr>
          <w:rFonts w:ascii="Avenir Book" w:hAnsi="Avenir Book"/>
          <w:b/>
        </w:rPr>
        <w:t>Financial Aid.</w:t>
      </w:r>
      <w:r w:rsidRPr="004C3A7C">
        <w:rPr>
          <w:rFonts w:ascii="Avenir Book" w:hAnsi="Avenir Book"/>
        </w:rPr>
        <w:t xml:space="preserve"> </w:t>
      </w:r>
      <w:hyperlink r:id="rId43" w:history="1">
        <w:r w:rsidRPr="004C3A7C">
          <w:rPr>
            <w:rStyle w:val="Hyperlink"/>
            <w:rFonts w:ascii="Avenir Book" w:hAnsi="Avenir Book"/>
          </w:rPr>
          <w:t>http://www.finaid.txstate.edu/</w:t>
        </w:r>
      </w:hyperlink>
      <w:r w:rsidRPr="004C3A7C">
        <w:rPr>
          <w:rFonts w:ascii="Avenir Book" w:hAnsi="Avenir Book"/>
        </w:rPr>
        <w:t xml:space="preserve"> </w:t>
      </w:r>
    </w:p>
    <w:p w14:paraId="18F5B2B9" w14:textId="7499925D" w:rsidR="00CE2EA8" w:rsidRPr="004C3A7C" w:rsidRDefault="00596A33" w:rsidP="008950B6">
      <w:pPr>
        <w:tabs>
          <w:tab w:val="left" w:pos="6480"/>
        </w:tabs>
        <w:spacing w:before="120" w:after="0" w:line="240" w:lineRule="auto"/>
        <w:ind w:right="634"/>
        <w:contextualSpacing/>
        <w:rPr>
          <w:rFonts w:ascii="Avenir Book" w:hAnsi="Avenir Book"/>
        </w:rPr>
      </w:pPr>
      <w:r w:rsidRPr="004C3A7C">
        <w:rPr>
          <w:rFonts w:ascii="Avenir Book" w:hAnsi="Avenir Book"/>
          <w:b/>
        </w:rPr>
        <w:t>Scholarships offered</w:t>
      </w:r>
      <w:r w:rsidR="008519B1" w:rsidRPr="004C3A7C">
        <w:rPr>
          <w:rFonts w:ascii="Avenir Book" w:hAnsi="Avenir Book"/>
          <w:b/>
        </w:rPr>
        <w:t xml:space="preserve">:  </w:t>
      </w:r>
      <w:r w:rsidRPr="004C3A7C">
        <w:rPr>
          <w:rFonts w:ascii="Avenir Book" w:hAnsi="Avenir Book"/>
          <w:b/>
        </w:rPr>
        <w:t xml:space="preserve">School </w:t>
      </w:r>
      <w:r w:rsidR="008519B1" w:rsidRPr="004C3A7C">
        <w:rPr>
          <w:rFonts w:ascii="Avenir Book" w:hAnsi="Avenir Book"/>
          <w:b/>
        </w:rPr>
        <w:t>of Family and Consumer Science (</w:t>
      </w:r>
      <w:r w:rsidR="00410FB2" w:rsidRPr="004C3A7C">
        <w:rPr>
          <w:rFonts w:ascii="Avenir Book" w:hAnsi="Avenir Book"/>
        </w:rPr>
        <w:t>https://www.fcs.txstate.edu/resources/student-resources/scholarships.html</w:t>
      </w:r>
      <w:r w:rsidR="008519B1" w:rsidRPr="004C3A7C">
        <w:rPr>
          <w:rFonts w:ascii="Avenir Book" w:hAnsi="Avenir Book"/>
        </w:rPr>
        <w:t xml:space="preserve">) </w:t>
      </w:r>
      <w:r w:rsidR="008519B1" w:rsidRPr="004C3A7C">
        <w:rPr>
          <w:rFonts w:ascii="Avenir Book" w:hAnsi="Avenir Book"/>
          <w:b/>
        </w:rPr>
        <w:t>Academy of Nutrition and Dietetics Foundation</w:t>
      </w:r>
      <w:r w:rsidR="008519B1" w:rsidRPr="004C3A7C">
        <w:rPr>
          <w:rFonts w:ascii="Avenir Book" w:hAnsi="Avenir Book"/>
        </w:rPr>
        <w:t xml:space="preserve"> (</w:t>
      </w:r>
      <w:hyperlink r:id="rId44" w:history="1">
        <w:r w:rsidR="008519B1" w:rsidRPr="004C3A7C">
          <w:rPr>
            <w:rStyle w:val="Hyperlink"/>
            <w:rFonts w:ascii="Avenir Book" w:hAnsi="Avenir Book"/>
          </w:rPr>
          <w:t>http://eatright.org</w:t>
        </w:r>
      </w:hyperlink>
      <w:r w:rsidR="008519B1" w:rsidRPr="004C3A7C">
        <w:rPr>
          <w:rFonts w:ascii="Avenir Book" w:hAnsi="Avenir Book"/>
        </w:rPr>
        <w:t xml:space="preserve">) </w:t>
      </w:r>
      <w:r w:rsidR="008519B1" w:rsidRPr="004C3A7C">
        <w:rPr>
          <w:rFonts w:ascii="Avenir Book" w:hAnsi="Avenir Book"/>
          <w:b/>
        </w:rPr>
        <w:t>Texas Academy of Nutrition and Dietetics Foundation</w:t>
      </w:r>
      <w:r w:rsidR="008519B1" w:rsidRPr="004C3A7C">
        <w:rPr>
          <w:rFonts w:ascii="Avenir Book" w:hAnsi="Avenir Book"/>
        </w:rPr>
        <w:t xml:space="preserve"> (</w:t>
      </w:r>
      <w:hyperlink r:id="rId45" w:history="1">
        <w:r w:rsidR="008519B1" w:rsidRPr="004C3A7C">
          <w:rPr>
            <w:rStyle w:val="Hyperlink"/>
            <w:rFonts w:ascii="Avenir Book" w:hAnsi="Avenir Book"/>
          </w:rPr>
          <w:t>http://nutrition4texas.org</w:t>
        </w:r>
      </w:hyperlink>
      <w:r w:rsidR="008519B1" w:rsidRPr="004C3A7C">
        <w:rPr>
          <w:rFonts w:ascii="Avenir Book" w:hAnsi="Avenir Book"/>
        </w:rPr>
        <w:t>)</w:t>
      </w:r>
    </w:p>
    <w:p w14:paraId="6AD5BD1F" w14:textId="77777777" w:rsidR="00AB7E2D" w:rsidRPr="004C3A7C" w:rsidRDefault="00AB7E2D" w:rsidP="008950B6">
      <w:pPr>
        <w:tabs>
          <w:tab w:val="left" w:pos="6480"/>
        </w:tabs>
        <w:spacing w:before="120" w:after="0" w:line="240" w:lineRule="auto"/>
        <w:ind w:right="634"/>
        <w:contextualSpacing/>
        <w:rPr>
          <w:rFonts w:ascii="Avenir Book" w:hAnsi="Avenir Book"/>
        </w:rPr>
      </w:pPr>
      <w:r w:rsidRPr="004C3A7C">
        <w:rPr>
          <w:rFonts w:ascii="Avenir Book" w:hAnsi="Avenir Book"/>
          <w:b/>
        </w:rPr>
        <w:t>Student Privacy.</w:t>
      </w:r>
      <w:r w:rsidRPr="004C3A7C">
        <w:rPr>
          <w:rFonts w:ascii="Avenir Book" w:hAnsi="Avenir Book"/>
        </w:rPr>
        <w:t xml:space="preserve"> To learn how the Family Educational Rights and Privacy Act (FERPA) affects your privacy, see </w:t>
      </w:r>
      <w:hyperlink r:id="rId46" w:history="1">
        <w:r w:rsidRPr="004C3A7C">
          <w:rPr>
            <w:rStyle w:val="Hyperlink"/>
            <w:rFonts w:ascii="Avenir Book" w:hAnsi="Avenir Book"/>
          </w:rPr>
          <w:t>http://www.registrar.txstate.edu/persistent-links/ferpa.html</w:t>
        </w:r>
      </w:hyperlink>
      <w:r w:rsidRPr="004C3A7C">
        <w:rPr>
          <w:rFonts w:ascii="Avenir Book" w:hAnsi="Avenir Book"/>
        </w:rPr>
        <w:t xml:space="preserve">. </w:t>
      </w:r>
    </w:p>
    <w:p w14:paraId="24C548B2" w14:textId="77777777" w:rsidR="0016457A" w:rsidRPr="004C3A7C" w:rsidRDefault="0016457A" w:rsidP="008950B6">
      <w:pPr>
        <w:tabs>
          <w:tab w:val="left" w:pos="6480"/>
        </w:tabs>
        <w:spacing w:before="120" w:after="0" w:line="240" w:lineRule="auto"/>
        <w:ind w:right="634"/>
        <w:contextualSpacing/>
        <w:rPr>
          <w:rFonts w:ascii="Avenir Book" w:hAnsi="Avenir Book"/>
        </w:rPr>
      </w:pPr>
      <w:r w:rsidRPr="004C3A7C">
        <w:rPr>
          <w:rFonts w:ascii="Avenir Book" w:hAnsi="Avenir Book"/>
          <w:b/>
        </w:rPr>
        <w:t>Student Health Center.</w:t>
      </w:r>
      <w:r w:rsidRPr="004C3A7C">
        <w:rPr>
          <w:rFonts w:ascii="Avenir Book" w:hAnsi="Avenir Book"/>
        </w:rPr>
        <w:t xml:space="preserve"> </w:t>
      </w:r>
      <w:hyperlink r:id="rId47" w:history="1">
        <w:r w:rsidRPr="004C3A7C">
          <w:rPr>
            <w:rStyle w:val="Hyperlink"/>
            <w:rFonts w:ascii="Avenir Book" w:hAnsi="Avenir Book"/>
          </w:rPr>
          <w:t>http://www.healthcenter.txstate.edu/</w:t>
        </w:r>
      </w:hyperlink>
      <w:r w:rsidRPr="004C3A7C">
        <w:rPr>
          <w:rFonts w:ascii="Avenir Book" w:hAnsi="Avenir Book"/>
        </w:rPr>
        <w:t xml:space="preserve"> </w:t>
      </w:r>
    </w:p>
    <w:p w14:paraId="3F82A703" w14:textId="77777777" w:rsidR="0016457A" w:rsidRPr="004C3A7C" w:rsidRDefault="0016457A" w:rsidP="008950B6">
      <w:pPr>
        <w:tabs>
          <w:tab w:val="left" w:pos="6480"/>
        </w:tabs>
        <w:spacing w:before="120" w:after="0" w:line="240" w:lineRule="auto"/>
        <w:ind w:right="634"/>
        <w:contextualSpacing/>
        <w:rPr>
          <w:rFonts w:ascii="Avenir Book" w:hAnsi="Avenir Book"/>
        </w:rPr>
      </w:pPr>
      <w:r w:rsidRPr="004C3A7C">
        <w:rPr>
          <w:rFonts w:ascii="Avenir Book" w:hAnsi="Avenir Book"/>
          <w:b/>
        </w:rPr>
        <w:lastRenderedPageBreak/>
        <w:t>Counseling Center.</w:t>
      </w:r>
      <w:r w:rsidRPr="004C3A7C">
        <w:rPr>
          <w:rFonts w:ascii="Avenir Book" w:hAnsi="Avenir Book"/>
        </w:rPr>
        <w:t xml:space="preserve"> </w:t>
      </w:r>
      <w:hyperlink r:id="rId48" w:history="1">
        <w:r w:rsidRPr="004C3A7C">
          <w:rPr>
            <w:rStyle w:val="Hyperlink"/>
            <w:rFonts w:ascii="Avenir Book" w:hAnsi="Avenir Book"/>
          </w:rPr>
          <w:t>http://www.counseling.txstate.edu/</w:t>
        </w:r>
      </w:hyperlink>
      <w:r w:rsidRPr="004C3A7C">
        <w:rPr>
          <w:rFonts w:ascii="Avenir Book" w:hAnsi="Avenir Book"/>
        </w:rPr>
        <w:t xml:space="preserve"> </w:t>
      </w:r>
    </w:p>
    <w:p w14:paraId="3A9C980D" w14:textId="77777777" w:rsidR="000D0166" w:rsidRPr="004C3A7C" w:rsidRDefault="00A152E5" w:rsidP="00EF68F3">
      <w:pPr>
        <w:tabs>
          <w:tab w:val="left" w:pos="6480"/>
        </w:tabs>
        <w:spacing w:before="120" w:after="0" w:line="240" w:lineRule="auto"/>
        <w:ind w:right="634"/>
        <w:contextualSpacing/>
        <w:rPr>
          <w:rFonts w:ascii="Avenir Book" w:hAnsi="Avenir Book"/>
        </w:rPr>
      </w:pPr>
      <w:r w:rsidRPr="004C3A7C">
        <w:rPr>
          <w:rFonts w:ascii="Avenir Book" w:hAnsi="Avenir Book"/>
          <w:b/>
        </w:rPr>
        <w:t xml:space="preserve">Academic </w:t>
      </w:r>
      <w:r w:rsidR="001E7C34" w:rsidRPr="004C3A7C">
        <w:rPr>
          <w:rFonts w:ascii="Avenir Book" w:hAnsi="Avenir Book"/>
          <w:b/>
        </w:rPr>
        <w:t>C</w:t>
      </w:r>
      <w:r w:rsidRPr="004C3A7C">
        <w:rPr>
          <w:rFonts w:ascii="Avenir Book" w:hAnsi="Avenir Book"/>
          <w:b/>
        </w:rPr>
        <w:t>alendar</w:t>
      </w:r>
      <w:r w:rsidR="001E7C34" w:rsidRPr="004C3A7C">
        <w:rPr>
          <w:rFonts w:ascii="Avenir Book" w:hAnsi="Avenir Book"/>
          <w:b/>
        </w:rPr>
        <w:t>.</w:t>
      </w:r>
      <w:r w:rsidR="001E7C34" w:rsidRPr="004C3A7C">
        <w:rPr>
          <w:rFonts w:ascii="Avenir Book" w:hAnsi="Avenir Book"/>
        </w:rPr>
        <w:t xml:space="preserve"> </w:t>
      </w:r>
      <w:hyperlink r:id="rId49" w:history="1">
        <w:r w:rsidR="001E7C34" w:rsidRPr="004C3A7C">
          <w:rPr>
            <w:rStyle w:val="Hyperlink"/>
            <w:rFonts w:ascii="Avenir Book" w:hAnsi="Avenir Book"/>
          </w:rPr>
          <w:t>http://www.registrar.txstate.edu/persistent-links/academic-calendar.html</w:t>
        </w:r>
      </w:hyperlink>
      <w:r w:rsidR="001E7C34" w:rsidRPr="004C3A7C">
        <w:rPr>
          <w:rFonts w:ascii="Avenir Book" w:hAnsi="Avenir Book"/>
        </w:rPr>
        <w:t xml:space="preserve"> </w:t>
      </w:r>
    </w:p>
    <w:p w14:paraId="188A3426" w14:textId="6FAFDB2F" w:rsidR="000D0166" w:rsidRPr="004C3A7C" w:rsidRDefault="000D0166" w:rsidP="00EF68F3">
      <w:pPr>
        <w:tabs>
          <w:tab w:val="left" w:pos="6480"/>
        </w:tabs>
        <w:spacing w:before="120" w:after="0" w:line="240" w:lineRule="auto"/>
        <w:ind w:right="634"/>
        <w:contextualSpacing/>
        <w:rPr>
          <w:rFonts w:ascii="Avenir Book" w:hAnsi="Avenir Book"/>
        </w:rPr>
      </w:pPr>
      <w:r w:rsidRPr="004C3A7C">
        <w:rPr>
          <w:rFonts w:ascii="Avenir Book" w:hAnsi="Avenir Book"/>
          <w:b/>
        </w:rPr>
        <w:t>Student Calendar.</w:t>
      </w:r>
      <w:r w:rsidRPr="004C3A7C">
        <w:rPr>
          <w:rFonts w:ascii="Avenir Book" w:hAnsi="Avenir Book"/>
        </w:rPr>
        <w:t xml:space="preserve"> </w:t>
      </w:r>
      <w:hyperlink r:id="rId50" w:history="1">
        <w:r w:rsidRPr="004C3A7C">
          <w:rPr>
            <w:rStyle w:val="Hyperlink"/>
            <w:rFonts w:ascii="Avenir Book" w:hAnsi="Avenir Book"/>
          </w:rPr>
          <w:t>https://www.registrar.txstate.edu/persistent-links/academic-calendar/academic-calendar-student.html</w:t>
        </w:r>
      </w:hyperlink>
    </w:p>
    <w:p w14:paraId="78BB5D67" w14:textId="2482065D" w:rsidR="00E24D8E" w:rsidRPr="004C3A7C" w:rsidRDefault="00982B52" w:rsidP="00EF68F3">
      <w:pPr>
        <w:tabs>
          <w:tab w:val="left" w:pos="6480"/>
        </w:tabs>
        <w:spacing w:before="120" w:after="0" w:line="240" w:lineRule="auto"/>
        <w:ind w:right="634"/>
        <w:contextualSpacing/>
        <w:rPr>
          <w:rFonts w:ascii="Avenir Book" w:eastAsia="Times New Roman" w:hAnsi="Avenir Book" w:cs="Times New Roman"/>
          <w:color w:val="501214"/>
          <w:shd w:val="clear" w:color="auto" w:fill="FFFFFF"/>
        </w:rPr>
      </w:pPr>
      <w:r w:rsidRPr="004C3A7C">
        <w:rPr>
          <w:rFonts w:ascii="Avenir Book" w:hAnsi="Avenir Book"/>
          <w:b/>
        </w:rPr>
        <w:t>Student Academic Learning Center</w:t>
      </w:r>
      <w:r w:rsidR="00BE1BD0" w:rsidRPr="004C3A7C">
        <w:rPr>
          <w:rFonts w:ascii="Avenir Book" w:hAnsi="Avenir Book"/>
        </w:rPr>
        <w:t>.</w:t>
      </w:r>
      <w:r w:rsidRPr="004C3A7C">
        <w:rPr>
          <w:rFonts w:ascii="Avenir Book" w:hAnsi="Avenir Book"/>
        </w:rPr>
        <w:t xml:space="preserve"> SLAC </w:t>
      </w:r>
      <w:r w:rsidRPr="004C3A7C">
        <w:rPr>
          <w:rFonts w:ascii="Avenir Book" w:eastAsia="Times New Roman" w:hAnsi="Avenir Book" w:cs="Times New Roman"/>
          <w:shd w:val="clear" w:color="auto" w:fill="FFFFFF"/>
        </w:rPr>
        <w:t xml:space="preserve">Student Learning Assistance Center can help you learn collegiate style through a variety of academic support programs including a walk-in tutoring lab, Supplemental Instruction, Veteran Academic Success Center, and excellent online resources. </w:t>
      </w:r>
      <w:r w:rsidR="00BE1BD0" w:rsidRPr="004C3A7C">
        <w:rPr>
          <w:rFonts w:ascii="Avenir Book" w:eastAsia="Times New Roman" w:hAnsi="Avenir Book" w:cs="Times New Roman"/>
          <w:shd w:val="clear" w:color="auto" w:fill="FFFFFF"/>
        </w:rPr>
        <w:t>S</w:t>
      </w:r>
      <w:r w:rsidRPr="004C3A7C">
        <w:rPr>
          <w:rFonts w:ascii="Avenir Book" w:eastAsia="Times New Roman" w:hAnsi="Avenir Book" w:cs="Times New Roman"/>
          <w:shd w:val="clear" w:color="auto" w:fill="FFFFFF"/>
        </w:rPr>
        <w:t xml:space="preserve">tudents may use </w:t>
      </w:r>
      <w:proofErr w:type="gramStart"/>
      <w:r w:rsidRPr="004C3A7C">
        <w:rPr>
          <w:rFonts w:ascii="Avenir Book" w:eastAsia="Times New Roman" w:hAnsi="Avenir Book" w:cs="Times New Roman"/>
          <w:shd w:val="clear" w:color="auto" w:fill="FFFFFF"/>
        </w:rPr>
        <w:t>any and all</w:t>
      </w:r>
      <w:proofErr w:type="gramEnd"/>
      <w:r w:rsidRPr="004C3A7C">
        <w:rPr>
          <w:rFonts w:ascii="Avenir Book" w:eastAsia="Times New Roman" w:hAnsi="Avenir Book" w:cs="Times New Roman"/>
          <w:shd w:val="clear" w:color="auto" w:fill="FFFFFF"/>
        </w:rPr>
        <w:t xml:space="preserve"> of SLAC’s resources at no additional cost.</w:t>
      </w:r>
    </w:p>
    <w:p w14:paraId="71831897" w14:textId="51FEE1BE" w:rsidR="00BE1BD0" w:rsidRPr="004C3A7C" w:rsidRDefault="00BE1BD0" w:rsidP="00E24D8E">
      <w:pPr>
        <w:spacing w:line="240" w:lineRule="auto"/>
        <w:contextualSpacing/>
        <w:rPr>
          <w:rFonts w:ascii="Avenir Book" w:eastAsia="Times" w:hAnsi="Avenir Book" w:cs="Times"/>
          <w:color w:val="0000FF"/>
        </w:rPr>
      </w:pPr>
      <w:r w:rsidRPr="004C3A7C">
        <w:rPr>
          <w:rFonts w:ascii="Avenir Book" w:hAnsi="Avenir Book"/>
          <w:b/>
        </w:rPr>
        <w:t>Dean of Student Offices</w:t>
      </w:r>
      <w:r w:rsidR="00E24D8E" w:rsidRPr="004C3A7C">
        <w:rPr>
          <w:rFonts w:ascii="Avenir Book" w:hAnsi="Avenir Book"/>
        </w:rPr>
        <w:t>.</w:t>
      </w:r>
      <w:r w:rsidRPr="004C3A7C">
        <w:rPr>
          <w:rFonts w:ascii="Avenir Book" w:hAnsi="Avenir Book"/>
        </w:rPr>
        <w:t xml:space="preserve"> University policies outlines academic procedures and </w:t>
      </w:r>
      <w:r w:rsidR="00390601" w:rsidRPr="004C3A7C">
        <w:rPr>
          <w:rFonts w:ascii="Avenir Book" w:hAnsi="Avenir Book"/>
        </w:rPr>
        <w:t>policies</w:t>
      </w:r>
      <w:r w:rsidRPr="004C3A7C">
        <w:rPr>
          <w:rFonts w:ascii="Avenir Book" w:hAnsi="Avenir Book"/>
        </w:rPr>
        <w:t xml:space="preserve"> on academic probation and suspension. Found in the Student Handbook</w:t>
      </w:r>
      <w:r w:rsidR="00E24D8E" w:rsidRPr="004C3A7C">
        <w:rPr>
          <w:rFonts w:ascii="Avenir Book" w:hAnsi="Avenir Book"/>
        </w:rPr>
        <w:t xml:space="preserve">: </w:t>
      </w:r>
      <w:hyperlink r:id="rId51" w:history="1">
        <w:r w:rsidR="000E5A39" w:rsidRPr="004C3A7C">
          <w:rPr>
            <w:rStyle w:val="Hyperlink"/>
            <w:rFonts w:ascii="Avenir Book" w:eastAsia="Times" w:hAnsi="Avenir Book" w:cs="Times"/>
          </w:rPr>
          <w:t>https://studenthandbook.txstate.edu/</w:t>
        </w:r>
      </w:hyperlink>
    </w:p>
    <w:p w14:paraId="646E968E" w14:textId="5FE55E08" w:rsidR="007E25D2" w:rsidRPr="004C3A7C" w:rsidRDefault="000E5A39" w:rsidP="00E24D8E">
      <w:pPr>
        <w:shd w:val="clear" w:color="auto" w:fill="FFFFFF"/>
        <w:spacing w:line="240" w:lineRule="auto"/>
        <w:contextualSpacing/>
        <w:rPr>
          <w:rFonts w:ascii="Avenir Book" w:eastAsia="Times New Roman" w:hAnsi="Avenir Book" w:cs="Tahoma"/>
          <w:color w:val="008000"/>
          <w:u w:val="single"/>
        </w:rPr>
      </w:pPr>
      <w:r w:rsidRPr="004C3A7C">
        <w:rPr>
          <w:rFonts w:ascii="Avenir Book" w:eastAsia="Times New Roman" w:hAnsi="Avenir Book" w:cs="Tahoma"/>
          <w:b/>
          <w:lang w:val="en"/>
        </w:rPr>
        <w:t>Graduation and program completion requirements</w:t>
      </w:r>
      <w:r w:rsidR="00E24D8E" w:rsidRPr="004C3A7C">
        <w:rPr>
          <w:rFonts w:ascii="Avenir Book" w:eastAsia="Times New Roman" w:hAnsi="Avenir Book" w:cs="Tahoma"/>
          <w:color w:val="008000"/>
          <w:lang w:val="en"/>
        </w:rPr>
        <w:t>.</w:t>
      </w:r>
      <w:r w:rsidRPr="004C3A7C">
        <w:rPr>
          <w:rFonts w:ascii="Avenir Book" w:eastAsia="Times New Roman" w:hAnsi="Avenir Book" w:cs="Tahoma"/>
          <w:color w:val="008000"/>
          <w:lang w:val="en"/>
        </w:rPr>
        <w:t xml:space="preserve"> </w:t>
      </w:r>
      <w:r w:rsidRPr="004C3A7C">
        <w:rPr>
          <w:rFonts w:ascii="Avenir Book" w:eastAsia="Times New Roman" w:hAnsi="Avenir Book" w:cs="Tahoma"/>
          <w:lang w:val="en"/>
        </w:rPr>
        <w:t xml:space="preserve">including </w:t>
      </w:r>
      <w:r w:rsidR="000D3B69" w:rsidRPr="004C3A7C">
        <w:rPr>
          <w:rFonts w:ascii="Avenir Book" w:eastAsia="Times New Roman" w:hAnsi="Avenir Book" w:cs="Tahoma"/>
          <w:lang w:val="en"/>
        </w:rPr>
        <w:t>maximum</w:t>
      </w:r>
      <w:r w:rsidRPr="004C3A7C">
        <w:rPr>
          <w:rFonts w:ascii="Avenir Book" w:eastAsia="Times New Roman" w:hAnsi="Avenir Book" w:cs="Tahoma"/>
          <w:lang w:val="en"/>
        </w:rPr>
        <w:t xml:space="preserve"> amount of time allowed for completing program requirements in place at the time the student</w:t>
      </w:r>
      <w:r w:rsidR="00AF04BB" w:rsidRPr="004C3A7C">
        <w:rPr>
          <w:rFonts w:ascii="Avenir Book" w:eastAsia="Times New Roman" w:hAnsi="Avenir Book" w:cs="Tahoma"/>
          <w:lang w:val="en"/>
        </w:rPr>
        <w:t xml:space="preserve"> </w:t>
      </w:r>
      <w:r w:rsidRPr="004C3A7C">
        <w:rPr>
          <w:rFonts w:ascii="Avenir Book" w:eastAsia="Times New Roman" w:hAnsi="Avenir Book" w:cs="Tahoma"/>
          <w:lang w:val="en"/>
        </w:rPr>
        <w:t>enrolls:</w:t>
      </w:r>
      <w:r w:rsidR="00AF04BB" w:rsidRPr="004C3A7C">
        <w:rPr>
          <w:rFonts w:ascii="Avenir Book" w:eastAsia="Times New Roman" w:hAnsi="Avenir Book" w:cs="Tahoma"/>
          <w:lang w:val="en"/>
        </w:rPr>
        <w:t xml:space="preserve"> </w:t>
      </w:r>
      <w:hyperlink r:id="rId52" w:history="1">
        <w:r w:rsidRPr="004C3A7C">
          <w:rPr>
            <w:rStyle w:val="Hyperlink"/>
            <w:rFonts w:ascii="Avenir Book" w:eastAsia="Times New Roman" w:hAnsi="Avenir Book" w:cs="Tahoma"/>
            <w:color w:val="0070C0"/>
          </w:rPr>
          <w:t>http://mycatalog.txstate.edu/undergraduate/general-information/academic-policies/degree-graduation/</w:t>
        </w:r>
      </w:hyperlink>
    </w:p>
    <w:p w14:paraId="2AFF9DE5" w14:textId="2E7134FD" w:rsidR="00E24D8E" w:rsidRPr="004C3A7C" w:rsidRDefault="00AF04BB" w:rsidP="00E24D8E">
      <w:pPr>
        <w:shd w:val="clear" w:color="auto" w:fill="FFFFFF"/>
        <w:spacing w:line="240" w:lineRule="auto"/>
        <w:contextualSpacing/>
        <w:rPr>
          <w:rFonts w:ascii="Avenir Book" w:hAnsi="Avenir Book"/>
          <w:bCs/>
        </w:rPr>
      </w:pPr>
      <w:r w:rsidRPr="004C3A7C">
        <w:rPr>
          <w:rFonts w:ascii="Avenir Book" w:hAnsi="Avenir Book"/>
          <w:b/>
        </w:rPr>
        <w:t>On-line testing</w:t>
      </w:r>
      <w:r w:rsidR="00E24D8E" w:rsidRPr="004C3A7C">
        <w:rPr>
          <w:rFonts w:ascii="Avenir Book" w:hAnsi="Avenir Book"/>
          <w:b/>
        </w:rPr>
        <w:t>.</w:t>
      </w:r>
      <w:r w:rsidRPr="004C3A7C">
        <w:rPr>
          <w:rFonts w:ascii="Avenir Book" w:hAnsi="Avenir Book"/>
        </w:rPr>
        <w:t xml:space="preserve"> </w:t>
      </w:r>
      <w:r w:rsidR="00EA167C" w:rsidRPr="004C3A7C">
        <w:rPr>
          <w:rFonts w:ascii="Avenir Book" w:hAnsi="Avenir Book"/>
        </w:rPr>
        <w:t>Employs</w:t>
      </w:r>
      <w:r w:rsidRPr="004C3A7C">
        <w:rPr>
          <w:rFonts w:ascii="Avenir Book" w:hAnsi="Avenir Book"/>
        </w:rPr>
        <w:t xml:space="preserve"> strategies to verify the identity of students. </w:t>
      </w:r>
      <w:hyperlink r:id="rId53" w:history="1">
        <w:r w:rsidRPr="004C3A7C">
          <w:rPr>
            <w:rStyle w:val="Hyperlink"/>
            <w:rFonts w:ascii="Avenir Book" w:hAnsi="Avenir Book"/>
            <w:bCs/>
          </w:rPr>
          <w:t>http://policies.txstate.edu/university-policies/04-01-02.html</w:t>
        </w:r>
      </w:hyperlink>
    </w:p>
    <w:p w14:paraId="25ECF353" w14:textId="0FE07FF7" w:rsidR="00AF04BB" w:rsidRPr="004C3A7C" w:rsidRDefault="00AF04BB" w:rsidP="00E24D8E">
      <w:pPr>
        <w:shd w:val="clear" w:color="auto" w:fill="FFFFFF"/>
        <w:spacing w:line="240" w:lineRule="auto"/>
        <w:contextualSpacing/>
        <w:rPr>
          <w:rFonts w:ascii="Avenir Book" w:eastAsia="Times" w:hAnsi="Avenir Book" w:cs="Times"/>
        </w:rPr>
      </w:pPr>
      <w:r w:rsidRPr="004C3A7C">
        <w:rPr>
          <w:rFonts w:ascii="Avenir Book" w:eastAsia="Times" w:hAnsi="Avenir Book" w:cs="Times"/>
          <w:b/>
        </w:rPr>
        <w:t>Student access to their own files</w:t>
      </w:r>
      <w:r w:rsidR="00E24D8E" w:rsidRPr="004C3A7C">
        <w:rPr>
          <w:rFonts w:ascii="Avenir Book" w:eastAsia="Times" w:hAnsi="Avenir Book" w:cs="Times"/>
          <w:b/>
        </w:rPr>
        <w:t>.</w:t>
      </w:r>
      <w:r w:rsidRPr="004C3A7C">
        <w:rPr>
          <w:rFonts w:ascii="Avenir Book" w:eastAsia="Times" w:hAnsi="Avenir Book" w:cs="Times"/>
        </w:rPr>
        <w:t xml:space="preserve"> </w:t>
      </w:r>
      <w:r w:rsidRPr="004C3A7C">
        <w:rPr>
          <w:rFonts w:ascii="Avenir Book" w:hAnsi="Avenir Book"/>
        </w:rPr>
        <w:t>http://policies.txstate.edu/university-policies/04-01-02.html</w:t>
      </w:r>
    </w:p>
    <w:p w14:paraId="2B5916E3" w14:textId="3299D304" w:rsidR="00E24D8E" w:rsidRPr="004C3A7C" w:rsidRDefault="00AF04BB" w:rsidP="00E24D8E">
      <w:pPr>
        <w:spacing w:line="240" w:lineRule="auto"/>
        <w:contextualSpacing/>
        <w:rPr>
          <w:rFonts w:ascii="Avenir Book" w:eastAsia="Times New Roman" w:hAnsi="Avenir Book" w:cs="Times New Roman"/>
        </w:rPr>
      </w:pPr>
      <w:r w:rsidRPr="004C3A7C">
        <w:rPr>
          <w:rFonts w:ascii="Avenir Book" w:eastAsia="Times New Roman" w:hAnsi="Avenir Book" w:cs="Times New Roman"/>
          <w:b/>
        </w:rPr>
        <w:t>Testing Center:</w:t>
      </w:r>
      <w:r w:rsidRPr="004C3A7C">
        <w:rPr>
          <w:rFonts w:ascii="Avenir Book" w:eastAsia="Times New Roman" w:hAnsi="Avenir Book" w:cs="Times New Roman"/>
        </w:rPr>
        <w:t xml:space="preserve"> </w:t>
      </w:r>
      <w:r w:rsidR="00284B6E" w:rsidRPr="004C3A7C">
        <w:rPr>
          <w:rFonts w:ascii="Avenir Book" w:eastAsia="Times New Roman" w:hAnsi="Avenir Book" w:cs="Times New Roman"/>
        </w:rPr>
        <w:t xml:space="preserve">Offers a wide variety of academic testing and academic testing for students with disabilities. </w:t>
      </w:r>
      <w:hyperlink r:id="rId54" w:history="1">
        <w:r w:rsidR="00284B6E" w:rsidRPr="004C3A7C">
          <w:rPr>
            <w:rStyle w:val="Hyperlink"/>
            <w:rFonts w:ascii="Avenir Book" w:eastAsia="Times New Roman" w:hAnsi="Avenir Book" w:cs="Times New Roman"/>
          </w:rPr>
          <w:t>http://mycatalog.txstate.edu/undergraduate/general-information/academic-services/testing-evaluation-measurement-center/</w:t>
        </w:r>
      </w:hyperlink>
    </w:p>
    <w:p w14:paraId="1F33A0E2" w14:textId="0F87AA36" w:rsidR="00E24D8E" w:rsidRPr="004C3A7C" w:rsidRDefault="00284B6E" w:rsidP="00E24D8E">
      <w:pPr>
        <w:spacing w:line="240" w:lineRule="auto"/>
        <w:contextualSpacing/>
        <w:rPr>
          <w:rFonts w:ascii="Avenir Book" w:hAnsi="Avenir Book"/>
        </w:rPr>
      </w:pPr>
      <w:r w:rsidRPr="004C3A7C">
        <w:rPr>
          <w:rFonts w:ascii="Avenir Book" w:hAnsi="Avenir Book"/>
          <w:b/>
        </w:rPr>
        <w:t>Protection of privacy of student information</w:t>
      </w:r>
      <w:r w:rsidR="00E24D8E" w:rsidRPr="004C3A7C">
        <w:rPr>
          <w:rFonts w:ascii="Avenir Book" w:hAnsi="Avenir Book"/>
          <w:b/>
        </w:rPr>
        <w:t>.</w:t>
      </w:r>
      <w:r w:rsidRPr="004C3A7C">
        <w:rPr>
          <w:rFonts w:ascii="Avenir Book" w:hAnsi="Avenir Book"/>
        </w:rPr>
        <w:t xml:space="preserve">  </w:t>
      </w:r>
      <w:r w:rsidR="008B330B" w:rsidRPr="004C3A7C">
        <w:rPr>
          <w:rFonts w:ascii="Avenir Book" w:hAnsi="Avenir Book"/>
        </w:rPr>
        <w:t>Privac</w:t>
      </w:r>
      <w:r w:rsidR="00EF68F3" w:rsidRPr="004C3A7C">
        <w:rPr>
          <w:rFonts w:ascii="Avenir Book" w:hAnsi="Avenir Book"/>
        </w:rPr>
        <w:t xml:space="preserve">y is </w:t>
      </w:r>
      <w:r w:rsidRPr="004C3A7C">
        <w:rPr>
          <w:rFonts w:ascii="Avenir Book" w:hAnsi="Avenir Book"/>
        </w:rPr>
        <w:t xml:space="preserve">protected by the Texas State UPPS No. 01.04.31 Access to Student Records Pursuant to the Family Education Rights and Privacy Act of 1974 </w:t>
      </w:r>
      <w:hyperlink r:id="rId55" w:history="1">
        <w:r w:rsidRPr="004C3A7C">
          <w:rPr>
            <w:rStyle w:val="Hyperlink"/>
            <w:rFonts w:ascii="Avenir Book" w:eastAsia="Times" w:hAnsi="Avenir Book" w:cs="Times"/>
            <w:color w:val="auto"/>
          </w:rPr>
          <w:t>http://policies.txstate.edu/university-policies/01-04-31.html</w:t>
        </w:r>
      </w:hyperlink>
    </w:p>
    <w:p w14:paraId="5F69EA1E" w14:textId="4BE0EECD" w:rsidR="00E24D8E" w:rsidRPr="004C3A7C" w:rsidRDefault="00E24D8E" w:rsidP="00E24D8E">
      <w:pPr>
        <w:spacing w:line="240" w:lineRule="auto"/>
        <w:contextualSpacing/>
        <w:rPr>
          <w:rFonts w:ascii="Avenir Book" w:hAnsi="Avenir Book"/>
        </w:rPr>
      </w:pPr>
      <w:r w:rsidRPr="004C3A7C">
        <w:rPr>
          <w:rFonts w:ascii="Avenir Book" w:hAnsi="Avenir Book"/>
          <w:b/>
        </w:rPr>
        <w:t>Formal assessment of student learning and regular reports of performance and progress.</w:t>
      </w:r>
      <w:r w:rsidRPr="004C3A7C">
        <w:rPr>
          <w:rFonts w:ascii="Avenir Book" w:hAnsi="Avenir Book"/>
        </w:rPr>
        <w:t xml:space="preserve"> Faculty utilize and maintain current course grades in the grade book on </w:t>
      </w:r>
      <w:r w:rsidR="009F0EDE" w:rsidRPr="004C3A7C">
        <w:rPr>
          <w:rFonts w:ascii="Avenir Book" w:hAnsi="Avenir Book"/>
        </w:rPr>
        <w:t>Canvas</w:t>
      </w:r>
      <w:r w:rsidRPr="004C3A7C">
        <w:rPr>
          <w:rFonts w:ascii="Avenir Book" w:hAnsi="Avenir Book"/>
        </w:rPr>
        <w:t xml:space="preserve"> (</w:t>
      </w:r>
      <w:proofErr w:type="gramStart"/>
      <w:r w:rsidRPr="004C3A7C">
        <w:rPr>
          <w:rFonts w:ascii="Avenir Book" w:hAnsi="Avenir Book"/>
        </w:rPr>
        <w:t>similar to</w:t>
      </w:r>
      <w:proofErr w:type="gramEnd"/>
      <w:r w:rsidRPr="004C3A7C">
        <w:rPr>
          <w:rFonts w:ascii="Avenir Book" w:hAnsi="Avenir Book"/>
        </w:rPr>
        <w:t xml:space="preserve"> Blackboard) which students have access to during the semester. At the end of the semester final grades can be viewed on the Banner system, which also allows student to track their course grades along with program degree audits. </w:t>
      </w:r>
    </w:p>
    <w:p w14:paraId="7D476F90" w14:textId="77777777" w:rsidR="00E24D8E" w:rsidRPr="004C3A7C" w:rsidRDefault="00000000" w:rsidP="00E24D8E">
      <w:pPr>
        <w:spacing w:line="240" w:lineRule="auto"/>
        <w:contextualSpacing/>
        <w:rPr>
          <w:rFonts w:ascii="Avenir Book" w:hAnsi="Avenir Book"/>
          <w:bCs/>
          <w:color w:val="FF0000"/>
        </w:rPr>
      </w:pPr>
      <w:hyperlink r:id="rId56" w:history="1">
        <w:r w:rsidR="00E24D8E" w:rsidRPr="004C3A7C">
          <w:rPr>
            <w:rStyle w:val="Hyperlink"/>
            <w:rFonts w:ascii="Avenir Book" w:hAnsi="Avenir Book"/>
            <w:bCs/>
          </w:rPr>
          <w:t>https://www.registrar.txstate.edu/our-services/grades.html</w:t>
        </w:r>
      </w:hyperlink>
    </w:p>
    <w:p w14:paraId="55833965" w14:textId="388FF261" w:rsidR="00E24D8E" w:rsidRPr="004C3A7C" w:rsidRDefault="00000000" w:rsidP="00E24D8E">
      <w:pPr>
        <w:spacing w:line="240" w:lineRule="auto"/>
        <w:contextualSpacing/>
        <w:rPr>
          <w:rFonts w:ascii="Avenir Book" w:hAnsi="Avenir Book"/>
        </w:rPr>
      </w:pPr>
      <w:hyperlink r:id="rId57" w:history="1">
        <w:r w:rsidR="00E24D8E" w:rsidRPr="004C3A7C">
          <w:rPr>
            <w:rStyle w:val="Hyperlink"/>
            <w:rFonts w:ascii="Avenir Book" w:hAnsi="Avenir Book"/>
            <w:bCs/>
          </w:rPr>
          <w:t>https://www.registrar.txstate.edu/resources/degreeworks.html</w:t>
        </w:r>
      </w:hyperlink>
    </w:p>
    <w:p w14:paraId="27DEC479" w14:textId="77777777" w:rsidR="00CE17CA" w:rsidRPr="004C3A7C" w:rsidRDefault="00CE17CA" w:rsidP="00F3050B">
      <w:pPr>
        <w:tabs>
          <w:tab w:val="left" w:pos="6480"/>
        </w:tabs>
        <w:spacing w:before="120" w:after="0" w:line="240" w:lineRule="auto"/>
        <w:ind w:right="634"/>
        <w:rPr>
          <w:rFonts w:ascii="Avenir Book" w:hAnsi="Avenir Book"/>
          <w:b/>
        </w:rPr>
      </w:pPr>
    </w:p>
    <w:p w14:paraId="20068C1E" w14:textId="77777777" w:rsidR="005C51E9" w:rsidRPr="004C3A7C" w:rsidRDefault="005C51E9" w:rsidP="00445D36">
      <w:pPr>
        <w:tabs>
          <w:tab w:val="left" w:pos="6480"/>
        </w:tabs>
        <w:spacing w:before="120" w:after="0" w:line="240" w:lineRule="auto"/>
        <w:ind w:right="634"/>
        <w:jc w:val="center"/>
        <w:rPr>
          <w:rFonts w:ascii="Avenir Book" w:hAnsi="Avenir Book"/>
          <w:b/>
        </w:rPr>
      </w:pPr>
      <w:r w:rsidRPr="004C3A7C">
        <w:rPr>
          <w:rFonts w:ascii="Avenir Book" w:hAnsi="Avenir Book"/>
          <w:b/>
        </w:rPr>
        <w:t xml:space="preserve">Suggestions for </w:t>
      </w:r>
      <w:r w:rsidR="00B30ACF" w:rsidRPr="004C3A7C">
        <w:rPr>
          <w:rFonts w:ascii="Avenir Book" w:hAnsi="Avenir Book"/>
          <w:b/>
        </w:rPr>
        <w:t xml:space="preserve">Professional </w:t>
      </w:r>
      <w:r w:rsidRPr="004C3A7C">
        <w:rPr>
          <w:rFonts w:ascii="Avenir Book" w:hAnsi="Avenir Book"/>
          <w:b/>
        </w:rPr>
        <w:t>Success</w:t>
      </w:r>
    </w:p>
    <w:p w14:paraId="363A1BCA" w14:textId="77777777" w:rsidR="005C51E9" w:rsidRPr="004C3A7C" w:rsidRDefault="00593D9D" w:rsidP="00F3050B">
      <w:pPr>
        <w:spacing w:before="120" w:after="0" w:line="240" w:lineRule="auto"/>
        <w:ind w:right="634"/>
        <w:rPr>
          <w:rFonts w:ascii="Avenir Book" w:hAnsi="Avenir Book"/>
        </w:rPr>
      </w:pPr>
      <w:r w:rsidRPr="004C3A7C">
        <w:rPr>
          <w:rFonts w:ascii="Avenir Book" w:hAnsi="Avenir Book"/>
          <w:b/>
        </w:rPr>
        <w:t>Professionalism.</w:t>
      </w:r>
      <w:r w:rsidRPr="004C3A7C">
        <w:rPr>
          <w:rFonts w:ascii="Avenir Book" w:hAnsi="Avenir Book"/>
        </w:rPr>
        <w:t xml:space="preserve"> Successful students adopt a professional attitude and maintain that attitude through their careers. This attitude should manifest in the classroom, when among peers, and when communicating with the faculty and staff at Texas State. For example, students should take care to use correct grammar and good communication skills when writing emails to professors and mentors. In addition, students should make every effort to gain additional experience through paid or volunteer work. Participation in the Student Nutrition Organization (SNO) often provides volunteer experience. Volunteering also fosters a spirit of community service, which is an essential feature of the dietetics profession.</w:t>
      </w:r>
    </w:p>
    <w:p w14:paraId="27AA4E12" w14:textId="4BFD7702" w:rsidR="009F0EDE" w:rsidRPr="004C3A7C" w:rsidRDefault="00593D9D" w:rsidP="00275236">
      <w:pPr>
        <w:spacing w:before="120" w:after="0" w:line="240" w:lineRule="auto"/>
        <w:ind w:right="634"/>
        <w:rPr>
          <w:rFonts w:ascii="Avenir Book" w:hAnsi="Avenir Book"/>
        </w:rPr>
      </w:pPr>
      <w:r w:rsidRPr="004C3A7C">
        <w:rPr>
          <w:rFonts w:ascii="Avenir Book" w:hAnsi="Avenir Book"/>
          <w:b/>
        </w:rPr>
        <w:t>Study Groups.</w:t>
      </w:r>
      <w:r w:rsidRPr="004C3A7C">
        <w:rPr>
          <w:rFonts w:ascii="Avenir Book" w:hAnsi="Avenir Book"/>
        </w:rPr>
        <w:t xml:space="preserve"> The DP curriculum is challenging. Successful students often study together for exams. Teaching information to another solidifies learning. </w:t>
      </w:r>
      <w:r w:rsidR="00ED0699" w:rsidRPr="004C3A7C">
        <w:rPr>
          <w:rFonts w:ascii="Avenir Book" w:hAnsi="Avenir Book"/>
        </w:rPr>
        <w:t>SNO offer</w:t>
      </w:r>
      <w:r w:rsidR="005442C6">
        <w:rPr>
          <w:rFonts w:ascii="Avenir Book" w:hAnsi="Avenir Book"/>
        </w:rPr>
        <w:t>s</w:t>
      </w:r>
      <w:r w:rsidR="00ED0699" w:rsidRPr="004C3A7C">
        <w:rPr>
          <w:rFonts w:ascii="Avenir Book" w:hAnsi="Avenir Book"/>
        </w:rPr>
        <w:t xml:space="preserve"> </w:t>
      </w:r>
      <w:r w:rsidR="005442C6">
        <w:rPr>
          <w:rFonts w:ascii="Avenir Book" w:hAnsi="Avenir Book"/>
        </w:rPr>
        <w:t>study sessions weekly</w:t>
      </w:r>
      <w:r w:rsidR="00ED0699" w:rsidRPr="004C3A7C">
        <w:rPr>
          <w:rFonts w:ascii="Avenir Book" w:hAnsi="Avenir Book"/>
        </w:rPr>
        <w:t>. SLAC offers tutoring services for certain classes</w:t>
      </w:r>
      <w:r w:rsidR="00D2416D" w:rsidRPr="004C3A7C">
        <w:rPr>
          <w:rFonts w:ascii="Avenir Book" w:hAnsi="Avenir Book"/>
        </w:rPr>
        <w:t xml:space="preserve"> and student should visit to investigate tutoring</w:t>
      </w:r>
      <w:r w:rsidR="00ED0699" w:rsidRPr="004C3A7C">
        <w:rPr>
          <w:rFonts w:ascii="Avenir Book" w:hAnsi="Avenir Book"/>
        </w:rPr>
        <w:t>.</w:t>
      </w:r>
    </w:p>
    <w:p w14:paraId="631E7D67" w14:textId="77777777" w:rsidR="00836AB5" w:rsidRPr="004C3A7C" w:rsidRDefault="00836AB5" w:rsidP="00275236">
      <w:pPr>
        <w:spacing w:before="120" w:after="0" w:line="240" w:lineRule="auto"/>
        <w:ind w:right="634"/>
        <w:rPr>
          <w:rFonts w:ascii="Avenir Book" w:hAnsi="Avenir Book"/>
          <w:sz w:val="10"/>
          <w:szCs w:val="10"/>
        </w:rPr>
      </w:pPr>
    </w:p>
    <w:p w14:paraId="649A4C0C" w14:textId="3D856EED" w:rsidR="007A4A5A" w:rsidRPr="004C3A7C" w:rsidRDefault="00593D9D" w:rsidP="00390601">
      <w:pPr>
        <w:rPr>
          <w:rFonts w:ascii="Avenir Book" w:hAnsi="Avenir Book"/>
        </w:rPr>
      </w:pPr>
      <w:r w:rsidRPr="004C3A7C">
        <w:rPr>
          <w:rFonts w:ascii="Avenir Book" w:hAnsi="Avenir Book"/>
          <w:b/>
        </w:rPr>
        <w:t>Job Shadowing.</w:t>
      </w:r>
      <w:r w:rsidRPr="004C3A7C">
        <w:rPr>
          <w:rFonts w:ascii="Avenir Book" w:hAnsi="Avenir Book"/>
        </w:rPr>
        <w:t xml:space="preserve"> </w:t>
      </w:r>
      <w:r w:rsidR="00390601" w:rsidRPr="004C3A7C">
        <w:rPr>
          <w:rFonts w:ascii="Avenir Book" w:hAnsi="Avenir Book"/>
        </w:rPr>
        <w:t>If possible</w:t>
      </w:r>
      <w:r w:rsidRPr="004C3A7C">
        <w:rPr>
          <w:rFonts w:ascii="Avenir Book" w:hAnsi="Avenir Book"/>
        </w:rPr>
        <w:t xml:space="preserve">, students should make every effort to shadow Registered Dietitians in a variety of settings. Shadowing provides experience beyond the </w:t>
      </w:r>
      <w:r w:rsidR="00390601" w:rsidRPr="004C3A7C">
        <w:rPr>
          <w:rFonts w:ascii="Avenir Book" w:hAnsi="Avenir Book"/>
        </w:rPr>
        <w:t>classroom and</w:t>
      </w:r>
      <w:r w:rsidRPr="004C3A7C">
        <w:rPr>
          <w:rFonts w:ascii="Avenir Book" w:hAnsi="Avenir Book"/>
        </w:rPr>
        <w:t xml:space="preserve"> can help </w:t>
      </w:r>
      <w:r w:rsidR="00324CD4" w:rsidRPr="004C3A7C">
        <w:rPr>
          <w:rFonts w:ascii="Avenir Book" w:hAnsi="Avenir Book"/>
        </w:rPr>
        <w:t>s</w:t>
      </w:r>
      <w:r w:rsidR="00EA167C" w:rsidRPr="004C3A7C">
        <w:rPr>
          <w:rFonts w:ascii="Avenir Book" w:hAnsi="Avenir Book"/>
        </w:rPr>
        <w:t>t</w:t>
      </w:r>
      <w:r w:rsidR="007E25D2" w:rsidRPr="004C3A7C">
        <w:rPr>
          <w:rFonts w:ascii="Avenir Book" w:hAnsi="Avenir Book"/>
        </w:rPr>
        <w:t>udent’s</w:t>
      </w:r>
      <w:r w:rsidRPr="004C3A7C">
        <w:rPr>
          <w:rFonts w:ascii="Avenir Book" w:hAnsi="Avenir Book"/>
        </w:rPr>
        <w:t xml:space="preserve"> transition from classroom learning to professional application.</w:t>
      </w:r>
    </w:p>
    <w:sectPr w:rsidR="007A4A5A" w:rsidRPr="004C3A7C" w:rsidSect="00ED35C4">
      <w:footerReference w:type="default" r:id="rId58"/>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588D" w14:textId="77777777" w:rsidR="00901550" w:rsidRDefault="00901550">
      <w:pPr>
        <w:spacing w:after="0" w:line="240" w:lineRule="auto"/>
      </w:pPr>
      <w:r>
        <w:separator/>
      </w:r>
    </w:p>
  </w:endnote>
  <w:endnote w:type="continuationSeparator" w:id="0">
    <w:p w14:paraId="2DE0573A" w14:textId="77777777" w:rsidR="00901550" w:rsidRDefault="0090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entury">
    <w:panose1 w:val="02040604050505020304"/>
    <w:charset w:val="00"/>
    <w:family w:val="roman"/>
    <w:pitch w:val="variable"/>
    <w:sig w:usb0="00000287" w:usb1="00000000" w:usb2="00000000" w:usb3="00000000" w:csb0="0000009F" w:csb1="00000000"/>
  </w:font>
  <w:font w:name="AngsanaUPC">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2A95" w14:textId="77777777" w:rsidR="003859C5" w:rsidRDefault="003859C5" w:rsidP="00EA7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264915" w14:textId="77777777" w:rsidR="003859C5" w:rsidRDefault="003859C5" w:rsidP="00EA78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010B" w14:textId="28C399AD" w:rsidR="003859C5" w:rsidRDefault="003859C5" w:rsidP="00E24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5B41">
      <w:rPr>
        <w:rStyle w:val="PageNumber"/>
        <w:noProof/>
      </w:rPr>
      <w:t>10</w:t>
    </w:r>
    <w:r>
      <w:rPr>
        <w:rStyle w:val="PageNumber"/>
      </w:rPr>
      <w:fldChar w:fldCharType="end"/>
    </w:r>
  </w:p>
  <w:p w14:paraId="7FF3E156" w14:textId="77777777" w:rsidR="003859C5" w:rsidRDefault="003859C5" w:rsidP="00E24D8E">
    <w:pPr>
      <w:spacing w:after="0" w:line="0" w:lineRule="atLeast"/>
      <w:ind w:right="360"/>
      <w:rPr>
        <w:sz w:val="0"/>
        <w:szCs w:val="0"/>
      </w:rPr>
    </w:pPr>
  </w:p>
  <w:p w14:paraId="5F240D01" w14:textId="77777777" w:rsidR="00614CCF" w:rsidRDefault="00614C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8A170" w14:textId="77777777" w:rsidR="00901550" w:rsidRDefault="00901550">
      <w:pPr>
        <w:spacing w:after="0" w:line="240" w:lineRule="auto"/>
      </w:pPr>
      <w:r>
        <w:separator/>
      </w:r>
    </w:p>
  </w:footnote>
  <w:footnote w:type="continuationSeparator" w:id="0">
    <w:p w14:paraId="483EE0D8" w14:textId="77777777" w:rsidR="00901550" w:rsidRDefault="0090155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6B44"/>
    <w:multiLevelType w:val="hybridMultilevel"/>
    <w:tmpl w:val="9AAAFEE2"/>
    <w:lvl w:ilvl="0" w:tplc="052E10F0">
      <w:start w:val="1"/>
      <w:numFmt w:val="decimal"/>
      <w:lvlText w:val="%1."/>
      <w:lvlJc w:val="left"/>
      <w:pPr>
        <w:ind w:left="460" w:hanging="360"/>
      </w:pPr>
      <w:rPr>
        <w:rFonts w:hint="default"/>
        <w:b w:val="0"/>
        <w:bCs w:val="0"/>
        <w:i w:val="0"/>
        <w:iCs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5D27CC0"/>
    <w:multiLevelType w:val="hybridMultilevel"/>
    <w:tmpl w:val="462EA974"/>
    <w:lvl w:ilvl="0" w:tplc="2B9C6BCA">
      <w:start w:val="1"/>
      <w:numFmt w:val="decimal"/>
      <w:lvlText w:val="%1."/>
      <w:lvlJc w:val="left"/>
      <w:pPr>
        <w:ind w:left="4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E55DF"/>
    <w:multiLevelType w:val="multilevel"/>
    <w:tmpl w:val="19B4869C"/>
    <w:lvl w:ilvl="0">
      <w:start w:val="1"/>
      <w:numFmt w:val="decimal"/>
      <w:lvlText w:val="%1."/>
      <w:lvlJc w:val="left"/>
      <w:pPr>
        <w:ind w:left="46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EBC5C8C"/>
    <w:multiLevelType w:val="hybridMultilevel"/>
    <w:tmpl w:val="857A2E7A"/>
    <w:lvl w:ilvl="0" w:tplc="2B9C6B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2374996"/>
    <w:multiLevelType w:val="hybridMultilevel"/>
    <w:tmpl w:val="BFF22E04"/>
    <w:lvl w:ilvl="0" w:tplc="D7BE351A">
      <w:start w:val="1"/>
      <w:numFmt w:val="lowerLetter"/>
      <w:lvlText w:val="%1."/>
      <w:lvlJc w:val="left"/>
      <w:pPr>
        <w:ind w:left="720" w:hanging="360"/>
      </w:pPr>
      <w:rPr>
        <w:rFonts w:asciiTheme="minorHAnsi" w:eastAsia="Arial Narrow" w:hAnsiTheme="minorHAnsi" w:cs="Arial Narr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3477"/>
    <w:multiLevelType w:val="multilevel"/>
    <w:tmpl w:val="857A2E7A"/>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B1D3A68"/>
    <w:multiLevelType w:val="hybridMultilevel"/>
    <w:tmpl w:val="EE582F70"/>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7" w15:restartNumberingAfterBreak="0">
    <w:nsid w:val="315E1C15"/>
    <w:multiLevelType w:val="hybridMultilevel"/>
    <w:tmpl w:val="35E62B68"/>
    <w:lvl w:ilvl="0" w:tplc="2B9C6BCA">
      <w:start w:val="1"/>
      <w:numFmt w:val="decimal"/>
      <w:lvlText w:val="%1."/>
      <w:lvlJc w:val="left"/>
      <w:pPr>
        <w:ind w:left="110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 w15:restartNumberingAfterBreak="0">
    <w:nsid w:val="34C65700"/>
    <w:multiLevelType w:val="hybridMultilevel"/>
    <w:tmpl w:val="E536D6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274275B"/>
    <w:multiLevelType w:val="hybridMultilevel"/>
    <w:tmpl w:val="FBC209CE"/>
    <w:lvl w:ilvl="0" w:tplc="052E10F0">
      <w:start w:val="1"/>
      <w:numFmt w:val="decimal"/>
      <w:lvlText w:val="%1."/>
      <w:lvlJc w:val="left"/>
      <w:pPr>
        <w:ind w:left="82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AC7533"/>
    <w:multiLevelType w:val="multilevel"/>
    <w:tmpl w:val="19B4869C"/>
    <w:lvl w:ilvl="0">
      <w:start w:val="1"/>
      <w:numFmt w:val="decimal"/>
      <w:lvlText w:val="%1."/>
      <w:lvlJc w:val="left"/>
      <w:pPr>
        <w:ind w:left="46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98D7529"/>
    <w:multiLevelType w:val="hybridMultilevel"/>
    <w:tmpl w:val="CC0EC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B5B62"/>
    <w:multiLevelType w:val="multilevel"/>
    <w:tmpl w:val="462EA974"/>
    <w:lvl w:ilvl="0">
      <w:start w:val="1"/>
      <w:numFmt w:val="decimal"/>
      <w:lvlText w:val="%1."/>
      <w:lvlJc w:val="left"/>
      <w:pPr>
        <w:ind w:left="4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A61AB8"/>
    <w:multiLevelType w:val="hybridMultilevel"/>
    <w:tmpl w:val="90021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A667C2"/>
    <w:multiLevelType w:val="hybridMultilevel"/>
    <w:tmpl w:val="921A688C"/>
    <w:lvl w:ilvl="0" w:tplc="5B2E8B0C">
      <w:start w:val="1"/>
      <w:numFmt w:val="lowerLetter"/>
      <w:lvlText w:val="%1."/>
      <w:lvlJc w:val="left"/>
      <w:pPr>
        <w:ind w:left="720" w:hanging="360"/>
      </w:pPr>
      <w:rPr>
        <w:rFonts w:asciiTheme="minorHAnsi" w:eastAsia="Arial Narrow" w:hAnsiTheme="minorHAnsi" w:cs="Arial Narr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720986"/>
    <w:multiLevelType w:val="multilevel"/>
    <w:tmpl w:val="FE52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278047">
    <w:abstractNumId w:val="15"/>
  </w:num>
  <w:num w:numId="2" w16cid:durableId="471216544">
    <w:abstractNumId w:val="8"/>
  </w:num>
  <w:num w:numId="3" w16cid:durableId="1354841917">
    <w:abstractNumId w:val="13"/>
  </w:num>
  <w:num w:numId="4" w16cid:durableId="1492208596">
    <w:abstractNumId w:val="3"/>
  </w:num>
  <w:num w:numId="5" w16cid:durableId="913664724">
    <w:abstractNumId w:val="7"/>
  </w:num>
  <w:num w:numId="6" w16cid:durableId="2065332815">
    <w:abstractNumId w:val="6"/>
  </w:num>
  <w:num w:numId="7" w16cid:durableId="910040586">
    <w:abstractNumId w:val="1"/>
  </w:num>
  <w:num w:numId="8" w16cid:durableId="111096268">
    <w:abstractNumId w:val="12"/>
  </w:num>
  <w:num w:numId="9" w16cid:durableId="1094058681">
    <w:abstractNumId w:val="2"/>
  </w:num>
  <w:num w:numId="10" w16cid:durableId="1935242970">
    <w:abstractNumId w:val="5"/>
  </w:num>
  <w:num w:numId="11" w16cid:durableId="284167121">
    <w:abstractNumId w:val="0"/>
  </w:num>
  <w:num w:numId="12" w16cid:durableId="11496732">
    <w:abstractNumId w:val="9"/>
  </w:num>
  <w:num w:numId="13" w16cid:durableId="1773284083">
    <w:abstractNumId w:val="14"/>
  </w:num>
  <w:num w:numId="14" w16cid:durableId="2048871942">
    <w:abstractNumId w:val="4"/>
  </w:num>
  <w:num w:numId="15" w16cid:durableId="1054113211">
    <w:abstractNumId w:val="11"/>
  </w:num>
  <w:num w:numId="16" w16cid:durableId="716628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73"/>
    <w:rsid w:val="0000596D"/>
    <w:rsid w:val="00006DCA"/>
    <w:rsid w:val="00010576"/>
    <w:rsid w:val="00012D03"/>
    <w:rsid w:val="00013461"/>
    <w:rsid w:val="000209EC"/>
    <w:rsid w:val="00031648"/>
    <w:rsid w:val="00036FBA"/>
    <w:rsid w:val="00037BB8"/>
    <w:rsid w:val="00045569"/>
    <w:rsid w:val="00070026"/>
    <w:rsid w:val="00082D5B"/>
    <w:rsid w:val="00091D8E"/>
    <w:rsid w:val="00092B4C"/>
    <w:rsid w:val="000A0427"/>
    <w:rsid w:val="000B20FE"/>
    <w:rsid w:val="000B3C11"/>
    <w:rsid w:val="000B775D"/>
    <w:rsid w:val="000C51EB"/>
    <w:rsid w:val="000D0166"/>
    <w:rsid w:val="000D3B69"/>
    <w:rsid w:val="000E141B"/>
    <w:rsid w:val="000E516D"/>
    <w:rsid w:val="000E541A"/>
    <w:rsid w:val="000E5A39"/>
    <w:rsid w:val="000E5D44"/>
    <w:rsid w:val="000F4D1E"/>
    <w:rsid w:val="000F5B8F"/>
    <w:rsid w:val="000F7EF4"/>
    <w:rsid w:val="00106435"/>
    <w:rsid w:val="001143C5"/>
    <w:rsid w:val="00116A2E"/>
    <w:rsid w:val="00126F9F"/>
    <w:rsid w:val="00160529"/>
    <w:rsid w:val="00160DB9"/>
    <w:rsid w:val="0016457A"/>
    <w:rsid w:val="00165468"/>
    <w:rsid w:val="001675DB"/>
    <w:rsid w:val="00167D3D"/>
    <w:rsid w:val="001712E3"/>
    <w:rsid w:val="001750AA"/>
    <w:rsid w:val="00182C0A"/>
    <w:rsid w:val="001A4DC5"/>
    <w:rsid w:val="001A6E26"/>
    <w:rsid w:val="001A6E75"/>
    <w:rsid w:val="001B1CE9"/>
    <w:rsid w:val="001B2310"/>
    <w:rsid w:val="001B5295"/>
    <w:rsid w:val="001C7B94"/>
    <w:rsid w:val="001E6234"/>
    <w:rsid w:val="001E7C34"/>
    <w:rsid w:val="00201849"/>
    <w:rsid w:val="0020216E"/>
    <w:rsid w:val="0021223E"/>
    <w:rsid w:val="00212328"/>
    <w:rsid w:val="00213D99"/>
    <w:rsid w:val="00241117"/>
    <w:rsid w:val="00243619"/>
    <w:rsid w:val="0026045D"/>
    <w:rsid w:val="00264465"/>
    <w:rsid w:val="002715C9"/>
    <w:rsid w:val="002716DE"/>
    <w:rsid w:val="00275236"/>
    <w:rsid w:val="00283A92"/>
    <w:rsid w:val="00284B6E"/>
    <w:rsid w:val="002975A0"/>
    <w:rsid w:val="002A4BC6"/>
    <w:rsid w:val="002B3323"/>
    <w:rsid w:val="002C4161"/>
    <w:rsid w:val="002D33E2"/>
    <w:rsid w:val="002D6CF4"/>
    <w:rsid w:val="002E255F"/>
    <w:rsid w:val="002E73B0"/>
    <w:rsid w:val="002F4C76"/>
    <w:rsid w:val="002F5744"/>
    <w:rsid w:val="002F778C"/>
    <w:rsid w:val="0030075C"/>
    <w:rsid w:val="00324CD4"/>
    <w:rsid w:val="00333739"/>
    <w:rsid w:val="0033538A"/>
    <w:rsid w:val="00335DBC"/>
    <w:rsid w:val="00337841"/>
    <w:rsid w:val="003752A4"/>
    <w:rsid w:val="0038232A"/>
    <w:rsid w:val="003846D4"/>
    <w:rsid w:val="003859C5"/>
    <w:rsid w:val="00385B41"/>
    <w:rsid w:val="00387256"/>
    <w:rsid w:val="00390601"/>
    <w:rsid w:val="00392FC6"/>
    <w:rsid w:val="00396F24"/>
    <w:rsid w:val="003A4796"/>
    <w:rsid w:val="003B0BDC"/>
    <w:rsid w:val="003C0AA9"/>
    <w:rsid w:val="003D1824"/>
    <w:rsid w:val="003D2CB5"/>
    <w:rsid w:val="003D31AD"/>
    <w:rsid w:val="003D791D"/>
    <w:rsid w:val="003E2B3C"/>
    <w:rsid w:val="0040653F"/>
    <w:rsid w:val="0040663A"/>
    <w:rsid w:val="00410FB2"/>
    <w:rsid w:val="00410FBF"/>
    <w:rsid w:val="00412274"/>
    <w:rsid w:val="00417076"/>
    <w:rsid w:val="00431996"/>
    <w:rsid w:val="00432764"/>
    <w:rsid w:val="00434177"/>
    <w:rsid w:val="00443F74"/>
    <w:rsid w:val="00445D36"/>
    <w:rsid w:val="004577EC"/>
    <w:rsid w:val="00457D86"/>
    <w:rsid w:val="00461832"/>
    <w:rsid w:val="0046314A"/>
    <w:rsid w:val="00474ED4"/>
    <w:rsid w:val="004837B5"/>
    <w:rsid w:val="004A3321"/>
    <w:rsid w:val="004A4BE7"/>
    <w:rsid w:val="004A5CE3"/>
    <w:rsid w:val="004A6F03"/>
    <w:rsid w:val="004B2FC1"/>
    <w:rsid w:val="004C3A7C"/>
    <w:rsid w:val="004E019E"/>
    <w:rsid w:val="004E04BA"/>
    <w:rsid w:val="004E1C2A"/>
    <w:rsid w:val="0050254F"/>
    <w:rsid w:val="005077FE"/>
    <w:rsid w:val="00521AE9"/>
    <w:rsid w:val="00521E7B"/>
    <w:rsid w:val="00534ACC"/>
    <w:rsid w:val="005442C6"/>
    <w:rsid w:val="00547670"/>
    <w:rsid w:val="005556F2"/>
    <w:rsid w:val="00564884"/>
    <w:rsid w:val="005668A2"/>
    <w:rsid w:val="00567473"/>
    <w:rsid w:val="0057673D"/>
    <w:rsid w:val="00581E9F"/>
    <w:rsid w:val="005930FF"/>
    <w:rsid w:val="00593D9D"/>
    <w:rsid w:val="00596A33"/>
    <w:rsid w:val="005A1858"/>
    <w:rsid w:val="005A1A5D"/>
    <w:rsid w:val="005B3E49"/>
    <w:rsid w:val="005B4504"/>
    <w:rsid w:val="005B6237"/>
    <w:rsid w:val="005C1BBD"/>
    <w:rsid w:val="005C51E9"/>
    <w:rsid w:val="005F7325"/>
    <w:rsid w:val="00600B3A"/>
    <w:rsid w:val="00611302"/>
    <w:rsid w:val="00614CCF"/>
    <w:rsid w:val="00623C14"/>
    <w:rsid w:val="006242F8"/>
    <w:rsid w:val="006444FD"/>
    <w:rsid w:val="00644F0F"/>
    <w:rsid w:val="00651F3A"/>
    <w:rsid w:val="00657FB0"/>
    <w:rsid w:val="006718A7"/>
    <w:rsid w:val="00673EDA"/>
    <w:rsid w:val="00685B51"/>
    <w:rsid w:val="006A1150"/>
    <w:rsid w:val="006A1ABD"/>
    <w:rsid w:val="006A2508"/>
    <w:rsid w:val="006B1E69"/>
    <w:rsid w:val="006C6CE3"/>
    <w:rsid w:val="006D2B0C"/>
    <w:rsid w:val="006E26A6"/>
    <w:rsid w:val="006E4B5E"/>
    <w:rsid w:val="006F4B4E"/>
    <w:rsid w:val="006F6669"/>
    <w:rsid w:val="00700387"/>
    <w:rsid w:val="00705F50"/>
    <w:rsid w:val="007076FA"/>
    <w:rsid w:val="00714C01"/>
    <w:rsid w:val="007370BD"/>
    <w:rsid w:val="007453B5"/>
    <w:rsid w:val="00750100"/>
    <w:rsid w:val="00752F3F"/>
    <w:rsid w:val="00760276"/>
    <w:rsid w:val="00765B4E"/>
    <w:rsid w:val="00774AB9"/>
    <w:rsid w:val="007753C0"/>
    <w:rsid w:val="00775965"/>
    <w:rsid w:val="00787FA8"/>
    <w:rsid w:val="007A43F4"/>
    <w:rsid w:val="007A4A5A"/>
    <w:rsid w:val="007B2CCF"/>
    <w:rsid w:val="007D4133"/>
    <w:rsid w:val="007D42C7"/>
    <w:rsid w:val="007E1DAD"/>
    <w:rsid w:val="007E25D2"/>
    <w:rsid w:val="007F198A"/>
    <w:rsid w:val="007F2AA2"/>
    <w:rsid w:val="007F33F1"/>
    <w:rsid w:val="00800B14"/>
    <w:rsid w:val="008072C0"/>
    <w:rsid w:val="00811F0E"/>
    <w:rsid w:val="00816718"/>
    <w:rsid w:val="0082256E"/>
    <w:rsid w:val="00825405"/>
    <w:rsid w:val="00831F00"/>
    <w:rsid w:val="00836AB5"/>
    <w:rsid w:val="00840477"/>
    <w:rsid w:val="008427E1"/>
    <w:rsid w:val="008464D8"/>
    <w:rsid w:val="00846555"/>
    <w:rsid w:val="008519B1"/>
    <w:rsid w:val="00853361"/>
    <w:rsid w:val="00860D79"/>
    <w:rsid w:val="00870626"/>
    <w:rsid w:val="00881CBC"/>
    <w:rsid w:val="00892FFF"/>
    <w:rsid w:val="008950B6"/>
    <w:rsid w:val="008A2BB7"/>
    <w:rsid w:val="008B330B"/>
    <w:rsid w:val="008B465A"/>
    <w:rsid w:val="008C45C0"/>
    <w:rsid w:val="008D30A7"/>
    <w:rsid w:val="008D377E"/>
    <w:rsid w:val="008E571B"/>
    <w:rsid w:val="008E61CA"/>
    <w:rsid w:val="008F030D"/>
    <w:rsid w:val="008F7910"/>
    <w:rsid w:val="009014FA"/>
    <w:rsid w:val="00901550"/>
    <w:rsid w:val="00901799"/>
    <w:rsid w:val="009025AD"/>
    <w:rsid w:val="00904F10"/>
    <w:rsid w:val="0091111E"/>
    <w:rsid w:val="009131B4"/>
    <w:rsid w:val="0093107D"/>
    <w:rsid w:val="00935240"/>
    <w:rsid w:val="00940343"/>
    <w:rsid w:val="0094725A"/>
    <w:rsid w:val="00953A5D"/>
    <w:rsid w:val="009629C6"/>
    <w:rsid w:val="009655FF"/>
    <w:rsid w:val="00966771"/>
    <w:rsid w:val="00982B52"/>
    <w:rsid w:val="009A22C6"/>
    <w:rsid w:val="009A4BB5"/>
    <w:rsid w:val="009A7327"/>
    <w:rsid w:val="009B7879"/>
    <w:rsid w:val="009B7A06"/>
    <w:rsid w:val="009C75AB"/>
    <w:rsid w:val="009D7CB3"/>
    <w:rsid w:val="009E7562"/>
    <w:rsid w:val="009F0EDE"/>
    <w:rsid w:val="009F7A54"/>
    <w:rsid w:val="00A06372"/>
    <w:rsid w:val="00A152E5"/>
    <w:rsid w:val="00A24494"/>
    <w:rsid w:val="00A30242"/>
    <w:rsid w:val="00A33080"/>
    <w:rsid w:val="00A414EB"/>
    <w:rsid w:val="00A45AB4"/>
    <w:rsid w:val="00A83FDC"/>
    <w:rsid w:val="00A8410F"/>
    <w:rsid w:val="00A86949"/>
    <w:rsid w:val="00A86E37"/>
    <w:rsid w:val="00A90CE3"/>
    <w:rsid w:val="00AA08C5"/>
    <w:rsid w:val="00AA4245"/>
    <w:rsid w:val="00AA64A8"/>
    <w:rsid w:val="00AB0F28"/>
    <w:rsid w:val="00AB18A5"/>
    <w:rsid w:val="00AB7E2D"/>
    <w:rsid w:val="00AC7CC5"/>
    <w:rsid w:val="00AD3208"/>
    <w:rsid w:val="00AD64EA"/>
    <w:rsid w:val="00AE5B8E"/>
    <w:rsid w:val="00AF04BB"/>
    <w:rsid w:val="00AF167F"/>
    <w:rsid w:val="00AF4BF5"/>
    <w:rsid w:val="00AF6F52"/>
    <w:rsid w:val="00B07AD7"/>
    <w:rsid w:val="00B16AD4"/>
    <w:rsid w:val="00B27423"/>
    <w:rsid w:val="00B30ACF"/>
    <w:rsid w:val="00B34AC9"/>
    <w:rsid w:val="00B372DD"/>
    <w:rsid w:val="00B40F0B"/>
    <w:rsid w:val="00B51940"/>
    <w:rsid w:val="00B602C7"/>
    <w:rsid w:val="00B635F2"/>
    <w:rsid w:val="00B711E7"/>
    <w:rsid w:val="00B7737E"/>
    <w:rsid w:val="00B82899"/>
    <w:rsid w:val="00B91C4E"/>
    <w:rsid w:val="00BA3675"/>
    <w:rsid w:val="00BA5482"/>
    <w:rsid w:val="00BA586E"/>
    <w:rsid w:val="00BC1B7A"/>
    <w:rsid w:val="00BD2612"/>
    <w:rsid w:val="00BE1BD0"/>
    <w:rsid w:val="00BE1FFF"/>
    <w:rsid w:val="00BF1BD2"/>
    <w:rsid w:val="00BF2600"/>
    <w:rsid w:val="00C11D25"/>
    <w:rsid w:val="00C17173"/>
    <w:rsid w:val="00C2216A"/>
    <w:rsid w:val="00C255BB"/>
    <w:rsid w:val="00C3518D"/>
    <w:rsid w:val="00C37C48"/>
    <w:rsid w:val="00C37F5C"/>
    <w:rsid w:val="00C407D6"/>
    <w:rsid w:val="00C438AC"/>
    <w:rsid w:val="00C4494F"/>
    <w:rsid w:val="00C603B2"/>
    <w:rsid w:val="00C67489"/>
    <w:rsid w:val="00C71DEC"/>
    <w:rsid w:val="00C726E4"/>
    <w:rsid w:val="00C740AA"/>
    <w:rsid w:val="00C83248"/>
    <w:rsid w:val="00C84676"/>
    <w:rsid w:val="00C84D01"/>
    <w:rsid w:val="00CA18E8"/>
    <w:rsid w:val="00CB2D24"/>
    <w:rsid w:val="00CB3D61"/>
    <w:rsid w:val="00CC2DCC"/>
    <w:rsid w:val="00CD0B54"/>
    <w:rsid w:val="00CE17CA"/>
    <w:rsid w:val="00CE2EA8"/>
    <w:rsid w:val="00D12EE3"/>
    <w:rsid w:val="00D151DA"/>
    <w:rsid w:val="00D2416D"/>
    <w:rsid w:val="00D24317"/>
    <w:rsid w:val="00D419C1"/>
    <w:rsid w:val="00D462E0"/>
    <w:rsid w:val="00D50752"/>
    <w:rsid w:val="00D63765"/>
    <w:rsid w:val="00D80274"/>
    <w:rsid w:val="00D802E2"/>
    <w:rsid w:val="00D843CE"/>
    <w:rsid w:val="00D86C5F"/>
    <w:rsid w:val="00D966E9"/>
    <w:rsid w:val="00DA3663"/>
    <w:rsid w:val="00DB72E6"/>
    <w:rsid w:val="00DC28DA"/>
    <w:rsid w:val="00DC692D"/>
    <w:rsid w:val="00DD06C9"/>
    <w:rsid w:val="00DD3479"/>
    <w:rsid w:val="00DD35D2"/>
    <w:rsid w:val="00DE0BB5"/>
    <w:rsid w:val="00DE1174"/>
    <w:rsid w:val="00E148C3"/>
    <w:rsid w:val="00E179B1"/>
    <w:rsid w:val="00E22E23"/>
    <w:rsid w:val="00E24D8E"/>
    <w:rsid w:val="00E27301"/>
    <w:rsid w:val="00E35616"/>
    <w:rsid w:val="00E367F3"/>
    <w:rsid w:val="00E4058E"/>
    <w:rsid w:val="00E41B1A"/>
    <w:rsid w:val="00E442DD"/>
    <w:rsid w:val="00E4543E"/>
    <w:rsid w:val="00E635B3"/>
    <w:rsid w:val="00E677C3"/>
    <w:rsid w:val="00E7073A"/>
    <w:rsid w:val="00E769A5"/>
    <w:rsid w:val="00E84563"/>
    <w:rsid w:val="00EA167C"/>
    <w:rsid w:val="00EA7784"/>
    <w:rsid w:val="00EA7887"/>
    <w:rsid w:val="00EB6096"/>
    <w:rsid w:val="00EC26AB"/>
    <w:rsid w:val="00ED0699"/>
    <w:rsid w:val="00ED35C4"/>
    <w:rsid w:val="00ED7184"/>
    <w:rsid w:val="00EE15DB"/>
    <w:rsid w:val="00EF1EA9"/>
    <w:rsid w:val="00EF68F3"/>
    <w:rsid w:val="00EF7661"/>
    <w:rsid w:val="00F17D4E"/>
    <w:rsid w:val="00F24ACC"/>
    <w:rsid w:val="00F3050B"/>
    <w:rsid w:val="00F36ED7"/>
    <w:rsid w:val="00F41CFF"/>
    <w:rsid w:val="00F44C1A"/>
    <w:rsid w:val="00F57152"/>
    <w:rsid w:val="00F64EF4"/>
    <w:rsid w:val="00F65AEE"/>
    <w:rsid w:val="00F66258"/>
    <w:rsid w:val="00F67186"/>
    <w:rsid w:val="00F67334"/>
    <w:rsid w:val="00F70979"/>
    <w:rsid w:val="00F760E2"/>
    <w:rsid w:val="00F84C38"/>
    <w:rsid w:val="00FA5059"/>
    <w:rsid w:val="00FA5E09"/>
    <w:rsid w:val="00FD0E04"/>
    <w:rsid w:val="00FD1C0D"/>
    <w:rsid w:val="00FE6B3C"/>
    <w:rsid w:val="00FF5699"/>
    <w:rsid w:val="00FF7180"/>
    <w:rsid w:val="039F054D"/>
    <w:rsid w:val="09B15675"/>
    <w:rsid w:val="0E1CB8EB"/>
    <w:rsid w:val="0EAB9DFC"/>
    <w:rsid w:val="135838BB"/>
    <w:rsid w:val="14ACE71E"/>
    <w:rsid w:val="19DC19AD"/>
    <w:rsid w:val="2929998E"/>
    <w:rsid w:val="2BA83254"/>
    <w:rsid w:val="2DEFD961"/>
    <w:rsid w:val="2DFF6BF7"/>
    <w:rsid w:val="37DEA7EE"/>
    <w:rsid w:val="3FD09176"/>
    <w:rsid w:val="416C61D7"/>
    <w:rsid w:val="47DBA35B"/>
    <w:rsid w:val="5730915A"/>
    <w:rsid w:val="573782C1"/>
    <w:rsid w:val="5F3BA33F"/>
    <w:rsid w:val="651BFFB2"/>
    <w:rsid w:val="6B321A18"/>
    <w:rsid w:val="70058B3B"/>
    <w:rsid w:val="71A15B9C"/>
    <w:rsid w:val="73ED26F1"/>
    <w:rsid w:val="7413FD55"/>
    <w:rsid w:val="75A31349"/>
    <w:rsid w:val="77594D19"/>
    <w:rsid w:val="7AE3F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32F19A"/>
  <w15:docId w15:val="{BB7603B6-94DB-E64B-B1BA-02924E47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30D"/>
    <w:rPr>
      <w:color w:val="0000FF" w:themeColor="hyperlink"/>
      <w:u w:val="single"/>
    </w:rPr>
  </w:style>
  <w:style w:type="table" w:styleId="TableGrid">
    <w:name w:val="Table Grid"/>
    <w:basedOn w:val="TableNormal"/>
    <w:uiPriority w:val="59"/>
    <w:rsid w:val="008F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ED4"/>
    <w:pPr>
      <w:ind w:left="720"/>
      <w:contextualSpacing/>
    </w:pPr>
  </w:style>
  <w:style w:type="paragraph" w:styleId="BodyText">
    <w:name w:val="Body Text"/>
    <w:basedOn w:val="Normal"/>
    <w:link w:val="BodyTextChar"/>
    <w:uiPriority w:val="99"/>
    <w:semiHidden/>
    <w:unhideWhenUsed/>
    <w:rsid w:val="006A1ABD"/>
    <w:pPr>
      <w:widowControl/>
      <w:spacing w:before="100" w:beforeAutospacing="1" w:after="100" w:afterAutospacing="1" w:line="240" w:lineRule="auto"/>
    </w:pPr>
    <w:rPr>
      <w:rFonts w:ascii="Times" w:hAnsi="Times"/>
      <w:sz w:val="20"/>
      <w:szCs w:val="20"/>
    </w:rPr>
  </w:style>
  <w:style w:type="character" w:customStyle="1" w:styleId="BodyTextChar">
    <w:name w:val="Body Text Char"/>
    <w:basedOn w:val="DefaultParagraphFont"/>
    <w:link w:val="BodyText"/>
    <w:uiPriority w:val="99"/>
    <w:semiHidden/>
    <w:rsid w:val="006A1ABD"/>
    <w:rPr>
      <w:rFonts w:ascii="Times" w:hAnsi="Times"/>
      <w:sz w:val="20"/>
      <w:szCs w:val="20"/>
    </w:rPr>
  </w:style>
  <w:style w:type="paragraph" w:styleId="BalloonText">
    <w:name w:val="Balloon Text"/>
    <w:basedOn w:val="Normal"/>
    <w:link w:val="BalloonTextChar"/>
    <w:uiPriority w:val="99"/>
    <w:semiHidden/>
    <w:unhideWhenUsed/>
    <w:rsid w:val="002A4BC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4BC6"/>
    <w:rPr>
      <w:rFonts w:ascii="Lucida Grande" w:hAnsi="Lucida Grande" w:cs="Lucida Grande"/>
      <w:sz w:val="18"/>
      <w:szCs w:val="18"/>
    </w:rPr>
  </w:style>
  <w:style w:type="character" w:styleId="FollowedHyperlink">
    <w:name w:val="FollowedHyperlink"/>
    <w:basedOn w:val="DefaultParagraphFont"/>
    <w:uiPriority w:val="99"/>
    <w:semiHidden/>
    <w:unhideWhenUsed/>
    <w:rsid w:val="001712E3"/>
    <w:rPr>
      <w:color w:val="800080" w:themeColor="followedHyperlink"/>
      <w:u w:val="single"/>
    </w:rPr>
  </w:style>
  <w:style w:type="paragraph" w:styleId="Footer">
    <w:name w:val="footer"/>
    <w:basedOn w:val="Normal"/>
    <w:link w:val="FooterChar"/>
    <w:uiPriority w:val="99"/>
    <w:unhideWhenUsed/>
    <w:rsid w:val="004837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37B5"/>
  </w:style>
  <w:style w:type="character" w:styleId="PageNumber">
    <w:name w:val="page number"/>
    <w:basedOn w:val="DefaultParagraphFont"/>
    <w:uiPriority w:val="99"/>
    <w:semiHidden/>
    <w:unhideWhenUsed/>
    <w:rsid w:val="004837B5"/>
  </w:style>
  <w:style w:type="character" w:styleId="CommentReference">
    <w:name w:val="annotation reference"/>
    <w:basedOn w:val="DefaultParagraphFont"/>
    <w:uiPriority w:val="99"/>
    <w:semiHidden/>
    <w:unhideWhenUsed/>
    <w:rsid w:val="004A5CE3"/>
    <w:rPr>
      <w:sz w:val="18"/>
      <w:szCs w:val="18"/>
    </w:rPr>
  </w:style>
  <w:style w:type="paragraph" w:styleId="CommentText">
    <w:name w:val="annotation text"/>
    <w:basedOn w:val="Normal"/>
    <w:link w:val="CommentTextChar"/>
    <w:uiPriority w:val="99"/>
    <w:semiHidden/>
    <w:unhideWhenUsed/>
    <w:rsid w:val="004A5CE3"/>
    <w:pPr>
      <w:spacing w:line="240" w:lineRule="auto"/>
    </w:pPr>
    <w:rPr>
      <w:sz w:val="24"/>
      <w:szCs w:val="24"/>
    </w:rPr>
  </w:style>
  <w:style w:type="character" w:customStyle="1" w:styleId="CommentTextChar">
    <w:name w:val="Comment Text Char"/>
    <w:basedOn w:val="DefaultParagraphFont"/>
    <w:link w:val="CommentText"/>
    <w:uiPriority w:val="99"/>
    <w:semiHidden/>
    <w:rsid w:val="004A5CE3"/>
    <w:rPr>
      <w:sz w:val="24"/>
      <w:szCs w:val="24"/>
    </w:rPr>
  </w:style>
  <w:style w:type="paragraph" w:styleId="CommentSubject">
    <w:name w:val="annotation subject"/>
    <w:basedOn w:val="CommentText"/>
    <w:next w:val="CommentText"/>
    <w:link w:val="CommentSubjectChar"/>
    <w:uiPriority w:val="99"/>
    <w:semiHidden/>
    <w:unhideWhenUsed/>
    <w:rsid w:val="004A5CE3"/>
    <w:rPr>
      <w:b/>
      <w:bCs/>
      <w:sz w:val="20"/>
      <w:szCs w:val="20"/>
    </w:rPr>
  </w:style>
  <w:style w:type="character" w:customStyle="1" w:styleId="CommentSubjectChar">
    <w:name w:val="Comment Subject Char"/>
    <w:basedOn w:val="CommentTextChar"/>
    <w:link w:val="CommentSubject"/>
    <w:uiPriority w:val="99"/>
    <w:semiHidden/>
    <w:rsid w:val="004A5CE3"/>
    <w:rPr>
      <w:b/>
      <w:bCs/>
      <w:sz w:val="20"/>
      <w:szCs w:val="20"/>
    </w:rPr>
  </w:style>
  <w:style w:type="paragraph" w:styleId="Revision">
    <w:name w:val="Revision"/>
    <w:hidden/>
    <w:uiPriority w:val="99"/>
    <w:semiHidden/>
    <w:rsid w:val="00E769A5"/>
    <w:pPr>
      <w:widowControl/>
      <w:spacing w:after="0" w:line="240" w:lineRule="auto"/>
    </w:pPr>
  </w:style>
  <w:style w:type="paragraph" w:customStyle="1" w:styleId="Normal1">
    <w:name w:val="Normal1"/>
    <w:rsid w:val="006F6669"/>
    <w:pPr>
      <w:widowControl/>
      <w:spacing w:after="0"/>
    </w:pPr>
    <w:rPr>
      <w:rFonts w:ascii="Arial" w:eastAsia="Arial" w:hAnsi="Arial" w:cs="Arial"/>
    </w:rPr>
  </w:style>
  <w:style w:type="paragraph" w:customStyle="1" w:styleId="Normal2">
    <w:name w:val="Normal2"/>
    <w:rsid w:val="00BE1BD0"/>
    <w:pPr>
      <w:widowControl/>
      <w:spacing w:after="0"/>
    </w:pPr>
    <w:rPr>
      <w:rFonts w:ascii="Arial" w:eastAsia="Arial" w:hAnsi="Arial" w:cs="Arial"/>
    </w:rPr>
  </w:style>
  <w:style w:type="paragraph" w:styleId="Header">
    <w:name w:val="header"/>
    <w:basedOn w:val="Normal"/>
    <w:link w:val="HeaderChar"/>
    <w:uiPriority w:val="99"/>
    <w:unhideWhenUsed/>
    <w:rsid w:val="00EA7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887"/>
  </w:style>
  <w:style w:type="paragraph" w:styleId="NormalWeb">
    <w:name w:val="Normal (Web)"/>
    <w:basedOn w:val="Normal"/>
    <w:uiPriority w:val="99"/>
    <w:semiHidden/>
    <w:unhideWhenUsed/>
    <w:rsid w:val="00A8410F"/>
    <w:pPr>
      <w:widowControl/>
      <w:spacing w:before="100" w:beforeAutospacing="1" w:after="100" w:afterAutospacing="1" w:line="240" w:lineRule="auto"/>
    </w:pPr>
    <w:rPr>
      <w:rFonts w:ascii="Times New Roman" w:hAnsi="Times New Roman" w:cs="Times New Roman"/>
      <w:sz w:val="20"/>
      <w:szCs w:val="20"/>
    </w:rPr>
  </w:style>
  <w:style w:type="character" w:customStyle="1" w:styleId="highlight">
    <w:name w:val="highlight"/>
    <w:basedOn w:val="DefaultParagraphFont"/>
    <w:rsid w:val="00A8410F"/>
  </w:style>
  <w:style w:type="character" w:styleId="UnresolvedMention">
    <w:name w:val="Unresolved Mention"/>
    <w:basedOn w:val="DefaultParagraphFont"/>
    <w:uiPriority w:val="99"/>
    <w:semiHidden/>
    <w:unhideWhenUsed/>
    <w:rsid w:val="00410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6926">
      <w:bodyDiv w:val="1"/>
      <w:marLeft w:val="0"/>
      <w:marRight w:val="0"/>
      <w:marTop w:val="0"/>
      <w:marBottom w:val="0"/>
      <w:divBdr>
        <w:top w:val="none" w:sz="0" w:space="0" w:color="auto"/>
        <w:left w:val="none" w:sz="0" w:space="0" w:color="auto"/>
        <w:bottom w:val="none" w:sz="0" w:space="0" w:color="auto"/>
        <w:right w:val="none" w:sz="0" w:space="0" w:color="auto"/>
      </w:divBdr>
    </w:div>
    <w:div w:id="62068694">
      <w:bodyDiv w:val="1"/>
      <w:marLeft w:val="0"/>
      <w:marRight w:val="0"/>
      <w:marTop w:val="0"/>
      <w:marBottom w:val="0"/>
      <w:divBdr>
        <w:top w:val="none" w:sz="0" w:space="0" w:color="auto"/>
        <w:left w:val="none" w:sz="0" w:space="0" w:color="auto"/>
        <w:bottom w:val="none" w:sz="0" w:space="0" w:color="auto"/>
        <w:right w:val="none" w:sz="0" w:space="0" w:color="auto"/>
      </w:divBdr>
    </w:div>
    <w:div w:id="246812640">
      <w:bodyDiv w:val="1"/>
      <w:marLeft w:val="0"/>
      <w:marRight w:val="0"/>
      <w:marTop w:val="0"/>
      <w:marBottom w:val="0"/>
      <w:divBdr>
        <w:top w:val="none" w:sz="0" w:space="0" w:color="auto"/>
        <w:left w:val="none" w:sz="0" w:space="0" w:color="auto"/>
        <w:bottom w:val="none" w:sz="0" w:space="0" w:color="auto"/>
        <w:right w:val="none" w:sz="0" w:space="0" w:color="auto"/>
      </w:divBdr>
    </w:div>
    <w:div w:id="733510022">
      <w:bodyDiv w:val="1"/>
      <w:marLeft w:val="0"/>
      <w:marRight w:val="0"/>
      <w:marTop w:val="0"/>
      <w:marBottom w:val="0"/>
      <w:divBdr>
        <w:top w:val="none" w:sz="0" w:space="0" w:color="auto"/>
        <w:left w:val="none" w:sz="0" w:space="0" w:color="auto"/>
        <w:bottom w:val="none" w:sz="0" w:space="0" w:color="auto"/>
        <w:right w:val="none" w:sz="0" w:space="0" w:color="auto"/>
      </w:divBdr>
    </w:div>
    <w:div w:id="786970917">
      <w:bodyDiv w:val="1"/>
      <w:marLeft w:val="0"/>
      <w:marRight w:val="0"/>
      <w:marTop w:val="0"/>
      <w:marBottom w:val="0"/>
      <w:divBdr>
        <w:top w:val="none" w:sz="0" w:space="0" w:color="auto"/>
        <w:left w:val="none" w:sz="0" w:space="0" w:color="auto"/>
        <w:bottom w:val="none" w:sz="0" w:space="0" w:color="auto"/>
        <w:right w:val="none" w:sz="0" w:space="0" w:color="auto"/>
      </w:divBdr>
    </w:div>
    <w:div w:id="1784182443">
      <w:bodyDiv w:val="1"/>
      <w:marLeft w:val="0"/>
      <w:marRight w:val="0"/>
      <w:marTop w:val="0"/>
      <w:marBottom w:val="0"/>
      <w:divBdr>
        <w:top w:val="none" w:sz="0" w:space="0" w:color="auto"/>
        <w:left w:val="none" w:sz="0" w:space="0" w:color="auto"/>
        <w:bottom w:val="none" w:sz="0" w:space="0" w:color="auto"/>
        <w:right w:val="none" w:sz="0" w:space="0" w:color="auto"/>
      </w:divBdr>
    </w:div>
    <w:div w:id="1974090882">
      <w:bodyDiv w:val="1"/>
      <w:marLeft w:val="0"/>
      <w:marRight w:val="0"/>
      <w:marTop w:val="0"/>
      <w:marBottom w:val="0"/>
      <w:divBdr>
        <w:top w:val="none" w:sz="0" w:space="0" w:color="auto"/>
        <w:left w:val="none" w:sz="0" w:space="0" w:color="auto"/>
        <w:bottom w:val="none" w:sz="0" w:space="0" w:color="auto"/>
        <w:right w:val="none" w:sz="0" w:space="0" w:color="auto"/>
      </w:divBdr>
    </w:div>
    <w:div w:id="203360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cs.txstate.edu/undergraduate-programs/Nutrition-and-Foods.html" TargetMode="External"/><Relationship Id="rId18" Type="http://schemas.openxmlformats.org/officeDocument/2006/relationships/hyperlink" Target="http://advising.appliedarts.txstate.edu/" TargetMode="External"/><Relationship Id="rId26" Type="http://schemas.openxmlformats.org/officeDocument/2006/relationships/hyperlink" Target="https://www.youtube.com/watch?v=qP28aNF_hkI" TargetMode="External"/><Relationship Id="rId39" Type="http://schemas.openxmlformats.org/officeDocument/2006/relationships/hyperlink" Target="https://www.admissions.txst.edu/pay-for-college/cost-of-attendance.html" TargetMode="External"/><Relationship Id="rId21" Type="http://schemas.openxmlformats.org/officeDocument/2006/relationships/hyperlink" Target="http://www.dnddigital.com/" TargetMode="External"/><Relationship Id="rId34" Type="http://schemas.openxmlformats.org/officeDocument/2006/relationships/hyperlink" Target="https://advising.appliedarts.txstate.edu/Undergraduate-Programs/majors/FCS.html" TargetMode="External"/><Relationship Id="rId42" Type="http://schemas.openxmlformats.org/officeDocument/2006/relationships/hyperlink" Target="http://www.registrar.txstate.edu/" TargetMode="External"/><Relationship Id="rId47" Type="http://schemas.openxmlformats.org/officeDocument/2006/relationships/hyperlink" Target="http://www.healthcenter.txstate.edu/" TargetMode="External"/><Relationship Id="rId50" Type="http://schemas.openxmlformats.org/officeDocument/2006/relationships/hyperlink" Target="https://www.registrar.txstate.edu/persistent-links/academic-calendar/academic-calendar-student.html" TargetMode="External"/><Relationship Id="rId55" Type="http://schemas.openxmlformats.org/officeDocument/2006/relationships/hyperlink" Target="http://policies.txstate.edu/university-policies/01-04-31.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xstate.edu/curriculumservices/catalogs/undergraduate/catalogs.html" TargetMode="External"/><Relationship Id="rId29" Type="http://schemas.openxmlformats.org/officeDocument/2006/relationships/hyperlink" Target="http://www.txstate.edu/effective/upps/upps-07-10-06.html" TargetMode="External"/><Relationship Id="rId11" Type="http://schemas.openxmlformats.org/officeDocument/2006/relationships/image" Target="media/image1.jpeg"/><Relationship Id="rId24" Type="http://schemas.openxmlformats.org/officeDocument/2006/relationships/hyperlink" Target="https://www.eatrightpro.org/acend/accredited-programs/accredited-programs-directory" TargetMode="External"/><Relationship Id="rId32" Type="http://schemas.openxmlformats.org/officeDocument/2006/relationships/image" Target="media/image3.png"/><Relationship Id="rId37" Type="http://schemas.openxmlformats.org/officeDocument/2006/relationships/hyperlink" Target="https://www.admissions.txstate.edu/future-students" TargetMode="External"/><Relationship Id="rId40" Type="http://schemas.openxmlformats.org/officeDocument/2006/relationships/hyperlink" Target="http://www.sbs.txstate.edu/students/refunds.html" TargetMode="External"/><Relationship Id="rId45" Type="http://schemas.openxmlformats.org/officeDocument/2006/relationships/hyperlink" Target="http://nutrition4texas.org" TargetMode="External"/><Relationship Id="rId53" Type="http://schemas.openxmlformats.org/officeDocument/2006/relationships/hyperlink" Target="http://policies.txstate.edu/university-policies/04-01-02.html" TargetMode="External"/><Relationship Id="rId58" Type="http://schemas.openxmlformats.org/officeDocument/2006/relationships/footer" Target="footer2.xml"/><Relationship Id="rId5" Type="http://schemas.openxmlformats.org/officeDocument/2006/relationships/numbering" Target="numbering.xml"/><Relationship Id="rId61" Type="http://schemas.microsoft.com/office/2020/10/relationships/intelligence" Target="intelligence2.xml"/><Relationship Id="rId19" Type="http://schemas.openxmlformats.org/officeDocument/2006/relationships/hyperlink" Target="http://www.cdrnet.org/" TargetMode="External"/><Relationship Id="rId14" Type="http://schemas.openxmlformats.org/officeDocument/2006/relationships/hyperlink" Target="http://www.fcs.txstate.edu/" TargetMode="External"/><Relationship Id="rId22" Type="http://schemas.openxmlformats.org/officeDocument/2006/relationships/image" Target="media/image2.png"/><Relationship Id="rId27" Type="http://schemas.openxmlformats.org/officeDocument/2006/relationships/hyperlink" Target="mailto:youens@txstate.edu?subject=Assessment%20of%20Prior%20Learning" TargetMode="External"/><Relationship Id="rId30" Type="http://schemas.openxmlformats.org/officeDocument/2006/relationships/hyperlink" Target="http://www.dos.txstate.edu/handbook.html" TargetMode="External"/><Relationship Id="rId35" Type="http://schemas.openxmlformats.org/officeDocument/2006/relationships/hyperlink" Target="http://www.admissions.txstate.edu/" TargetMode="External"/><Relationship Id="rId43" Type="http://schemas.openxmlformats.org/officeDocument/2006/relationships/hyperlink" Target="http://www.finaid.txstate.edu/" TargetMode="External"/><Relationship Id="rId48" Type="http://schemas.openxmlformats.org/officeDocument/2006/relationships/hyperlink" Target="http://www.counseling.txstate.edu/" TargetMode="External"/><Relationship Id="rId56" Type="http://schemas.openxmlformats.org/officeDocument/2006/relationships/hyperlink" Target="https://www.registrar.txstate.edu/our-services/grades.html" TargetMode="External"/><Relationship Id="rId8" Type="http://schemas.openxmlformats.org/officeDocument/2006/relationships/webSettings" Target="webSettings.xml"/><Relationship Id="rId51" Type="http://schemas.openxmlformats.org/officeDocument/2006/relationships/hyperlink" Target="https://studenthandbook.txstate.edu/"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advising.appliedarts.txstate.edu/Undergraduate-Programs/majors/FCS.html" TargetMode="External"/><Relationship Id="rId25" Type="http://schemas.openxmlformats.org/officeDocument/2006/relationships/hyperlink" Target="https://portal.dicas.org/" TargetMode="External"/><Relationship Id="rId33" Type="http://schemas.openxmlformats.org/officeDocument/2006/relationships/hyperlink" Target="http://www.catsweb.txstate.edu/students.html" TargetMode="External"/><Relationship Id="rId38" Type="http://schemas.openxmlformats.org/officeDocument/2006/relationships/hyperlink" Target="http://www.sbs.txstate.edu/billing.html" TargetMode="External"/><Relationship Id="rId46" Type="http://schemas.openxmlformats.org/officeDocument/2006/relationships/hyperlink" Target="http://www.registrar.txstate.edu/persistent-links/ferpa.html" TargetMode="External"/><Relationship Id="rId59" Type="http://schemas.openxmlformats.org/officeDocument/2006/relationships/fontTable" Target="fontTable.xml"/><Relationship Id="rId20" Type="http://schemas.openxmlformats.org/officeDocument/2006/relationships/hyperlink" Target="https://www.eatrightpro.org/practice" TargetMode="External"/><Relationship Id="rId41" Type="http://schemas.openxmlformats.org/officeDocument/2006/relationships/hyperlink" Target="http://www.sbs.txstate.edu/students.html" TargetMode="External"/><Relationship Id="rId54" Type="http://schemas.openxmlformats.org/officeDocument/2006/relationships/hyperlink" Target="http://mycatalog.txstate.edu/undergraduate/general-information/academic-services/testing-evaluation-measurement-cent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01.safelinks.protection.outlook.com/?url=https%3A%2F%2Fwww.eatrightpro.org%2Facend%2Faccredited-programs%2Fabout-accredited-programs&amp;data=02%7C01%7Ckb41%40txstate.edu%7Cc765719be86148ee835308d623c98d1a%7Cb19c134a14c94d4caf65c420f94c8cbb%7C0%7C0%7C636735746990119487&amp;sdata=vqvg9vy486Znzdys3UWDWnkJxNzzmxDGSt64cwe8W40%3D&amp;reserved=0" TargetMode="External"/><Relationship Id="rId23" Type="http://schemas.openxmlformats.org/officeDocument/2006/relationships/hyperlink" Target="http://www.txstate.edu/curriculumservices/programs/occupational-license-HB-1508.html" TargetMode="External"/><Relationship Id="rId28" Type="http://schemas.openxmlformats.org/officeDocument/2006/relationships/hyperlink" Target="mailto:acend@eatright.org" TargetMode="External"/><Relationship Id="rId36" Type="http://schemas.openxmlformats.org/officeDocument/2006/relationships/hyperlink" Target="http://mycatalog.txstate.edu/" TargetMode="External"/><Relationship Id="rId49" Type="http://schemas.openxmlformats.org/officeDocument/2006/relationships/hyperlink" Target="http://www.registrar.txstate.edu/persistent-links/academic-calendar.html" TargetMode="External"/><Relationship Id="rId57" Type="http://schemas.openxmlformats.org/officeDocument/2006/relationships/hyperlink" Target="https://www.registrar.txstate.edu/resources/degreeworks.html" TargetMode="External"/><Relationship Id="rId10" Type="http://schemas.openxmlformats.org/officeDocument/2006/relationships/endnotes" Target="endnotes.xml"/><Relationship Id="rId31" Type="http://schemas.openxmlformats.org/officeDocument/2006/relationships/hyperlink" Target="http://www.eatright.org/" TargetMode="External"/><Relationship Id="rId44" Type="http://schemas.openxmlformats.org/officeDocument/2006/relationships/hyperlink" Target="http://eatright.org" TargetMode="External"/><Relationship Id="rId52" Type="http://schemas.openxmlformats.org/officeDocument/2006/relationships/hyperlink" Target="http://mycatalog.txstate.edu/undergraduate/general-information/academic-policies/degree-graduation/"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298950A1ED6E84E9A781E846298BFD5" ma:contentTypeVersion="11" ma:contentTypeDescription="Create a new document." ma:contentTypeScope="" ma:versionID="cacf36455912362e549d8775e0877454">
  <xsd:schema xmlns:xsd="http://www.w3.org/2001/XMLSchema" xmlns:xs="http://www.w3.org/2001/XMLSchema" xmlns:p="http://schemas.microsoft.com/office/2006/metadata/properties" xmlns:ns1="http://schemas.microsoft.com/sharepoint/v3" xmlns:ns2="df791cd6-fb6a-4028-84d6-fed73d6c3f53" targetNamespace="http://schemas.microsoft.com/office/2006/metadata/properties" ma:root="true" ma:fieldsID="43384c3feef5b9b1a2aafafa54e35d11" ns1:_="" ns2:_="">
    <xsd:import namespace="http://schemas.microsoft.com/sharepoint/v3"/>
    <xsd:import namespace="df791cd6-fb6a-4028-84d6-fed73d6c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91cd6-fb6a-4028-84d6-fed73d6c3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5A5ACC1-7CC4-4335-8128-A8F3B22D1B69}">
  <ds:schemaRefs>
    <ds:schemaRef ds:uri="http://schemas.microsoft.com/sharepoint/v3/contenttype/forms"/>
  </ds:schemaRefs>
</ds:datastoreItem>
</file>

<file path=customXml/itemProps2.xml><?xml version="1.0" encoding="utf-8"?>
<ds:datastoreItem xmlns:ds="http://schemas.openxmlformats.org/officeDocument/2006/customXml" ds:itemID="{6550B5D1-0D2F-E848-9E8E-315C9A07CC47}">
  <ds:schemaRefs>
    <ds:schemaRef ds:uri="http://schemas.openxmlformats.org/officeDocument/2006/bibliography"/>
  </ds:schemaRefs>
</ds:datastoreItem>
</file>

<file path=customXml/itemProps3.xml><?xml version="1.0" encoding="utf-8"?>
<ds:datastoreItem xmlns:ds="http://schemas.openxmlformats.org/officeDocument/2006/customXml" ds:itemID="{E64EE575-4E36-416A-8F29-CFC1FC51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91cd6-fb6a-4028-84d6-fed73d6c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F03FC-793E-4D54-AC1B-7EA7880663F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5724</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Undergraduate Guidebook for the Nutrition Sciences major at Baylor University</vt:lpstr>
    </vt:vector>
  </TitlesOfParts>
  <Company>Texas State University-San Marcos</Company>
  <LinksUpToDate>false</LinksUpToDate>
  <CharactersWithSpaces>38275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Guidebook for the Nutrition Sciences major at Baylor University</dc:title>
  <dc:subject/>
  <dc:creator>LuAnn Soliah</dc:creator>
  <cp:keywords/>
  <dc:description/>
  <cp:lastModifiedBy>Christy Youens</cp:lastModifiedBy>
  <cp:revision>16</cp:revision>
  <dcterms:created xsi:type="dcterms:W3CDTF">2024-08-20T17:55:00Z</dcterms:created>
  <dcterms:modified xsi:type="dcterms:W3CDTF">2024-08-20T18:15:00Z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2009-04-07T00:00:00Z</vt:filetime>
  </property>
  <property fmtid="{D5CDD505-2E9C-101B-9397-08002B2CF9AE}" pid="3" name="LastSaved">
    <vt:filetime>2012-08-01T00:00:00Z</vt:filetime>
  </property>
  <property fmtid="{D5CDD505-2E9C-101B-9397-08002B2CF9AE}" pid="4" name="ContentTypeId">
    <vt:lpwstr>0x0101000298950A1ED6E84E9A781E846298BFD5</vt:lpwstr>
  </property>
</Properties>
</file>