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63"/>
        <w:gridCol w:w="4056"/>
        <w:gridCol w:w="3969"/>
        <w:gridCol w:w="2255"/>
      </w:tblGrid>
      <w:tr w:rsidR="003D3CD1" w:rsidTr="6DA2A635" w14:paraId="60E18397" w14:textId="77777777">
        <w:trPr>
          <w:trHeight w:val="829"/>
        </w:trPr>
        <w:tc>
          <w:tcPr>
            <w:tcW w:w="2163" w:type="dxa"/>
            <w:tcMar/>
          </w:tcPr>
          <w:p w:rsidR="003D3CD1" w:rsidRDefault="003D3CD1" w14:paraId="1E4EB739" w14:textId="77777777"/>
          <w:p w:rsidRPr="00C92936" w:rsidR="00DA0264" w:rsidRDefault="00DA0264" w14:paraId="66B99B53" w14:textId="77777777"/>
        </w:tc>
        <w:tc>
          <w:tcPr>
            <w:tcW w:w="4056" w:type="dxa"/>
            <w:tcMar/>
          </w:tcPr>
          <w:p w:rsidRPr="003B7745" w:rsidR="003D3CD1" w:rsidRDefault="003D3CD1" w14:paraId="7988B8D5" w14:textId="7E6D6815">
            <w:pPr>
              <w:rPr>
                <w:b/>
              </w:rPr>
            </w:pPr>
            <w:r w:rsidRPr="003B7745">
              <w:rPr>
                <w:b/>
              </w:rPr>
              <w:t>Required Academic Credential</w:t>
            </w:r>
          </w:p>
        </w:tc>
        <w:tc>
          <w:tcPr>
            <w:tcW w:w="3969" w:type="dxa"/>
            <w:tcMar/>
          </w:tcPr>
          <w:p w:rsidRPr="003B7745" w:rsidR="003D3CD1" w:rsidRDefault="003D3CD1" w14:paraId="0D27C2FC" w14:textId="412A052B">
            <w:pPr>
              <w:rPr>
                <w:b/>
              </w:rPr>
            </w:pPr>
            <w:r w:rsidRPr="003B7745">
              <w:rPr>
                <w:b/>
              </w:rPr>
              <w:t>Acceptable Disciplines</w:t>
            </w:r>
          </w:p>
        </w:tc>
        <w:tc>
          <w:tcPr>
            <w:tcW w:w="2255" w:type="dxa"/>
            <w:tcMar/>
          </w:tcPr>
          <w:p w:rsidRPr="003B7745" w:rsidR="003D3CD1" w:rsidRDefault="003D3CD1" w14:paraId="496FFDE9" w14:textId="412548F4">
            <w:pPr>
              <w:rPr>
                <w:b/>
              </w:rPr>
            </w:pPr>
            <w:r w:rsidRPr="003B7745">
              <w:rPr>
                <w:b/>
              </w:rPr>
              <w:t>Required Licensure Credential &amp; Certifications</w:t>
            </w:r>
          </w:p>
        </w:tc>
      </w:tr>
      <w:tr w:rsidR="003D3CD1" w:rsidTr="6DA2A635" w14:paraId="7FC4F174" w14:textId="77777777">
        <w:trPr>
          <w:trHeight w:val="70"/>
        </w:trPr>
        <w:tc>
          <w:tcPr>
            <w:tcW w:w="2163" w:type="dxa"/>
            <w:tcMar/>
          </w:tcPr>
          <w:p w:rsidRPr="003B7745" w:rsidR="003D3CD1" w:rsidRDefault="003D3CD1" w14:paraId="6EF14413" w14:textId="0FA3D647">
            <w:pPr>
              <w:rPr>
                <w:b/>
              </w:rPr>
            </w:pPr>
            <w:r w:rsidRPr="003B7745">
              <w:rPr>
                <w:b/>
              </w:rPr>
              <w:t xml:space="preserve">Faculty teaching didactic </w:t>
            </w:r>
            <w:r w:rsidRPr="003B7745">
              <w:rPr>
                <w:b/>
                <w:bCs/>
              </w:rPr>
              <w:t>baccalaureate courses</w:t>
            </w:r>
            <w:r w:rsidRPr="003B7745">
              <w:rPr>
                <w:b/>
              </w:rPr>
              <w:t>:</w:t>
            </w:r>
          </w:p>
        </w:tc>
        <w:tc>
          <w:tcPr>
            <w:tcW w:w="4056" w:type="dxa"/>
            <w:tcMar/>
          </w:tcPr>
          <w:p w:rsidRPr="00C92936" w:rsidR="003D3CD1" w:rsidP="003D3CD1" w:rsidRDefault="003D3CD1" w14:paraId="7237A4C9" w14:textId="5AEE9E61">
            <w:pPr>
              <w:spacing w:before="100" w:beforeAutospacing="1" w:after="100" w:afterAutospacing="1"/>
            </w:pPr>
            <w:r>
              <w:t>D</w:t>
            </w:r>
            <w:r w:rsidRPr="00C92936">
              <w:t>octorate or master’s degree in the teaching discipline or master’s degree with a concentration in the teaching discipline (minimum of 18 graduate semester hours in the teaching discipline).</w:t>
            </w:r>
          </w:p>
          <w:p w:rsidR="003D3CD1" w:rsidRDefault="003D3CD1" w14:paraId="38CD7DD2" w14:textId="49879A4F"/>
        </w:tc>
        <w:tc>
          <w:tcPr>
            <w:tcW w:w="3969" w:type="dxa"/>
            <w:tcMar/>
          </w:tcPr>
          <w:p w:rsidR="00B65F82" w:rsidP="00B65F82" w:rsidRDefault="00D4448D" w14:paraId="1C43ED0A" w14:textId="77777777">
            <w:pPr>
              <w:pStyle w:val="ListParagraph"/>
              <w:numPr>
                <w:ilvl w:val="0"/>
                <w:numId w:val="5"/>
              </w:numPr>
            </w:pPr>
            <w:r w:rsidRPr="00D4448D">
              <w:t>Adult Education</w:t>
            </w:r>
          </w:p>
          <w:p w:rsidR="00B5195F" w:rsidP="00B5195F" w:rsidRDefault="00B5195F" w14:paraId="468AC8F1" w14:textId="3A3EB438">
            <w:pPr>
              <w:pStyle w:val="ListParagraph"/>
              <w:numPr>
                <w:ilvl w:val="0"/>
                <w:numId w:val="5"/>
              </w:numPr>
            </w:pPr>
            <w:r w:rsidRPr="00D4448D">
              <w:t>Business</w:t>
            </w:r>
          </w:p>
          <w:p w:rsidR="00BC12D3" w:rsidP="001B12D7" w:rsidRDefault="001B12D7" w14:paraId="43522E68" w14:textId="3DAB89C9">
            <w:pPr>
              <w:pStyle w:val="ListParagraph"/>
              <w:numPr>
                <w:ilvl w:val="0"/>
                <w:numId w:val="5"/>
              </w:numPr>
            </w:pPr>
            <w:r w:rsidRPr="00D4448D">
              <w:t>Career</w:t>
            </w:r>
            <w:r w:rsidR="00DB5170">
              <w:t xml:space="preserve"> and </w:t>
            </w:r>
            <w:r w:rsidR="00BC12D3">
              <w:t>Technology Education</w:t>
            </w:r>
          </w:p>
          <w:p w:rsidR="001B12D7" w:rsidP="001B12D7" w:rsidRDefault="00BC12D3" w14:paraId="10B7A6E0" w14:textId="50257EFE">
            <w:pPr>
              <w:pStyle w:val="ListParagraph"/>
              <w:numPr>
                <w:ilvl w:val="0"/>
                <w:numId w:val="5"/>
              </w:numPr>
            </w:pPr>
            <w:r>
              <w:t xml:space="preserve">Career and </w:t>
            </w:r>
            <w:r w:rsidRPr="00D4448D" w:rsidR="005F1338">
              <w:t>Techn</w:t>
            </w:r>
            <w:r w:rsidR="005F1338">
              <w:t>ical</w:t>
            </w:r>
            <w:r w:rsidR="00DB5170">
              <w:t xml:space="preserve"> Education</w:t>
            </w:r>
            <w:r w:rsidR="005F1338">
              <w:t xml:space="preserve"> </w:t>
            </w:r>
            <w:r w:rsidR="00F0127C">
              <w:t>or</w:t>
            </w:r>
            <w:r w:rsidR="00FB66C9">
              <w:t xml:space="preserve"> Workforce </w:t>
            </w:r>
            <w:r w:rsidRPr="00D4448D" w:rsidR="001B12D7">
              <w:t>Education</w:t>
            </w:r>
          </w:p>
          <w:p w:rsidR="00F0127C" w:rsidP="00B5195F" w:rsidRDefault="00F0127C" w14:paraId="0CC33692" w14:textId="77777777">
            <w:pPr>
              <w:pStyle w:val="ListParagraph"/>
              <w:numPr>
                <w:ilvl w:val="0"/>
                <w:numId w:val="5"/>
              </w:numPr>
            </w:pPr>
            <w:r>
              <w:t>Entrepreneurship</w:t>
            </w:r>
            <w:r w:rsidRPr="00D4448D">
              <w:t xml:space="preserve"> </w:t>
            </w:r>
          </w:p>
          <w:p w:rsidR="00B5195F" w:rsidP="00B5195F" w:rsidRDefault="00B5195F" w14:paraId="5FBA769C" w14:textId="0BF9E497">
            <w:pPr>
              <w:pStyle w:val="ListParagraph"/>
              <w:numPr>
                <w:ilvl w:val="0"/>
                <w:numId w:val="5"/>
              </w:numPr>
            </w:pPr>
            <w:r w:rsidRPr="00D4448D">
              <w:t>Computer Science</w:t>
            </w:r>
          </w:p>
          <w:p w:rsidR="00F0127C" w:rsidP="00B5195F" w:rsidRDefault="00F0127C" w14:paraId="7C576870" w14:textId="1C3248E9">
            <w:pPr>
              <w:pStyle w:val="ListParagraph"/>
              <w:numPr>
                <w:ilvl w:val="0"/>
                <w:numId w:val="5"/>
              </w:numPr>
            </w:pPr>
            <w:r>
              <w:t>Computer Information Systems</w:t>
            </w:r>
          </w:p>
          <w:p w:rsidR="00B5195F" w:rsidP="00B5195F" w:rsidRDefault="00B5195F" w14:paraId="0A2758C3" w14:textId="77777777">
            <w:pPr>
              <w:pStyle w:val="ListParagraph"/>
              <w:numPr>
                <w:ilvl w:val="0"/>
                <w:numId w:val="5"/>
              </w:numPr>
            </w:pPr>
            <w:r w:rsidRPr="00D4448D">
              <w:t xml:space="preserve">Counseling </w:t>
            </w:r>
          </w:p>
          <w:p w:rsidR="001B12D7" w:rsidP="001B12D7" w:rsidRDefault="001B12D7" w14:paraId="34DA4DEE" w14:textId="77777777">
            <w:pPr>
              <w:pStyle w:val="ListParagraph"/>
              <w:numPr>
                <w:ilvl w:val="0"/>
                <w:numId w:val="5"/>
              </w:numPr>
            </w:pPr>
            <w:r w:rsidRPr="00D4448D">
              <w:t>Curriculum and Instruction</w:t>
            </w:r>
          </w:p>
          <w:p w:rsidR="00F0127C" w:rsidP="00B5195F" w:rsidRDefault="00F0127C" w14:paraId="2CBBF299" w14:textId="77777777">
            <w:pPr>
              <w:pStyle w:val="ListParagraph"/>
              <w:numPr>
                <w:ilvl w:val="0"/>
                <w:numId w:val="5"/>
              </w:numPr>
            </w:pPr>
            <w:r>
              <w:t>Data Analytics</w:t>
            </w:r>
            <w:r w:rsidRPr="00D4448D">
              <w:t xml:space="preserve"> </w:t>
            </w:r>
          </w:p>
          <w:p w:rsidR="00B5195F" w:rsidP="00B5195F" w:rsidRDefault="00B5195F" w14:paraId="3958687A" w14:textId="2B60697F">
            <w:pPr>
              <w:pStyle w:val="ListParagraph"/>
              <w:numPr>
                <w:ilvl w:val="0"/>
                <w:numId w:val="5"/>
              </w:numPr>
            </w:pPr>
            <w:r w:rsidRPr="00D4448D">
              <w:t xml:space="preserve">Education </w:t>
            </w:r>
          </w:p>
          <w:p w:rsidR="00F0127C" w:rsidP="00292B0B" w:rsidRDefault="00B5195F" w14:paraId="78883C92" w14:textId="77777777">
            <w:pPr>
              <w:pStyle w:val="ListParagraph"/>
              <w:numPr>
                <w:ilvl w:val="0"/>
                <w:numId w:val="5"/>
              </w:numPr>
            </w:pPr>
            <w:r w:rsidRPr="00D4448D">
              <w:t>Educational Administration</w:t>
            </w:r>
          </w:p>
          <w:p w:rsidR="00B5195F" w:rsidP="00292B0B" w:rsidRDefault="00B5195F" w14:paraId="5358FC8D" w14:textId="4A7152F4">
            <w:pPr>
              <w:pStyle w:val="ListParagraph"/>
              <w:numPr>
                <w:ilvl w:val="0"/>
                <w:numId w:val="5"/>
              </w:numPr>
            </w:pPr>
            <w:r w:rsidRPr="00D4448D">
              <w:t>Human Resource Development</w:t>
            </w:r>
            <w:r w:rsidR="00CD3573">
              <w:t xml:space="preserve"> or Human Resource Management</w:t>
            </w:r>
          </w:p>
          <w:p w:rsidR="00F0127C" w:rsidP="00B65F82" w:rsidRDefault="00F0127C" w14:paraId="1557E15B" w14:textId="77777777">
            <w:pPr>
              <w:pStyle w:val="ListParagraph"/>
              <w:numPr>
                <w:ilvl w:val="0"/>
                <w:numId w:val="5"/>
              </w:numPr>
            </w:pPr>
            <w:r>
              <w:t>Information Technology</w:t>
            </w:r>
            <w:r w:rsidRPr="00D4448D">
              <w:t xml:space="preserve"> </w:t>
            </w:r>
          </w:p>
          <w:p w:rsidR="00CD3573" w:rsidP="00B65F82" w:rsidRDefault="00D4448D" w14:paraId="77D2AAAB" w14:textId="3226CB74">
            <w:pPr>
              <w:pStyle w:val="ListParagraph"/>
              <w:numPr>
                <w:ilvl w:val="0"/>
                <w:numId w:val="5"/>
              </w:numPr>
            </w:pPr>
            <w:r w:rsidRPr="00D4448D">
              <w:t>Interdisciplinary Studies</w:t>
            </w:r>
          </w:p>
          <w:p w:rsidRPr="00F0127C" w:rsidR="00035168" w:rsidP="00B65F82" w:rsidRDefault="00035168" w14:paraId="76914437" w14:textId="77777777">
            <w:pPr>
              <w:pStyle w:val="ListParagraph"/>
              <w:numPr>
                <w:ilvl w:val="0"/>
                <w:numId w:val="5"/>
              </w:numPr>
            </w:pPr>
            <w:r>
              <w:rPr>
                <w:color w:val="000000"/>
              </w:rPr>
              <w:t xml:space="preserve">Organization Behavior, Organizational Behavior, or Organization Behavior Management </w:t>
            </w:r>
          </w:p>
          <w:p w:rsidR="00B65F82" w:rsidP="00B65F82" w:rsidRDefault="00CD3573" w14:paraId="1218275B" w14:textId="796C4A75">
            <w:pPr>
              <w:pStyle w:val="ListParagraph"/>
              <w:numPr>
                <w:ilvl w:val="0"/>
                <w:numId w:val="5"/>
              </w:numPr>
            </w:pPr>
            <w:r>
              <w:t>Organization Development</w:t>
            </w:r>
          </w:p>
          <w:p w:rsidR="00FE082C" w:rsidP="00B65F82" w:rsidRDefault="007B6CA0" w14:paraId="310D8A95" w14:textId="77777777">
            <w:pPr>
              <w:pStyle w:val="ListParagraph"/>
              <w:numPr>
                <w:ilvl w:val="0"/>
                <w:numId w:val="5"/>
              </w:numPr>
            </w:pPr>
            <w:r>
              <w:t xml:space="preserve">Organizational Leadership </w:t>
            </w:r>
          </w:p>
          <w:p w:rsidR="003D3CD1" w:rsidP="00B65F82" w:rsidRDefault="00D4448D" w14:paraId="71CBB4EA" w14:textId="3EA3E824">
            <w:pPr>
              <w:pStyle w:val="ListParagraph"/>
              <w:numPr>
                <w:ilvl w:val="0"/>
                <w:numId w:val="5"/>
              </w:numPr>
            </w:pPr>
            <w:r w:rsidRPr="00D4448D">
              <w:t xml:space="preserve">Public </w:t>
            </w:r>
            <w:r w:rsidR="00B65F82">
              <w:t>Administration</w:t>
            </w:r>
          </w:p>
          <w:p w:rsidR="00B65F82" w:rsidP="004E476D" w:rsidRDefault="00B5195F" w14:paraId="60719207" w14:textId="77777777">
            <w:pPr>
              <w:pStyle w:val="ListParagraph"/>
              <w:numPr>
                <w:ilvl w:val="0"/>
                <w:numId w:val="5"/>
              </w:numPr>
            </w:pPr>
            <w:r w:rsidRPr="00D4448D">
              <w:t>Social Work</w:t>
            </w:r>
          </w:p>
          <w:p w:rsidR="004E476D" w:rsidP="004E476D" w:rsidRDefault="004E476D" w14:paraId="3E60B0F0" w14:textId="618977F4">
            <w:pPr>
              <w:ind w:left="360"/>
            </w:pPr>
          </w:p>
        </w:tc>
        <w:tc>
          <w:tcPr>
            <w:tcW w:w="2255" w:type="dxa"/>
            <w:tcMar/>
          </w:tcPr>
          <w:p w:rsidR="003D3CD1" w:rsidRDefault="003D3CD1" w14:paraId="1E70C440" w14:textId="1D848523"/>
        </w:tc>
      </w:tr>
      <w:tr w:rsidR="003D3CD1" w:rsidTr="6DA2A635" w14:paraId="2A493531" w14:textId="77777777">
        <w:trPr>
          <w:trHeight w:val="1658"/>
        </w:trPr>
        <w:tc>
          <w:tcPr>
            <w:tcW w:w="2163" w:type="dxa"/>
            <w:tcMar/>
          </w:tcPr>
          <w:p w:rsidR="003D3CD1" w:rsidP="003D3CD1" w:rsidRDefault="003D3CD1" w14:paraId="4D6D4E23" w14:textId="77777777">
            <w:pPr>
              <w:rPr>
                <w:b/>
              </w:rPr>
            </w:pPr>
            <w:r w:rsidRPr="003B7745">
              <w:rPr>
                <w:b/>
              </w:rPr>
              <w:lastRenderedPageBreak/>
              <w:t>Faculty teaching</w:t>
            </w:r>
            <w:r w:rsidRPr="003B7745">
              <w:rPr>
                <w:b/>
                <w:bCs/>
              </w:rPr>
              <w:t xml:space="preserve"> didactic graduate and post-baccalaureate coursework</w:t>
            </w:r>
            <w:r w:rsidRPr="003B7745">
              <w:rPr>
                <w:b/>
              </w:rPr>
              <w:t>:</w:t>
            </w:r>
          </w:p>
          <w:p w:rsidRPr="003B7745" w:rsidR="003B7745" w:rsidP="003D3CD1" w:rsidRDefault="003B7745" w14:paraId="416FE348" w14:textId="28367D2F">
            <w:pPr>
              <w:rPr>
                <w:b/>
              </w:rPr>
            </w:pPr>
          </w:p>
        </w:tc>
        <w:tc>
          <w:tcPr>
            <w:tcW w:w="4056" w:type="dxa"/>
            <w:tcMar/>
          </w:tcPr>
          <w:p w:rsidRPr="00C92936" w:rsidR="003D3CD1" w:rsidP="003D3CD1" w:rsidRDefault="003D3CD1" w14:paraId="39FF6023" w14:textId="478AD7F8">
            <w:pPr>
              <w:spacing w:before="100" w:beforeAutospacing="1" w:after="100" w:afterAutospacing="1"/>
            </w:pPr>
            <w:r>
              <w:rPr>
                <w:iCs/>
              </w:rPr>
              <w:t>E</w:t>
            </w:r>
            <w:r w:rsidRPr="00640FE5">
              <w:rPr>
                <w:iCs/>
              </w:rPr>
              <w:t>arned</w:t>
            </w:r>
            <w:r w:rsidRPr="00E21776">
              <w:t xml:space="preserve"> </w:t>
            </w:r>
            <w:r w:rsidRPr="00C92936">
              <w:t>doctorate/terminal degree in the teaching dis</w:t>
            </w:r>
            <w:r>
              <w:t>cipline or a related discipline</w:t>
            </w:r>
            <w:r w:rsidR="007B6CA0">
              <w:t>.</w:t>
            </w:r>
          </w:p>
          <w:p w:rsidR="003D3CD1" w:rsidP="003D3CD1" w:rsidRDefault="003D3CD1" w14:paraId="7C6F099C" w14:textId="76085DB2"/>
        </w:tc>
        <w:tc>
          <w:tcPr>
            <w:tcW w:w="3969" w:type="dxa"/>
            <w:tcMar/>
          </w:tcPr>
          <w:p w:rsidR="003D3CD1" w:rsidP="00B65F82" w:rsidRDefault="00B65F82" w14:paraId="264590B6" w14:textId="77777777">
            <w:pPr>
              <w:pStyle w:val="ListParagraph"/>
              <w:numPr>
                <w:ilvl w:val="0"/>
                <w:numId w:val="6"/>
              </w:numPr>
            </w:pPr>
            <w:r>
              <w:t xml:space="preserve">Same academic </w:t>
            </w:r>
            <w:r w:rsidR="00595AE2">
              <w:t>disciplines as listed under baccalaureate coursework.</w:t>
            </w:r>
          </w:p>
          <w:p w:rsidR="00595AE2" w:rsidP="00595AE2" w:rsidRDefault="00595AE2" w14:paraId="4AD09850" w14:textId="2A980D5E">
            <w:pPr>
              <w:pStyle w:val="ListParagraph"/>
            </w:pPr>
          </w:p>
        </w:tc>
        <w:tc>
          <w:tcPr>
            <w:tcW w:w="2255" w:type="dxa"/>
            <w:tcMar/>
          </w:tcPr>
          <w:p w:rsidR="003D3CD1" w:rsidP="003D3CD1" w:rsidRDefault="003D3CD1" w14:paraId="3F700B9B" w14:textId="7FF44B47"/>
        </w:tc>
      </w:tr>
      <w:tr w:rsidR="003B7745" w:rsidTr="6DA2A635" w14:paraId="7E9764D8" w14:textId="77777777">
        <w:trPr>
          <w:trHeight w:val="1824"/>
        </w:trPr>
        <w:tc>
          <w:tcPr>
            <w:tcW w:w="2163" w:type="dxa"/>
            <w:tcMar/>
          </w:tcPr>
          <w:p w:rsidR="00BD47B9" w:rsidP="00BD47B9" w:rsidRDefault="00BD47B9" w14:paraId="4B21FBC6" w14:textId="77777777">
            <w:pPr>
              <w:rPr>
                <w:b/>
                <w:bCs/>
              </w:rPr>
            </w:pPr>
            <w:r w:rsidRPr="00CA21BE">
              <w:rPr>
                <w:b/>
                <w:bCs/>
              </w:rPr>
              <w:t>Faculty teaching clinical/ practicum baccalaureate coursework:</w:t>
            </w:r>
          </w:p>
          <w:p w:rsidR="003B7745" w:rsidP="003D3CD1" w:rsidRDefault="003B7745" w14:paraId="792DE5EC" w14:textId="2A85F952">
            <w:pPr>
              <w:rPr>
                <w:b/>
              </w:rPr>
            </w:pPr>
          </w:p>
          <w:p w:rsidRPr="003B7745" w:rsidR="003B7745" w:rsidP="003D3CD1" w:rsidRDefault="003B7745" w14:paraId="429C2906" w14:textId="11049DFE">
            <w:pPr>
              <w:rPr>
                <w:b/>
              </w:rPr>
            </w:pPr>
          </w:p>
        </w:tc>
        <w:tc>
          <w:tcPr>
            <w:tcW w:w="4056" w:type="dxa"/>
            <w:tcMar/>
          </w:tcPr>
          <w:p w:rsidR="00DA0264" w:rsidP="00DA0264" w:rsidRDefault="00DA0264" w14:paraId="72FEA57E" w14:textId="77777777">
            <w:pPr>
              <w:rPr>
                <w:sz w:val="22"/>
                <w:szCs w:val="22"/>
              </w:rPr>
            </w:pPr>
            <w:r w:rsidRPr="00D65252">
              <w:rPr>
                <w:sz w:val="22"/>
                <w:szCs w:val="22"/>
              </w:rPr>
              <w:t>Master’s degree in the teaching discipline or master’s degree with a concentration in the teaching discipline (minimum of 18 graduate semester hours in the teaching discipline).</w:t>
            </w:r>
          </w:p>
          <w:p w:rsidR="003B7745" w:rsidP="003D3CD1" w:rsidRDefault="003B7745" w14:paraId="7BDEB3DA" w14:textId="261726B1">
            <w:pPr>
              <w:spacing w:before="100" w:beforeAutospacing="1" w:after="100" w:afterAutospacing="1"/>
              <w:rPr>
                <w:iCs/>
              </w:rPr>
            </w:pPr>
          </w:p>
        </w:tc>
        <w:tc>
          <w:tcPr>
            <w:tcW w:w="3969" w:type="dxa"/>
            <w:tcMar/>
          </w:tcPr>
          <w:p w:rsidR="003B7745" w:rsidP="003B7745" w:rsidRDefault="003B7745" w14:paraId="29A6A8E2" w14:textId="77777777">
            <w:pPr>
              <w:pStyle w:val="ListParagraph"/>
            </w:pPr>
          </w:p>
        </w:tc>
        <w:tc>
          <w:tcPr>
            <w:tcW w:w="2255" w:type="dxa"/>
            <w:tcMar/>
          </w:tcPr>
          <w:p w:rsidR="003B7745" w:rsidP="003D3CD1" w:rsidRDefault="003B7745" w14:paraId="79A9B526" w14:textId="77777777"/>
        </w:tc>
      </w:tr>
      <w:tr w:rsidR="00781A59" w:rsidTr="6DA2A635" w14:paraId="1931A5E5" w14:textId="77777777">
        <w:trPr>
          <w:trHeight w:val="2132"/>
        </w:trPr>
        <w:tc>
          <w:tcPr>
            <w:tcW w:w="2163" w:type="dxa"/>
            <w:tcMar/>
          </w:tcPr>
          <w:p w:rsidR="00781A59" w:rsidP="005A08E6" w:rsidRDefault="00781A59" w14:paraId="0FF6BA75" w14:textId="3F32CB7F">
            <w:pPr>
              <w:rPr>
                <w:b/>
                <w:bCs/>
              </w:rPr>
            </w:pPr>
            <w:r w:rsidRPr="00CA21BE">
              <w:rPr>
                <w:b/>
                <w:bCs/>
              </w:rPr>
              <w:t xml:space="preserve">Faculty teaching </w:t>
            </w:r>
            <w:r>
              <w:rPr>
                <w:b/>
                <w:bCs/>
              </w:rPr>
              <w:t xml:space="preserve">didactic and </w:t>
            </w:r>
            <w:r w:rsidRPr="00CA21BE">
              <w:rPr>
                <w:b/>
                <w:bCs/>
              </w:rPr>
              <w:t>clinical/ practicum baccalaureate coursework</w:t>
            </w:r>
            <w:r>
              <w:rPr>
                <w:b/>
                <w:bCs/>
              </w:rPr>
              <w:t xml:space="preserve"> in Aviation Science concentration</w:t>
            </w:r>
            <w:r w:rsidRPr="00CA21BE">
              <w:rPr>
                <w:b/>
                <w:bCs/>
              </w:rPr>
              <w:t>:</w:t>
            </w:r>
          </w:p>
          <w:p w:rsidRPr="003B7745" w:rsidR="00781A59" w:rsidP="005A08E6" w:rsidRDefault="00781A59" w14:paraId="6B721FE4" w14:textId="77777777">
            <w:pPr>
              <w:rPr>
                <w:b/>
              </w:rPr>
            </w:pPr>
          </w:p>
        </w:tc>
        <w:tc>
          <w:tcPr>
            <w:tcW w:w="4056" w:type="dxa"/>
            <w:tcMar/>
          </w:tcPr>
          <w:p w:rsidR="00887E6C" w:rsidP="00E8526D" w:rsidRDefault="00443D73" w14:paraId="0BA72469" w14:textId="77777777">
            <w:pPr>
              <w:rPr>
                <w:iCs/>
              </w:rPr>
            </w:pPr>
            <w:r>
              <w:rPr>
                <w:iCs/>
              </w:rPr>
              <w:t xml:space="preserve">Earned </w:t>
            </w:r>
            <w:r w:rsidR="00CA36D4">
              <w:rPr>
                <w:iCs/>
              </w:rPr>
              <w:t>b</w:t>
            </w:r>
            <w:r w:rsidR="0072693A">
              <w:rPr>
                <w:iCs/>
              </w:rPr>
              <w:t>achelo</w:t>
            </w:r>
            <w:r>
              <w:rPr>
                <w:iCs/>
              </w:rPr>
              <w:t xml:space="preserve">r’s degree </w:t>
            </w:r>
            <w:r w:rsidR="00CA36D4">
              <w:rPr>
                <w:iCs/>
              </w:rPr>
              <w:t>or master’s degree with</w:t>
            </w:r>
            <w:r w:rsidR="00C90287">
              <w:rPr>
                <w:iCs/>
              </w:rPr>
              <w:t xml:space="preserve"> the following </w:t>
            </w:r>
            <w:r w:rsidR="00887E6C">
              <w:rPr>
                <w:iCs/>
              </w:rPr>
              <w:t>credentials:</w:t>
            </w:r>
          </w:p>
          <w:p w:rsidR="009E5945" w:rsidP="6DA2A635" w:rsidRDefault="00751E29" w14:paraId="0D441EDC" w14:textId="10309136">
            <w:pPr>
              <w:pStyle w:val="ListParagraph"/>
              <w:numPr>
                <w:ilvl w:val="0"/>
                <w:numId w:val="7"/>
              </w:numPr>
              <w:rPr/>
            </w:pPr>
            <w:r w:rsidR="00751E29">
              <w:rPr/>
              <w:t>C</w:t>
            </w:r>
            <w:r w:rsidR="009E5945">
              <w:rPr/>
              <w:t>ommercial pilot license</w:t>
            </w:r>
            <w:r w:rsidR="7FDF60A7">
              <w:rPr/>
              <w:t xml:space="preserve"> </w:t>
            </w:r>
            <w:r w:rsidRPr="6DA2A635" w:rsidR="3A34DE85">
              <w:rPr>
                <w:b w:val="1"/>
                <w:bCs w:val="1"/>
                <w:highlight w:val="yellow"/>
              </w:rPr>
              <w:t>(completed or in progress)</w:t>
            </w:r>
            <w:r w:rsidR="3A34DE85">
              <w:rPr/>
              <w:t>.</w:t>
            </w:r>
          </w:p>
          <w:p w:rsidR="00887E6C" w:rsidP="00887E6C" w:rsidRDefault="009E5945" w14:paraId="08D3C116" w14:textId="058CED11">
            <w:pPr>
              <w:pStyle w:val="ListParagraph"/>
              <w:numPr>
                <w:ilvl w:val="0"/>
                <w:numId w:val="7"/>
              </w:numPr>
              <w:rPr/>
            </w:pPr>
            <w:r w:rsidR="009E5945">
              <w:rPr/>
              <w:t>C</w:t>
            </w:r>
            <w:r w:rsidR="00CA6F69">
              <w:rPr/>
              <w:t>ertified flight instructor license</w:t>
            </w:r>
            <w:r w:rsidR="54508546">
              <w:rPr/>
              <w:t xml:space="preserve"> </w:t>
            </w:r>
            <w:r w:rsidRPr="6DA2A635" w:rsidR="54508546">
              <w:rPr>
                <w:b w:val="1"/>
                <w:bCs w:val="1"/>
                <w:color w:val="000000" w:themeColor="text1" w:themeTint="FF" w:themeShade="FF"/>
                <w:highlight w:val="yellow"/>
              </w:rPr>
              <w:t>or equivalent training</w:t>
            </w:r>
          </w:p>
          <w:p w:rsidRPr="00E82EED" w:rsidR="00963D45" w:rsidP="00E82EED" w:rsidRDefault="00CA6F69" w14:paraId="38E2284F" w14:textId="54980170">
            <w:pPr>
              <w:pStyle w:val="ListParagraph"/>
              <w:numPr>
                <w:ilvl w:val="0"/>
                <w:numId w:val="7"/>
              </w:numPr>
              <w:rPr>
                <w:iCs/>
              </w:rPr>
            </w:pPr>
            <w:r w:rsidRPr="00887E6C">
              <w:rPr>
                <w:iCs/>
              </w:rPr>
              <w:t>at least two years of flight experience.</w:t>
            </w:r>
          </w:p>
        </w:tc>
        <w:tc>
          <w:tcPr>
            <w:tcW w:w="3969" w:type="dxa"/>
            <w:tcMar/>
          </w:tcPr>
          <w:p w:rsidR="00781A59" w:rsidP="009E72E0" w:rsidRDefault="00CA6F69" w14:paraId="57312A60" w14:textId="37BD4A9B">
            <w:pPr>
              <w:pStyle w:val="ListParagraph"/>
              <w:numPr>
                <w:ilvl w:val="0"/>
                <w:numId w:val="6"/>
              </w:numPr>
            </w:pPr>
            <w:r>
              <w:t>Same academic disciplines as listed under baccalaureate coursework</w:t>
            </w:r>
            <w:r>
              <w:t xml:space="preserve"> and a certified flight instructor license in lieu of academic degree.</w:t>
            </w:r>
          </w:p>
        </w:tc>
        <w:tc>
          <w:tcPr>
            <w:tcW w:w="2255" w:type="dxa"/>
            <w:tcMar/>
          </w:tcPr>
          <w:p w:rsidR="00781A59" w:rsidP="005A08E6" w:rsidRDefault="00781A59" w14:paraId="14339040" w14:textId="77777777"/>
        </w:tc>
      </w:tr>
      <w:tr w:rsidR="00DA0264" w:rsidTr="6DA2A635" w14:paraId="01D0D7EB" w14:textId="77777777">
        <w:trPr>
          <w:trHeight w:val="1824"/>
        </w:trPr>
        <w:tc>
          <w:tcPr>
            <w:tcW w:w="2163" w:type="dxa"/>
            <w:tcMar/>
          </w:tcPr>
          <w:p w:rsidR="00A465C5" w:rsidP="00A465C5" w:rsidRDefault="00A465C5" w14:paraId="0C3ADC86" w14:textId="77777777">
            <w:pPr>
              <w:rPr>
                <w:b/>
                <w:bCs/>
              </w:rPr>
            </w:pPr>
            <w:r w:rsidRPr="00CA21BE">
              <w:rPr>
                <w:b/>
                <w:bCs/>
              </w:rPr>
              <w:t>Faculty teaching clinical/practicum graduate and post-baccalaureate coursework:</w:t>
            </w:r>
          </w:p>
          <w:p w:rsidRPr="00CA21BE" w:rsidR="00DA0264" w:rsidP="00BD47B9" w:rsidRDefault="00DA0264" w14:paraId="2F45C20A" w14:textId="77777777">
            <w:pPr>
              <w:rPr>
                <w:b/>
                <w:bCs/>
              </w:rPr>
            </w:pPr>
          </w:p>
        </w:tc>
        <w:tc>
          <w:tcPr>
            <w:tcW w:w="4056" w:type="dxa"/>
            <w:tcMar/>
          </w:tcPr>
          <w:p w:rsidR="00005860" w:rsidP="00005860" w:rsidRDefault="00005860" w14:paraId="4DEB2257" w14:textId="77777777">
            <w:pPr>
              <w:rPr>
                <w:sz w:val="22"/>
                <w:szCs w:val="22"/>
              </w:rPr>
            </w:pPr>
            <w:r w:rsidRPr="00D65252">
              <w:rPr>
                <w:sz w:val="22"/>
                <w:szCs w:val="22"/>
              </w:rPr>
              <w:t>Master’s degree in the teaching discipline or master’s degree with a concentration in the teaching discipline (minimum of 18 graduate semester hours in the teaching discipline).</w:t>
            </w:r>
          </w:p>
          <w:p w:rsidRPr="00D65252" w:rsidR="00DA0264" w:rsidP="00DA0264" w:rsidRDefault="00DA0264" w14:paraId="2231B700" w14:textId="77777777">
            <w:pPr>
              <w:rPr>
                <w:sz w:val="22"/>
                <w:szCs w:val="22"/>
              </w:rPr>
            </w:pPr>
          </w:p>
        </w:tc>
        <w:tc>
          <w:tcPr>
            <w:tcW w:w="3969" w:type="dxa"/>
            <w:tcMar/>
          </w:tcPr>
          <w:p w:rsidR="00DA0264" w:rsidP="003B7745" w:rsidRDefault="00DA0264" w14:paraId="68464BC5" w14:textId="77777777">
            <w:pPr>
              <w:pStyle w:val="ListParagraph"/>
            </w:pPr>
          </w:p>
        </w:tc>
        <w:tc>
          <w:tcPr>
            <w:tcW w:w="2255" w:type="dxa"/>
            <w:tcMar/>
          </w:tcPr>
          <w:p w:rsidR="00DA0264" w:rsidP="003D3CD1" w:rsidRDefault="00DA0264" w14:paraId="6BD5BD6C" w14:textId="77777777"/>
        </w:tc>
      </w:tr>
      <w:tr w:rsidR="00005860" w:rsidTr="6DA2A635" w14:paraId="5665984C" w14:textId="77777777">
        <w:trPr>
          <w:trHeight w:val="1824"/>
        </w:trPr>
        <w:tc>
          <w:tcPr>
            <w:tcW w:w="2163" w:type="dxa"/>
            <w:tcMar/>
          </w:tcPr>
          <w:p w:rsidR="00C54072" w:rsidP="00C54072" w:rsidRDefault="00C54072" w14:paraId="02D0CF4A" w14:textId="77777777">
            <w:pPr>
              <w:rPr>
                <w:sz w:val="22"/>
                <w:szCs w:val="22"/>
              </w:rPr>
            </w:pPr>
            <w:r w:rsidRPr="00CA21BE">
              <w:rPr>
                <w:b/>
                <w:bCs/>
              </w:rPr>
              <w:lastRenderedPageBreak/>
              <w:t>Graduate/doctoral teaching assistants teaching baccalaureate coursework</w:t>
            </w:r>
            <w:r>
              <w:rPr>
                <w:sz w:val="22"/>
                <w:szCs w:val="22"/>
              </w:rPr>
              <w:t>:</w:t>
            </w:r>
          </w:p>
          <w:p w:rsidR="00005860" w:rsidP="00BD47B9" w:rsidRDefault="00005860" w14:paraId="11579EB9" w14:textId="77777777">
            <w:pPr>
              <w:rPr>
                <w:b/>
                <w:bCs/>
              </w:rPr>
            </w:pPr>
          </w:p>
        </w:tc>
        <w:tc>
          <w:tcPr>
            <w:tcW w:w="4056" w:type="dxa"/>
            <w:tcMar/>
          </w:tcPr>
          <w:p w:rsidR="003059F9" w:rsidP="003059F9" w:rsidRDefault="003059F9" w14:paraId="15DFB66A" w14:textId="77777777">
            <w:pPr>
              <w:rPr>
                <w:b/>
                <w:bCs/>
              </w:rPr>
            </w:pPr>
            <w:r w:rsidRPr="00D65252">
              <w:rPr>
                <w:sz w:val="22"/>
                <w:szCs w:val="22"/>
              </w:rPr>
              <w:t>Master’s degree in the teaching discipline or 18 graduate semester hours in the teaching discipline, direct supervision by a faculty member experienced in the teaching discipline, regular in-service training, and planned and periodic evaluations.</w:t>
            </w:r>
          </w:p>
          <w:p w:rsidRPr="00D65252" w:rsidR="00005860" w:rsidP="00005860" w:rsidRDefault="00005860" w14:paraId="6970CF75" w14:textId="77777777">
            <w:pPr>
              <w:rPr>
                <w:sz w:val="22"/>
                <w:szCs w:val="22"/>
              </w:rPr>
            </w:pPr>
          </w:p>
        </w:tc>
        <w:tc>
          <w:tcPr>
            <w:tcW w:w="3969" w:type="dxa"/>
            <w:tcMar/>
          </w:tcPr>
          <w:p w:rsidR="00005860" w:rsidP="003B7745" w:rsidRDefault="00005860" w14:paraId="27D3BACF" w14:textId="77777777">
            <w:pPr>
              <w:pStyle w:val="ListParagraph"/>
            </w:pPr>
          </w:p>
        </w:tc>
        <w:tc>
          <w:tcPr>
            <w:tcW w:w="2255" w:type="dxa"/>
            <w:tcMar/>
          </w:tcPr>
          <w:p w:rsidR="00005860" w:rsidP="003D3CD1" w:rsidRDefault="00005860" w14:paraId="00B261FB" w14:textId="77777777"/>
        </w:tc>
      </w:tr>
    </w:tbl>
    <w:p w:rsidR="004E476D" w:rsidP="00AD3FD5" w:rsidRDefault="004E476D" w14:paraId="149B1180" w14:textId="77777777">
      <w:pPr>
        <w:spacing w:before="100" w:beforeAutospacing="1" w:after="100" w:afterAutospacing="1"/>
        <w:rPr>
          <w:b/>
          <w:bCs/>
        </w:rPr>
      </w:pPr>
    </w:p>
    <w:p w:rsidR="004E476D" w:rsidRDefault="004E476D" w14:paraId="0AA2712D" w14:textId="77777777">
      <w:pPr>
        <w:rPr>
          <w:b/>
          <w:bCs/>
        </w:rPr>
      </w:pPr>
      <w:r>
        <w:rPr>
          <w:b/>
          <w:bCs/>
        </w:rPr>
        <w:br w:type="page"/>
      </w:r>
    </w:p>
    <w:p w:rsidRPr="00A06CF2" w:rsidR="00AD3FD5" w:rsidP="00AD3FD5" w:rsidRDefault="00AD3FD5" w14:paraId="128BD315" w14:textId="77777777">
      <w:pPr>
        <w:spacing w:before="100" w:beforeAutospacing="1" w:after="100" w:afterAutospacing="1"/>
        <w:rPr>
          <w:b/>
          <w:bCs/>
        </w:rPr>
      </w:pPr>
      <w:r w:rsidRPr="00A06CF2">
        <w:rPr>
          <w:b/>
          <w:bCs/>
        </w:rPr>
        <w:lastRenderedPageBreak/>
        <w:t>Qualifications by Demonstrated Competencies and Achievements</w:t>
      </w:r>
      <w:r>
        <w:rPr>
          <w:b/>
          <w:bCs/>
        </w:rPr>
        <w:t xml:space="preserve"> (Faculty Justification)</w:t>
      </w:r>
    </w:p>
    <w:p w:rsidRPr="00BF7D94" w:rsidR="00AD3FD5" w:rsidP="00AD3FD5" w:rsidRDefault="00AD3FD5" w14:paraId="192D76D1" w14:textId="77777777">
      <w:pPr>
        <w:pStyle w:val="NormalWeb"/>
      </w:pPr>
      <w:r w:rsidRPr="00BF7D94">
        <w:t xml:space="preserve">When appropriate and on a case-by-case basis, Texas State may also consider demonstrated competencies and achievements, undergraduate and graduate degrees, related work experiences and professional progress in the field, professional licensure and certifications, honors and awards, scholarly or creative record, and/or other evidence that contributes to effective teaching and student learning outcomes of the assigned course(s). These qualifications are considered in </w:t>
      </w:r>
      <w:r>
        <w:t>conjunction</w:t>
      </w:r>
      <w:r w:rsidRPr="00BF7D94">
        <w:t xml:space="preserve"> with, or in lieu of, academic credentials</w:t>
      </w:r>
      <w:r>
        <w:t xml:space="preserve"> listed above. </w:t>
      </w:r>
    </w:p>
    <w:p w:rsidR="007F2CAB" w:rsidP="00AD3FD5" w:rsidRDefault="00AD3FD5" w14:paraId="13708AF7" w14:textId="66C4EFFA">
      <w:pPr>
        <w:pStyle w:val="NormalWeb"/>
      </w:pPr>
      <w:r w:rsidRPr="00BF7D94">
        <w:t xml:space="preserve">Faculty justification requests are made on a course-by-course </w:t>
      </w:r>
      <w:r w:rsidRPr="000E13F2">
        <w:t xml:space="preserve">basis </w:t>
      </w:r>
      <w:r w:rsidRPr="005578B0">
        <w:rPr>
          <w:b/>
          <w:bCs/>
        </w:rPr>
        <w:t>in advance of hiring decisions</w:t>
      </w:r>
      <w:r w:rsidRPr="00BF7D94">
        <w:t xml:space="preserve"> and prior to the semester in which the course(s) is taught and must be approved by department chairs/school directors, college deans, associate provost, and dean of The Graduate College, if applicable. </w:t>
      </w:r>
    </w:p>
    <w:p w:rsidR="00AD3FD5" w:rsidP="00AD3FD5" w:rsidRDefault="00AD3FD5" w14:paraId="632BC6A1" w14:textId="01EA4548">
      <w:pPr>
        <w:pStyle w:val="NormalWeb"/>
      </w:pPr>
      <w:r w:rsidRPr="00A06CF2">
        <w:t>For this discipline, examples of acceptable demonstrated competencies and achievements may include:</w:t>
      </w:r>
      <w:r>
        <w:t xml:space="preserve"> </w:t>
      </w:r>
    </w:p>
    <w:p w:rsidR="00AD3FD5" w:rsidP="00AD3FD5" w:rsidRDefault="00AD3FD5" w14:paraId="3DD5B0E8" w14:textId="0DDCB3BD">
      <w:pPr>
        <w:pStyle w:val="NormalWeb"/>
        <w:numPr>
          <w:ilvl w:val="0"/>
          <w:numId w:val="2"/>
        </w:numPr>
      </w:pPr>
      <w:r>
        <w:t xml:space="preserve">The faculty member holds a non-terminal degree but has a national reputation in his or her field, with major publications and awards that clearly document an exceptional level of expertise and professional accomplishment suitable for teaching in a program. </w:t>
      </w:r>
    </w:p>
    <w:p w:rsidR="00AD3FD5" w:rsidP="00062E09" w:rsidRDefault="00062E09" w14:paraId="72AB2296" w14:textId="09BE58F1">
      <w:pPr>
        <w:pStyle w:val="NormalWeb"/>
        <w:numPr>
          <w:ilvl w:val="0"/>
          <w:numId w:val="2"/>
        </w:numPr>
      </w:pPr>
      <w:r>
        <w:t>The faculty member possesses at least a master's degree in the teaching discipline along with a clearly documented special expertise, experience, or skills that are necessary for teaching a course</w:t>
      </w:r>
      <w:r w:rsidR="00E9571F">
        <w:t>.</w:t>
      </w:r>
    </w:p>
    <w:p w:rsidRPr="00D4448D" w:rsidR="00E9571F" w:rsidP="00E9571F" w:rsidRDefault="00E9571F" w14:paraId="7500FA8C" w14:textId="77777777">
      <w:pPr>
        <w:pStyle w:val="NormalWeb"/>
        <w:numPr>
          <w:ilvl w:val="0"/>
          <w:numId w:val="2"/>
        </w:numPr>
      </w:pPr>
      <w:r>
        <w:t xml:space="preserve">Occupational, Workforce, and Leadership Studies is </w:t>
      </w:r>
      <w:r w:rsidRPr="00D4448D">
        <w:t xml:space="preserve">interdisciplinary </w:t>
      </w:r>
      <w:r>
        <w:t>and o</w:t>
      </w:r>
      <w:r w:rsidRPr="00D4448D">
        <w:t>ther doctorates</w:t>
      </w:r>
      <w:r>
        <w:t xml:space="preserve"> </w:t>
      </w:r>
      <w:r w:rsidRPr="00D4448D">
        <w:t>are considered based on class curriculum content.</w:t>
      </w:r>
    </w:p>
    <w:p w:rsidR="00E9571F" w:rsidP="00E9571F" w:rsidRDefault="00E9571F" w14:paraId="120F6E23" w14:textId="77777777">
      <w:pPr>
        <w:pStyle w:val="NormalWeb"/>
        <w:ind w:left="720"/>
      </w:pPr>
    </w:p>
    <w:p w:rsidR="0077735C" w:rsidP="003D3CD1" w:rsidRDefault="0077735C" w14:paraId="0684E65F" w14:textId="77777777">
      <w:pPr>
        <w:spacing w:before="100" w:beforeAutospacing="1" w:after="100" w:afterAutospacing="1"/>
      </w:pPr>
    </w:p>
    <w:p w:rsidRPr="00255113" w:rsidR="00AD3FD5" w:rsidP="00AD3FD5" w:rsidRDefault="00AD3FD5" w14:paraId="3B6B66EF" w14:textId="77777777">
      <w:pPr>
        <w:pStyle w:val="NoSpacing"/>
        <w:rPr>
          <w:b/>
          <w:bCs/>
        </w:rPr>
      </w:pPr>
      <w:r w:rsidRPr="00255113">
        <w:rPr>
          <w:b/>
          <w:bCs/>
        </w:rPr>
        <w:t>Review Date: 9/1/20</w:t>
      </w:r>
      <w:r>
        <w:rPr>
          <w:b/>
          <w:bCs/>
        </w:rPr>
        <w:t>23</w:t>
      </w:r>
    </w:p>
    <w:p w:rsidRPr="00255113" w:rsidR="00AD3FD5" w:rsidP="00AD3FD5" w:rsidRDefault="00AD3FD5" w14:paraId="2258BB83" w14:textId="2906AE1B">
      <w:pPr>
        <w:pStyle w:val="NoSpacing"/>
        <w:rPr>
          <w:b/>
          <w:bCs/>
        </w:rPr>
      </w:pPr>
      <w:r w:rsidRPr="00255113">
        <w:rPr>
          <w:b/>
          <w:bCs/>
        </w:rPr>
        <w:t>Next Review Date: 9/1/202</w:t>
      </w:r>
      <w:r w:rsidR="00E9571F">
        <w:rPr>
          <w:b/>
          <w:bCs/>
        </w:rPr>
        <w:t>8</w:t>
      </w:r>
    </w:p>
    <w:p w:rsidR="0077735C" w:rsidP="003D3CD1" w:rsidRDefault="0077735C" w14:paraId="4B5110ED" w14:textId="77777777">
      <w:pPr>
        <w:spacing w:before="100" w:beforeAutospacing="1" w:after="100" w:afterAutospacing="1"/>
      </w:pPr>
    </w:p>
    <w:p w:rsidR="0077735C" w:rsidP="003D3CD1" w:rsidRDefault="0077735C" w14:paraId="1311F85D" w14:textId="77777777">
      <w:pPr>
        <w:spacing w:before="100" w:beforeAutospacing="1" w:after="100" w:afterAutospacing="1"/>
      </w:pPr>
    </w:p>
    <w:sectPr w:rsidR="0077735C" w:rsidSect="003D3CD1">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7EDB" w:rsidP="007C64FD" w:rsidRDefault="00DB7EDB" w14:paraId="16548729" w14:textId="77777777">
      <w:r>
        <w:separator/>
      </w:r>
    </w:p>
  </w:endnote>
  <w:endnote w:type="continuationSeparator" w:id="0">
    <w:p w:rsidR="00DB7EDB" w:rsidP="007C64FD" w:rsidRDefault="00DB7EDB" w14:paraId="64B394B3" w14:textId="77777777">
      <w:r>
        <w:continuationSeparator/>
      </w:r>
    </w:p>
  </w:endnote>
  <w:endnote w:type="continuationNotice" w:id="1">
    <w:p w:rsidR="00DB7EDB" w:rsidRDefault="00DB7EDB" w14:paraId="72704C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7EDB" w:rsidP="007C64FD" w:rsidRDefault="00DB7EDB" w14:paraId="6B9D2D4F" w14:textId="77777777">
      <w:r>
        <w:separator/>
      </w:r>
    </w:p>
  </w:footnote>
  <w:footnote w:type="continuationSeparator" w:id="0">
    <w:p w:rsidR="00DB7EDB" w:rsidP="007C64FD" w:rsidRDefault="00DB7EDB" w14:paraId="3A8431BD" w14:textId="77777777">
      <w:r>
        <w:continuationSeparator/>
      </w:r>
    </w:p>
  </w:footnote>
  <w:footnote w:type="continuationNotice" w:id="1">
    <w:p w:rsidR="00DB7EDB" w:rsidRDefault="00DB7EDB" w14:paraId="3024033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C64FD" w:rsidR="007F2CAB" w:rsidP="007F2CAB" w:rsidRDefault="007C64FD" w14:paraId="58D2784D" w14:textId="43020E76">
    <w:pPr>
      <w:pStyle w:val="Header"/>
      <w:jc w:val="center"/>
      <w:rPr>
        <w:b/>
      </w:rPr>
    </w:pPr>
    <w:r w:rsidRPr="007C64FD">
      <w:rPr>
        <w:b/>
      </w:rPr>
      <w:t>Faculty Qualifications Policy</w:t>
    </w:r>
  </w:p>
  <w:p w:rsidR="007C64FD" w:rsidP="007C64FD" w:rsidRDefault="007C64FD" w14:paraId="190F7521" w14:textId="4ECF117C">
    <w:pPr>
      <w:pStyle w:val="Header"/>
      <w:jc w:val="center"/>
      <w:rPr>
        <w:b/>
      </w:rPr>
    </w:pPr>
    <w:r w:rsidRPr="007C64FD">
      <w:rPr>
        <w:b/>
      </w:rPr>
      <w:t>Department of</w:t>
    </w:r>
    <w:r w:rsidR="00720B06">
      <w:rPr>
        <w:b/>
      </w:rPr>
      <w:t xml:space="preserve"> O</w:t>
    </w:r>
    <w:r w:rsidR="00255113">
      <w:rPr>
        <w:b/>
      </w:rPr>
      <w:t>rganization</w:t>
    </w:r>
    <w:r w:rsidR="00720B06">
      <w:rPr>
        <w:b/>
      </w:rPr>
      <w:t>, Workforce, and Leadership Studies</w:t>
    </w:r>
  </w:p>
  <w:p w:rsidR="00F64A60" w:rsidP="00F64A60" w:rsidRDefault="00F64A60" w14:paraId="2FC25084" w14:textId="77777777">
    <w:pPr>
      <w:jc w:val="center"/>
      <w:rPr>
        <w:b/>
        <w:bCs/>
      </w:rPr>
    </w:pPr>
    <w:r w:rsidRPr="00A06CF2">
      <w:rPr>
        <w:b/>
        <w:bCs/>
      </w:rPr>
      <w:t>Qualifications by</w:t>
    </w:r>
    <w:r>
      <w:rPr>
        <w:b/>
        <w:bCs/>
      </w:rPr>
      <w:t xml:space="preserve"> Academic Credentials and Licensure</w:t>
    </w:r>
  </w:p>
  <w:p w:rsidRPr="007C64FD" w:rsidR="005E3AA5" w:rsidP="007C64FD" w:rsidRDefault="005E3AA5" w14:paraId="4C680ED1" w14:textId="7777777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759"/>
    <w:multiLevelType w:val="hybridMultilevel"/>
    <w:tmpl w:val="A5121508"/>
    <w:lvl w:ilvl="0" w:tplc="CF627ED8">
      <w:start w:val="60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6A288D"/>
    <w:multiLevelType w:val="hybridMultilevel"/>
    <w:tmpl w:val="D932EE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0E1E83"/>
    <w:multiLevelType w:val="hybridMultilevel"/>
    <w:tmpl w:val="835498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7837E6"/>
    <w:multiLevelType w:val="hybridMultilevel"/>
    <w:tmpl w:val="AB94FC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FAE51EF"/>
    <w:multiLevelType w:val="multilevel"/>
    <w:tmpl w:val="F2D44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9F54BB6"/>
    <w:multiLevelType w:val="hybridMultilevel"/>
    <w:tmpl w:val="F1363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8384177"/>
    <w:multiLevelType w:val="hybridMultilevel"/>
    <w:tmpl w:val="769A8D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83117369">
    <w:abstractNumId w:val="4"/>
  </w:num>
  <w:num w:numId="2" w16cid:durableId="1873302294">
    <w:abstractNumId w:val="5"/>
  </w:num>
  <w:num w:numId="3" w16cid:durableId="1904556843">
    <w:abstractNumId w:val="1"/>
  </w:num>
  <w:num w:numId="4" w16cid:durableId="1726176790">
    <w:abstractNumId w:val="2"/>
  </w:num>
  <w:num w:numId="5" w16cid:durableId="1583686228">
    <w:abstractNumId w:val="3"/>
  </w:num>
  <w:num w:numId="6" w16cid:durableId="91433399">
    <w:abstractNumId w:val="6"/>
  </w:num>
  <w:num w:numId="7" w16cid:durableId="177644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D1"/>
    <w:rsid w:val="00005860"/>
    <w:rsid w:val="00035168"/>
    <w:rsid w:val="00040BCC"/>
    <w:rsid w:val="00042E91"/>
    <w:rsid w:val="00061BE2"/>
    <w:rsid w:val="00062E09"/>
    <w:rsid w:val="000A1CCF"/>
    <w:rsid w:val="001147E4"/>
    <w:rsid w:val="001408CB"/>
    <w:rsid w:val="0017254C"/>
    <w:rsid w:val="001B12D7"/>
    <w:rsid w:val="00217B0E"/>
    <w:rsid w:val="00255113"/>
    <w:rsid w:val="00292B0B"/>
    <w:rsid w:val="002F0013"/>
    <w:rsid w:val="00303C54"/>
    <w:rsid w:val="003059F9"/>
    <w:rsid w:val="00310C3F"/>
    <w:rsid w:val="003B7745"/>
    <w:rsid w:val="003D3CD1"/>
    <w:rsid w:val="00404AC3"/>
    <w:rsid w:val="0043661A"/>
    <w:rsid w:val="00443D73"/>
    <w:rsid w:val="0049345C"/>
    <w:rsid w:val="004E476D"/>
    <w:rsid w:val="0054614D"/>
    <w:rsid w:val="0058112E"/>
    <w:rsid w:val="00595AE2"/>
    <w:rsid w:val="005A0B65"/>
    <w:rsid w:val="005E3AA5"/>
    <w:rsid w:val="005F1338"/>
    <w:rsid w:val="00605FC2"/>
    <w:rsid w:val="00626BCE"/>
    <w:rsid w:val="00645267"/>
    <w:rsid w:val="00671B03"/>
    <w:rsid w:val="00720B06"/>
    <w:rsid w:val="00721630"/>
    <w:rsid w:val="0072693A"/>
    <w:rsid w:val="00751E29"/>
    <w:rsid w:val="0077512D"/>
    <w:rsid w:val="0077735C"/>
    <w:rsid w:val="00781A59"/>
    <w:rsid w:val="007B6CA0"/>
    <w:rsid w:val="007C64FD"/>
    <w:rsid w:val="007F2CAB"/>
    <w:rsid w:val="0085155E"/>
    <w:rsid w:val="00887E6C"/>
    <w:rsid w:val="00901F59"/>
    <w:rsid w:val="009174A7"/>
    <w:rsid w:val="009414E0"/>
    <w:rsid w:val="00942720"/>
    <w:rsid w:val="00963D45"/>
    <w:rsid w:val="009E5945"/>
    <w:rsid w:val="009E72E0"/>
    <w:rsid w:val="00A1072F"/>
    <w:rsid w:val="00A465C5"/>
    <w:rsid w:val="00A50027"/>
    <w:rsid w:val="00A52535"/>
    <w:rsid w:val="00AB26D4"/>
    <w:rsid w:val="00AC5252"/>
    <w:rsid w:val="00AD3FD5"/>
    <w:rsid w:val="00B450BC"/>
    <w:rsid w:val="00B5195F"/>
    <w:rsid w:val="00B65F82"/>
    <w:rsid w:val="00B722C1"/>
    <w:rsid w:val="00BA3F2E"/>
    <w:rsid w:val="00BC12D3"/>
    <w:rsid w:val="00BD47B9"/>
    <w:rsid w:val="00BE5305"/>
    <w:rsid w:val="00BF1453"/>
    <w:rsid w:val="00C014BC"/>
    <w:rsid w:val="00C54072"/>
    <w:rsid w:val="00C6553C"/>
    <w:rsid w:val="00C90287"/>
    <w:rsid w:val="00CA36D4"/>
    <w:rsid w:val="00CA6F69"/>
    <w:rsid w:val="00CD3573"/>
    <w:rsid w:val="00CF0736"/>
    <w:rsid w:val="00CF64AD"/>
    <w:rsid w:val="00D443C0"/>
    <w:rsid w:val="00D4448D"/>
    <w:rsid w:val="00D50596"/>
    <w:rsid w:val="00D70D21"/>
    <w:rsid w:val="00D8541B"/>
    <w:rsid w:val="00DA0264"/>
    <w:rsid w:val="00DB5170"/>
    <w:rsid w:val="00DB7EDB"/>
    <w:rsid w:val="00DD165F"/>
    <w:rsid w:val="00E03D60"/>
    <w:rsid w:val="00E35358"/>
    <w:rsid w:val="00E7331C"/>
    <w:rsid w:val="00E82EED"/>
    <w:rsid w:val="00E8526D"/>
    <w:rsid w:val="00E9571F"/>
    <w:rsid w:val="00EC2822"/>
    <w:rsid w:val="00EF1057"/>
    <w:rsid w:val="00EF751A"/>
    <w:rsid w:val="00F0127C"/>
    <w:rsid w:val="00F250E5"/>
    <w:rsid w:val="00F369AB"/>
    <w:rsid w:val="00F47001"/>
    <w:rsid w:val="00F6021D"/>
    <w:rsid w:val="00F64A60"/>
    <w:rsid w:val="00F668BC"/>
    <w:rsid w:val="00F83D52"/>
    <w:rsid w:val="00FB66C9"/>
    <w:rsid w:val="00FE082C"/>
    <w:rsid w:val="00FF0C54"/>
    <w:rsid w:val="10A6ECD5"/>
    <w:rsid w:val="3A34DE85"/>
    <w:rsid w:val="54508546"/>
    <w:rsid w:val="6DA2A635"/>
    <w:rsid w:val="7BB651F7"/>
    <w:rsid w:val="7CC370F6"/>
    <w:rsid w:val="7FD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A1E"/>
  <w14:defaultImageDpi w14:val="32767"/>
  <w15:chartTrackingRefBased/>
  <w15:docId w15:val="{E75425AD-3892-8D4B-8D3A-55EE0CAB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448D"/>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D3C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C64FD"/>
    <w:pPr>
      <w:tabs>
        <w:tab w:val="center" w:pos="4680"/>
        <w:tab w:val="right" w:pos="9360"/>
      </w:tabs>
    </w:pPr>
  </w:style>
  <w:style w:type="character" w:styleId="HeaderChar" w:customStyle="1">
    <w:name w:val="Header Char"/>
    <w:basedOn w:val="DefaultParagraphFont"/>
    <w:link w:val="Header"/>
    <w:uiPriority w:val="99"/>
    <w:rsid w:val="007C64FD"/>
    <w:rPr>
      <w:rFonts w:ascii="Times New Roman" w:hAnsi="Times New Roman" w:eastAsia="Times New Roman" w:cs="Times New Roman"/>
    </w:rPr>
  </w:style>
  <w:style w:type="paragraph" w:styleId="Footer">
    <w:name w:val="footer"/>
    <w:basedOn w:val="Normal"/>
    <w:link w:val="FooterChar"/>
    <w:uiPriority w:val="99"/>
    <w:unhideWhenUsed/>
    <w:rsid w:val="007C64FD"/>
    <w:pPr>
      <w:tabs>
        <w:tab w:val="center" w:pos="4680"/>
        <w:tab w:val="right" w:pos="9360"/>
      </w:tabs>
    </w:pPr>
  </w:style>
  <w:style w:type="character" w:styleId="FooterChar" w:customStyle="1">
    <w:name w:val="Footer Char"/>
    <w:basedOn w:val="DefaultParagraphFont"/>
    <w:link w:val="Footer"/>
    <w:uiPriority w:val="99"/>
    <w:rsid w:val="007C64FD"/>
    <w:rPr>
      <w:rFonts w:ascii="Times New Roman" w:hAnsi="Times New Roman" w:eastAsia="Times New Roman" w:cs="Times New Roman"/>
    </w:rPr>
  </w:style>
  <w:style w:type="paragraph" w:styleId="NormalWeb">
    <w:name w:val="Normal (Web)"/>
    <w:basedOn w:val="Normal"/>
    <w:uiPriority w:val="99"/>
    <w:unhideWhenUsed/>
    <w:rsid w:val="00720B06"/>
    <w:pPr>
      <w:spacing w:before="100" w:beforeAutospacing="1" w:after="100" w:afterAutospacing="1"/>
    </w:pPr>
  </w:style>
  <w:style w:type="paragraph" w:styleId="ListParagraph">
    <w:name w:val="List Paragraph"/>
    <w:basedOn w:val="Normal"/>
    <w:uiPriority w:val="34"/>
    <w:qFormat/>
    <w:rsid w:val="00B65F82"/>
    <w:pPr>
      <w:ind w:left="720"/>
      <w:contextualSpacing/>
    </w:pPr>
  </w:style>
  <w:style w:type="paragraph" w:styleId="NoSpacing">
    <w:name w:val="No Spacing"/>
    <w:uiPriority w:val="1"/>
    <w:qFormat/>
    <w:rsid w:val="00255113"/>
    <w:rPr>
      <w:rFonts w:ascii="Times New Roman" w:hAnsi="Times New Roman" w:eastAsia="Times New Roman" w:cs="Times New Roman"/>
    </w:rPr>
  </w:style>
  <w:style w:type="paragraph" w:styleId="Revision">
    <w:name w:val="Revision"/>
    <w:hidden/>
    <w:uiPriority w:val="99"/>
    <w:semiHidden/>
    <w:rsid w:val="00E7331C"/>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Faculty Qualifications Policy</dc:title>
  <dc:subject/>
  <dc:creator>Microsoft Office User</dc:creator>
  <keywords/>
  <dc:description/>
  <lastModifiedBy>Ashford-Hanserd, Shetay</lastModifiedBy>
  <revision>3</revision>
  <dcterms:created xsi:type="dcterms:W3CDTF">2024-08-26T19:22:00.0000000Z</dcterms:created>
  <dcterms:modified xsi:type="dcterms:W3CDTF">2024-11-08T17:06:25.5126735Z</dcterms:modified>
</coreProperties>
</file>