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4446D" w14:textId="73C3EC03" w:rsidR="00DC2427" w:rsidRDefault="00DC2427" w:rsidP="00DC2427">
      <w:pPr>
        <w:jc w:val="center"/>
        <w:rPr>
          <w:b/>
          <w:bCs/>
          <w:szCs w:val="24"/>
        </w:rPr>
      </w:pPr>
      <w:r>
        <w:rPr>
          <w:b/>
          <w:bCs/>
          <w:szCs w:val="24"/>
        </w:rPr>
        <w:t>Sarah Fritts</w:t>
      </w:r>
      <w:r w:rsidR="008004D8">
        <w:rPr>
          <w:b/>
          <w:bCs/>
          <w:szCs w:val="24"/>
        </w:rPr>
        <w:t>, Ph.D.</w:t>
      </w:r>
    </w:p>
    <w:p w14:paraId="7BA1D040" w14:textId="77777777" w:rsidR="00DC2427" w:rsidRPr="00A8225C" w:rsidRDefault="00DC2427" w:rsidP="00DC2427">
      <w:pPr>
        <w:jc w:val="center"/>
        <w:rPr>
          <w:szCs w:val="24"/>
        </w:rPr>
      </w:pPr>
      <w:r w:rsidRPr="00A8225C">
        <w:rPr>
          <w:szCs w:val="24"/>
        </w:rPr>
        <w:t>Director of the Wildlife Ecology Program</w:t>
      </w:r>
    </w:p>
    <w:p w14:paraId="09BF3278" w14:textId="77777777" w:rsidR="00DC2427" w:rsidRPr="00A8225C" w:rsidRDefault="00DC2427" w:rsidP="00DC2427">
      <w:pPr>
        <w:jc w:val="center"/>
        <w:rPr>
          <w:szCs w:val="24"/>
        </w:rPr>
      </w:pPr>
      <w:r w:rsidRPr="00A8225C">
        <w:rPr>
          <w:szCs w:val="24"/>
        </w:rPr>
        <w:t>Associate Professor</w:t>
      </w:r>
    </w:p>
    <w:p w14:paraId="06FFEBF5" w14:textId="77777777" w:rsidR="00DC2427" w:rsidRPr="00A8225C" w:rsidRDefault="00DC2427" w:rsidP="00DC2427">
      <w:pPr>
        <w:jc w:val="center"/>
        <w:rPr>
          <w:szCs w:val="24"/>
          <w:vertAlign w:val="superscript"/>
        </w:rPr>
      </w:pPr>
      <w:r w:rsidRPr="00A8225C">
        <w:rPr>
          <w:szCs w:val="24"/>
        </w:rPr>
        <w:t>Certified Wildlife Biologist</w:t>
      </w:r>
      <w:r w:rsidRPr="00A8225C">
        <w:rPr>
          <w:szCs w:val="24"/>
          <w:vertAlign w:val="superscript"/>
        </w:rPr>
        <w:t>©</w:t>
      </w:r>
    </w:p>
    <w:p w14:paraId="230BB89F" w14:textId="77777777" w:rsidR="00DC2427" w:rsidRPr="00A8225C" w:rsidRDefault="00DC2427" w:rsidP="00DC2427">
      <w:pPr>
        <w:jc w:val="center"/>
        <w:rPr>
          <w:szCs w:val="24"/>
        </w:rPr>
      </w:pPr>
      <w:r w:rsidRPr="00A8225C">
        <w:rPr>
          <w:szCs w:val="24"/>
        </w:rPr>
        <w:t>Texas State University</w:t>
      </w:r>
    </w:p>
    <w:p w14:paraId="412A135D" w14:textId="77777777" w:rsidR="002F42DB" w:rsidRPr="000617C3" w:rsidRDefault="002F42DB">
      <w:pPr>
        <w:tabs>
          <w:tab w:val="left" w:pos="5040"/>
        </w:tabs>
        <w:rPr>
          <w:szCs w:val="24"/>
        </w:rPr>
      </w:pPr>
    </w:p>
    <w:p w14:paraId="533C65FD" w14:textId="41E61EC1" w:rsidR="002F42DB" w:rsidRPr="006123B2" w:rsidRDefault="001028A1">
      <w:pPr>
        <w:rPr>
          <w:b/>
          <w:bCs/>
          <w:szCs w:val="24"/>
          <w:u w:val="single"/>
        </w:rPr>
      </w:pPr>
      <w:r w:rsidRPr="006123B2">
        <w:rPr>
          <w:b/>
          <w:bCs/>
          <w:szCs w:val="24"/>
          <w:u w:val="single"/>
        </w:rPr>
        <w:t>Appointments and Professional Experience</w:t>
      </w:r>
    </w:p>
    <w:p w14:paraId="2D7F8305" w14:textId="4402AE8C" w:rsidR="001028A1" w:rsidRPr="001028A1" w:rsidRDefault="001028A1" w:rsidP="001028A1">
      <w:pPr>
        <w:pStyle w:val="ListParagraph"/>
        <w:numPr>
          <w:ilvl w:val="0"/>
          <w:numId w:val="37"/>
        </w:numPr>
        <w:rPr>
          <w:szCs w:val="24"/>
          <w:u w:val="single"/>
        </w:rPr>
      </w:pPr>
      <w:r>
        <w:rPr>
          <w:szCs w:val="24"/>
        </w:rPr>
        <w:t>Director of Wildlife Ecology Program, Dept. of Biology, TXST, 2024</w:t>
      </w:r>
      <w:r w:rsidRPr="00DC2427">
        <w:rPr>
          <w:szCs w:val="24"/>
        </w:rPr>
        <w:t>–</w:t>
      </w:r>
      <w:r>
        <w:rPr>
          <w:szCs w:val="24"/>
        </w:rPr>
        <w:t>Current</w:t>
      </w:r>
    </w:p>
    <w:p w14:paraId="79516B58" w14:textId="43829B16" w:rsidR="00DC2427" w:rsidRPr="001028A1" w:rsidRDefault="001028A1" w:rsidP="001028A1">
      <w:pPr>
        <w:pStyle w:val="ListParagraph"/>
        <w:numPr>
          <w:ilvl w:val="0"/>
          <w:numId w:val="37"/>
        </w:numPr>
        <w:rPr>
          <w:szCs w:val="24"/>
          <w:u w:val="single"/>
        </w:rPr>
      </w:pPr>
      <w:r>
        <w:rPr>
          <w:szCs w:val="24"/>
        </w:rPr>
        <w:t>Associate Professor,</w:t>
      </w:r>
      <w:r w:rsidRPr="001028A1">
        <w:rPr>
          <w:szCs w:val="24"/>
        </w:rPr>
        <w:t xml:space="preserve"> </w:t>
      </w:r>
      <w:r>
        <w:rPr>
          <w:szCs w:val="24"/>
        </w:rPr>
        <w:t>Dept. of Biology, TXST, 2022</w:t>
      </w:r>
      <w:r w:rsidRPr="00DC2427">
        <w:rPr>
          <w:szCs w:val="24"/>
        </w:rPr>
        <w:t>–</w:t>
      </w:r>
      <w:r>
        <w:rPr>
          <w:szCs w:val="24"/>
        </w:rPr>
        <w:t>Current</w:t>
      </w:r>
    </w:p>
    <w:p w14:paraId="01D6FE2D" w14:textId="338573DF" w:rsidR="001028A1" w:rsidRPr="001028A1" w:rsidRDefault="001028A1" w:rsidP="001028A1">
      <w:pPr>
        <w:pStyle w:val="ListParagraph"/>
        <w:numPr>
          <w:ilvl w:val="0"/>
          <w:numId w:val="37"/>
        </w:numPr>
        <w:rPr>
          <w:szCs w:val="24"/>
          <w:u w:val="single"/>
        </w:rPr>
      </w:pPr>
      <w:r>
        <w:rPr>
          <w:szCs w:val="24"/>
        </w:rPr>
        <w:t>Assistant Professor, Dept. of Biology, TXST, 2017</w:t>
      </w:r>
      <w:r w:rsidRPr="00DC2427">
        <w:rPr>
          <w:szCs w:val="24"/>
        </w:rPr>
        <w:t>–</w:t>
      </w:r>
      <w:r>
        <w:rPr>
          <w:szCs w:val="24"/>
        </w:rPr>
        <w:t>2022</w:t>
      </w:r>
    </w:p>
    <w:p w14:paraId="1F88FE75" w14:textId="3A373C4D" w:rsidR="001028A1" w:rsidRPr="001028A1" w:rsidRDefault="001028A1" w:rsidP="001028A1">
      <w:pPr>
        <w:pStyle w:val="ListParagraph"/>
        <w:numPr>
          <w:ilvl w:val="0"/>
          <w:numId w:val="37"/>
        </w:numPr>
        <w:rPr>
          <w:szCs w:val="24"/>
          <w:u w:val="single"/>
        </w:rPr>
      </w:pPr>
      <w:r>
        <w:rPr>
          <w:szCs w:val="24"/>
        </w:rPr>
        <w:t>Research Assistant Professor, Dept. of Nat. Res. Mgmt., Texas Tech, 2016</w:t>
      </w:r>
      <w:r w:rsidRPr="00DC2427">
        <w:rPr>
          <w:szCs w:val="24"/>
        </w:rPr>
        <w:t>–</w:t>
      </w:r>
      <w:r>
        <w:rPr>
          <w:szCs w:val="24"/>
        </w:rPr>
        <w:t>2017</w:t>
      </w:r>
    </w:p>
    <w:p w14:paraId="74CF02BA" w14:textId="57B1DF63" w:rsidR="001028A1" w:rsidRPr="001028A1" w:rsidRDefault="001028A1" w:rsidP="001028A1">
      <w:pPr>
        <w:pStyle w:val="ListParagraph"/>
        <w:numPr>
          <w:ilvl w:val="0"/>
          <w:numId w:val="37"/>
        </w:numPr>
        <w:rPr>
          <w:szCs w:val="24"/>
          <w:u w:val="single"/>
        </w:rPr>
      </w:pPr>
      <w:r>
        <w:rPr>
          <w:szCs w:val="24"/>
        </w:rPr>
        <w:t>Postdoctoral Research Associate, Dept. of Nat. Res. Mgmt., Texas Tech, 2015</w:t>
      </w:r>
      <w:r w:rsidRPr="00DC2427">
        <w:rPr>
          <w:szCs w:val="24"/>
        </w:rPr>
        <w:t>–</w:t>
      </w:r>
      <w:r>
        <w:rPr>
          <w:szCs w:val="24"/>
        </w:rPr>
        <w:t>2016</w:t>
      </w:r>
    </w:p>
    <w:p w14:paraId="2139AF93" w14:textId="2959AA7F" w:rsidR="001028A1" w:rsidRPr="001028A1" w:rsidRDefault="001028A1" w:rsidP="001028A1">
      <w:pPr>
        <w:pStyle w:val="ListParagraph"/>
        <w:numPr>
          <w:ilvl w:val="0"/>
          <w:numId w:val="37"/>
        </w:numPr>
        <w:rPr>
          <w:szCs w:val="24"/>
          <w:u w:val="single"/>
        </w:rPr>
      </w:pPr>
      <w:r>
        <w:rPr>
          <w:szCs w:val="24"/>
        </w:rPr>
        <w:t>Postdoctoral Research Assist</w:t>
      </w:r>
      <w:r w:rsidR="00C0435E">
        <w:rPr>
          <w:szCs w:val="24"/>
        </w:rPr>
        <w:t>.</w:t>
      </w:r>
      <w:r>
        <w:rPr>
          <w:szCs w:val="24"/>
        </w:rPr>
        <w:t>, Fores</w:t>
      </w:r>
      <w:r w:rsidR="008004D8">
        <w:rPr>
          <w:szCs w:val="24"/>
        </w:rPr>
        <w:t>try</w:t>
      </w:r>
      <w:r>
        <w:rPr>
          <w:szCs w:val="24"/>
        </w:rPr>
        <w:t xml:space="preserve"> and Env. Res.</w:t>
      </w:r>
      <w:r w:rsidR="001D3E99">
        <w:rPr>
          <w:szCs w:val="24"/>
        </w:rPr>
        <w:t>,</w:t>
      </w:r>
      <w:r>
        <w:rPr>
          <w:szCs w:val="24"/>
        </w:rPr>
        <w:t xml:space="preserve"> North Carolina State University 2015</w:t>
      </w:r>
    </w:p>
    <w:p w14:paraId="2787C488" w14:textId="77777777" w:rsidR="001028A1" w:rsidRPr="001028A1" w:rsidRDefault="001028A1" w:rsidP="001028A1">
      <w:pPr>
        <w:pStyle w:val="ListParagraph"/>
        <w:rPr>
          <w:szCs w:val="24"/>
          <w:u w:val="single"/>
        </w:rPr>
      </w:pPr>
    </w:p>
    <w:p w14:paraId="24092293" w14:textId="205B427D" w:rsidR="001028A1" w:rsidRPr="006123B2" w:rsidRDefault="001028A1" w:rsidP="001028A1">
      <w:pPr>
        <w:rPr>
          <w:b/>
          <w:bCs/>
          <w:szCs w:val="24"/>
          <w:u w:val="single"/>
        </w:rPr>
      </w:pPr>
      <w:r w:rsidRPr="006123B2">
        <w:rPr>
          <w:b/>
          <w:bCs/>
          <w:szCs w:val="24"/>
          <w:u w:val="single"/>
        </w:rPr>
        <w:t>Educational Experience</w:t>
      </w:r>
    </w:p>
    <w:p w14:paraId="6499A82E" w14:textId="7F795401" w:rsidR="001028A1" w:rsidRPr="001028A1" w:rsidRDefault="001028A1" w:rsidP="001028A1">
      <w:pPr>
        <w:pStyle w:val="ListParagraph"/>
        <w:numPr>
          <w:ilvl w:val="0"/>
          <w:numId w:val="38"/>
        </w:numPr>
        <w:rPr>
          <w:b/>
          <w:bCs/>
          <w:szCs w:val="24"/>
        </w:rPr>
      </w:pPr>
      <w:r w:rsidRPr="006123B2">
        <w:rPr>
          <w:b/>
          <w:bCs/>
          <w:szCs w:val="24"/>
        </w:rPr>
        <w:t>Ph.D</w:t>
      </w:r>
      <w:r>
        <w:rPr>
          <w:szCs w:val="24"/>
        </w:rPr>
        <w:t>. 2014. Fisheries, Wildlife, and Conservation Biology, North Carolina State University</w:t>
      </w:r>
    </w:p>
    <w:p w14:paraId="34BAF21E" w14:textId="0C2BA96F" w:rsidR="001028A1" w:rsidRPr="001028A1" w:rsidRDefault="001028A1" w:rsidP="001028A1">
      <w:pPr>
        <w:pStyle w:val="ListParagraph"/>
        <w:numPr>
          <w:ilvl w:val="0"/>
          <w:numId w:val="38"/>
        </w:numPr>
        <w:rPr>
          <w:b/>
          <w:bCs/>
          <w:szCs w:val="24"/>
        </w:rPr>
      </w:pPr>
      <w:r w:rsidRPr="006123B2">
        <w:rPr>
          <w:b/>
          <w:bCs/>
          <w:szCs w:val="24"/>
        </w:rPr>
        <w:t>M.S.</w:t>
      </w:r>
      <w:r>
        <w:rPr>
          <w:szCs w:val="24"/>
        </w:rPr>
        <w:t xml:space="preserve"> 2008. </w:t>
      </w:r>
      <w:r w:rsidRPr="000617C3">
        <w:rPr>
          <w:szCs w:val="24"/>
        </w:rPr>
        <w:t>Natural Resources M</w:t>
      </w:r>
      <w:r w:rsidR="00C0435E">
        <w:rPr>
          <w:szCs w:val="24"/>
        </w:rPr>
        <w:t>gmt</w:t>
      </w:r>
      <w:r w:rsidRPr="000617C3">
        <w:rPr>
          <w:szCs w:val="24"/>
        </w:rPr>
        <w:t xml:space="preserve"> and Policy</w:t>
      </w:r>
      <w:r>
        <w:rPr>
          <w:szCs w:val="24"/>
        </w:rPr>
        <w:t>, University of Illinois at Urbana-Champaign</w:t>
      </w:r>
    </w:p>
    <w:p w14:paraId="6BC40DE9" w14:textId="652D1179" w:rsidR="001028A1" w:rsidRPr="001028A1" w:rsidRDefault="001028A1" w:rsidP="001028A1">
      <w:pPr>
        <w:pStyle w:val="ListParagraph"/>
        <w:numPr>
          <w:ilvl w:val="0"/>
          <w:numId w:val="38"/>
        </w:numPr>
        <w:rPr>
          <w:b/>
          <w:bCs/>
          <w:szCs w:val="24"/>
        </w:rPr>
      </w:pPr>
      <w:r w:rsidRPr="006123B2">
        <w:rPr>
          <w:b/>
          <w:bCs/>
          <w:szCs w:val="24"/>
        </w:rPr>
        <w:t>B.S.F.R</w:t>
      </w:r>
      <w:r>
        <w:rPr>
          <w:szCs w:val="24"/>
        </w:rPr>
        <w:t xml:space="preserve">. </w:t>
      </w:r>
      <w:r w:rsidR="00A62181">
        <w:rPr>
          <w:szCs w:val="24"/>
        </w:rPr>
        <w:t xml:space="preserve">2003. </w:t>
      </w:r>
      <w:r>
        <w:rPr>
          <w:szCs w:val="24"/>
        </w:rPr>
        <w:t>Wildlife Biology and Management, University of Georgia</w:t>
      </w:r>
    </w:p>
    <w:p w14:paraId="592BD111" w14:textId="77777777" w:rsidR="002F42DB" w:rsidRPr="000617C3" w:rsidRDefault="002F42DB">
      <w:pPr>
        <w:tabs>
          <w:tab w:val="left" w:pos="5040"/>
        </w:tabs>
        <w:rPr>
          <w:b/>
          <w:bCs/>
          <w:szCs w:val="24"/>
        </w:rPr>
      </w:pPr>
    </w:p>
    <w:p w14:paraId="4A141C11" w14:textId="17BF6B98" w:rsidR="006123B2" w:rsidRPr="006123B2" w:rsidRDefault="006123B2" w:rsidP="00F15558">
      <w:pPr>
        <w:tabs>
          <w:tab w:val="left" w:pos="5040"/>
        </w:tabs>
        <w:rPr>
          <w:b/>
          <w:bCs/>
          <w:sz w:val="28"/>
          <w:szCs w:val="28"/>
          <w:u w:val="single"/>
        </w:rPr>
      </w:pPr>
      <w:r w:rsidRPr="006123B2">
        <w:rPr>
          <w:b/>
          <w:bCs/>
          <w:sz w:val="28"/>
          <w:szCs w:val="28"/>
          <w:u w:val="single"/>
        </w:rPr>
        <w:t>Research__________________________________________________</w:t>
      </w:r>
      <w:r>
        <w:rPr>
          <w:b/>
          <w:bCs/>
          <w:sz w:val="28"/>
          <w:szCs w:val="28"/>
          <w:u w:val="single"/>
        </w:rPr>
        <w:t>________</w:t>
      </w:r>
    </w:p>
    <w:p w14:paraId="26C6C2FE" w14:textId="384855E6" w:rsidR="002F42DB" w:rsidRPr="006123B2" w:rsidRDefault="009A635F" w:rsidP="00F15558">
      <w:pPr>
        <w:tabs>
          <w:tab w:val="left" w:pos="5040"/>
        </w:tabs>
        <w:rPr>
          <w:szCs w:val="24"/>
        </w:rPr>
      </w:pPr>
      <w:r w:rsidRPr="006123B2">
        <w:rPr>
          <w:szCs w:val="24"/>
        </w:rPr>
        <w:t>Publications</w:t>
      </w:r>
    </w:p>
    <w:p w14:paraId="684C5589" w14:textId="40928D12" w:rsidR="002F42DB" w:rsidRPr="001B5896" w:rsidRDefault="006446E6">
      <w:pPr>
        <w:tabs>
          <w:tab w:val="left" w:pos="5040"/>
        </w:tabs>
        <w:ind w:left="720"/>
        <w:rPr>
          <w:szCs w:val="24"/>
          <w:u w:val="single"/>
        </w:rPr>
      </w:pPr>
      <w:r w:rsidRPr="001B5896">
        <w:rPr>
          <w:szCs w:val="24"/>
          <w:u w:val="single"/>
        </w:rPr>
        <w:t>Chapters in Books</w:t>
      </w:r>
    </w:p>
    <w:tbl>
      <w:tblPr>
        <w:tblW w:w="9780" w:type="dxa"/>
        <w:tblInd w:w="-108" w:type="dxa"/>
        <w:tblLook w:val="04A0" w:firstRow="1" w:lastRow="0" w:firstColumn="1" w:lastColumn="0" w:noHBand="0" w:noVBand="1"/>
      </w:tblPr>
      <w:tblGrid>
        <w:gridCol w:w="1280"/>
        <w:gridCol w:w="8500"/>
      </w:tblGrid>
      <w:tr w:rsidR="000617C3" w:rsidRPr="00F83AFA" w14:paraId="210C81AB" w14:textId="77777777" w:rsidTr="00B32BC4">
        <w:trPr>
          <w:trHeight w:val="930"/>
        </w:trPr>
        <w:tc>
          <w:tcPr>
            <w:tcW w:w="1280" w:type="dxa"/>
            <w:tcBorders>
              <w:top w:val="nil"/>
              <w:left w:val="nil"/>
              <w:bottom w:val="nil"/>
              <w:right w:val="nil"/>
            </w:tcBorders>
            <w:shd w:val="clear" w:color="auto" w:fill="auto"/>
            <w:noWrap/>
            <w:hideMark/>
          </w:tcPr>
          <w:p w14:paraId="1411DAA6" w14:textId="03D828B2" w:rsidR="00C82D62" w:rsidRPr="00F83AFA" w:rsidRDefault="00B32BC4" w:rsidP="00C82D62">
            <w:pPr>
              <w:autoSpaceDE/>
              <w:autoSpaceDN/>
              <w:adjustRightInd/>
              <w:rPr>
                <w:szCs w:val="24"/>
              </w:rPr>
            </w:pPr>
            <w:r>
              <w:rPr>
                <w:szCs w:val="24"/>
              </w:rPr>
              <w:t xml:space="preserve">    </w:t>
            </w:r>
            <w:r w:rsidR="00C82D62" w:rsidRPr="00F83AFA">
              <w:rPr>
                <w:szCs w:val="24"/>
              </w:rPr>
              <w:t>2019</w:t>
            </w:r>
          </w:p>
        </w:tc>
        <w:tc>
          <w:tcPr>
            <w:tcW w:w="8500" w:type="dxa"/>
            <w:tcBorders>
              <w:top w:val="nil"/>
              <w:left w:val="nil"/>
              <w:bottom w:val="nil"/>
              <w:right w:val="nil"/>
            </w:tcBorders>
            <w:shd w:val="clear" w:color="auto" w:fill="auto"/>
            <w:vAlign w:val="center"/>
            <w:hideMark/>
          </w:tcPr>
          <w:p w14:paraId="0BFDC21D" w14:textId="77777777" w:rsidR="00C82D62" w:rsidRPr="00F83AFA" w:rsidRDefault="00C82D62" w:rsidP="00B32BC4">
            <w:pPr>
              <w:autoSpaceDE/>
              <w:autoSpaceDN/>
              <w:adjustRightInd/>
              <w:rPr>
                <w:szCs w:val="24"/>
              </w:rPr>
            </w:pPr>
            <w:r w:rsidRPr="00F83AFA">
              <w:rPr>
                <w:szCs w:val="24"/>
              </w:rPr>
              <w:t xml:space="preserve">Grodsky, S. </w:t>
            </w:r>
            <w:r w:rsidRPr="00F83AFA">
              <w:rPr>
                <w:b/>
                <w:bCs/>
                <w:szCs w:val="24"/>
              </w:rPr>
              <w:t>Fritts, S</w:t>
            </w:r>
            <w:r w:rsidRPr="00F83AFA">
              <w:rPr>
                <w:szCs w:val="24"/>
              </w:rPr>
              <w:t>., Hernandez, R. 2019. Future directions of renewable energy and wildlife conservation. Renewable Energy and Wildlife Conservation (book; S. Grodsky and C. Moorman, editors). Johns Hopkins University Press. Refereed.</w:t>
            </w:r>
          </w:p>
        </w:tc>
      </w:tr>
    </w:tbl>
    <w:p w14:paraId="4129F39B" w14:textId="4AB15F80" w:rsidR="00BC4D66" w:rsidRPr="00F83AFA" w:rsidRDefault="001B5896" w:rsidP="001B5896">
      <w:pPr>
        <w:tabs>
          <w:tab w:val="left" w:pos="5040"/>
        </w:tabs>
        <w:rPr>
          <w:szCs w:val="24"/>
          <w:u w:val="single"/>
        </w:rPr>
      </w:pPr>
      <w:r w:rsidRPr="00F83AFA">
        <w:rPr>
          <w:szCs w:val="24"/>
        </w:rPr>
        <w:t xml:space="preserve">             </w:t>
      </w:r>
      <w:r w:rsidR="006446E6" w:rsidRPr="00F83AFA">
        <w:rPr>
          <w:szCs w:val="24"/>
          <w:u w:val="single"/>
        </w:rPr>
        <w:t>Refereed Journal Articles:</w:t>
      </w:r>
      <w:r w:rsidR="00A26C41" w:rsidRPr="00F83AFA">
        <w:rPr>
          <w:szCs w:val="24"/>
          <w:u w:val="single"/>
        </w:rPr>
        <w:t xml:space="preserve"> * = undergraduate; underline = graduate student</w:t>
      </w:r>
    </w:p>
    <w:tbl>
      <w:tblPr>
        <w:tblW w:w="5000" w:type="pct"/>
        <w:tblCellMar>
          <w:left w:w="14" w:type="dxa"/>
          <w:right w:w="14" w:type="dxa"/>
        </w:tblCellMar>
        <w:tblLook w:val="04A0" w:firstRow="1" w:lastRow="0" w:firstColumn="1" w:lastColumn="0" w:noHBand="0" w:noVBand="1"/>
      </w:tblPr>
      <w:tblGrid>
        <w:gridCol w:w="356"/>
        <w:gridCol w:w="878"/>
        <w:gridCol w:w="8126"/>
      </w:tblGrid>
      <w:tr w:rsidR="00F83AFA" w:rsidRPr="00F83AFA" w14:paraId="2FF4522E" w14:textId="77777777" w:rsidTr="00F83AFA">
        <w:trPr>
          <w:trHeight w:val="705"/>
        </w:trPr>
        <w:tc>
          <w:tcPr>
            <w:tcW w:w="190" w:type="pct"/>
            <w:tcBorders>
              <w:top w:val="nil"/>
              <w:left w:val="nil"/>
              <w:bottom w:val="nil"/>
              <w:right w:val="nil"/>
            </w:tcBorders>
            <w:shd w:val="clear" w:color="auto" w:fill="auto"/>
            <w:noWrap/>
            <w:hideMark/>
          </w:tcPr>
          <w:p w14:paraId="27EF9B06" w14:textId="77777777" w:rsidR="00F83AFA" w:rsidRPr="00F83AFA" w:rsidRDefault="00F83AFA" w:rsidP="00F83AFA">
            <w:pPr>
              <w:autoSpaceDE/>
              <w:autoSpaceDN/>
              <w:adjustRightInd/>
              <w:jc w:val="right"/>
              <w:rPr>
                <w:color w:val="000000"/>
                <w:szCs w:val="24"/>
              </w:rPr>
            </w:pPr>
            <w:r w:rsidRPr="00F83AFA">
              <w:rPr>
                <w:color w:val="000000"/>
                <w:szCs w:val="24"/>
                <w:vertAlign w:val="superscript"/>
              </w:rPr>
              <w:t>38</w:t>
            </w:r>
          </w:p>
        </w:tc>
        <w:tc>
          <w:tcPr>
            <w:tcW w:w="469" w:type="pct"/>
            <w:tcBorders>
              <w:top w:val="nil"/>
              <w:left w:val="nil"/>
              <w:bottom w:val="nil"/>
              <w:right w:val="nil"/>
            </w:tcBorders>
            <w:shd w:val="clear" w:color="auto" w:fill="auto"/>
            <w:noWrap/>
            <w:hideMark/>
          </w:tcPr>
          <w:p w14:paraId="2E1AF984" w14:textId="77777777" w:rsidR="00F83AFA" w:rsidRPr="00F83AFA" w:rsidRDefault="00F83AFA" w:rsidP="00F83AFA">
            <w:pPr>
              <w:autoSpaceDE/>
              <w:autoSpaceDN/>
              <w:adjustRightInd/>
              <w:rPr>
                <w:color w:val="000000"/>
                <w:szCs w:val="24"/>
              </w:rPr>
            </w:pPr>
            <w:r w:rsidRPr="00F83AFA">
              <w:rPr>
                <w:color w:val="000000"/>
                <w:szCs w:val="24"/>
              </w:rPr>
              <w:t>2024</w:t>
            </w:r>
          </w:p>
        </w:tc>
        <w:tc>
          <w:tcPr>
            <w:tcW w:w="4341" w:type="pct"/>
            <w:tcBorders>
              <w:top w:val="nil"/>
              <w:left w:val="nil"/>
              <w:bottom w:val="nil"/>
              <w:right w:val="nil"/>
            </w:tcBorders>
            <w:shd w:val="clear" w:color="auto" w:fill="auto"/>
            <w:hideMark/>
          </w:tcPr>
          <w:p w14:paraId="5BE3099A" w14:textId="77777777" w:rsidR="00F83AFA" w:rsidRPr="00F83AFA" w:rsidRDefault="00F83AFA" w:rsidP="00F83AFA">
            <w:pPr>
              <w:autoSpaceDE/>
              <w:autoSpaceDN/>
              <w:adjustRightInd/>
              <w:rPr>
                <w:color w:val="000000"/>
                <w:szCs w:val="24"/>
                <w:u w:val="single"/>
              </w:rPr>
            </w:pPr>
            <w:r w:rsidRPr="00F83AFA">
              <w:rPr>
                <w:color w:val="000000"/>
                <w:szCs w:val="24"/>
                <w:u w:val="single"/>
              </w:rPr>
              <w:t>Parker, M</w:t>
            </w:r>
            <w:r w:rsidRPr="00F83AFA">
              <w:rPr>
                <w:color w:val="000000"/>
                <w:szCs w:val="24"/>
              </w:rPr>
              <w:t>., S. Fritts, S. Weaver, M. Meierhofer, and J. Dutton. Mercury concentrations in Texas bats. Environmental Research. Published July.</w:t>
            </w:r>
          </w:p>
        </w:tc>
      </w:tr>
      <w:tr w:rsidR="00F83AFA" w:rsidRPr="00F83AFA" w14:paraId="76012367" w14:textId="77777777" w:rsidTr="00F83AFA">
        <w:trPr>
          <w:trHeight w:val="945"/>
        </w:trPr>
        <w:tc>
          <w:tcPr>
            <w:tcW w:w="190" w:type="pct"/>
            <w:tcBorders>
              <w:top w:val="nil"/>
              <w:left w:val="nil"/>
              <w:bottom w:val="nil"/>
              <w:right w:val="nil"/>
            </w:tcBorders>
            <w:shd w:val="clear" w:color="auto" w:fill="auto"/>
            <w:noWrap/>
            <w:hideMark/>
          </w:tcPr>
          <w:p w14:paraId="4B018481" w14:textId="77777777" w:rsidR="00F83AFA" w:rsidRPr="00F83AFA" w:rsidRDefault="00F83AFA" w:rsidP="00F83AFA">
            <w:pPr>
              <w:autoSpaceDE/>
              <w:autoSpaceDN/>
              <w:adjustRightInd/>
              <w:jc w:val="right"/>
              <w:rPr>
                <w:color w:val="000000"/>
                <w:szCs w:val="24"/>
              </w:rPr>
            </w:pPr>
            <w:r w:rsidRPr="00F83AFA">
              <w:rPr>
                <w:color w:val="000000"/>
                <w:szCs w:val="24"/>
                <w:vertAlign w:val="superscript"/>
              </w:rPr>
              <w:t>37</w:t>
            </w:r>
          </w:p>
        </w:tc>
        <w:tc>
          <w:tcPr>
            <w:tcW w:w="469" w:type="pct"/>
            <w:tcBorders>
              <w:top w:val="nil"/>
              <w:left w:val="nil"/>
              <w:bottom w:val="nil"/>
              <w:right w:val="nil"/>
            </w:tcBorders>
            <w:shd w:val="clear" w:color="auto" w:fill="auto"/>
            <w:noWrap/>
            <w:hideMark/>
          </w:tcPr>
          <w:p w14:paraId="144521E2" w14:textId="77777777" w:rsidR="00F83AFA" w:rsidRPr="00F83AFA" w:rsidRDefault="00F83AFA" w:rsidP="00F83AFA">
            <w:pPr>
              <w:autoSpaceDE/>
              <w:autoSpaceDN/>
              <w:adjustRightInd/>
              <w:rPr>
                <w:color w:val="000000"/>
                <w:szCs w:val="24"/>
              </w:rPr>
            </w:pPr>
            <w:r w:rsidRPr="00F83AFA">
              <w:rPr>
                <w:color w:val="000000"/>
                <w:szCs w:val="24"/>
              </w:rPr>
              <w:t>2024</w:t>
            </w:r>
          </w:p>
        </w:tc>
        <w:tc>
          <w:tcPr>
            <w:tcW w:w="4341" w:type="pct"/>
            <w:tcBorders>
              <w:top w:val="nil"/>
              <w:left w:val="nil"/>
              <w:bottom w:val="nil"/>
              <w:right w:val="nil"/>
            </w:tcBorders>
            <w:shd w:val="clear" w:color="auto" w:fill="auto"/>
            <w:hideMark/>
          </w:tcPr>
          <w:p w14:paraId="3B31867C" w14:textId="77777777" w:rsidR="00F83AFA" w:rsidRPr="00F83AFA" w:rsidRDefault="00F83AFA" w:rsidP="00F83AFA">
            <w:pPr>
              <w:autoSpaceDE/>
              <w:autoSpaceDN/>
              <w:adjustRightInd/>
              <w:rPr>
                <w:color w:val="000000"/>
                <w:szCs w:val="24"/>
              </w:rPr>
            </w:pPr>
            <w:r w:rsidRPr="00F83AFA">
              <w:rPr>
                <w:color w:val="000000"/>
                <w:szCs w:val="24"/>
              </w:rPr>
              <w:t xml:space="preserve">Kays, R., C. Henson,…., S. Fritts,…(&gt;100 authors). Climate, food, and humans predict mammal communities in the United States. Diversity and Distributions. http://doi.org/10.1111/ddi.13900. </w:t>
            </w:r>
          </w:p>
        </w:tc>
      </w:tr>
      <w:tr w:rsidR="00F83AFA" w:rsidRPr="00F83AFA" w14:paraId="6EABD403" w14:textId="77777777" w:rsidTr="00F83AFA">
        <w:trPr>
          <w:trHeight w:val="945"/>
        </w:trPr>
        <w:tc>
          <w:tcPr>
            <w:tcW w:w="190" w:type="pct"/>
            <w:tcBorders>
              <w:top w:val="nil"/>
              <w:left w:val="nil"/>
              <w:bottom w:val="nil"/>
              <w:right w:val="nil"/>
            </w:tcBorders>
            <w:shd w:val="clear" w:color="auto" w:fill="auto"/>
            <w:noWrap/>
            <w:hideMark/>
          </w:tcPr>
          <w:p w14:paraId="24B816E3" w14:textId="77777777" w:rsidR="00F83AFA" w:rsidRPr="00F83AFA" w:rsidRDefault="00F83AFA" w:rsidP="00F83AFA">
            <w:pPr>
              <w:autoSpaceDE/>
              <w:autoSpaceDN/>
              <w:adjustRightInd/>
              <w:jc w:val="right"/>
              <w:rPr>
                <w:color w:val="000000"/>
                <w:szCs w:val="24"/>
              </w:rPr>
            </w:pPr>
            <w:r w:rsidRPr="00F83AFA">
              <w:rPr>
                <w:color w:val="000000"/>
                <w:szCs w:val="24"/>
                <w:vertAlign w:val="superscript"/>
              </w:rPr>
              <w:t>36</w:t>
            </w:r>
          </w:p>
        </w:tc>
        <w:tc>
          <w:tcPr>
            <w:tcW w:w="469" w:type="pct"/>
            <w:tcBorders>
              <w:top w:val="nil"/>
              <w:left w:val="nil"/>
              <w:bottom w:val="nil"/>
              <w:right w:val="nil"/>
            </w:tcBorders>
            <w:shd w:val="clear" w:color="auto" w:fill="auto"/>
            <w:noWrap/>
            <w:hideMark/>
          </w:tcPr>
          <w:p w14:paraId="4552CEAB" w14:textId="77777777" w:rsidR="00F83AFA" w:rsidRPr="00F83AFA" w:rsidRDefault="00F83AFA" w:rsidP="00F83AFA">
            <w:pPr>
              <w:autoSpaceDE/>
              <w:autoSpaceDN/>
              <w:adjustRightInd/>
              <w:rPr>
                <w:color w:val="000000"/>
                <w:szCs w:val="24"/>
              </w:rPr>
            </w:pPr>
            <w:r w:rsidRPr="00F83AFA">
              <w:rPr>
                <w:color w:val="000000"/>
                <w:szCs w:val="24"/>
              </w:rPr>
              <w:t>2024</w:t>
            </w:r>
          </w:p>
        </w:tc>
        <w:tc>
          <w:tcPr>
            <w:tcW w:w="4341" w:type="pct"/>
            <w:tcBorders>
              <w:top w:val="nil"/>
              <w:left w:val="nil"/>
              <w:bottom w:val="nil"/>
              <w:right w:val="nil"/>
            </w:tcBorders>
            <w:shd w:val="clear" w:color="auto" w:fill="auto"/>
            <w:hideMark/>
          </w:tcPr>
          <w:p w14:paraId="14CF458C" w14:textId="77777777" w:rsidR="00F83AFA" w:rsidRPr="00F83AFA" w:rsidRDefault="00F83AFA" w:rsidP="00F83AFA">
            <w:pPr>
              <w:autoSpaceDE/>
              <w:autoSpaceDN/>
              <w:adjustRightInd/>
              <w:rPr>
                <w:color w:val="000000"/>
                <w:szCs w:val="24"/>
              </w:rPr>
            </w:pPr>
            <w:r w:rsidRPr="00F83AFA">
              <w:rPr>
                <w:color w:val="000000"/>
                <w:szCs w:val="24"/>
              </w:rPr>
              <w:t xml:space="preserve">Kays, R., M. Cove,…, </w:t>
            </w:r>
            <w:r w:rsidRPr="00F83AFA">
              <w:rPr>
                <w:b/>
                <w:bCs/>
                <w:color w:val="000000"/>
                <w:szCs w:val="24"/>
              </w:rPr>
              <w:t>S. Fritts</w:t>
            </w:r>
            <w:r w:rsidRPr="00F83AFA">
              <w:rPr>
                <w:color w:val="000000"/>
                <w:szCs w:val="24"/>
              </w:rPr>
              <w:t>…W. McShae. SNAPSHOT USA 2021: A third coordinated national camera trap survey of the United States. Ecology. doi: 10.1002/ecy.4318.</w:t>
            </w:r>
          </w:p>
        </w:tc>
      </w:tr>
      <w:tr w:rsidR="00F83AFA" w:rsidRPr="00F83AFA" w14:paraId="3C3C2389" w14:textId="77777777" w:rsidTr="00F83AFA">
        <w:trPr>
          <w:trHeight w:val="945"/>
        </w:trPr>
        <w:tc>
          <w:tcPr>
            <w:tcW w:w="190" w:type="pct"/>
            <w:tcBorders>
              <w:top w:val="nil"/>
              <w:left w:val="nil"/>
              <w:bottom w:val="nil"/>
              <w:right w:val="nil"/>
            </w:tcBorders>
            <w:shd w:val="clear" w:color="auto" w:fill="auto"/>
            <w:noWrap/>
            <w:hideMark/>
          </w:tcPr>
          <w:p w14:paraId="50F17438" w14:textId="77777777" w:rsidR="00F83AFA" w:rsidRPr="00F83AFA" w:rsidRDefault="00F83AFA" w:rsidP="00F83AFA">
            <w:pPr>
              <w:autoSpaceDE/>
              <w:autoSpaceDN/>
              <w:adjustRightInd/>
              <w:jc w:val="right"/>
              <w:rPr>
                <w:color w:val="000000"/>
                <w:szCs w:val="24"/>
              </w:rPr>
            </w:pPr>
            <w:r w:rsidRPr="00F83AFA">
              <w:rPr>
                <w:color w:val="000000"/>
                <w:szCs w:val="24"/>
                <w:vertAlign w:val="superscript"/>
              </w:rPr>
              <w:t>35</w:t>
            </w:r>
          </w:p>
        </w:tc>
        <w:tc>
          <w:tcPr>
            <w:tcW w:w="469" w:type="pct"/>
            <w:tcBorders>
              <w:top w:val="nil"/>
              <w:left w:val="nil"/>
              <w:bottom w:val="nil"/>
              <w:right w:val="nil"/>
            </w:tcBorders>
            <w:shd w:val="clear" w:color="auto" w:fill="auto"/>
            <w:noWrap/>
            <w:hideMark/>
          </w:tcPr>
          <w:p w14:paraId="5A046F5E" w14:textId="77777777" w:rsidR="00F83AFA" w:rsidRPr="00F83AFA" w:rsidRDefault="00F83AFA" w:rsidP="00F83AFA">
            <w:pPr>
              <w:autoSpaceDE/>
              <w:autoSpaceDN/>
              <w:adjustRightInd/>
              <w:rPr>
                <w:color w:val="000000"/>
                <w:szCs w:val="24"/>
              </w:rPr>
            </w:pPr>
            <w:r w:rsidRPr="00F83AFA">
              <w:rPr>
                <w:color w:val="000000"/>
                <w:szCs w:val="24"/>
              </w:rPr>
              <w:t>2024</w:t>
            </w:r>
          </w:p>
        </w:tc>
        <w:tc>
          <w:tcPr>
            <w:tcW w:w="4341" w:type="pct"/>
            <w:tcBorders>
              <w:top w:val="nil"/>
              <w:left w:val="nil"/>
              <w:bottom w:val="nil"/>
              <w:right w:val="nil"/>
            </w:tcBorders>
            <w:shd w:val="clear" w:color="auto" w:fill="auto"/>
            <w:hideMark/>
          </w:tcPr>
          <w:p w14:paraId="77315FFB" w14:textId="77777777" w:rsidR="00F83AFA" w:rsidRPr="00F83AFA" w:rsidRDefault="00F83AFA" w:rsidP="00F83AFA">
            <w:pPr>
              <w:autoSpaceDE/>
              <w:autoSpaceDN/>
              <w:adjustRightInd/>
              <w:rPr>
                <w:color w:val="000000"/>
                <w:szCs w:val="24"/>
              </w:rPr>
            </w:pPr>
            <w:r w:rsidRPr="00F83AFA">
              <w:rPr>
                <w:color w:val="000000"/>
                <w:szCs w:val="24"/>
              </w:rPr>
              <w:t>Burton, C., C. Beirne,…S. Fritts,… R. Kays (&gt;200 authors). Mammal responses to global changes in human activity vary by trophic group and landscape. Nature Ecology and Evolution. 10.1038/s41559-024-02363-2.</w:t>
            </w:r>
          </w:p>
        </w:tc>
      </w:tr>
      <w:tr w:rsidR="00F83AFA" w:rsidRPr="00F83AFA" w14:paraId="1E023A3A" w14:textId="77777777" w:rsidTr="00F83AFA">
        <w:trPr>
          <w:trHeight w:val="1575"/>
        </w:trPr>
        <w:tc>
          <w:tcPr>
            <w:tcW w:w="190" w:type="pct"/>
            <w:tcBorders>
              <w:top w:val="nil"/>
              <w:left w:val="nil"/>
              <w:bottom w:val="nil"/>
              <w:right w:val="nil"/>
            </w:tcBorders>
            <w:shd w:val="clear" w:color="auto" w:fill="auto"/>
            <w:noWrap/>
            <w:hideMark/>
          </w:tcPr>
          <w:p w14:paraId="6A2C0247" w14:textId="77777777" w:rsidR="00F83AFA" w:rsidRPr="00F83AFA" w:rsidRDefault="00F83AFA" w:rsidP="00F83AFA">
            <w:pPr>
              <w:autoSpaceDE/>
              <w:autoSpaceDN/>
              <w:adjustRightInd/>
              <w:jc w:val="right"/>
              <w:rPr>
                <w:color w:val="000000"/>
                <w:szCs w:val="24"/>
              </w:rPr>
            </w:pPr>
            <w:r w:rsidRPr="00F83AFA">
              <w:rPr>
                <w:color w:val="000000"/>
                <w:szCs w:val="24"/>
                <w:vertAlign w:val="superscript"/>
              </w:rPr>
              <w:t>34</w:t>
            </w:r>
          </w:p>
        </w:tc>
        <w:tc>
          <w:tcPr>
            <w:tcW w:w="469" w:type="pct"/>
            <w:tcBorders>
              <w:top w:val="nil"/>
              <w:left w:val="nil"/>
              <w:bottom w:val="nil"/>
              <w:right w:val="nil"/>
            </w:tcBorders>
            <w:shd w:val="clear" w:color="auto" w:fill="auto"/>
            <w:noWrap/>
            <w:hideMark/>
          </w:tcPr>
          <w:p w14:paraId="356050E2" w14:textId="77777777" w:rsidR="00F83AFA" w:rsidRPr="00F83AFA" w:rsidRDefault="00F83AFA" w:rsidP="00F83AFA">
            <w:pPr>
              <w:autoSpaceDE/>
              <w:autoSpaceDN/>
              <w:adjustRightInd/>
              <w:rPr>
                <w:color w:val="000000"/>
                <w:szCs w:val="24"/>
              </w:rPr>
            </w:pPr>
            <w:r w:rsidRPr="00F83AFA">
              <w:rPr>
                <w:color w:val="000000"/>
                <w:szCs w:val="24"/>
              </w:rPr>
              <w:t>2024</w:t>
            </w:r>
          </w:p>
        </w:tc>
        <w:tc>
          <w:tcPr>
            <w:tcW w:w="4341" w:type="pct"/>
            <w:tcBorders>
              <w:top w:val="nil"/>
              <w:left w:val="nil"/>
              <w:bottom w:val="nil"/>
              <w:right w:val="nil"/>
            </w:tcBorders>
            <w:shd w:val="clear" w:color="auto" w:fill="auto"/>
            <w:hideMark/>
          </w:tcPr>
          <w:p w14:paraId="4B0BC7F1" w14:textId="77777777" w:rsidR="00F83AFA" w:rsidRPr="00F83AFA" w:rsidRDefault="00F83AFA" w:rsidP="00F83AFA">
            <w:pPr>
              <w:autoSpaceDE/>
              <w:autoSpaceDN/>
              <w:adjustRightInd/>
              <w:rPr>
                <w:b/>
                <w:bCs/>
                <w:color w:val="000000"/>
                <w:szCs w:val="24"/>
              </w:rPr>
            </w:pPr>
            <w:r w:rsidRPr="00F83AFA">
              <w:rPr>
                <w:b/>
                <w:bCs/>
                <w:color w:val="000000"/>
                <w:szCs w:val="24"/>
              </w:rPr>
              <w:t xml:space="preserve">Fritts, S. </w:t>
            </w:r>
            <w:r w:rsidRPr="00F83AFA">
              <w:rPr>
                <w:color w:val="000000"/>
                <w:szCs w:val="24"/>
                <w:u w:val="single"/>
              </w:rPr>
              <w:t>E. Guest</w:t>
            </w:r>
            <w:r w:rsidRPr="00F83AFA">
              <w:rPr>
                <w:color w:val="000000"/>
                <w:szCs w:val="24"/>
              </w:rPr>
              <w:t>, S. Weaver, A. Hale, B. Morton, C. Hein.</w:t>
            </w:r>
            <w:r w:rsidRPr="00F83AFA">
              <w:rPr>
                <w:b/>
                <w:bCs/>
                <w:color w:val="000000"/>
                <w:szCs w:val="24"/>
              </w:rPr>
              <w:t xml:space="preserve"> </w:t>
            </w:r>
            <w:r w:rsidRPr="00F83AFA">
              <w:rPr>
                <w:color w:val="000000"/>
                <w:szCs w:val="24"/>
              </w:rPr>
              <w:t>Experimental trials of species-specific bat flight responses to an ultrasonic deterrent. PeerJ. Accepted Dec. 2023. Was selected for Article Spotlight: https://peerj.com/blog/post/115284888794/article-spotlight-experimental-trials-of-species-specific-bat-flight-responses-to-an-ultrasonic-deterrent/</w:t>
            </w:r>
          </w:p>
        </w:tc>
      </w:tr>
      <w:tr w:rsidR="00F83AFA" w:rsidRPr="00F83AFA" w14:paraId="14E70B1F" w14:textId="77777777" w:rsidTr="00F83AFA">
        <w:trPr>
          <w:trHeight w:val="1350"/>
        </w:trPr>
        <w:tc>
          <w:tcPr>
            <w:tcW w:w="190" w:type="pct"/>
            <w:tcBorders>
              <w:top w:val="nil"/>
              <w:left w:val="nil"/>
              <w:bottom w:val="nil"/>
              <w:right w:val="nil"/>
            </w:tcBorders>
            <w:shd w:val="clear" w:color="auto" w:fill="auto"/>
            <w:noWrap/>
            <w:hideMark/>
          </w:tcPr>
          <w:p w14:paraId="56807618" w14:textId="77777777" w:rsidR="00F83AFA" w:rsidRPr="00F83AFA" w:rsidRDefault="00F83AFA" w:rsidP="00F83AFA">
            <w:pPr>
              <w:autoSpaceDE/>
              <w:autoSpaceDN/>
              <w:adjustRightInd/>
              <w:jc w:val="right"/>
              <w:rPr>
                <w:color w:val="000000"/>
                <w:szCs w:val="24"/>
              </w:rPr>
            </w:pPr>
            <w:r w:rsidRPr="00F83AFA">
              <w:rPr>
                <w:color w:val="000000"/>
                <w:szCs w:val="24"/>
                <w:vertAlign w:val="superscript"/>
              </w:rPr>
              <w:lastRenderedPageBreak/>
              <w:t>33</w:t>
            </w:r>
          </w:p>
        </w:tc>
        <w:tc>
          <w:tcPr>
            <w:tcW w:w="469" w:type="pct"/>
            <w:tcBorders>
              <w:top w:val="nil"/>
              <w:left w:val="nil"/>
              <w:bottom w:val="nil"/>
              <w:right w:val="nil"/>
            </w:tcBorders>
            <w:shd w:val="clear" w:color="auto" w:fill="auto"/>
            <w:noWrap/>
            <w:hideMark/>
          </w:tcPr>
          <w:p w14:paraId="193F6B4F" w14:textId="77777777" w:rsidR="00F83AFA" w:rsidRPr="00F83AFA" w:rsidRDefault="00F83AFA" w:rsidP="00F83AFA">
            <w:pPr>
              <w:autoSpaceDE/>
              <w:autoSpaceDN/>
              <w:adjustRightInd/>
              <w:rPr>
                <w:color w:val="000000"/>
                <w:szCs w:val="24"/>
              </w:rPr>
            </w:pPr>
            <w:r w:rsidRPr="00F83AFA">
              <w:rPr>
                <w:color w:val="000000"/>
                <w:szCs w:val="24"/>
              </w:rPr>
              <w:t>2024</w:t>
            </w:r>
          </w:p>
        </w:tc>
        <w:tc>
          <w:tcPr>
            <w:tcW w:w="4341" w:type="pct"/>
            <w:tcBorders>
              <w:top w:val="nil"/>
              <w:left w:val="nil"/>
              <w:bottom w:val="nil"/>
              <w:right w:val="nil"/>
            </w:tcBorders>
            <w:shd w:val="clear" w:color="auto" w:fill="auto"/>
            <w:hideMark/>
          </w:tcPr>
          <w:p w14:paraId="31048174" w14:textId="77777777" w:rsidR="00F83AFA" w:rsidRPr="00F83AFA" w:rsidRDefault="00F83AFA" w:rsidP="00F83AFA">
            <w:pPr>
              <w:autoSpaceDE/>
              <w:autoSpaceDN/>
              <w:adjustRightInd/>
              <w:rPr>
                <w:color w:val="000000"/>
                <w:szCs w:val="24"/>
              </w:rPr>
            </w:pPr>
            <w:r w:rsidRPr="00F83AFA">
              <w:rPr>
                <w:color w:val="000000"/>
                <w:szCs w:val="24"/>
              </w:rPr>
              <w:t>Rylander R., A. Aspbury, T. R. Simpson, F. Weckerly, M. Patten, S. Fritts. Black-crested Titmice (Baeolophus atricristatus) initiate nesting earlier in urbanized landscapes but have variable nesting success depending on the level of urbanization. The Wilson Journal of Ornithology. https://doi.org/10.1676/23-00007.</w:t>
            </w:r>
          </w:p>
        </w:tc>
      </w:tr>
      <w:tr w:rsidR="00F83AFA" w:rsidRPr="00F83AFA" w14:paraId="06B10D5B" w14:textId="77777777" w:rsidTr="00F83AFA">
        <w:trPr>
          <w:trHeight w:val="1020"/>
        </w:trPr>
        <w:tc>
          <w:tcPr>
            <w:tcW w:w="190" w:type="pct"/>
            <w:tcBorders>
              <w:top w:val="nil"/>
              <w:left w:val="nil"/>
              <w:bottom w:val="nil"/>
              <w:right w:val="nil"/>
            </w:tcBorders>
            <w:shd w:val="clear" w:color="auto" w:fill="auto"/>
            <w:noWrap/>
            <w:hideMark/>
          </w:tcPr>
          <w:p w14:paraId="7EA25EC7" w14:textId="77777777" w:rsidR="00F83AFA" w:rsidRPr="00F83AFA" w:rsidRDefault="00F83AFA" w:rsidP="00F83AFA">
            <w:pPr>
              <w:autoSpaceDE/>
              <w:autoSpaceDN/>
              <w:adjustRightInd/>
              <w:jc w:val="right"/>
              <w:rPr>
                <w:color w:val="000000"/>
                <w:szCs w:val="24"/>
              </w:rPr>
            </w:pPr>
            <w:r w:rsidRPr="00F83AFA">
              <w:rPr>
                <w:color w:val="000000"/>
                <w:szCs w:val="24"/>
                <w:vertAlign w:val="superscript"/>
              </w:rPr>
              <w:t>32</w:t>
            </w:r>
          </w:p>
        </w:tc>
        <w:tc>
          <w:tcPr>
            <w:tcW w:w="469" w:type="pct"/>
            <w:tcBorders>
              <w:top w:val="nil"/>
              <w:left w:val="nil"/>
              <w:bottom w:val="nil"/>
              <w:right w:val="nil"/>
            </w:tcBorders>
            <w:shd w:val="clear" w:color="auto" w:fill="auto"/>
            <w:noWrap/>
            <w:hideMark/>
          </w:tcPr>
          <w:p w14:paraId="361AF32D" w14:textId="77777777" w:rsidR="00F83AFA" w:rsidRPr="00F83AFA" w:rsidRDefault="00F83AFA" w:rsidP="00F83AFA">
            <w:pPr>
              <w:autoSpaceDE/>
              <w:autoSpaceDN/>
              <w:adjustRightInd/>
              <w:rPr>
                <w:color w:val="000000"/>
                <w:szCs w:val="24"/>
              </w:rPr>
            </w:pPr>
            <w:r w:rsidRPr="00F83AFA">
              <w:rPr>
                <w:color w:val="000000"/>
                <w:szCs w:val="24"/>
              </w:rPr>
              <w:t>2024</w:t>
            </w:r>
          </w:p>
        </w:tc>
        <w:tc>
          <w:tcPr>
            <w:tcW w:w="4341" w:type="pct"/>
            <w:tcBorders>
              <w:top w:val="nil"/>
              <w:left w:val="nil"/>
              <w:bottom w:val="nil"/>
              <w:right w:val="nil"/>
            </w:tcBorders>
            <w:shd w:val="clear" w:color="auto" w:fill="auto"/>
            <w:hideMark/>
          </w:tcPr>
          <w:p w14:paraId="42EFDAFE" w14:textId="77777777" w:rsidR="00F83AFA" w:rsidRPr="00F83AFA" w:rsidRDefault="00F83AFA" w:rsidP="00F83AFA">
            <w:pPr>
              <w:autoSpaceDE/>
              <w:autoSpaceDN/>
              <w:adjustRightInd/>
              <w:rPr>
                <w:color w:val="000000"/>
                <w:szCs w:val="24"/>
              </w:rPr>
            </w:pPr>
            <w:r w:rsidRPr="00F83AFA">
              <w:rPr>
                <w:color w:val="000000"/>
                <w:szCs w:val="24"/>
              </w:rPr>
              <w:t xml:space="preserve">Greene, D., B. Grisham, C. Boal, D. Haukos, R. Cox, </w:t>
            </w:r>
            <w:r w:rsidRPr="00F83AFA">
              <w:rPr>
                <w:b/>
                <w:bCs/>
                <w:color w:val="000000"/>
                <w:szCs w:val="24"/>
              </w:rPr>
              <w:t xml:space="preserve">S. Fritts, </w:t>
            </w:r>
            <w:r w:rsidRPr="00F83AFA">
              <w:rPr>
                <w:color w:val="000000"/>
                <w:szCs w:val="24"/>
              </w:rPr>
              <w:t xml:space="preserve">W. Heck. Lesser Prairie-Chicken brood ecology on the Southern High Plains of Texas. Journal of the Southeastern Association of Fish and Wildlife Agencies. Accepted </w:t>
            </w:r>
          </w:p>
        </w:tc>
      </w:tr>
      <w:tr w:rsidR="00F83AFA" w:rsidRPr="00F83AFA" w14:paraId="099631AF" w14:textId="77777777" w:rsidTr="00F83AFA">
        <w:trPr>
          <w:trHeight w:val="1260"/>
        </w:trPr>
        <w:tc>
          <w:tcPr>
            <w:tcW w:w="190" w:type="pct"/>
            <w:tcBorders>
              <w:top w:val="nil"/>
              <w:left w:val="nil"/>
              <w:bottom w:val="nil"/>
              <w:right w:val="nil"/>
            </w:tcBorders>
            <w:shd w:val="clear" w:color="auto" w:fill="auto"/>
            <w:noWrap/>
            <w:hideMark/>
          </w:tcPr>
          <w:p w14:paraId="515A0FAF" w14:textId="77777777" w:rsidR="00F83AFA" w:rsidRPr="00F83AFA" w:rsidRDefault="00F83AFA" w:rsidP="00F83AFA">
            <w:pPr>
              <w:autoSpaceDE/>
              <w:autoSpaceDN/>
              <w:adjustRightInd/>
              <w:jc w:val="right"/>
              <w:rPr>
                <w:color w:val="000000"/>
                <w:szCs w:val="24"/>
              </w:rPr>
            </w:pPr>
            <w:r w:rsidRPr="00F83AFA">
              <w:rPr>
                <w:color w:val="000000"/>
                <w:szCs w:val="24"/>
                <w:vertAlign w:val="superscript"/>
              </w:rPr>
              <w:t>31</w:t>
            </w:r>
          </w:p>
        </w:tc>
        <w:tc>
          <w:tcPr>
            <w:tcW w:w="469" w:type="pct"/>
            <w:tcBorders>
              <w:top w:val="nil"/>
              <w:left w:val="nil"/>
              <w:bottom w:val="nil"/>
              <w:right w:val="nil"/>
            </w:tcBorders>
            <w:shd w:val="clear" w:color="auto" w:fill="auto"/>
            <w:noWrap/>
            <w:hideMark/>
          </w:tcPr>
          <w:p w14:paraId="07188C30" w14:textId="77777777" w:rsidR="00F83AFA" w:rsidRPr="00F83AFA" w:rsidRDefault="00F83AFA" w:rsidP="00F83AFA">
            <w:pPr>
              <w:autoSpaceDE/>
              <w:autoSpaceDN/>
              <w:adjustRightInd/>
              <w:rPr>
                <w:color w:val="000000"/>
                <w:szCs w:val="24"/>
              </w:rPr>
            </w:pPr>
            <w:r w:rsidRPr="00F83AFA">
              <w:rPr>
                <w:color w:val="000000"/>
                <w:szCs w:val="24"/>
              </w:rPr>
              <w:t>2023</w:t>
            </w:r>
          </w:p>
        </w:tc>
        <w:tc>
          <w:tcPr>
            <w:tcW w:w="4341" w:type="pct"/>
            <w:tcBorders>
              <w:top w:val="nil"/>
              <w:left w:val="nil"/>
              <w:bottom w:val="nil"/>
              <w:right w:val="nil"/>
            </w:tcBorders>
            <w:shd w:val="clear" w:color="auto" w:fill="auto"/>
            <w:hideMark/>
          </w:tcPr>
          <w:p w14:paraId="53C6B838" w14:textId="77777777" w:rsidR="00F83AFA" w:rsidRPr="00F83AFA" w:rsidRDefault="00F83AFA" w:rsidP="00F83AFA">
            <w:pPr>
              <w:autoSpaceDE/>
              <w:autoSpaceDN/>
              <w:adjustRightInd/>
              <w:rPr>
                <w:color w:val="000000"/>
                <w:szCs w:val="24"/>
              </w:rPr>
            </w:pPr>
            <w:r w:rsidRPr="00F83AFA">
              <w:rPr>
                <w:color w:val="000000"/>
                <w:szCs w:val="24"/>
              </w:rPr>
              <w:t>LiCari, S.,, D. Nelson, T. Katzner, S. Fritts, S. Weaver, A. Hale. Understanding fatality patterns and sex ratios of Brazilian free-tailed bats (Tadarida brasiliensis) at wind energy facilities in western California and Texas. PeerJ. https://peerj.com/articles/16580.</w:t>
            </w:r>
          </w:p>
        </w:tc>
      </w:tr>
      <w:tr w:rsidR="00F83AFA" w:rsidRPr="00F83AFA" w14:paraId="1CBE147E" w14:textId="77777777" w:rsidTr="00F83AFA">
        <w:trPr>
          <w:trHeight w:val="1260"/>
        </w:trPr>
        <w:tc>
          <w:tcPr>
            <w:tcW w:w="190" w:type="pct"/>
            <w:tcBorders>
              <w:top w:val="nil"/>
              <w:left w:val="nil"/>
              <w:bottom w:val="nil"/>
              <w:right w:val="nil"/>
            </w:tcBorders>
            <w:shd w:val="clear" w:color="auto" w:fill="auto"/>
            <w:noWrap/>
            <w:hideMark/>
          </w:tcPr>
          <w:p w14:paraId="61FCCB48" w14:textId="77777777" w:rsidR="00F83AFA" w:rsidRPr="00F83AFA" w:rsidRDefault="00F83AFA" w:rsidP="00F83AFA">
            <w:pPr>
              <w:autoSpaceDE/>
              <w:autoSpaceDN/>
              <w:adjustRightInd/>
              <w:jc w:val="right"/>
              <w:rPr>
                <w:color w:val="000000"/>
                <w:szCs w:val="24"/>
              </w:rPr>
            </w:pPr>
            <w:r w:rsidRPr="00F83AFA">
              <w:rPr>
                <w:color w:val="000000"/>
                <w:szCs w:val="24"/>
                <w:vertAlign w:val="superscript"/>
              </w:rPr>
              <w:t>30</w:t>
            </w:r>
          </w:p>
        </w:tc>
        <w:tc>
          <w:tcPr>
            <w:tcW w:w="469" w:type="pct"/>
            <w:tcBorders>
              <w:top w:val="nil"/>
              <w:left w:val="nil"/>
              <w:bottom w:val="nil"/>
              <w:right w:val="nil"/>
            </w:tcBorders>
            <w:shd w:val="clear" w:color="auto" w:fill="auto"/>
            <w:noWrap/>
            <w:hideMark/>
          </w:tcPr>
          <w:p w14:paraId="3A0F78A6" w14:textId="77777777" w:rsidR="00F83AFA" w:rsidRPr="00F83AFA" w:rsidRDefault="00F83AFA" w:rsidP="00F83AFA">
            <w:pPr>
              <w:autoSpaceDE/>
              <w:autoSpaceDN/>
              <w:adjustRightInd/>
              <w:rPr>
                <w:color w:val="000000"/>
                <w:szCs w:val="24"/>
              </w:rPr>
            </w:pPr>
            <w:r w:rsidRPr="00F83AFA">
              <w:rPr>
                <w:color w:val="000000"/>
                <w:szCs w:val="24"/>
              </w:rPr>
              <w:t>2023</w:t>
            </w:r>
          </w:p>
        </w:tc>
        <w:tc>
          <w:tcPr>
            <w:tcW w:w="4341" w:type="pct"/>
            <w:tcBorders>
              <w:top w:val="nil"/>
              <w:left w:val="nil"/>
              <w:bottom w:val="nil"/>
              <w:right w:val="nil"/>
            </w:tcBorders>
            <w:shd w:val="clear" w:color="auto" w:fill="auto"/>
            <w:hideMark/>
          </w:tcPr>
          <w:p w14:paraId="7E945CEE" w14:textId="77777777" w:rsidR="00F83AFA" w:rsidRPr="00F83AFA" w:rsidRDefault="00F83AFA" w:rsidP="00F83AFA">
            <w:pPr>
              <w:autoSpaceDE/>
              <w:autoSpaceDN/>
              <w:adjustRightInd/>
              <w:rPr>
                <w:color w:val="000000"/>
                <w:szCs w:val="24"/>
                <w:u w:val="single"/>
              </w:rPr>
            </w:pPr>
            <w:r w:rsidRPr="00F83AFA">
              <w:rPr>
                <w:color w:val="000000"/>
                <w:szCs w:val="24"/>
                <w:u w:val="single"/>
              </w:rPr>
              <w:t>Villatoro Castenada, M</w:t>
            </w:r>
            <w:r w:rsidRPr="00F83AFA">
              <w:rPr>
                <w:color w:val="000000"/>
                <w:szCs w:val="24"/>
              </w:rPr>
              <w:t xml:space="preserve">., Z. Forsburg, W. Ortiz, </w:t>
            </w:r>
            <w:r w:rsidRPr="00F83AFA">
              <w:rPr>
                <w:b/>
                <w:bCs/>
                <w:color w:val="000000"/>
                <w:szCs w:val="24"/>
              </w:rPr>
              <w:t>S. Fritts</w:t>
            </w:r>
            <w:r w:rsidRPr="00F83AFA">
              <w:rPr>
                <w:color w:val="000000"/>
                <w:szCs w:val="24"/>
              </w:rPr>
              <w:t>, C. Gabor, C. Carlos-Shanley. Exposure to Roundup and antibiotics alters gut microbial communities, growth, and behavior in Rana berlandieri tadpoles. Biology. https://doi.org/10.3390/biology12091171.</w:t>
            </w:r>
          </w:p>
        </w:tc>
      </w:tr>
      <w:tr w:rsidR="00F83AFA" w:rsidRPr="00F83AFA" w14:paraId="73437043" w14:textId="77777777" w:rsidTr="00F83AFA">
        <w:trPr>
          <w:trHeight w:val="945"/>
        </w:trPr>
        <w:tc>
          <w:tcPr>
            <w:tcW w:w="190" w:type="pct"/>
            <w:tcBorders>
              <w:top w:val="nil"/>
              <w:left w:val="nil"/>
              <w:bottom w:val="nil"/>
              <w:right w:val="nil"/>
            </w:tcBorders>
            <w:shd w:val="clear" w:color="auto" w:fill="auto"/>
            <w:noWrap/>
            <w:hideMark/>
          </w:tcPr>
          <w:p w14:paraId="4324ED55" w14:textId="77777777" w:rsidR="00F83AFA" w:rsidRPr="00F83AFA" w:rsidRDefault="00F83AFA" w:rsidP="00F83AFA">
            <w:pPr>
              <w:autoSpaceDE/>
              <w:autoSpaceDN/>
              <w:adjustRightInd/>
              <w:jc w:val="right"/>
              <w:rPr>
                <w:color w:val="000000"/>
                <w:szCs w:val="24"/>
              </w:rPr>
            </w:pPr>
            <w:r w:rsidRPr="00F83AFA">
              <w:rPr>
                <w:color w:val="000000"/>
                <w:szCs w:val="24"/>
                <w:vertAlign w:val="superscript"/>
              </w:rPr>
              <w:t>29</w:t>
            </w:r>
          </w:p>
        </w:tc>
        <w:tc>
          <w:tcPr>
            <w:tcW w:w="469" w:type="pct"/>
            <w:tcBorders>
              <w:top w:val="nil"/>
              <w:left w:val="nil"/>
              <w:bottom w:val="nil"/>
              <w:right w:val="nil"/>
            </w:tcBorders>
            <w:shd w:val="clear" w:color="auto" w:fill="auto"/>
            <w:noWrap/>
            <w:hideMark/>
          </w:tcPr>
          <w:p w14:paraId="7AB19B42" w14:textId="77777777" w:rsidR="00F83AFA" w:rsidRPr="00F83AFA" w:rsidRDefault="00F83AFA" w:rsidP="00F83AFA">
            <w:pPr>
              <w:autoSpaceDE/>
              <w:autoSpaceDN/>
              <w:adjustRightInd/>
              <w:rPr>
                <w:color w:val="000000"/>
                <w:szCs w:val="24"/>
              </w:rPr>
            </w:pPr>
            <w:r w:rsidRPr="00F83AFA">
              <w:rPr>
                <w:color w:val="000000"/>
                <w:szCs w:val="24"/>
              </w:rPr>
              <w:t>2023</w:t>
            </w:r>
          </w:p>
        </w:tc>
        <w:tc>
          <w:tcPr>
            <w:tcW w:w="4341" w:type="pct"/>
            <w:tcBorders>
              <w:top w:val="nil"/>
              <w:left w:val="nil"/>
              <w:bottom w:val="nil"/>
              <w:right w:val="nil"/>
            </w:tcBorders>
            <w:shd w:val="clear" w:color="auto" w:fill="auto"/>
            <w:hideMark/>
          </w:tcPr>
          <w:p w14:paraId="0A9E3AD3" w14:textId="77777777" w:rsidR="00F83AFA" w:rsidRPr="00F83AFA" w:rsidRDefault="00F83AFA" w:rsidP="00F83AFA">
            <w:pPr>
              <w:autoSpaceDE/>
              <w:autoSpaceDN/>
              <w:adjustRightInd/>
              <w:rPr>
                <w:color w:val="000000"/>
                <w:szCs w:val="24"/>
                <w:u w:val="single"/>
              </w:rPr>
            </w:pPr>
            <w:r w:rsidRPr="00F83AFA">
              <w:rPr>
                <w:color w:val="000000"/>
                <w:szCs w:val="24"/>
                <w:u w:val="single"/>
              </w:rPr>
              <w:t>Lopez, S.,</w:t>
            </w:r>
            <w:r w:rsidRPr="00F83AFA">
              <w:rPr>
                <w:color w:val="000000"/>
                <w:szCs w:val="24"/>
              </w:rPr>
              <w:t xml:space="preserve"> A. Aspbury, </w:t>
            </w:r>
            <w:r w:rsidRPr="00F83AFA">
              <w:rPr>
                <w:b/>
                <w:bCs/>
                <w:color w:val="000000"/>
                <w:szCs w:val="24"/>
              </w:rPr>
              <w:t>S. Fritts,</w:t>
            </w:r>
            <w:r w:rsidRPr="00F83AFA">
              <w:rPr>
                <w:color w:val="000000"/>
                <w:szCs w:val="24"/>
              </w:rPr>
              <w:t xml:space="preserve"> T. Tidwell, T. Bonner. Long-term patterns in inland fish kills associated with cold-shock and winter stress: a regional case study from Texas. Journal of Fish Biology. DOI: 10.1111/jfb.15435.</w:t>
            </w:r>
          </w:p>
        </w:tc>
      </w:tr>
      <w:tr w:rsidR="00F83AFA" w:rsidRPr="00F83AFA" w14:paraId="360D7E4A" w14:textId="77777777" w:rsidTr="00F83AFA">
        <w:trPr>
          <w:trHeight w:val="1260"/>
        </w:trPr>
        <w:tc>
          <w:tcPr>
            <w:tcW w:w="190" w:type="pct"/>
            <w:tcBorders>
              <w:top w:val="nil"/>
              <w:left w:val="nil"/>
              <w:bottom w:val="nil"/>
              <w:right w:val="nil"/>
            </w:tcBorders>
            <w:shd w:val="clear" w:color="auto" w:fill="auto"/>
            <w:noWrap/>
            <w:hideMark/>
          </w:tcPr>
          <w:p w14:paraId="7D36C2B5" w14:textId="77777777" w:rsidR="00F83AFA" w:rsidRPr="00F83AFA" w:rsidRDefault="00F83AFA" w:rsidP="00F83AFA">
            <w:pPr>
              <w:autoSpaceDE/>
              <w:autoSpaceDN/>
              <w:adjustRightInd/>
              <w:jc w:val="right"/>
              <w:rPr>
                <w:color w:val="000000"/>
                <w:szCs w:val="24"/>
              </w:rPr>
            </w:pPr>
            <w:r w:rsidRPr="00F83AFA">
              <w:rPr>
                <w:color w:val="000000"/>
                <w:szCs w:val="24"/>
                <w:vertAlign w:val="superscript"/>
              </w:rPr>
              <w:t>28</w:t>
            </w:r>
          </w:p>
        </w:tc>
        <w:tc>
          <w:tcPr>
            <w:tcW w:w="469" w:type="pct"/>
            <w:tcBorders>
              <w:top w:val="nil"/>
              <w:left w:val="nil"/>
              <w:bottom w:val="nil"/>
              <w:right w:val="nil"/>
            </w:tcBorders>
            <w:shd w:val="clear" w:color="auto" w:fill="auto"/>
            <w:noWrap/>
            <w:hideMark/>
          </w:tcPr>
          <w:p w14:paraId="38D88A12" w14:textId="77777777" w:rsidR="00F83AFA" w:rsidRPr="00F83AFA" w:rsidRDefault="00F83AFA" w:rsidP="00F83AFA">
            <w:pPr>
              <w:autoSpaceDE/>
              <w:autoSpaceDN/>
              <w:adjustRightInd/>
              <w:rPr>
                <w:color w:val="000000"/>
                <w:szCs w:val="24"/>
              </w:rPr>
            </w:pPr>
            <w:r w:rsidRPr="00F83AFA">
              <w:rPr>
                <w:color w:val="000000"/>
                <w:szCs w:val="24"/>
              </w:rPr>
              <w:t>2023</w:t>
            </w:r>
          </w:p>
        </w:tc>
        <w:tc>
          <w:tcPr>
            <w:tcW w:w="4341" w:type="pct"/>
            <w:tcBorders>
              <w:top w:val="nil"/>
              <w:left w:val="nil"/>
              <w:bottom w:val="nil"/>
              <w:right w:val="nil"/>
            </w:tcBorders>
            <w:shd w:val="clear" w:color="auto" w:fill="auto"/>
            <w:hideMark/>
          </w:tcPr>
          <w:p w14:paraId="6635B92A" w14:textId="77777777" w:rsidR="00F83AFA" w:rsidRPr="00F83AFA" w:rsidRDefault="00F83AFA" w:rsidP="00F83AFA">
            <w:pPr>
              <w:autoSpaceDE/>
              <w:autoSpaceDN/>
              <w:adjustRightInd/>
              <w:rPr>
                <w:color w:val="000000"/>
                <w:szCs w:val="24"/>
              </w:rPr>
            </w:pPr>
            <w:r w:rsidRPr="00F83AFA">
              <w:rPr>
                <w:color w:val="000000"/>
                <w:szCs w:val="24"/>
              </w:rPr>
              <w:t xml:space="preserve">Rega-Brodsky, C., K. Weiss, A. Green, F. Iannarilli, J. Tleimat, </w:t>
            </w:r>
            <w:r w:rsidRPr="00F83AFA">
              <w:rPr>
                <w:b/>
                <w:bCs/>
                <w:color w:val="000000"/>
                <w:szCs w:val="24"/>
              </w:rPr>
              <w:t>S. Fritts</w:t>
            </w:r>
            <w:r w:rsidRPr="00F83AFA">
              <w:rPr>
                <w:color w:val="000000"/>
                <w:szCs w:val="24"/>
              </w:rPr>
              <w:t>, D. Herrera, M. Fisher- Reid, J. Compton, D. Lafferty, M. Allen. Mammalian functional trait responses to anthropogenic and environmental factors across the contiguous USA. Urban Ecosystems. DOI: 10.1007/s11252-023-01338-8.</w:t>
            </w:r>
          </w:p>
        </w:tc>
      </w:tr>
      <w:tr w:rsidR="00F83AFA" w:rsidRPr="00F83AFA" w14:paraId="49914355" w14:textId="77777777" w:rsidTr="00F83AFA">
        <w:trPr>
          <w:trHeight w:val="970"/>
        </w:trPr>
        <w:tc>
          <w:tcPr>
            <w:tcW w:w="190" w:type="pct"/>
            <w:tcBorders>
              <w:top w:val="nil"/>
              <w:left w:val="nil"/>
              <w:bottom w:val="nil"/>
              <w:right w:val="nil"/>
            </w:tcBorders>
            <w:shd w:val="clear" w:color="auto" w:fill="auto"/>
            <w:noWrap/>
            <w:hideMark/>
          </w:tcPr>
          <w:p w14:paraId="3EB2A44A" w14:textId="77777777" w:rsidR="00F83AFA" w:rsidRPr="00F83AFA" w:rsidRDefault="00F83AFA" w:rsidP="00F83AFA">
            <w:pPr>
              <w:autoSpaceDE/>
              <w:autoSpaceDN/>
              <w:adjustRightInd/>
              <w:jc w:val="right"/>
              <w:rPr>
                <w:color w:val="000000"/>
                <w:szCs w:val="24"/>
              </w:rPr>
            </w:pPr>
            <w:r w:rsidRPr="00F83AFA">
              <w:rPr>
                <w:color w:val="000000"/>
                <w:szCs w:val="24"/>
                <w:vertAlign w:val="superscript"/>
              </w:rPr>
              <w:t>27</w:t>
            </w:r>
          </w:p>
        </w:tc>
        <w:tc>
          <w:tcPr>
            <w:tcW w:w="469" w:type="pct"/>
            <w:tcBorders>
              <w:top w:val="nil"/>
              <w:left w:val="nil"/>
              <w:bottom w:val="nil"/>
              <w:right w:val="nil"/>
            </w:tcBorders>
            <w:shd w:val="clear" w:color="auto" w:fill="auto"/>
            <w:noWrap/>
            <w:hideMark/>
          </w:tcPr>
          <w:p w14:paraId="665588B1" w14:textId="77777777" w:rsidR="00F83AFA" w:rsidRPr="00F83AFA" w:rsidRDefault="00F83AFA" w:rsidP="00F83AFA">
            <w:pPr>
              <w:autoSpaceDE/>
              <w:autoSpaceDN/>
              <w:adjustRightInd/>
              <w:rPr>
                <w:color w:val="000000"/>
                <w:szCs w:val="24"/>
              </w:rPr>
            </w:pPr>
            <w:r w:rsidRPr="00F83AFA">
              <w:rPr>
                <w:color w:val="000000"/>
                <w:szCs w:val="24"/>
              </w:rPr>
              <w:t>2023</w:t>
            </w:r>
          </w:p>
        </w:tc>
        <w:tc>
          <w:tcPr>
            <w:tcW w:w="4341" w:type="pct"/>
            <w:tcBorders>
              <w:top w:val="nil"/>
              <w:left w:val="nil"/>
              <w:bottom w:val="nil"/>
              <w:right w:val="nil"/>
            </w:tcBorders>
            <w:shd w:val="clear" w:color="auto" w:fill="auto"/>
            <w:hideMark/>
          </w:tcPr>
          <w:p w14:paraId="7A69D805" w14:textId="77777777" w:rsidR="00F83AFA" w:rsidRPr="00F83AFA" w:rsidRDefault="00F83AFA" w:rsidP="00F83AFA">
            <w:pPr>
              <w:autoSpaceDE/>
              <w:autoSpaceDN/>
              <w:adjustRightInd/>
              <w:rPr>
                <w:color w:val="000000"/>
                <w:szCs w:val="24"/>
                <w:u w:val="single"/>
              </w:rPr>
            </w:pPr>
            <w:r w:rsidRPr="00F83AFA">
              <w:rPr>
                <w:color w:val="000000"/>
                <w:szCs w:val="24"/>
                <w:u w:val="single"/>
              </w:rPr>
              <w:t>Rogers, J., M. Parker</w:t>
            </w:r>
            <w:r w:rsidRPr="00F83AFA">
              <w:rPr>
                <w:color w:val="000000"/>
                <w:szCs w:val="24"/>
              </w:rPr>
              <w:t xml:space="preserve">, </w:t>
            </w:r>
            <w:r w:rsidRPr="00F83AFA">
              <w:rPr>
                <w:b/>
                <w:bCs/>
                <w:color w:val="000000"/>
                <w:szCs w:val="24"/>
              </w:rPr>
              <w:t>S. Fritts</w:t>
            </w:r>
            <w:r w:rsidRPr="00F83AFA">
              <w:rPr>
                <w:color w:val="000000"/>
                <w:szCs w:val="24"/>
              </w:rPr>
              <w:t>. Evening bats captured in a managed wildlife refuge used trees in a human-dominated landscape as maternity roosts. Journal of Fish and Wildlife Management. https://doi.org/10.1002/ece3.9550.</w:t>
            </w:r>
          </w:p>
        </w:tc>
      </w:tr>
      <w:tr w:rsidR="00F83AFA" w:rsidRPr="00F83AFA" w14:paraId="0804B6E8" w14:textId="77777777" w:rsidTr="00F83AFA">
        <w:trPr>
          <w:trHeight w:val="1260"/>
        </w:trPr>
        <w:tc>
          <w:tcPr>
            <w:tcW w:w="190" w:type="pct"/>
            <w:tcBorders>
              <w:top w:val="nil"/>
              <w:left w:val="nil"/>
              <w:bottom w:val="nil"/>
              <w:right w:val="nil"/>
            </w:tcBorders>
            <w:shd w:val="clear" w:color="auto" w:fill="auto"/>
            <w:noWrap/>
            <w:hideMark/>
          </w:tcPr>
          <w:p w14:paraId="64D0F61C" w14:textId="77777777" w:rsidR="00F83AFA" w:rsidRPr="00F83AFA" w:rsidRDefault="00F83AFA" w:rsidP="00F83AFA">
            <w:pPr>
              <w:autoSpaceDE/>
              <w:autoSpaceDN/>
              <w:adjustRightInd/>
              <w:jc w:val="right"/>
              <w:rPr>
                <w:color w:val="000000"/>
                <w:szCs w:val="24"/>
              </w:rPr>
            </w:pPr>
            <w:r w:rsidRPr="00F83AFA">
              <w:rPr>
                <w:color w:val="000000"/>
                <w:szCs w:val="24"/>
                <w:vertAlign w:val="superscript"/>
              </w:rPr>
              <w:t>26</w:t>
            </w:r>
          </w:p>
        </w:tc>
        <w:tc>
          <w:tcPr>
            <w:tcW w:w="469" w:type="pct"/>
            <w:tcBorders>
              <w:top w:val="nil"/>
              <w:left w:val="nil"/>
              <w:bottom w:val="nil"/>
              <w:right w:val="nil"/>
            </w:tcBorders>
            <w:shd w:val="clear" w:color="auto" w:fill="auto"/>
            <w:noWrap/>
            <w:hideMark/>
          </w:tcPr>
          <w:p w14:paraId="3F7E6F08" w14:textId="77777777" w:rsidR="00F83AFA" w:rsidRPr="00F83AFA" w:rsidRDefault="00F83AFA" w:rsidP="00F83AFA">
            <w:pPr>
              <w:autoSpaceDE/>
              <w:autoSpaceDN/>
              <w:adjustRightInd/>
              <w:rPr>
                <w:color w:val="000000"/>
                <w:szCs w:val="24"/>
              </w:rPr>
            </w:pPr>
            <w:r w:rsidRPr="00F83AFA">
              <w:rPr>
                <w:color w:val="000000"/>
                <w:szCs w:val="24"/>
              </w:rPr>
              <w:t>2022</w:t>
            </w:r>
          </w:p>
        </w:tc>
        <w:tc>
          <w:tcPr>
            <w:tcW w:w="4341" w:type="pct"/>
            <w:tcBorders>
              <w:top w:val="nil"/>
              <w:left w:val="nil"/>
              <w:bottom w:val="nil"/>
              <w:right w:val="nil"/>
            </w:tcBorders>
            <w:shd w:val="clear" w:color="auto" w:fill="auto"/>
            <w:hideMark/>
          </w:tcPr>
          <w:p w14:paraId="70765E18" w14:textId="77777777" w:rsidR="00F83AFA" w:rsidRPr="00F83AFA" w:rsidRDefault="00F83AFA" w:rsidP="00F83AFA">
            <w:pPr>
              <w:autoSpaceDE/>
              <w:autoSpaceDN/>
              <w:adjustRightInd/>
              <w:rPr>
                <w:color w:val="000000"/>
                <w:szCs w:val="24"/>
              </w:rPr>
            </w:pPr>
            <w:r w:rsidRPr="00F83AFA">
              <w:rPr>
                <w:color w:val="000000"/>
                <w:szCs w:val="24"/>
              </w:rPr>
              <w:t xml:space="preserve">Bohannon, A., L Bassett, S. Sirsi, A. MacLaren, D. Foley, </w:t>
            </w:r>
            <w:r w:rsidRPr="00F83AFA">
              <w:rPr>
                <w:b/>
                <w:bCs/>
                <w:color w:val="000000"/>
                <w:szCs w:val="24"/>
              </w:rPr>
              <w:t>S. Fritts</w:t>
            </w:r>
            <w:r w:rsidRPr="00F83AFA">
              <w:rPr>
                <w:color w:val="000000"/>
                <w:szCs w:val="24"/>
              </w:rPr>
              <w:t>, L. Pharr, M. Forstner. Reproductive biology of Rio Grande Cooters (Pseudemys gorzugi) in western Texas. Chelonian Conservation and Biology. https://doi.org/10.2744/CCB-1551.1</w:t>
            </w:r>
          </w:p>
        </w:tc>
      </w:tr>
      <w:tr w:rsidR="00F83AFA" w:rsidRPr="00F83AFA" w14:paraId="434B1CE3" w14:textId="77777777" w:rsidTr="00F83AFA">
        <w:trPr>
          <w:trHeight w:val="980"/>
        </w:trPr>
        <w:tc>
          <w:tcPr>
            <w:tcW w:w="190" w:type="pct"/>
            <w:tcBorders>
              <w:top w:val="nil"/>
              <w:left w:val="nil"/>
              <w:bottom w:val="nil"/>
              <w:right w:val="nil"/>
            </w:tcBorders>
            <w:shd w:val="clear" w:color="auto" w:fill="auto"/>
            <w:noWrap/>
            <w:hideMark/>
          </w:tcPr>
          <w:p w14:paraId="37E9A33F" w14:textId="77777777" w:rsidR="00F83AFA" w:rsidRPr="00F83AFA" w:rsidRDefault="00F83AFA" w:rsidP="00F83AFA">
            <w:pPr>
              <w:autoSpaceDE/>
              <w:autoSpaceDN/>
              <w:adjustRightInd/>
              <w:jc w:val="right"/>
              <w:rPr>
                <w:color w:val="000000"/>
                <w:szCs w:val="24"/>
              </w:rPr>
            </w:pPr>
            <w:r w:rsidRPr="00F83AFA">
              <w:rPr>
                <w:color w:val="000000"/>
                <w:szCs w:val="24"/>
                <w:vertAlign w:val="superscript"/>
              </w:rPr>
              <w:t>25</w:t>
            </w:r>
          </w:p>
        </w:tc>
        <w:tc>
          <w:tcPr>
            <w:tcW w:w="469" w:type="pct"/>
            <w:tcBorders>
              <w:top w:val="nil"/>
              <w:left w:val="nil"/>
              <w:bottom w:val="nil"/>
              <w:right w:val="nil"/>
            </w:tcBorders>
            <w:shd w:val="clear" w:color="auto" w:fill="auto"/>
            <w:noWrap/>
            <w:hideMark/>
          </w:tcPr>
          <w:p w14:paraId="19286DDF" w14:textId="77777777" w:rsidR="00F83AFA" w:rsidRPr="00F83AFA" w:rsidRDefault="00F83AFA" w:rsidP="00F83AFA">
            <w:pPr>
              <w:autoSpaceDE/>
              <w:autoSpaceDN/>
              <w:adjustRightInd/>
              <w:rPr>
                <w:color w:val="000000"/>
                <w:szCs w:val="24"/>
              </w:rPr>
            </w:pPr>
            <w:r w:rsidRPr="00F83AFA">
              <w:rPr>
                <w:color w:val="000000"/>
                <w:szCs w:val="24"/>
              </w:rPr>
              <w:t>2022</w:t>
            </w:r>
          </w:p>
        </w:tc>
        <w:tc>
          <w:tcPr>
            <w:tcW w:w="4341" w:type="pct"/>
            <w:tcBorders>
              <w:top w:val="nil"/>
              <w:left w:val="nil"/>
              <w:bottom w:val="nil"/>
              <w:right w:val="nil"/>
            </w:tcBorders>
            <w:shd w:val="clear" w:color="auto" w:fill="auto"/>
            <w:hideMark/>
          </w:tcPr>
          <w:p w14:paraId="3F0BD084" w14:textId="77777777" w:rsidR="00F83AFA" w:rsidRPr="00F83AFA" w:rsidRDefault="00F83AFA" w:rsidP="00F83AFA">
            <w:pPr>
              <w:autoSpaceDE/>
              <w:autoSpaceDN/>
              <w:adjustRightInd/>
              <w:rPr>
                <w:color w:val="000000"/>
                <w:szCs w:val="24"/>
              </w:rPr>
            </w:pPr>
            <w:r w:rsidRPr="00F83AFA">
              <w:rPr>
                <w:color w:val="000000"/>
                <w:szCs w:val="24"/>
              </w:rPr>
              <w:t>Kays, R., M. Cove,…, S. Fritts…W. McShae. 2022. SNAPSHOT USA 2020: A second coordinated national camera trap survey of the United States during the COVID-19 Pandemic. Ecology. https://doi.org/10.1002/ecy.3775</w:t>
            </w:r>
          </w:p>
        </w:tc>
      </w:tr>
      <w:tr w:rsidR="00F83AFA" w:rsidRPr="00F83AFA" w14:paraId="3F55EA7B" w14:textId="77777777" w:rsidTr="00F83AFA">
        <w:trPr>
          <w:trHeight w:val="945"/>
        </w:trPr>
        <w:tc>
          <w:tcPr>
            <w:tcW w:w="190" w:type="pct"/>
            <w:tcBorders>
              <w:top w:val="nil"/>
              <w:left w:val="nil"/>
              <w:bottom w:val="nil"/>
              <w:right w:val="nil"/>
            </w:tcBorders>
            <w:shd w:val="clear" w:color="auto" w:fill="auto"/>
            <w:noWrap/>
            <w:hideMark/>
          </w:tcPr>
          <w:p w14:paraId="33A00E80" w14:textId="77777777" w:rsidR="00F83AFA" w:rsidRPr="00F83AFA" w:rsidRDefault="00F83AFA" w:rsidP="00F83AFA">
            <w:pPr>
              <w:autoSpaceDE/>
              <w:autoSpaceDN/>
              <w:adjustRightInd/>
              <w:jc w:val="right"/>
              <w:rPr>
                <w:color w:val="000000"/>
                <w:szCs w:val="24"/>
              </w:rPr>
            </w:pPr>
            <w:r w:rsidRPr="00F83AFA">
              <w:rPr>
                <w:color w:val="000000"/>
                <w:szCs w:val="24"/>
                <w:vertAlign w:val="superscript"/>
              </w:rPr>
              <w:t>24</w:t>
            </w:r>
          </w:p>
        </w:tc>
        <w:tc>
          <w:tcPr>
            <w:tcW w:w="469" w:type="pct"/>
            <w:tcBorders>
              <w:top w:val="nil"/>
              <w:left w:val="nil"/>
              <w:bottom w:val="nil"/>
              <w:right w:val="nil"/>
            </w:tcBorders>
            <w:shd w:val="clear" w:color="auto" w:fill="auto"/>
            <w:noWrap/>
            <w:hideMark/>
          </w:tcPr>
          <w:p w14:paraId="1E591CC5" w14:textId="77777777" w:rsidR="00F83AFA" w:rsidRPr="00F83AFA" w:rsidRDefault="00F83AFA" w:rsidP="00F83AFA">
            <w:pPr>
              <w:autoSpaceDE/>
              <w:autoSpaceDN/>
              <w:adjustRightInd/>
              <w:rPr>
                <w:color w:val="000000"/>
                <w:szCs w:val="24"/>
              </w:rPr>
            </w:pPr>
            <w:r w:rsidRPr="00F83AFA">
              <w:rPr>
                <w:color w:val="000000"/>
                <w:szCs w:val="24"/>
              </w:rPr>
              <w:t>2022</w:t>
            </w:r>
          </w:p>
        </w:tc>
        <w:tc>
          <w:tcPr>
            <w:tcW w:w="4341" w:type="pct"/>
            <w:tcBorders>
              <w:top w:val="nil"/>
              <w:left w:val="nil"/>
              <w:bottom w:val="nil"/>
              <w:right w:val="nil"/>
            </w:tcBorders>
            <w:shd w:val="clear" w:color="auto" w:fill="auto"/>
            <w:hideMark/>
          </w:tcPr>
          <w:p w14:paraId="5BB163FE" w14:textId="77777777" w:rsidR="00F83AFA" w:rsidRPr="00F83AFA" w:rsidRDefault="00F83AFA" w:rsidP="00F83AFA">
            <w:pPr>
              <w:autoSpaceDE/>
              <w:autoSpaceDN/>
              <w:adjustRightInd/>
              <w:rPr>
                <w:color w:val="000000"/>
                <w:szCs w:val="24"/>
                <w:u w:val="single"/>
              </w:rPr>
            </w:pPr>
            <w:r w:rsidRPr="00F83AFA">
              <w:rPr>
                <w:color w:val="000000"/>
                <w:szCs w:val="24"/>
                <w:u w:val="single"/>
              </w:rPr>
              <w:t>Gula, J</w:t>
            </w:r>
            <w:r w:rsidRPr="00F83AFA">
              <w:rPr>
                <w:color w:val="000000"/>
                <w:szCs w:val="24"/>
              </w:rPr>
              <w:t xml:space="preserve">., </w:t>
            </w:r>
            <w:r w:rsidRPr="00F83AFA">
              <w:rPr>
                <w:b/>
                <w:bCs/>
                <w:color w:val="000000"/>
                <w:szCs w:val="24"/>
              </w:rPr>
              <w:t xml:space="preserve">S. Fritts, </w:t>
            </w:r>
            <w:r w:rsidRPr="00F83AFA">
              <w:rPr>
                <w:color w:val="000000"/>
                <w:szCs w:val="24"/>
              </w:rPr>
              <w:t>R. Dean,</w:t>
            </w:r>
            <w:r w:rsidRPr="00F83AFA">
              <w:rPr>
                <w:b/>
                <w:bCs/>
                <w:color w:val="000000"/>
                <w:szCs w:val="24"/>
              </w:rPr>
              <w:t xml:space="preserve"> </w:t>
            </w:r>
            <w:r w:rsidRPr="00F83AFA">
              <w:rPr>
                <w:color w:val="000000"/>
                <w:szCs w:val="24"/>
              </w:rPr>
              <w:t>K.S.G. Sundar, M. Green. Range-wide distributions of African storks and relationships with protected areas. Ostrich 93: 34-54. https://doi.org/10.2989/00306525.2022.2045642</w:t>
            </w:r>
          </w:p>
        </w:tc>
      </w:tr>
      <w:tr w:rsidR="00F83AFA" w:rsidRPr="00F83AFA" w14:paraId="09ACEB80" w14:textId="77777777" w:rsidTr="00F83AFA">
        <w:trPr>
          <w:trHeight w:val="1260"/>
        </w:trPr>
        <w:tc>
          <w:tcPr>
            <w:tcW w:w="190" w:type="pct"/>
            <w:tcBorders>
              <w:top w:val="nil"/>
              <w:left w:val="nil"/>
              <w:bottom w:val="nil"/>
              <w:right w:val="nil"/>
            </w:tcBorders>
            <w:shd w:val="clear" w:color="auto" w:fill="auto"/>
            <w:noWrap/>
            <w:hideMark/>
          </w:tcPr>
          <w:p w14:paraId="5E11370A" w14:textId="77777777" w:rsidR="00F83AFA" w:rsidRPr="00F83AFA" w:rsidRDefault="00F83AFA" w:rsidP="00F83AFA">
            <w:pPr>
              <w:autoSpaceDE/>
              <w:autoSpaceDN/>
              <w:adjustRightInd/>
              <w:jc w:val="right"/>
              <w:rPr>
                <w:color w:val="000000"/>
                <w:szCs w:val="24"/>
              </w:rPr>
            </w:pPr>
            <w:r w:rsidRPr="00F83AFA">
              <w:rPr>
                <w:color w:val="000000"/>
                <w:szCs w:val="24"/>
                <w:vertAlign w:val="superscript"/>
              </w:rPr>
              <w:t>23</w:t>
            </w:r>
          </w:p>
        </w:tc>
        <w:tc>
          <w:tcPr>
            <w:tcW w:w="469" w:type="pct"/>
            <w:tcBorders>
              <w:top w:val="nil"/>
              <w:left w:val="nil"/>
              <w:bottom w:val="nil"/>
              <w:right w:val="nil"/>
            </w:tcBorders>
            <w:shd w:val="clear" w:color="auto" w:fill="auto"/>
            <w:noWrap/>
            <w:hideMark/>
          </w:tcPr>
          <w:p w14:paraId="557969FA" w14:textId="77777777" w:rsidR="00F83AFA" w:rsidRPr="00F83AFA" w:rsidRDefault="00F83AFA" w:rsidP="00F83AFA">
            <w:pPr>
              <w:autoSpaceDE/>
              <w:autoSpaceDN/>
              <w:adjustRightInd/>
              <w:rPr>
                <w:color w:val="000000"/>
                <w:szCs w:val="24"/>
              </w:rPr>
            </w:pPr>
            <w:r w:rsidRPr="00F83AFA">
              <w:rPr>
                <w:color w:val="000000"/>
                <w:szCs w:val="24"/>
              </w:rPr>
              <w:t>2022</w:t>
            </w:r>
          </w:p>
        </w:tc>
        <w:tc>
          <w:tcPr>
            <w:tcW w:w="4341" w:type="pct"/>
            <w:tcBorders>
              <w:top w:val="nil"/>
              <w:left w:val="nil"/>
              <w:bottom w:val="nil"/>
              <w:right w:val="nil"/>
            </w:tcBorders>
            <w:shd w:val="clear" w:color="auto" w:fill="auto"/>
            <w:hideMark/>
          </w:tcPr>
          <w:p w14:paraId="2DE37284" w14:textId="77777777" w:rsidR="00F83AFA" w:rsidRPr="00F83AFA" w:rsidRDefault="00F83AFA" w:rsidP="00F83AFA">
            <w:pPr>
              <w:autoSpaceDE/>
              <w:autoSpaceDN/>
              <w:adjustRightInd/>
              <w:rPr>
                <w:color w:val="000000"/>
                <w:szCs w:val="24"/>
                <w:u w:val="single"/>
              </w:rPr>
            </w:pPr>
            <w:r w:rsidRPr="00F83AFA">
              <w:rPr>
                <w:color w:val="000000"/>
                <w:szCs w:val="24"/>
                <w:u w:val="single"/>
              </w:rPr>
              <w:t>Bohlender, E</w:t>
            </w:r>
            <w:r w:rsidRPr="00F83AFA">
              <w:rPr>
                <w:color w:val="000000"/>
                <w:szCs w:val="24"/>
              </w:rPr>
              <w:t xml:space="preserve">., T. Haulu, S. Childers, C. Leatherwood, L. Evans, D. Townsley, M. Treider, R. Platt II, </w:t>
            </w:r>
            <w:r w:rsidRPr="00F83AFA">
              <w:rPr>
                <w:b/>
                <w:bCs/>
                <w:color w:val="000000"/>
                <w:szCs w:val="24"/>
              </w:rPr>
              <w:t>S. Fritts</w:t>
            </w:r>
            <w:r w:rsidRPr="00F83AFA">
              <w:rPr>
                <w:color w:val="000000"/>
                <w:szCs w:val="24"/>
              </w:rPr>
              <w:t>, D. Ray, J. Zak, R. Stevens. A pigeon's eye view of a university campus. Southwestern Naturalist 66: 13-24.   https://doi.org/10.1894/0038-4909-66.1.13</w:t>
            </w:r>
          </w:p>
        </w:tc>
      </w:tr>
      <w:tr w:rsidR="00F83AFA" w:rsidRPr="00F83AFA" w14:paraId="646F0464" w14:textId="77777777" w:rsidTr="00F83AFA">
        <w:trPr>
          <w:trHeight w:val="330"/>
        </w:trPr>
        <w:tc>
          <w:tcPr>
            <w:tcW w:w="190" w:type="pct"/>
            <w:tcBorders>
              <w:top w:val="nil"/>
              <w:left w:val="nil"/>
              <w:bottom w:val="nil"/>
              <w:right w:val="nil"/>
            </w:tcBorders>
            <w:shd w:val="clear" w:color="auto" w:fill="auto"/>
            <w:noWrap/>
            <w:hideMark/>
          </w:tcPr>
          <w:p w14:paraId="49D35428" w14:textId="77777777" w:rsidR="00F83AFA" w:rsidRPr="00F83AFA" w:rsidRDefault="00F83AFA" w:rsidP="00F83AFA">
            <w:pPr>
              <w:autoSpaceDE/>
              <w:autoSpaceDN/>
              <w:adjustRightInd/>
              <w:jc w:val="right"/>
              <w:rPr>
                <w:color w:val="000000"/>
                <w:szCs w:val="24"/>
              </w:rPr>
            </w:pPr>
            <w:r w:rsidRPr="00F83AFA">
              <w:rPr>
                <w:color w:val="000000"/>
                <w:szCs w:val="24"/>
                <w:vertAlign w:val="superscript"/>
              </w:rPr>
              <w:t>22</w:t>
            </w:r>
          </w:p>
        </w:tc>
        <w:tc>
          <w:tcPr>
            <w:tcW w:w="469" w:type="pct"/>
            <w:tcBorders>
              <w:top w:val="nil"/>
              <w:left w:val="nil"/>
              <w:bottom w:val="nil"/>
              <w:right w:val="nil"/>
            </w:tcBorders>
            <w:shd w:val="clear" w:color="auto" w:fill="auto"/>
            <w:noWrap/>
            <w:hideMark/>
          </w:tcPr>
          <w:p w14:paraId="4B506762" w14:textId="77777777" w:rsidR="00F83AFA" w:rsidRPr="00F83AFA" w:rsidRDefault="00F83AFA" w:rsidP="00F83AFA">
            <w:pPr>
              <w:autoSpaceDE/>
              <w:autoSpaceDN/>
              <w:adjustRightInd/>
              <w:rPr>
                <w:color w:val="000000"/>
                <w:szCs w:val="24"/>
              </w:rPr>
            </w:pPr>
            <w:r w:rsidRPr="00F83AFA">
              <w:rPr>
                <w:color w:val="000000"/>
                <w:szCs w:val="24"/>
              </w:rPr>
              <w:t>2022</w:t>
            </w:r>
          </w:p>
        </w:tc>
        <w:tc>
          <w:tcPr>
            <w:tcW w:w="4341" w:type="pct"/>
            <w:tcBorders>
              <w:top w:val="nil"/>
              <w:left w:val="nil"/>
              <w:bottom w:val="nil"/>
              <w:right w:val="nil"/>
            </w:tcBorders>
            <w:shd w:val="clear" w:color="auto" w:fill="auto"/>
            <w:hideMark/>
          </w:tcPr>
          <w:p w14:paraId="669B072C" w14:textId="77777777" w:rsidR="00F83AFA" w:rsidRPr="00F83AFA" w:rsidRDefault="00F83AFA" w:rsidP="00F83AFA">
            <w:pPr>
              <w:autoSpaceDE/>
              <w:autoSpaceDN/>
              <w:adjustRightInd/>
              <w:rPr>
                <w:color w:val="000000"/>
                <w:szCs w:val="24"/>
              </w:rPr>
            </w:pPr>
            <w:r w:rsidRPr="00F83AFA">
              <w:rPr>
                <w:color w:val="000000"/>
                <w:szCs w:val="24"/>
              </w:rPr>
              <w:t>Guest, E., B. Stamps, S. Weaver, C. Hein, A. Hale, S. Fritts. 2022. Hypotheses regarding the attraction of bats to wind turbines. Invited for Special Issues in Bat Biology in Relation to Wind Energy Development. Animals 12:343. https://doi.org/10.3390/ani12030343.</w:t>
            </w:r>
          </w:p>
        </w:tc>
      </w:tr>
      <w:tr w:rsidR="00F83AFA" w:rsidRPr="00F83AFA" w14:paraId="2FFE943B" w14:textId="77777777" w:rsidTr="00F83AFA">
        <w:trPr>
          <w:trHeight w:val="1260"/>
        </w:trPr>
        <w:tc>
          <w:tcPr>
            <w:tcW w:w="190" w:type="pct"/>
            <w:tcBorders>
              <w:top w:val="nil"/>
              <w:left w:val="nil"/>
              <w:bottom w:val="nil"/>
              <w:right w:val="nil"/>
            </w:tcBorders>
            <w:shd w:val="clear" w:color="auto" w:fill="auto"/>
            <w:noWrap/>
            <w:hideMark/>
          </w:tcPr>
          <w:p w14:paraId="12084F44" w14:textId="77777777" w:rsidR="00F83AFA" w:rsidRPr="00F83AFA" w:rsidRDefault="00F83AFA" w:rsidP="00F83AFA">
            <w:pPr>
              <w:autoSpaceDE/>
              <w:autoSpaceDN/>
              <w:adjustRightInd/>
              <w:jc w:val="right"/>
              <w:rPr>
                <w:color w:val="000000"/>
                <w:szCs w:val="24"/>
              </w:rPr>
            </w:pPr>
            <w:r w:rsidRPr="00F83AFA">
              <w:rPr>
                <w:color w:val="000000"/>
                <w:szCs w:val="24"/>
                <w:vertAlign w:val="superscript"/>
              </w:rPr>
              <w:lastRenderedPageBreak/>
              <w:t>21</w:t>
            </w:r>
          </w:p>
        </w:tc>
        <w:tc>
          <w:tcPr>
            <w:tcW w:w="469" w:type="pct"/>
            <w:tcBorders>
              <w:top w:val="nil"/>
              <w:left w:val="nil"/>
              <w:bottom w:val="nil"/>
              <w:right w:val="nil"/>
            </w:tcBorders>
            <w:shd w:val="clear" w:color="auto" w:fill="auto"/>
            <w:noWrap/>
            <w:hideMark/>
          </w:tcPr>
          <w:p w14:paraId="63D59C7F" w14:textId="77777777" w:rsidR="00F83AFA" w:rsidRPr="00F83AFA" w:rsidRDefault="00F83AFA" w:rsidP="00F83AFA">
            <w:pPr>
              <w:autoSpaceDE/>
              <w:autoSpaceDN/>
              <w:adjustRightInd/>
              <w:rPr>
                <w:color w:val="000000"/>
                <w:szCs w:val="24"/>
              </w:rPr>
            </w:pPr>
            <w:r w:rsidRPr="00F83AFA">
              <w:rPr>
                <w:color w:val="000000"/>
                <w:szCs w:val="24"/>
              </w:rPr>
              <w:t>2022</w:t>
            </w:r>
          </w:p>
        </w:tc>
        <w:tc>
          <w:tcPr>
            <w:tcW w:w="4341" w:type="pct"/>
            <w:tcBorders>
              <w:top w:val="nil"/>
              <w:left w:val="nil"/>
              <w:bottom w:val="nil"/>
              <w:right w:val="nil"/>
            </w:tcBorders>
            <w:shd w:val="clear" w:color="auto" w:fill="auto"/>
            <w:hideMark/>
          </w:tcPr>
          <w:p w14:paraId="14E1A834" w14:textId="77777777" w:rsidR="00F83AFA" w:rsidRPr="00F83AFA" w:rsidRDefault="00F83AFA" w:rsidP="00F83AFA">
            <w:pPr>
              <w:autoSpaceDE/>
              <w:autoSpaceDN/>
              <w:adjustRightInd/>
              <w:rPr>
                <w:color w:val="000000"/>
                <w:szCs w:val="24"/>
              </w:rPr>
            </w:pPr>
            <w:r w:rsidRPr="00F83AFA">
              <w:rPr>
                <w:color w:val="000000"/>
                <w:szCs w:val="24"/>
              </w:rPr>
              <w:t>Haney, J., J. Veech, I. Castro-Arellano, S. Fritts. 2022. Museum and Citizen-Science Data Indicate Contraction in the Range of the Texas Horned Lizard (Phrynosoma cornutum). Herpetologica. 78: 102-109. https://doi.org/10.1655/Herpetologica-D-21-00022.</w:t>
            </w:r>
          </w:p>
        </w:tc>
      </w:tr>
      <w:tr w:rsidR="00F83AFA" w:rsidRPr="00F83AFA" w14:paraId="4C2B76B4" w14:textId="77777777" w:rsidTr="00F83AFA">
        <w:trPr>
          <w:trHeight w:val="985"/>
        </w:trPr>
        <w:tc>
          <w:tcPr>
            <w:tcW w:w="190" w:type="pct"/>
            <w:tcBorders>
              <w:top w:val="nil"/>
              <w:left w:val="nil"/>
              <w:bottom w:val="nil"/>
              <w:right w:val="nil"/>
            </w:tcBorders>
            <w:shd w:val="clear" w:color="auto" w:fill="auto"/>
            <w:noWrap/>
            <w:hideMark/>
          </w:tcPr>
          <w:p w14:paraId="54895DE5" w14:textId="77777777" w:rsidR="00F83AFA" w:rsidRPr="00F83AFA" w:rsidRDefault="00F83AFA" w:rsidP="00F83AFA">
            <w:pPr>
              <w:autoSpaceDE/>
              <w:autoSpaceDN/>
              <w:adjustRightInd/>
              <w:jc w:val="right"/>
              <w:rPr>
                <w:color w:val="000000"/>
                <w:szCs w:val="24"/>
              </w:rPr>
            </w:pPr>
            <w:r w:rsidRPr="00F83AFA">
              <w:rPr>
                <w:color w:val="000000"/>
                <w:szCs w:val="24"/>
                <w:vertAlign w:val="superscript"/>
              </w:rPr>
              <w:t>20</w:t>
            </w:r>
          </w:p>
        </w:tc>
        <w:tc>
          <w:tcPr>
            <w:tcW w:w="469" w:type="pct"/>
            <w:tcBorders>
              <w:top w:val="nil"/>
              <w:left w:val="nil"/>
              <w:bottom w:val="nil"/>
              <w:right w:val="nil"/>
            </w:tcBorders>
            <w:shd w:val="clear" w:color="auto" w:fill="auto"/>
            <w:noWrap/>
            <w:hideMark/>
          </w:tcPr>
          <w:p w14:paraId="34E3F874" w14:textId="77777777" w:rsidR="00F83AFA" w:rsidRPr="00F83AFA" w:rsidRDefault="00F83AFA" w:rsidP="00F83AFA">
            <w:pPr>
              <w:autoSpaceDE/>
              <w:autoSpaceDN/>
              <w:adjustRightInd/>
              <w:rPr>
                <w:color w:val="000000"/>
                <w:szCs w:val="24"/>
              </w:rPr>
            </w:pPr>
            <w:r w:rsidRPr="00F83AFA">
              <w:rPr>
                <w:color w:val="000000"/>
                <w:szCs w:val="24"/>
              </w:rPr>
              <w:t>2022</w:t>
            </w:r>
          </w:p>
        </w:tc>
        <w:tc>
          <w:tcPr>
            <w:tcW w:w="4341" w:type="pct"/>
            <w:tcBorders>
              <w:top w:val="nil"/>
              <w:left w:val="nil"/>
              <w:bottom w:val="nil"/>
              <w:right w:val="nil"/>
            </w:tcBorders>
            <w:shd w:val="clear" w:color="auto" w:fill="auto"/>
            <w:hideMark/>
          </w:tcPr>
          <w:p w14:paraId="28BF40F3" w14:textId="77777777" w:rsidR="00F83AFA" w:rsidRPr="00F83AFA" w:rsidRDefault="00F83AFA" w:rsidP="00F83AFA">
            <w:pPr>
              <w:autoSpaceDE/>
              <w:autoSpaceDN/>
              <w:adjustRightInd/>
              <w:rPr>
                <w:color w:val="000000"/>
                <w:szCs w:val="24"/>
              </w:rPr>
            </w:pPr>
            <w:r w:rsidRPr="00F83AFA">
              <w:rPr>
                <w:color w:val="000000"/>
                <w:szCs w:val="24"/>
              </w:rPr>
              <w:t xml:space="preserve">Vasquez, M.*, </w:t>
            </w:r>
            <w:r w:rsidRPr="00F83AFA">
              <w:rPr>
                <w:color w:val="000000"/>
                <w:szCs w:val="24"/>
                <w:u w:val="single"/>
              </w:rPr>
              <w:t>R.</w:t>
            </w:r>
            <w:r w:rsidRPr="00F83AFA">
              <w:rPr>
                <w:color w:val="000000"/>
                <w:szCs w:val="24"/>
              </w:rPr>
              <w:t xml:space="preserve"> </w:t>
            </w:r>
            <w:r w:rsidRPr="00F83AFA">
              <w:rPr>
                <w:color w:val="000000"/>
                <w:szCs w:val="24"/>
                <w:u w:val="single"/>
              </w:rPr>
              <w:t>Rylander, J. Tleimat</w:t>
            </w:r>
            <w:r w:rsidRPr="00F83AFA">
              <w:rPr>
                <w:color w:val="000000"/>
                <w:szCs w:val="24"/>
              </w:rPr>
              <w:t xml:space="preserve">, </w:t>
            </w:r>
            <w:r w:rsidRPr="00F83AFA">
              <w:rPr>
                <w:b/>
                <w:bCs/>
                <w:color w:val="000000"/>
                <w:szCs w:val="24"/>
              </w:rPr>
              <w:t>S. Fritts</w:t>
            </w:r>
            <w:r w:rsidRPr="00F83AFA">
              <w:rPr>
                <w:color w:val="000000"/>
                <w:szCs w:val="24"/>
              </w:rPr>
              <w:t>. 2022. A comparison of nest materials used by black-crested titmice along an urban gradient. Journal of Fish and Wildlife Management 13: 236-244. https://doi.org/10.3996/JFWM-21-058.</w:t>
            </w:r>
          </w:p>
        </w:tc>
      </w:tr>
      <w:tr w:rsidR="00F83AFA" w:rsidRPr="00F83AFA" w14:paraId="124CA625" w14:textId="77777777" w:rsidTr="00F83AFA">
        <w:trPr>
          <w:trHeight w:val="945"/>
        </w:trPr>
        <w:tc>
          <w:tcPr>
            <w:tcW w:w="190" w:type="pct"/>
            <w:tcBorders>
              <w:top w:val="nil"/>
              <w:left w:val="nil"/>
              <w:bottom w:val="nil"/>
              <w:right w:val="nil"/>
            </w:tcBorders>
            <w:shd w:val="clear" w:color="auto" w:fill="auto"/>
            <w:noWrap/>
            <w:hideMark/>
          </w:tcPr>
          <w:p w14:paraId="3A75BBB8" w14:textId="77777777" w:rsidR="00F83AFA" w:rsidRPr="00F83AFA" w:rsidRDefault="00F83AFA" w:rsidP="00F83AFA">
            <w:pPr>
              <w:autoSpaceDE/>
              <w:autoSpaceDN/>
              <w:adjustRightInd/>
              <w:jc w:val="right"/>
              <w:rPr>
                <w:color w:val="000000"/>
                <w:szCs w:val="24"/>
              </w:rPr>
            </w:pPr>
            <w:r w:rsidRPr="00F83AFA">
              <w:rPr>
                <w:color w:val="000000"/>
                <w:szCs w:val="24"/>
                <w:vertAlign w:val="superscript"/>
              </w:rPr>
              <w:t>19</w:t>
            </w:r>
          </w:p>
        </w:tc>
        <w:tc>
          <w:tcPr>
            <w:tcW w:w="469" w:type="pct"/>
            <w:tcBorders>
              <w:top w:val="nil"/>
              <w:left w:val="nil"/>
              <w:bottom w:val="nil"/>
              <w:right w:val="nil"/>
            </w:tcBorders>
            <w:shd w:val="clear" w:color="auto" w:fill="auto"/>
            <w:noWrap/>
            <w:hideMark/>
          </w:tcPr>
          <w:p w14:paraId="51AF6400" w14:textId="77777777" w:rsidR="00F83AFA" w:rsidRPr="00F83AFA" w:rsidRDefault="00F83AFA" w:rsidP="00F83AFA">
            <w:pPr>
              <w:autoSpaceDE/>
              <w:autoSpaceDN/>
              <w:adjustRightInd/>
              <w:rPr>
                <w:color w:val="000000"/>
                <w:szCs w:val="24"/>
              </w:rPr>
            </w:pPr>
            <w:r w:rsidRPr="00F83AFA">
              <w:rPr>
                <w:color w:val="000000"/>
                <w:szCs w:val="24"/>
              </w:rPr>
              <w:t>2021</w:t>
            </w:r>
          </w:p>
        </w:tc>
        <w:tc>
          <w:tcPr>
            <w:tcW w:w="4341" w:type="pct"/>
            <w:tcBorders>
              <w:top w:val="nil"/>
              <w:left w:val="nil"/>
              <w:bottom w:val="nil"/>
              <w:right w:val="nil"/>
            </w:tcBorders>
            <w:shd w:val="clear" w:color="auto" w:fill="auto"/>
            <w:hideMark/>
          </w:tcPr>
          <w:p w14:paraId="509C2BE4" w14:textId="77777777" w:rsidR="00F83AFA" w:rsidRPr="00F83AFA" w:rsidRDefault="00F83AFA" w:rsidP="00F83AFA">
            <w:pPr>
              <w:autoSpaceDE/>
              <w:autoSpaceDN/>
              <w:adjustRightInd/>
              <w:rPr>
                <w:color w:val="000000"/>
                <w:szCs w:val="24"/>
              </w:rPr>
            </w:pPr>
            <w:r w:rsidRPr="00F83AFA">
              <w:rPr>
                <w:color w:val="000000"/>
                <w:szCs w:val="24"/>
              </w:rPr>
              <w:t xml:space="preserve">Cove, M., R. Kays, etc., S. Fritts, J. Tleimat, M. Gay. SNAPSHOT USA 2019: a oordinated national camera trap survey of the United States. Ecology 103:e3775. https://doi.org/10.1002/ecy.3353.   </w:t>
            </w:r>
          </w:p>
        </w:tc>
      </w:tr>
      <w:tr w:rsidR="00F83AFA" w:rsidRPr="00F83AFA" w14:paraId="145B7D8F" w14:textId="77777777" w:rsidTr="00F83AFA">
        <w:trPr>
          <w:trHeight w:val="960"/>
        </w:trPr>
        <w:tc>
          <w:tcPr>
            <w:tcW w:w="190" w:type="pct"/>
            <w:tcBorders>
              <w:top w:val="nil"/>
              <w:left w:val="nil"/>
              <w:bottom w:val="nil"/>
              <w:right w:val="nil"/>
            </w:tcBorders>
            <w:shd w:val="clear" w:color="auto" w:fill="auto"/>
            <w:noWrap/>
            <w:hideMark/>
          </w:tcPr>
          <w:p w14:paraId="218E8487" w14:textId="77777777" w:rsidR="00F83AFA" w:rsidRPr="00F83AFA" w:rsidRDefault="00F83AFA" w:rsidP="00F83AFA">
            <w:pPr>
              <w:autoSpaceDE/>
              <w:autoSpaceDN/>
              <w:adjustRightInd/>
              <w:jc w:val="right"/>
              <w:rPr>
                <w:color w:val="000000"/>
                <w:szCs w:val="24"/>
              </w:rPr>
            </w:pPr>
            <w:r w:rsidRPr="00F83AFA">
              <w:rPr>
                <w:color w:val="000000"/>
                <w:szCs w:val="24"/>
                <w:vertAlign w:val="superscript"/>
              </w:rPr>
              <w:t>18</w:t>
            </w:r>
          </w:p>
        </w:tc>
        <w:tc>
          <w:tcPr>
            <w:tcW w:w="469" w:type="pct"/>
            <w:tcBorders>
              <w:top w:val="nil"/>
              <w:left w:val="nil"/>
              <w:bottom w:val="nil"/>
              <w:right w:val="nil"/>
            </w:tcBorders>
            <w:shd w:val="clear" w:color="auto" w:fill="auto"/>
            <w:noWrap/>
            <w:hideMark/>
          </w:tcPr>
          <w:p w14:paraId="737EF386" w14:textId="77777777" w:rsidR="00F83AFA" w:rsidRPr="00F83AFA" w:rsidRDefault="00F83AFA" w:rsidP="00F83AFA">
            <w:pPr>
              <w:autoSpaceDE/>
              <w:autoSpaceDN/>
              <w:adjustRightInd/>
              <w:rPr>
                <w:color w:val="000000"/>
                <w:szCs w:val="24"/>
              </w:rPr>
            </w:pPr>
            <w:r w:rsidRPr="00F83AFA">
              <w:rPr>
                <w:color w:val="000000"/>
                <w:szCs w:val="24"/>
              </w:rPr>
              <w:t>2020</w:t>
            </w:r>
          </w:p>
        </w:tc>
        <w:tc>
          <w:tcPr>
            <w:tcW w:w="4341" w:type="pct"/>
            <w:tcBorders>
              <w:top w:val="nil"/>
              <w:left w:val="nil"/>
              <w:bottom w:val="nil"/>
              <w:right w:val="nil"/>
            </w:tcBorders>
            <w:shd w:val="clear" w:color="auto" w:fill="auto"/>
            <w:hideMark/>
          </w:tcPr>
          <w:p w14:paraId="68515CA1" w14:textId="77777777" w:rsidR="00F83AFA" w:rsidRPr="00F83AFA" w:rsidRDefault="00F83AFA" w:rsidP="00F83AFA">
            <w:pPr>
              <w:autoSpaceDE/>
              <w:autoSpaceDN/>
              <w:adjustRightInd/>
              <w:rPr>
                <w:color w:val="000000"/>
                <w:szCs w:val="24"/>
              </w:rPr>
            </w:pPr>
            <w:r w:rsidRPr="00F83AFA">
              <w:rPr>
                <w:color w:val="000000"/>
                <w:szCs w:val="24"/>
              </w:rPr>
              <w:t xml:space="preserve">Miyazono, S., A. Pease, T. Grabowski, </w:t>
            </w:r>
            <w:r w:rsidRPr="00F83AFA">
              <w:rPr>
                <w:b/>
                <w:bCs/>
                <w:color w:val="000000"/>
                <w:szCs w:val="24"/>
              </w:rPr>
              <w:t>S. Fritts</w:t>
            </w:r>
            <w:r w:rsidRPr="00F83AFA">
              <w:rPr>
                <w:color w:val="000000"/>
                <w:szCs w:val="24"/>
              </w:rPr>
              <w:t>. Ontogenetic shifts in mesohabitat use of young-of-year Rio Grande blue sucker in the big bend region of the Rio Grande. Environmental Biology of Fishes 103:471148.</w:t>
            </w:r>
          </w:p>
        </w:tc>
      </w:tr>
      <w:tr w:rsidR="00F83AFA" w:rsidRPr="00F83AFA" w14:paraId="606371AA" w14:textId="77777777" w:rsidTr="00F83AFA">
        <w:trPr>
          <w:trHeight w:val="1251"/>
        </w:trPr>
        <w:tc>
          <w:tcPr>
            <w:tcW w:w="190" w:type="pct"/>
            <w:tcBorders>
              <w:top w:val="nil"/>
              <w:left w:val="nil"/>
              <w:bottom w:val="nil"/>
              <w:right w:val="nil"/>
            </w:tcBorders>
            <w:shd w:val="clear" w:color="auto" w:fill="auto"/>
            <w:noWrap/>
            <w:hideMark/>
          </w:tcPr>
          <w:p w14:paraId="14EC8E19" w14:textId="77777777" w:rsidR="00F83AFA" w:rsidRPr="00F83AFA" w:rsidRDefault="00F83AFA" w:rsidP="00F83AFA">
            <w:pPr>
              <w:autoSpaceDE/>
              <w:autoSpaceDN/>
              <w:adjustRightInd/>
              <w:jc w:val="right"/>
              <w:rPr>
                <w:color w:val="000000"/>
                <w:szCs w:val="24"/>
              </w:rPr>
            </w:pPr>
            <w:r w:rsidRPr="00F83AFA">
              <w:rPr>
                <w:color w:val="000000"/>
                <w:szCs w:val="24"/>
                <w:vertAlign w:val="superscript"/>
              </w:rPr>
              <w:t>17</w:t>
            </w:r>
          </w:p>
        </w:tc>
        <w:tc>
          <w:tcPr>
            <w:tcW w:w="469" w:type="pct"/>
            <w:tcBorders>
              <w:top w:val="nil"/>
              <w:left w:val="nil"/>
              <w:bottom w:val="nil"/>
              <w:right w:val="nil"/>
            </w:tcBorders>
            <w:shd w:val="clear" w:color="auto" w:fill="auto"/>
            <w:noWrap/>
            <w:hideMark/>
          </w:tcPr>
          <w:p w14:paraId="521422EF" w14:textId="77777777" w:rsidR="00F83AFA" w:rsidRPr="00F83AFA" w:rsidRDefault="00F83AFA" w:rsidP="00F83AFA">
            <w:pPr>
              <w:autoSpaceDE/>
              <w:autoSpaceDN/>
              <w:adjustRightInd/>
              <w:rPr>
                <w:color w:val="000000"/>
                <w:szCs w:val="24"/>
              </w:rPr>
            </w:pPr>
            <w:r w:rsidRPr="00F83AFA">
              <w:rPr>
                <w:color w:val="000000"/>
                <w:szCs w:val="24"/>
              </w:rPr>
              <w:t>2020</w:t>
            </w:r>
          </w:p>
        </w:tc>
        <w:tc>
          <w:tcPr>
            <w:tcW w:w="4341" w:type="pct"/>
            <w:tcBorders>
              <w:top w:val="nil"/>
              <w:left w:val="nil"/>
              <w:bottom w:val="nil"/>
              <w:right w:val="nil"/>
            </w:tcBorders>
            <w:shd w:val="clear" w:color="auto" w:fill="auto"/>
            <w:hideMark/>
          </w:tcPr>
          <w:p w14:paraId="698CFA19" w14:textId="77777777" w:rsidR="00F83AFA" w:rsidRPr="00F83AFA" w:rsidRDefault="00F83AFA" w:rsidP="00F83AFA">
            <w:pPr>
              <w:autoSpaceDE/>
              <w:autoSpaceDN/>
              <w:adjustRightInd/>
              <w:rPr>
                <w:color w:val="000000"/>
                <w:szCs w:val="24"/>
                <w:u w:val="single"/>
              </w:rPr>
            </w:pPr>
            <w:r w:rsidRPr="00F83AFA">
              <w:rPr>
                <w:color w:val="000000"/>
                <w:szCs w:val="24"/>
                <w:u w:val="single"/>
              </w:rPr>
              <w:t>Rylander, R</w:t>
            </w:r>
            <w:r w:rsidRPr="00F83AFA">
              <w:rPr>
                <w:color w:val="000000"/>
                <w:szCs w:val="24"/>
              </w:rPr>
              <w:t xml:space="preserve">., </w:t>
            </w:r>
            <w:r w:rsidRPr="00F83AFA">
              <w:rPr>
                <w:b/>
                <w:bCs/>
                <w:color w:val="000000"/>
                <w:szCs w:val="24"/>
              </w:rPr>
              <w:t>S. Fritts</w:t>
            </w:r>
            <w:r w:rsidRPr="00F83AFA">
              <w:rPr>
                <w:color w:val="000000"/>
                <w:szCs w:val="24"/>
              </w:rPr>
              <w:t>, A. Asbury. 2020. Limited dispersal by large juvenile males leads</w:t>
            </w:r>
            <w:r w:rsidRPr="00F83AFA">
              <w:rPr>
                <w:color w:val="000000"/>
                <w:szCs w:val="24"/>
                <w:u w:val="single"/>
              </w:rPr>
              <w:t xml:space="preserve"> </w:t>
            </w:r>
            <w:r w:rsidRPr="00F83AFA">
              <w:rPr>
                <w:color w:val="000000"/>
                <w:szCs w:val="24"/>
              </w:rPr>
              <w:t>to kin-structured neighborhoods in the black-crested titmouse (</w:t>
            </w:r>
            <w:r w:rsidRPr="00F83AFA">
              <w:rPr>
                <w:i/>
                <w:iCs/>
                <w:color w:val="000000"/>
                <w:szCs w:val="24"/>
              </w:rPr>
              <w:t>Baeolophus atric atricristatus</w:t>
            </w:r>
            <w:r w:rsidRPr="00F83AFA">
              <w:rPr>
                <w:color w:val="000000"/>
                <w:szCs w:val="24"/>
              </w:rPr>
              <w:t>). Behavioral Ecology and Sociobiology 74: https://doi.org/10.1007/s00265-020-02844-x.</w:t>
            </w:r>
          </w:p>
        </w:tc>
      </w:tr>
      <w:tr w:rsidR="00F83AFA" w:rsidRPr="00F83AFA" w14:paraId="198F4495" w14:textId="77777777" w:rsidTr="00F83AFA">
        <w:trPr>
          <w:trHeight w:val="1260"/>
        </w:trPr>
        <w:tc>
          <w:tcPr>
            <w:tcW w:w="190" w:type="pct"/>
            <w:tcBorders>
              <w:top w:val="nil"/>
              <w:left w:val="nil"/>
              <w:bottom w:val="nil"/>
              <w:right w:val="nil"/>
            </w:tcBorders>
            <w:shd w:val="clear" w:color="auto" w:fill="auto"/>
            <w:noWrap/>
            <w:hideMark/>
          </w:tcPr>
          <w:p w14:paraId="620C65C4" w14:textId="77777777" w:rsidR="00F83AFA" w:rsidRPr="00F83AFA" w:rsidRDefault="00F83AFA" w:rsidP="00F83AFA">
            <w:pPr>
              <w:autoSpaceDE/>
              <w:autoSpaceDN/>
              <w:adjustRightInd/>
              <w:jc w:val="right"/>
              <w:rPr>
                <w:color w:val="000000"/>
                <w:szCs w:val="24"/>
              </w:rPr>
            </w:pPr>
            <w:r w:rsidRPr="00F83AFA">
              <w:rPr>
                <w:color w:val="000000"/>
                <w:szCs w:val="24"/>
                <w:vertAlign w:val="superscript"/>
              </w:rPr>
              <w:t>16</w:t>
            </w:r>
          </w:p>
        </w:tc>
        <w:tc>
          <w:tcPr>
            <w:tcW w:w="469" w:type="pct"/>
            <w:tcBorders>
              <w:top w:val="nil"/>
              <w:left w:val="nil"/>
              <w:bottom w:val="nil"/>
              <w:right w:val="nil"/>
            </w:tcBorders>
            <w:shd w:val="clear" w:color="auto" w:fill="auto"/>
            <w:noWrap/>
            <w:hideMark/>
          </w:tcPr>
          <w:p w14:paraId="10A8F655" w14:textId="77777777" w:rsidR="00F83AFA" w:rsidRPr="00F83AFA" w:rsidRDefault="00F83AFA" w:rsidP="00F83AFA">
            <w:pPr>
              <w:autoSpaceDE/>
              <w:autoSpaceDN/>
              <w:adjustRightInd/>
              <w:rPr>
                <w:color w:val="000000"/>
                <w:szCs w:val="24"/>
              </w:rPr>
            </w:pPr>
            <w:r w:rsidRPr="00F83AFA">
              <w:rPr>
                <w:color w:val="000000"/>
                <w:szCs w:val="24"/>
              </w:rPr>
              <w:t>2019</w:t>
            </w:r>
          </w:p>
        </w:tc>
        <w:tc>
          <w:tcPr>
            <w:tcW w:w="4341" w:type="pct"/>
            <w:tcBorders>
              <w:top w:val="nil"/>
              <w:left w:val="nil"/>
              <w:bottom w:val="nil"/>
              <w:right w:val="nil"/>
            </w:tcBorders>
            <w:shd w:val="clear" w:color="auto" w:fill="auto"/>
            <w:hideMark/>
          </w:tcPr>
          <w:p w14:paraId="3CFEE476" w14:textId="77777777" w:rsidR="00F83AFA" w:rsidRPr="00F83AFA" w:rsidRDefault="00F83AFA" w:rsidP="00F83AFA">
            <w:pPr>
              <w:autoSpaceDE/>
              <w:autoSpaceDN/>
              <w:adjustRightInd/>
              <w:rPr>
                <w:color w:val="000000"/>
                <w:szCs w:val="24"/>
              </w:rPr>
            </w:pPr>
            <w:r w:rsidRPr="00F83AFA">
              <w:rPr>
                <w:color w:val="000000"/>
                <w:szCs w:val="24"/>
              </w:rPr>
              <w:t xml:space="preserve">Grodsky, S, R. Hernandez, J. Campbell, K. Hinson, O. Keller, </w:t>
            </w:r>
            <w:r w:rsidRPr="00F83AFA">
              <w:rPr>
                <w:b/>
                <w:bCs/>
                <w:color w:val="000000"/>
                <w:szCs w:val="24"/>
              </w:rPr>
              <w:t>S. Fritts</w:t>
            </w:r>
            <w:r w:rsidRPr="00F83AFA">
              <w:rPr>
                <w:color w:val="000000"/>
                <w:szCs w:val="24"/>
              </w:rPr>
              <w:t>, J. Homyack, C. Moorman. Ground beetle (Carabidae: Coleoptera) response to harvest residue removal: Implications for sustainable forest bioenergy production. Forests 11:48.</w:t>
            </w:r>
          </w:p>
        </w:tc>
      </w:tr>
      <w:tr w:rsidR="00F83AFA" w:rsidRPr="00F83AFA" w14:paraId="3F7CECA7" w14:textId="77777777" w:rsidTr="00F83AFA">
        <w:trPr>
          <w:trHeight w:val="640"/>
        </w:trPr>
        <w:tc>
          <w:tcPr>
            <w:tcW w:w="190" w:type="pct"/>
            <w:tcBorders>
              <w:top w:val="nil"/>
              <w:left w:val="nil"/>
              <w:bottom w:val="nil"/>
              <w:right w:val="nil"/>
            </w:tcBorders>
            <w:shd w:val="clear" w:color="auto" w:fill="auto"/>
            <w:noWrap/>
            <w:hideMark/>
          </w:tcPr>
          <w:p w14:paraId="2846C712" w14:textId="77777777" w:rsidR="00F83AFA" w:rsidRPr="00F83AFA" w:rsidRDefault="00F83AFA" w:rsidP="00F83AFA">
            <w:pPr>
              <w:autoSpaceDE/>
              <w:autoSpaceDN/>
              <w:adjustRightInd/>
              <w:jc w:val="right"/>
              <w:rPr>
                <w:color w:val="000000"/>
                <w:szCs w:val="24"/>
              </w:rPr>
            </w:pPr>
            <w:r w:rsidRPr="00F83AFA">
              <w:rPr>
                <w:color w:val="000000"/>
                <w:szCs w:val="24"/>
                <w:vertAlign w:val="superscript"/>
              </w:rPr>
              <w:t>15</w:t>
            </w:r>
          </w:p>
        </w:tc>
        <w:tc>
          <w:tcPr>
            <w:tcW w:w="469" w:type="pct"/>
            <w:tcBorders>
              <w:top w:val="nil"/>
              <w:left w:val="nil"/>
              <w:bottom w:val="nil"/>
              <w:right w:val="nil"/>
            </w:tcBorders>
            <w:shd w:val="clear" w:color="auto" w:fill="auto"/>
            <w:noWrap/>
            <w:hideMark/>
          </w:tcPr>
          <w:p w14:paraId="3E4FC732" w14:textId="77777777" w:rsidR="00F83AFA" w:rsidRPr="00F83AFA" w:rsidRDefault="00F83AFA" w:rsidP="00F83AFA">
            <w:pPr>
              <w:autoSpaceDE/>
              <w:autoSpaceDN/>
              <w:adjustRightInd/>
              <w:rPr>
                <w:color w:val="000000"/>
                <w:szCs w:val="24"/>
              </w:rPr>
            </w:pPr>
            <w:r w:rsidRPr="00F83AFA">
              <w:rPr>
                <w:color w:val="000000"/>
                <w:szCs w:val="24"/>
              </w:rPr>
              <w:t>2019</w:t>
            </w:r>
          </w:p>
        </w:tc>
        <w:tc>
          <w:tcPr>
            <w:tcW w:w="4341" w:type="pct"/>
            <w:tcBorders>
              <w:top w:val="nil"/>
              <w:left w:val="nil"/>
              <w:bottom w:val="nil"/>
              <w:right w:val="nil"/>
            </w:tcBorders>
            <w:shd w:val="clear" w:color="auto" w:fill="auto"/>
            <w:hideMark/>
          </w:tcPr>
          <w:p w14:paraId="159991D9" w14:textId="77777777" w:rsidR="00F83AFA" w:rsidRPr="00F83AFA" w:rsidRDefault="00F83AFA" w:rsidP="00F83AFA">
            <w:pPr>
              <w:autoSpaceDE/>
              <w:autoSpaceDN/>
              <w:adjustRightInd/>
              <w:rPr>
                <w:color w:val="000000"/>
                <w:szCs w:val="24"/>
              </w:rPr>
            </w:pPr>
            <w:r w:rsidRPr="00F83AFA">
              <w:rPr>
                <w:color w:val="000000"/>
                <w:szCs w:val="24"/>
              </w:rPr>
              <w:t xml:space="preserve">Dittmer, D., </w:t>
            </w:r>
            <w:r w:rsidRPr="00F83AFA">
              <w:rPr>
                <w:b/>
                <w:bCs/>
                <w:color w:val="000000"/>
                <w:szCs w:val="24"/>
              </w:rPr>
              <w:t>S. Fritts</w:t>
            </w:r>
            <w:r w:rsidRPr="00F83AFA">
              <w:rPr>
                <w:color w:val="000000"/>
                <w:szCs w:val="24"/>
              </w:rPr>
              <w:t xml:space="preserve">, T. Hibbitts. 2019. New locality records for </w:t>
            </w:r>
            <w:r w:rsidRPr="00F83AFA">
              <w:rPr>
                <w:i/>
                <w:iCs/>
                <w:color w:val="000000"/>
                <w:szCs w:val="24"/>
              </w:rPr>
              <w:t xml:space="preserve">Cemophora coccinea </w:t>
            </w:r>
            <w:r w:rsidRPr="00F83AFA">
              <w:rPr>
                <w:color w:val="000000"/>
                <w:szCs w:val="24"/>
              </w:rPr>
              <w:t>copei in Texas. Herpetological Review 50: 104-105.</w:t>
            </w:r>
          </w:p>
        </w:tc>
      </w:tr>
      <w:tr w:rsidR="00F83AFA" w:rsidRPr="00F83AFA" w14:paraId="7880BF5A" w14:textId="77777777" w:rsidTr="00F83AFA">
        <w:trPr>
          <w:trHeight w:val="945"/>
        </w:trPr>
        <w:tc>
          <w:tcPr>
            <w:tcW w:w="190" w:type="pct"/>
            <w:tcBorders>
              <w:top w:val="nil"/>
              <w:left w:val="nil"/>
              <w:bottom w:val="nil"/>
              <w:right w:val="nil"/>
            </w:tcBorders>
            <w:shd w:val="clear" w:color="auto" w:fill="auto"/>
            <w:noWrap/>
            <w:hideMark/>
          </w:tcPr>
          <w:p w14:paraId="368F8CB3" w14:textId="77777777" w:rsidR="00F83AFA" w:rsidRPr="00F83AFA" w:rsidRDefault="00F83AFA" w:rsidP="00F83AFA">
            <w:pPr>
              <w:autoSpaceDE/>
              <w:autoSpaceDN/>
              <w:adjustRightInd/>
              <w:jc w:val="right"/>
              <w:rPr>
                <w:color w:val="000000"/>
                <w:szCs w:val="24"/>
              </w:rPr>
            </w:pPr>
            <w:r w:rsidRPr="00F83AFA">
              <w:rPr>
                <w:color w:val="000000"/>
                <w:szCs w:val="24"/>
                <w:vertAlign w:val="superscript"/>
              </w:rPr>
              <w:t>14</w:t>
            </w:r>
          </w:p>
        </w:tc>
        <w:tc>
          <w:tcPr>
            <w:tcW w:w="469" w:type="pct"/>
            <w:tcBorders>
              <w:top w:val="nil"/>
              <w:left w:val="nil"/>
              <w:bottom w:val="nil"/>
              <w:right w:val="nil"/>
            </w:tcBorders>
            <w:shd w:val="clear" w:color="auto" w:fill="auto"/>
            <w:noWrap/>
            <w:hideMark/>
          </w:tcPr>
          <w:p w14:paraId="3C157430" w14:textId="77777777" w:rsidR="00F83AFA" w:rsidRPr="00F83AFA" w:rsidRDefault="00F83AFA" w:rsidP="00F83AFA">
            <w:pPr>
              <w:autoSpaceDE/>
              <w:autoSpaceDN/>
              <w:adjustRightInd/>
              <w:rPr>
                <w:color w:val="000000"/>
                <w:szCs w:val="24"/>
              </w:rPr>
            </w:pPr>
            <w:r w:rsidRPr="00F83AFA">
              <w:rPr>
                <w:color w:val="000000"/>
                <w:szCs w:val="24"/>
              </w:rPr>
              <w:t>2018</w:t>
            </w:r>
          </w:p>
        </w:tc>
        <w:tc>
          <w:tcPr>
            <w:tcW w:w="4341" w:type="pct"/>
            <w:tcBorders>
              <w:top w:val="nil"/>
              <w:left w:val="nil"/>
              <w:bottom w:val="nil"/>
              <w:right w:val="nil"/>
            </w:tcBorders>
            <w:shd w:val="clear" w:color="auto" w:fill="auto"/>
            <w:hideMark/>
          </w:tcPr>
          <w:p w14:paraId="1E172204" w14:textId="77777777" w:rsidR="00F83AFA" w:rsidRPr="00F83AFA" w:rsidRDefault="00F83AFA" w:rsidP="00F83AFA">
            <w:pPr>
              <w:autoSpaceDE/>
              <w:autoSpaceDN/>
              <w:adjustRightInd/>
              <w:rPr>
                <w:b/>
                <w:bCs/>
                <w:color w:val="000000"/>
                <w:szCs w:val="24"/>
              </w:rPr>
            </w:pPr>
            <w:r w:rsidRPr="00F83AFA">
              <w:rPr>
                <w:b/>
                <w:bCs/>
                <w:color w:val="000000"/>
                <w:szCs w:val="24"/>
              </w:rPr>
              <w:t>Fritts, S.</w:t>
            </w:r>
            <w:r w:rsidRPr="00F83AFA">
              <w:rPr>
                <w:color w:val="000000"/>
                <w:szCs w:val="24"/>
              </w:rPr>
              <w:t>, B. Grisham, R. Cox, D. Haukos, P. McDaniel, Green, D. Interactive effects of severe drought and grazing on the life history cycle of a bioindicator species. Ecology and Evolution 8: 9550-9562.</w:t>
            </w:r>
          </w:p>
        </w:tc>
      </w:tr>
      <w:tr w:rsidR="00F83AFA" w:rsidRPr="00F83AFA" w14:paraId="5A1B7B2A" w14:textId="77777777" w:rsidTr="00F83AFA">
        <w:trPr>
          <w:trHeight w:val="1260"/>
        </w:trPr>
        <w:tc>
          <w:tcPr>
            <w:tcW w:w="190" w:type="pct"/>
            <w:tcBorders>
              <w:top w:val="nil"/>
              <w:left w:val="nil"/>
              <w:bottom w:val="nil"/>
              <w:right w:val="nil"/>
            </w:tcBorders>
            <w:shd w:val="clear" w:color="auto" w:fill="auto"/>
            <w:noWrap/>
            <w:hideMark/>
          </w:tcPr>
          <w:p w14:paraId="7E39DFF8" w14:textId="77777777" w:rsidR="00F83AFA" w:rsidRPr="00F83AFA" w:rsidRDefault="00F83AFA" w:rsidP="00F83AFA">
            <w:pPr>
              <w:autoSpaceDE/>
              <w:autoSpaceDN/>
              <w:adjustRightInd/>
              <w:jc w:val="right"/>
              <w:rPr>
                <w:color w:val="000000"/>
                <w:szCs w:val="24"/>
              </w:rPr>
            </w:pPr>
            <w:r w:rsidRPr="00F83AFA">
              <w:rPr>
                <w:color w:val="000000"/>
                <w:szCs w:val="24"/>
                <w:vertAlign w:val="superscript"/>
              </w:rPr>
              <w:t>13</w:t>
            </w:r>
          </w:p>
        </w:tc>
        <w:tc>
          <w:tcPr>
            <w:tcW w:w="469" w:type="pct"/>
            <w:tcBorders>
              <w:top w:val="nil"/>
              <w:left w:val="nil"/>
              <w:bottom w:val="nil"/>
              <w:right w:val="nil"/>
            </w:tcBorders>
            <w:shd w:val="clear" w:color="auto" w:fill="auto"/>
            <w:noWrap/>
            <w:hideMark/>
          </w:tcPr>
          <w:p w14:paraId="0D522C1A" w14:textId="77777777" w:rsidR="00F83AFA" w:rsidRPr="00F83AFA" w:rsidRDefault="00F83AFA" w:rsidP="00F83AFA">
            <w:pPr>
              <w:autoSpaceDE/>
              <w:autoSpaceDN/>
              <w:adjustRightInd/>
              <w:rPr>
                <w:color w:val="000000"/>
                <w:szCs w:val="24"/>
              </w:rPr>
            </w:pPr>
            <w:r w:rsidRPr="00F83AFA">
              <w:rPr>
                <w:color w:val="000000"/>
                <w:szCs w:val="24"/>
              </w:rPr>
              <w:t>2018</w:t>
            </w:r>
          </w:p>
        </w:tc>
        <w:tc>
          <w:tcPr>
            <w:tcW w:w="4341" w:type="pct"/>
            <w:tcBorders>
              <w:top w:val="nil"/>
              <w:left w:val="nil"/>
              <w:bottom w:val="nil"/>
              <w:right w:val="nil"/>
            </w:tcBorders>
            <w:shd w:val="clear" w:color="auto" w:fill="auto"/>
            <w:hideMark/>
          </w:tcPr>
          <w:p w14:paraId="2472906D" w14:textId="77777777" w:rsidR="00F83AFA" w:rsidRPr="00F83AFA" w:rsidRDefault="00F83AFA" w:rsidP="00F83AFA">
            <w:pPr>
              <w:autoSpaceDE/>
              <w:autoSpaceDN/>
              <w:adjustRightInd/>
              <w:rPr>
                <w:color w:val="000000"/>
                <w:szCs w:val="24"/>
              </w:rPr>
            </w:pPr>
            <w:r w:rsidRPr="00F83AFA">
              <w:rPr>
                <w:color w:val="000000"/>
                <w:szCs w:val="24"/>
              </w:rPr>
              <w:t xml:space="preserve">Grodsky, S. J. Campbell, </w:t>
            </w:r>
            <w:r w:rsidRPr="00F83AFA">
              <w:rPr>
                <w:b/>
                <w:bCs/>
                <w:color w:val="000000"/>
                <w:szCs w:val="24"/>
              </w:rPr>
              <w:t>S. Fritts</w:t>
            </w:r>
            <w:r w:rsidRPr="00F83AFA">
              <w:rPr>
                <w:color w:val="000000"/>
                <w:szCs w:val="24"/>
              </w:rPr>
              <w:t>, T. Wigley, C. Moorman. Variable responses of non-native and native ants to manipulated coarse woody debris following forest bioenergy harvests in young forests. Forest Ecology and Management. DOI: 10.1016/j.foreco.2018.02.010.</w:t>
            </w:r>
          </w:p>
        </w:tc>
      </w:tr>
      <w:tr w:rsidR="00F83AFA" w:rsidRPr="00F83AFA" w14:paraId="6D3D751A" w14:textId="77777777" w:rsidTr="00F83AFA">
        <w:trPr>
          <w:trHeight w:val="1265"/>
        </w:trPr>
        <w:tc>
          <w:tcPr>
            <w:tcW w:w="190" w:type="pct"/>
            <w:tcBorders>
              <w:top w:val="nil"/>
              <w:left w:val="nil"/>
              <w:bottom w:val="nil"/>
              <w:right w:val="nil"/>
            </w:tcBorders>
            <w:shd w:val="clear" w:color="auto" w:fill="auto"/>
            <w:noWrap/>
            <w:hideMark/>
          </w:tcPr>
          <w:p w14:paraId="6B50E4BB" w14:textId="77777777" w:rsidR="00F83AFA" w:rsidRPr="00F83AFA" w:rsidRDefault="00F83AFA" w:rsidP="00F83AFA">
            <w:pPr>
              <w:autoSpaceDE/>
              <w:autoSpaceDN/>
              <w:adjustRightInd/>
              <w:jc w:val="right"/>
              <w:rPr>
                <w:color w:val="000000"/>
                <w:szCs w:val="24"/>
              </w:rPr>
            </w:pPr>
            <w:r w:rsidRPr="00F83AFA">
              <w:rPr>
                <w:color w:val="000000"/>
                <w:szCs w:val="24"/>
                <w:vertAlign w:val="superscript"/>
              </w:rPr>
              <w:t>12</w:t>
            </w:r>
          </w:p>
        </w:tc>
        <w:tc>
          <w:tcPr>
            <w:tcW w:w="469" w:type="pct"/>
            <w:tcBorders>
              <w:top w:val="nil"/>
              <w:left w:val="nil"/>
              <w:bottom w:val="nil"/>
              <w:right w:val="nil"/>
            </w:tcBorders>
            <w:shd w:val="clear" w:color="auto" w:fill="auto"/>
            <w:noWrap/>
            <w:hideMark/>
          </w:tcPr>
          <w:p w14:paraId="1963B80C" w14:textId="77777777" w:rsidR="00F83AFA" w:rsidRPr="00F83AFA" w:rsidRDefault="00F83AFA" w:rsidP="00F83AFA">
            <w:pPr>
              <w:autoSpaceDE/>
              <w:autoSpaceDN/>
              <w:adjustRightInd/>
              <w:rPr>
                <w:color w:val="000000"/>
                <w:szCs w:val="24"/>
              </w:rPr>
            </w:pPr>
            <w:r w:rsidRPr="00F83AFA">
              <w:rPr>
                <w:color w:val="000000"/>
                <w:szCs w:val="24"/>
              </w:rPr>
              <w:t>2017</w:t>
            </w:r>
          </w:p>
        </w:tc>
        <w:tc>
          <w:tcPr>
            <w:tcW w:w="4341" w:type="pct"/>
            <w:tcBorders>
              <w:top w:val="nil"/>
              <w:left w:val="nil"/>
              <w:bottom w:val="nil"/>
              <w:right w:val="nil"/>
            </w:tcBorders>
            <w:shd w:val="clear" w:color="auto" w:fill="auto"/>
            <w:hideMark/>
          </w:tcPr>
          <w:p w14:paraId="21985D3B" w14:textId="77777777" w:rsidR="00F83AFA" w:rsidRPr="00F83AFA" w:rsidRDefault="00F83AFA" w:rsidP="00F83AFA">
            <w:pPr>
              <w:autoSpaceDE/>
              <w:autoSpaceDN/>
              <w:adjustRightInd/>
              <w:rPr>
                <w:color w:val="000000"/>
                <w:szCs w:val="24"/>
              </w:rPr>
            </w:pPr>
            <w:r w:rsidRPr="00F83AFA">
              <w:rPr>
                <w:color w:val="000000"/>
                <w:szCs w:val="24"/>
              </w:rPr>
              <w:t xml:space="preserve">Grodsky, S., C. Moorman, </w:t>
            </w:r>
            <w:r w:rsidRPr="00F83AFA">
              <w:rPr>
                <w:b/>
                <w:bCs/>
                <w:color w:val="000000"/>
                <w:szCs w:val="24"/>
              </w:rPr>
              <w:t>S. Fritts</w:t>
            </w:r>
            <w:r w:rsidRPr="00F83AFA">
              <w:rPr>
                <w:color w:val="000000"/>
                <w:szCs w:val="24"/>
              </w:rPr>
              <w:t>, J. Campbell, C. Sorenson, M. Bertone, S. Castleberry, T. Wigley. Invertebrate community response to coarse woody debris removal for bioenergy production from intensively managed forests. Ecological Applications. DOI: 10.1002/eap.1634</w:t>
            </w:r>
          </w:p>
        </w:tc>
      </w:tr>
      <w:tr w:rsidR="00F83AFA" w:rsidRPr="00F83AFA" w14:paraId="2C63A947" w14:textId="77777777" w:rsidTr="00F83AFA">
        <w:trPr>
          <w:trHeight w:val="935"/>
        </w:trPr>
        <w:tc>
          <w:tcPr>
            <w:tcW w:w="190" w:type="pct"/>
            <w:tcBorders>
              <w:top w:val="nil"/>
              <w:left w:val="nil"/>
              <w:bottom w:val="nil"/>
              <w:right w:val="nil"/>
            </w:tcBorders>
            <w:shd w:val="clear" w:color="auto" w:fill="auto"/>
            <w:noWrap/>
            <w:hideMark/>
          </w:tcPr>
          <w:p w14:paraId="69C24A06" w14:textId="77777777" w:rsidR="00F83AFA" w:rsidRPr="00F83AFA" w:rsidRDefault="00F83AFA" w:rsidP="00F83AFA">
            <w:pPr>
              <w:autoSpaceDE/>
              <w:autoSpaceDN/>
              <w:adjustRightInd/>
              <w:jc w:val="right"/>
              <w:rPr>
                <w:color w:val="000000"/>
                <w:szCs w:val="24"/>
              </w:rPr>
            </w:pPr>
            <w:r w:rsidRPr="00F83AFA">
              <w:rPr>
                <w:color w:val="000000"/>
                <w:szCs w:val="24"/>
                <w:vertAlign w:val="superscript"/>
              </w:rPr>
              <w:t>11</w:t>
            </w:r>
          </w:p>
        </w:tc>
        <w:tc>
          <w:tcPr>
            <w:tcW w:w="469" w:type="pct"/>
            <w:tcBorders>
              <w:top w:val="nil"/>
              <w:left w:val="nil"/>
              <w:bottom w:val="nil"/>
              <w:right w:val="nil"/>
            </w:tcBorders>
            <w:shd w:val="clear" w:color="auto" w:fill="auto"/>
            <w:noWrap/>
            <w:hideMark/>
          </w:tcPr>
          <w:p w14:paraId="5D9EB174" w14:textId="77777777" w:rsidR="00F83AFA" w:rsidRPr="00F83AFA" w:rsidRDefault="00F83AFA" w:rsidP="00F83AFA">
            <w:pPr>
              <w:autoSpaceDE/>
              <w:autoSpaceDN/>
              <w:adjustRightInd/>
              <w:rPr>
                <w:color w:val="000000"/>
                <w:szCs w:val="24"/>
              </w:rPr>
            </w:pPr>
            <w:r w:rsidRPr="00F83AFA">
              <w:rPr>
                <w:color w:val="000000"/>
                <w:szCs w:val="24"/>
              </w:rPr>
              <w:t>2017</w:t>
            </w:r>
          </w:p>
        </w:tc>
        <w:tc>
          <w:tcPr>
            <w:tcW w:w="4341" w:type="pct"/>
            <w:tcBorders>
              <w:top w:val="nil"/>
              <w:left w:val="nil"/>
              <w:bottom w:val="nil"/>
              <w:right w:val="nil"/>
            </w:tcBorders>
            <w:shd w:val="clear" w:color="auto" w:fill="auto"/>
            <w:hideMark/>
          </w:tcPr>
          <w:p w14:paraId="2C0A90D9" w14:textId="77777777" w:rsidR="00F83AFA" w:rsidRPr="00F83AFA" w:rsidRDefault="00F83AFA" w:rsidP="00F83AFA">
            <w:pPr>
              <w:autoSpaceDE/>
              <w:autoSpaceDN/>
              <w:adjustRightInd/>
              <w:rPr>
                <w:b/>
                <w:bCs/>
                <w:color w:val="000000"/>
                <w:szCs w:val="24"/>
              </w:rPr>
            </w:pPr>
            <w:r w:rsidRPr="00F83AFA">
              <w:rPr>
                <w:b/>
                <w:bCs/>
                <w:color w:val="000000"/>
                <w:szCs w:val="24"/>
              </w:rPr>
              <w:t>Fritts, S.</w:t>
            </w:r>
            <w:r w:rsidRPr="00F83AFA">
              <w:rPr>
                <w:color w:val="000000"/>
                <w:szCs w:val="24"/>
              </w:rPr>
              <w:t>, C. Moorman, D. Hazel, J. Homyack, S. Castleberry, C. Farrell, S. Grodsky, E. Evans. Rodent response to harvesting woody biomass for bioenergy production. Journal of Wildlife Management 81: 1170-1178.</w:t>
            </w:r>
          </w:p>
        </w:tc>
      </w:tr>
      <w:tr w:rsidR="00F83AFA" w:rsidRPr="00F83AFA" w14:paraId="67408A8D" w14:textId="77777777" w:rsidTr="00F83AFA">
        <w:trPr>
          <w:trHeight w:val="711"/>
        </w:trPr>
        <w:tc>
          <w:tcPr>
            <w:tcW w:w="190" w:type="pct"/>
            <w:tcBorders>
              <w:top w:val="nil"/>
              <w:left w:val="nil"/>
              <w:bottom w:val="nil"/>
              <w:right w:val="nil"/>
            </w:tcBorders>
            <w:shd w:val="clear" w:color="auto" w:fill="auto"/>
            <w:noWrap/>
            <w:hideMark/>
          </w:tcPr>
          <w:p w14:paraId="0661D779" w14:textId="77777777" w:rsidR="00F83AFA" w:rsidRPr="00F83AFA" w:rsidRDefault="00F83AFA" w:rsidP="00F83AFA">
            <w:pPr>
              <w:autoSpaceDE/>
              <w:autoSpaceDN/>
              <w:adjustRightInd/>
              <w:jc w:val="right"/>
              <w:rPr>
                <w:color w:val="000000"/>
                <w:szCs w:val="24"/>
              </w:rPr>
            </w:pPr>
            <w:r w:rsidRPr="00F83AFA">
              <w:rPr>
                <w:color w:val="000000"/>
                <w:szCs w:val="24"/>
                <w:vertAlign w:val="superscript"/>
              </w:rPr>
              <w:t>10</w:t>
            </w:r>
          </w:p>
        </w:tc>
        <w:tc>
          <w:tcPr>
            <w:tcW w:w="469" w:type="pct"/>
            <w:tcBorders>
              <w:top w:val="nil"/>
              <w:left w:val="nil"/>
              <w:bottom w:val="nil"/>
              <w:right w:val="nil"/>
            </w:tcBorders>
            <w:shd w:val="clear" w:color="auto" w:fill="auto"/>
            <w:noWrap/>
            <w:hideMark/>
          </w:tcPr>
          <w:p w14:paraId="7293E5CA" w14:textId="77777777" w:rsidR="00F83AFA" w:rsidRPr="00F83AFA" w:rsidRDefault="00F83AFA" w:rsidP="00F83AFA">
            <w:pPr>
              <w:autoSpaceDE/>
              <w:autoSpaceDN/>
              <w:adjustRightInd/>
              <w:rPr>
                <w:color w:val="000000"/>
                <w:szCs w:val="24"/>
              </w:rPr>
            </w:pPr>
            <w:r w:rsidRPr="00F83AFA">
              <w:rPr>
                <w:color w:val="000000"/>
                <w:szCs w:val="24"/>
              </w:rPr>
              <w:t>2017</w:t>
            </w:r>
          </w:p>
        </w:tc>
        <w:tc>
          <w:tcPr>
            <w:tcW w:w="4341" w:type="pct"/>
            <w:tcBorders>
              <w:top w:val="nil"/>
              <w:left w:val="nil"/>
              <w:bottom w:val="nil"/>
              <w:right w:val="nil"/>
            </w:tcBorders>
            <w:shd w:val="clear" w:color="auto" w:fill="auto"/>
            <w:hideMark/>
          </w:tcPr>
          <w:p w14:paraId="2EE3765D" w14:textId="77777777" w:rsidR="00F83AFA" w:rsidRPr="00F83AFA" w:rsidRDefault="00F83AFA" w:rsidP="00F83AFA">
            <w:pPr>
              <w:autoSpaceDE/>
              <w:autoSpaceDN/>
              <w:adjustRightInd/>
              <w:rPr>
                <w:color w:val="000000"/>
                <w:szCs w:val="24"/>
              </w:rPr>
            </w:pPr>
            <w:r w:rsidRPr="00F83AFA">
              <w:rPr>
                <w:color w:val="000000"/>
                <w:szCs w:val="24"/>
              </w:rPr>
              <w:t xml:space="preserve">Jo, Y., C. Won, </w:t>
            </w:r>
            <w:r w:rsidRPr="00F83AFA">
              <w:rPr>
                <w:b/>
                <w:bCs/>
                <w:color w:val="000000"/>
                <w:szCs w:val="24"/>
              </w:rPr>
              <w:t>S. Fritts</w:t>
            </w:r>
            <w:r w:rsidRPr="00F83AFA">
              <w:rPr>
                <w:color w:val="000000"/>
                <w:szCs w:val="24"/>
              </w:rPr>
              <w:t>, M. Wallace, J. Baccus. Distribution and habitat models of the Eurasian otter, Lutra lutra, in South Korea. Journal of Mammalogy. gyx037.</w:t>
            </w:r>
          </w:p>
        </w:tc>
      </w:tr>
      <w:tr w:rsidR="00F83AFA" w:rsidRPr="00F83AFA" w14:paraId="27C81D28" w14:textId="77777777" w:rsidTr="00F83AFA">
        <w:trPr>
          <w:trHeight w:val="945"/>
        </w:trPr>
        <w:tc>
          <w:tcPr>
            <w:tcW w:w="190" w:type="pct"/>
            <w:tcBorders>
              <w:top w:val="nil"/>
              <w:left w:val="nil"/>
              <w:bottom w:val="nil"/>
              <w:right w:val="nil"/>
            </w:tcBorders>
            <w:shd w:val="clear" w:color="auto" w:fill="auto"/>
            <w:noWrap/>
            <w:hideMark/>
          </w:tcPr>
          <w:p w14:paraId="321028FA" w14:textId="77777777" w:rsidR="00F83AFA" w:rsidRPr="00F83AFA" w:rsidRDefault="00F83AFA" w:rsidP="00F83AFA">
            <w:pPr>
              <w:autoSpaceDE/>
              <w:autoSpaceDN/>
              <w:adjustRightInd/>
              <w:jc w:val="right"/>
              <w:rPr>
                <w:color w:val="000000"/>
                <w:szCs w:val="24"/>
              </w:rPr>
            </w:pPr>
            <w:r w:rsidRPr="00F83AFA">
              <w:rPr>
                <w:color w:val="000000"/>
                <w:szCs w:val="24"/>
                <w:vertAlign w:val="superscript"/>
              </w:rPr>
              <w:t>9</w:t>
            </w:r>
          </w:p>
        </w:tc>
        <w:tc>
          <w:tcPr>
            <w:tcW w:w="469" w:type="pct"/>
            <w:tcBorders>
              <w:top w:val="nil"/>
              <w:left w:val="nil"/>
              <w:bottom w:val="nil"/>
              <w:right w:val="nil"/>
            </w:tcBorders>
            <w:shd w:val="clear" w:color="auto" w:fill="auto"/>
            <w:noWrap/>
            <w:hideMark/>
          </w:tcPr>
          <w:p w14:paraId="3100CBEC" w14:textId="77777777" w:rsidR="00F83AFA" w:rsidRPr="00F83AFA" w:rsidRDefault="00F83AFA" w:rsidP="00F83AFA">
            <w:pPr>
              <w:autoSpaceDE/>
              <w:autoSpaceDN/>
              <w:adjustRightInd/>
              <w:rPr>
                <w:color w:val="000000"/>
                <w:szCs w:val="24"/>
              </w:rPr>
            </w:pPr>
            <w:r w:rsidRPr="00F83AFA">
              <w:rPr>
                <w:color w:val="000000"/>
                <w:szCs w:val="24"/>
              </w:rPr>
              <w:t>2016</w:t>
            </w:r>
          </w:p>
        </w:tc>
        <w:tc>
          <w:tcPr>
            <w:tcW w:w="4341" w:type="pct"/>
            <w:tcBorders>
              <w:top w:val="nil"/>
              <w:left w:val="nil"/>
              <w:bottom w:val="nil"/>
              <w:right w:val="nil"/>
            </w:tcBorders>
            <w:shd w:val="clear" w:color="auto" w:fill="auto"/>
            <w:hideMark/>
          </w:tcPr>
          <w:p w14:paraId="069BF30E" w14:textId="77777777" w:rsidR="00F83AFA" w:rsidRPr="00F83AFA" w:rsidRDefault="00F83AFA" w:rsidP="00F83AFA">
            <w:pPr>
              <w:autoSpaceDE/>
              <w:autoSpaceDN/>
              <w:adjustRightInd/>
              <w:rPr>
                <w:color w:val="000000"/>
                <w:szCs w:val="24"/>
              </w:rPr>
            </w:pPr>
            <w:r w:rsidRPr="00F83AFA">
              <w:rPr>
                <w:color w:val="000000"/>
                <w:szCs w:val="24"/>
              </w:rPr>
              <w:t xml:space="preserve">Grodsky, S., C. Moorman, </w:t>
            </w:r>
            <w:r w:rsidRPr="00F83AFA">
              <w:rPr>
                <w:b/>
                <w:bCs/>
                <w:color w:val="000000"/>
                <w:szCs w:val="24"/>
              </w:rPr>
              <w:t>S. Fritts, S.</w:t>
            </w:r>
            <w:r w:rsidRPr="00F83AFA">
              <w:rPr>
                <w:color w:val="000000"/>
                <w:szCs w:val="24"/>
              </w:rPr>
              <w:t xml:space="preserve"> Castleberry, T. Wigley. Winter bird use of downed wood and implications of forest bioenergy harvest. Forest Ecology and Management 379: 91-101.</w:t>
            </w:r>
          </w:p>
        </w:tc>
      </w:tr>
      <w:tr w:rsidR="00F83AFA" w:rsidRPr="00F83AFA" w14:paraId="24F6E67E" w14:textId="77777777" w:rsidTr="00F83AFA">
        <w:trPr>
          <w:trHeight w:val="945"/>
        </w:trPr>
        <w:tc>
          <w:tcPr>
            <w:tcW w:w="190" w:type="pct"/>
            <w:tcBorders>
              <w:top w:val="nil"/>
              <w:left w:val="nil"/>
              <w:bottom w:val="nil"/>
              <w:right w:val="nil"/>
            </w:tcBorders>
            <w:shd w:val="clear" w:color="auto" w:fill="auto"/>
            <w:noWrap/>
            <w:hideMark/>
          </w:tcPr>
          <w:p w14:paraId="43133C6E" w14:textId="77777777" w:rsidR="00F83AFA" w:rsidRPr="00F83AFA" w:rsidRDefault="00F83AFA" w:rsidP="00F83AFA">
            <w:pPr>
              <w:autoSpaceDE/>
              <w:autoSpaceDN/>
              <w:adjustRightInd/>
              <w:jc w:val="right"/>
              <w:rPr>
                <w:color w:val="000000"/>
                <w:szCs w:val="24"/>
              </w:rPr>
            </w:pPr>
            <w:r w:rsidRPr="00F83AFA">
              <w:rPr>
                <w:color w:val="000000"/>
                <w:szCs w:val="24"/>
                <w:vertAlign w:val="superscript"/>
              </w:rPr>
              <w:lastRenderedPageBreak/>
              <w:t>8</w:t>
            </w:r>
          </w:p>
        </w:tc>
        <w:tc>
          <w:tcPr>
            <w:tcW w:w="469" w:type="pct"/>
            <w:tcBorders>
              <w:top w:val="nil"/>
              <w:left w:val="nil"/>
              <w:bottom w:val="nil"/>
              <w:right w:val="nil"/>
            </w:tcBorders>
            <w:shd w:val="clear" w:color="auto" w:fill="auto"/>
            <w:noWrap/>
            <w:hideMark/>
          </w:tcPr>
          <w:p w14:paraId="54022AF1" w14:textId="77777777" w:rsidR="00F83AFA" w:rsidRPr="00F83AFA" w:rsidRDefault="00F83AFA" w:rsidP="00F83AFA">
            <w:pPr>
              <w:autoSpaceDE/>
              <w:autoSpaceDN/>
              <w:adjustRightInd/>
              <w:rPr>
                <w:color w:val="000000"/>
                <w:szCs w:val="24"/>
              </w:rPr>
            </w:pPr>
            <w:r w:rsidRPr="00F83AFA">
              <w:rPr>
                <w:color w:val="000000"/>
                <w:szCs w:val="24"/>
              </w:rPr>
              <w:t>2016</w:t>
            </w:r>
          </w:p>
        </w:tc>
        <w:tc>
          <w:tcPr>
            <w:tcW w:w="4341" w:type="pct"/>
            <w:tcBorders>
              <w:top w:val="nil"/>
              <w:left w:val="nil"/>
              <w:bottom w:val="nil"/>
              <w:right w:val="nil"/>
            </w:tcBorders>
            <w:shd w:val="clear" w:color="auto" w:fill="auto"/>
            <w:hideMark/>
          </w:tcPr>
          <w:p w14:paraId="7236375D" w14:textId="77777777" w:rsidR="00F83AFA" w:rsidRPr="00F83AFA" w:rsidRDefault="00F83AFA" w:rsidP="00F83AFA">
            <w:pPr>
              <w:autoSpaceDE/>
              <w:autoSpaceDN/>
              <w:adjustRightInd/>
              <w:rPr>
                <w:color w:val="000000"/>
                <w:szCs w:val="24"/>
              </w:rPr>
            </w:pPr>
            <w:r w:rsidRPr="00F83AFA">
              <w:rPr>
                <w:color w:val="000000"/>
                <w:szCs w:val="24"/>
              </w:rPr>
              <w:t xml:space="preserve">Grodsky, S., C. Moorman, </w:t>
            </w:r>
            <w:r w:rsidRPr="00F83AFA">
              <w:rPr>
                <w:b/>
                <w:bCs/>
                <w:color w:val="000000"/>
                <w:szCs w:val="24"/>
              </w:rPr>
              <w:t>S. Fritts, S.</w:t>
            </w:r>
            <w:r w:rsidRPr="00F83AFA">
              <w:rPr>
                <w:color w:val="000000"/>
                <w:szCs w:val="24"/>
              </w:rPr>
              <w:t xml:space="preserve"> Castleberry, T. Wigley. Breeding, early-successional bird response to forest harvests for renewable energy. PLOS ONE 11: e0165070.</w:t>
            </w:r>
          </w:p>
        </w:tc>
      </w:tr>
      <w:tr w:rsidR="00F83AFA" w:rsidRPr="00F83AFA" w14:paraId="322FC850" w14:textId="77777777" w:rsidTr="00F83AFA">
        <w:trPr>
          <w:trHeight w:val="945"/>
        </w:trPr>
        <w:tc>
          <w:tcPr>
            <w:tcW w:w="190" w:type="pct"/>
            <w:tcBorders>
              <w:top w:val="nil"/>
              <w:left w:val="nil"/>
              <w:bottom w:val="nil"/>
              <w:right w:val="nil"/>
            </w:tcBorders>
            <w:shd w:val="clear" w:color="auto" w:fill="auto"/>
            <w:noWrap/>
            <w:hideMark/>
          </w:tcPr>
          <w:p w14:paraId="2EF5456B" w14:textId="77777777" w:rsidR="00F83AFA" w:rsidRPr="00F83AFA" w:rsidRDefault="00F83AFA" w:rsidP="00F83AFA">
            <w:pPr>
              <w:autoSpaceDE/>
              <w:autoSpaceDN/>
              <w:adjustRightInd/>
              <w:jc w:val="right"/>
              <w:rPr>
                <w:color w:val="000000"/>
                <w:szCs w:val="24"/>
              </w:rPr>
            </w:pPr>
            <w:r w:rsidRPr="00F83AFA">
              <w:rPr>
                <w:color w:val="000000"/>
                <w:szCs w:val="24"/>
                <w:vertAlign w:val="superscript"/>
              </w:rPr>
              <w:t>7</w:t>
            </w:r>
          </w:p>
        </w:tc>
        <w:tc>
          <w:tcPr>
            <w:tcW w:w="469" w:type="pct"/>
            <w:tcBorders>
              <w:top w:val="nil"/>
              <w:left w:val="nil"/>
              <w:bottom w:val="nil"/>
              <w:right w:val="nil"/>
            </w:tcBorders>
            <w:shd w:val="clear" w:color="auto" w:fill="auto"/>
            <w:noWrap/>
            <w:hideMark/>
          </w:tcPr>
          <w:p w14:paraId="1274E4F4" w14:textId="77777777" w:rsidR="00F83AFA" w:rsidRPr="00F83AFA" w:rsidRDefault="00F83AFA" w:rsidP="00F83AFA">
            <w:pPr>
              <w:autoSpaceDE/>
              <w:autoSpaceDN/>
              <w:adjustRightInd/>
              <w:rPr>
                <w:color w:val="000000"/>
                <w:szCs w:val="24"/>
              </w:rPr>
            </w:pPr>
            <w:r w:rsidRPr="00F83AFA">
              <w:rPr>
                <w:color w:val="000000"/>
                <w:szCs w:val="24"/>
              </w:rPr>
              <w:t>2016</w:t>
            </w:r>
          </w:p>
        </w:tc>
        <w:tc>
          <w:tcPr>
            <w:tcW w:w="4341" w:type="pct"/>
            <w:tcBorders>
              <w:top w:val="nil"/>
              <w:left w:val="nil"/>
              <w:bottom w:val="nil"/>
              <w:right w:val="nil"/>
            </w:tcBorders>
            <w:shd w:val="clear" w:color="auto" w:fill="auto"/>
            <w:hideMark/>
          </w:tcPr>
          <w:p w14:paraId="29801845" w14:textId="77777777" w:rsidR="00F83AFA" w:rsidRPr="00F83AFA" w:rsidRDefault="00F83AFA" w:rsidP="00F83AFA">
            <w:pPr>
              <w:autoSpaceDE/>
              <w:autoSpaceDN/>
              <w:adjustRightInd/>
              <w:rPr>
                <w:color w:val="000000"/>
                <w:szCs w:val="24"/>
              </w:rPr>
            </w:pPr>
            <w:r w:rsidRPr="00F83AFA">
              <w:rPr>
                <w:color w:val="000000"/>
                <w:szCs w:val="24"/>
              </w:rPr>
              <w:t xml:space="preserve">Schlichting, P., </w:t>
            </w:r>
            <w:r w:rsidRPr="00F83AFA">
              <w:rPr>
                <w:b/>
                <w:bCs/>
                <w:color w:val="000000"/>
                <w:szCs w:val="24"/>
              </w:rPr>
              <w:t>S. Fritts</w:t>
            </w:r>
            <w:r w:rsidRPr="00F83AFA">
              <w:rPr>
                <w:color w:val="000000"/>
                <w:szCs w:val="24"/>
              </w:rPr>
              <w:t>, J. Mayer, P. Gipson, C. Dabbert. Determinants of variation in wild pig (Sus scrofa) home range and its management implications. Wildlife Society Bulletin 40: 487-493.</w:t>
            </w:r>
          </w:p>
        </w:tc>
      </w:tr>
      <w:tr w:rsidR="00F83AFA" w:rsidRPr="00F83AFA" w14:paraId="6DDE9654" w14:textId="77777777" w:rsidTr="00F83AFA">
        <w:trPr>
          <w:trHeight w:val="1260"/>
        </w:trPr>
        <w:tc>
          <w:tcPr>
            <w:tcW w:w="190" w:type="pct"/>
            <w:tcBorders>
              <w:top w:val="nil"/>
              <w:left w:val="nil"/>
              <w:bottom w:val="nil"/>
              <w:right w:val="nil"/>
            </w:tcBorders>
            <w:shd w:val="clear" w:color="auto" w:fill="auto"/>
            <w:noWrap/>
            <w:hideMark/>
          </w:tcPr>
          <w:p w14:paraId="6E247635" w14:textId="77777777" w:rsidR="00F83AFA" w:rsidRPr="00F83AFA" w:rsidRDefault="00F83AFA" w:rsidP="00F83AFA">
            <w:pPr>
              <w:autoSpaceDE/>
              <w:autoSpaceDN/>
              <w:adjustRightInd/>
              <w:jc w:val="right"/>
              <w:rPr>
                <w:color w:val="000000"/>
                <w:szCs w:val="24"/>
              </w:rPr>
            </w:pPr>
            <w:r w:rsidRPr="00F83AFA">
              <w:rPr>
                <w:color w:val="000000"/>
                <w:szCs w:val="24"/>
                <w:vertAlign w:val="superscript"/>
              </w:rPr>
              <w:t>6</w:t>
            </w:r>
          </w:p>
        </w:tc>
        <w:tc>
          <w:tcPr>
            <w:tcW w:w="469" w:type="pct"/>
            <w:tcBorders>
              <w:top w:val="nil"/>
              <w:left w:val="nil"/>
              <w:bottom w:val="nil"/>
              <w:right w:val="nil"/>
            </w:tcBorders>
            <w:shd w:val="clear" w:color="auto" w:fill="auto"/>
            <w:noWrap/>
            <w:hideMark/>
          </w:tcPr>
          <w:p w14:paraId="07D7C498" w14:textId="77777777" w:rsidR="00F83AFA" w:rsidRPr="00F83AFA" w:rsidRDefault="00F83AFA" w:rsidP="00F83AFA">
            <w:pPr>
              <w:autoSpaceDE/>
              <w:autoSpaceDN/>
              <w:adjustRightInd/>
              <w:rPr>
                <w:color w:val="000000"/>
                <w:szCs w:val="24"/>
              </w:rPr>
            </w:pPr>
            <w:r w:rsidRPr="00F83AFA">
              <w:rPr>
                <w:color w:val="000000"/>
                <w:szCs w:val="24"/>
              </w:rPr>
              <w:t>2016</w:t>
            </w:r>
          </w:p>
        </w:tc>
        <w:tc>
          <w:tcPr>
            <w:tcW w:w="4341" w:type="pct"/>
            <w:tcBorders>
              <w:top w:val="nil"/>
              <w:left w:val="nil"/>
              <w:bottom w:val="nil"/>
              <w:right w:val="nil"/>
            </w:tcBorders>
            <w:shd w:val="clear" w:color="auto" w:fill="auto"/>
            <w:hideMark/>
          </w:tcPr>
          <w:p w14:paraId="7B9DC013" w14:textId="77777777" w:rsidR="00F83AFA" w:rsidRPr="00F83AFA" w:rsidRDefault="00F83AFA" w:rsidP="00F83AFA">
            <w:pPr>
              <w:autoSpaceDE/>
              <w:autoSpaceDN/>
              <w:adjustRightInd/>
              <w:rPr>
                <w:b/>
                <w:bCs/>
                <w:color w:val="000000"/>
                <w:szCs w:val="24"/>
              </w:rPr>
            </w:pPr>
            <w:r w:rsidRPr="00F83AFA">
              <w:rPr>
                <w:b/>
                <w:bCs/>
                <w:color w:val="000000"/>
                <w:szCs w:val="24"/>
              </w:rPr>
              <w:t>Fritts, S.</w:t>
            </w:r>
            <w:r w:rsidRPr="00F83AFA">
              <w:rPr>
                <w:color w:val="000000"/>
                <w:szCs w:val="24"/>
              </w:rPr>
              <w:t>, B. Grisham, D. Haukos, C. Boal, M. Patten, D. Wolfe, C. Dixon, R. Cox, W. Heck. Long-term evaluation of lesser prairie-chicken nest ecology in response to grassland restoration at two spatial scales. Journal of Wildlife Management 80: 527-539.</w:t>
            </w:r>
          </w:p>
        </w:tc>
      </w:tr>
      <w:tr w:rsidR="00F83AFA" w:rsidRPr="00F83AFA" w14:paraId="1B291463" w14:textId="77777777" w:rsidTr="00F83AFA">
        <w:trPr>
          <w:trHeight w:val="1260"/>
        </w:trPr>
        <w:tc>
          <w:tcPr>
            <w:tcW w:w="190" w:type="pct"/>
            <w:tcBorders>
              <w:top w:val="nil"/>
              <w:left w:val="nil"/>
              <w:bottom w:val="nil"/>
              <w:right w:val="nil"/>
            </w:tcBorders>
            <w:shd w:val="clear" w:color="auto" w:fill="auto"/>
            <w:noWrap/>
            <w:hideMark/>
          </w:tcPr>
          <w:p w14:paraId="0F3A176B" w14:textId="77777777" w:rsidR="00F83AFA" w:rsidRPr="00F83AFA" w:rsidRDefault="00F83AFA" w:rsidP="00F83AFA">
            <w:pPr>
              <w:autoSpaceDE/>
              <w:autoSpaceDN/>
              <w:adjustRightInd/>
              <w:jc w:val="right"/>
              <w:rPr>
                <w:color w:val="000000"/>
                <w:szCs w:val="24"/>
              </w:rPr>
            </w:pPr>
            <w:r w:rsidRPr="00F83AFA">
              <w:rPr>
                <w:color w:val="000000"/>
                <w:szCs w:val="24"/>
                <w:vertAlign w:val="superscript"/>
              </w:rPr>
              <w:t>5</w:t>
            </w:r>
          </w:p>
        </w:tc>
        <w:tc>
          <w:tcPr>
            <w:tcW w:w="469" w:type="pct"/>
            <w:tcBorders>
              <w:top w:val="nil"/>
              <w:left w:val="nil"/>
              <w:bottom w:val="nil"/>
              <w:right w:val="nil"/>
            </w:tcBorders>
            <w:shd w:val="clear" w:color="auto" w:fill="auto"/>
            <w:noWrap/>
            <w:hideMark/>
          </w:tcPr>
          <w:p w14:paraId="42A123EF" w14:textId="77777777" w:rsidR="00F83AFA" w:rsidRPr="00F83AFA" w:rsidRDefault="00F83AFA" w:rsidP="00F83AFA">
            <w:pPr>
              <w:autoSpaceDE/>
              <w:autoSpaceDN/>
              <w:adjustRightInd/>
              <w:rPr>
                <w:color w:val="000000"/>
                <w:szCs w:val="24"/>
              </w:rPr>
            </w:pPr>
            <w:r w:rsidRPr="00F83AFA">
              <w:rPr>
                <w:color w:val="000000"/>
                <w:szCs w:val="24"/>
              </w:rPr>
              <w:t>2016</w:t>
            </w:r>
          </w:p>
        </w:tc>
        <w:tc>
          <w:tcPr>
            <w:tcW w:w="4341" w:type="pct"/>
            <w:tcBorders>
              <w:top w:val="nil"/>
              <w:left w:val="nil"/>
              <w:bottom w:val="nil"/>
              <w:right w:val="nil"/>
            </w:tcBorders>
            <w:shd w:val="clear" w:color="auto" w:fill="auto"/>
            <w:hideMark/>
          </w:tcPr>
          <w:p w14:paraId="3AEC6D47" w14:textId="77777777" w:rsidR="00F83AFA" w:rsidRPr="00F83AFA" w:rsidRDefault="00F83AFA" w:rsidP="00F83AFA">
            <w:pPr>
              <w:autoSpaceDE/>
              <w:autoSpaceDN/>
              <w:adjustRightInd/>
              <w:rPr>
                <w:color w:val="000000"/>
                <w:szCs w:val="24"/>
              </w:rPr>
            </w:pPr>
            <w:r w:rsidRPr="00F83AFA">
              <w:rPr>
                <w:b/>
                <w:bCs/>
                <w:color w:val="000000"/>
                <w:szCs w:val="24"/>
              </w:rPr>
              <w:t>Fritts, S</w:t>
            </w:r>
            <w:r w:rsidRPr="00F83AFA">
              <w:rPr>
                <w:color w:val="000000"/>
                <w:szCs w:val="24"/>
              </w:rPr>
              <w:t>, C. Moorman, D. Hazel, J. Homyack, S. Castleberry, K. Pollock, C. Farrell, S. Grodsky. Do biomass harvesting guidelines sustain herpetofauna following harvests of logging residues for renewable energy? Ecological Applications 26: 926-939.</w:t>
            </w:r>
          </w:p>
        </w:tc>
      </w:tr>
      <w:tr w:rsidR="00F83AFA" w:rsidRPr="00F83AFA" w14:paraId="6361B9E2" w14:textId="77777777" w:rsidTr="00F83AFA">
        <w:trPr>
          <w:trHeight w:val="970"/>
        </w:trPr>
        <w:tc>
          <w:tcPr>
            <w:tcW w:w="190" w:type="pct"/>
            <w:tcBorders>
              <w:top w:val="nil"/>
              <w:left w:val="nil"/>
              <w:bottom w:val="nil"/>
              <w:right w:val="nil"/>
            </w:tcBorders>
            <w:shd w:val="clear" w:color="auto" w:fill="auto"/>
            <w:noWrap/>
            <w:hideMark/>
          </w:tcPr>
          <w:p w14:paraId="11FFDA68" w14:textId="77777777" w:rsidR="00F83AFA" w:rsidRPr="00F83AFA" w:rsidRDefault="00F83AFA" w:rsidP="00F83AFA">
            <w:pPr>
              <w:autoSpaceDE/>
              <w:autoSpaceDN/>
              <w:adjustRightInd/>
              <w:jc w:val="right"/>
              <w:rPr>
                <w:color w:val="000000"/>
                <w:szCs w:val="24"/>
              </w:rPr>
            </w:pPr>
            <w:r w:rsidRPr="00F83AFA">
              <w:rPr>
                <w:color w:val="000000"/>
                <w:szCs w:val="24"/>
                <w:vertAlign w:val="superscript"/>
              </w:rPr>
              <w:t>4</w:t>
            </w:r>
          </w:p>
        </w:tc>
        <w:tc>
          <w:tcPr>
            <w:tcW w:w="469" w:type="pct"/>
            <w:tcBorders>
              <w:top w:val="nil"/>
              <w:left w:val="nil"/>
              <w:bottom w:val="nil"/>
              <w:right w:val="nil"/>
            </w:tcBorders>
            <w:shd w:val="clear" w:color="auto" w:fill="auto"/>
            <w:noWrap/>
            <w:hideMark/>
          </w:tcPr>
          <w:p w14:paraId="1F6A835A" w14:textId="77777777" w:rsidR="00F83AFA" w:rsidRPr="00F83AFA" w:rsidRDefault="00F83AFA" w:rsidP="00F83AFA">
            <w:pPr>
              <w:autoSpaceDE/>
              <w:autoSpaceDN/>
              <w:adjustRightInd/>
              <w:rPr>
                <w:color w:val="000000"/>
                <w:szCs w:val="24"/>
              </w:rPr>
            </w:pPr>
            <w:r w:rsidRPr="00F83AFA">
              <w:rPr>
                <w:color w:val="000000"/>
                <w:szCs w:val="24"/>
              </w:rPr>
              <w:t>2015</w:t>
            </w:r>
          </w:p>
        </w:tc>
        <w:tc>
          <w:tcPr>
            <w:tcW w:w="4341" w:type="pct"/>
            <w:tcBorders>
              <w:top w:val="nil"/>
              <w:left w:val="nil"/>
              <w:bottom w:val="nil"/>
              <w:right w:val="nil"/>
            </w:tcBorders>
            <w:shd w:val="clear" w:color="auto" w:fill="auto"/>
            <w:hideMark/>
          </w:tcPr>
          <w:p w14:paraId="543DD6AE" w14:textId="77777777" w:rsidR="00F83AFA" w:rsidRPr="00F83AFA" w:rsidRDefault="00F83AFA" w:rsidP="00F83AFA">
            <w:pPr>
              <w:autoSpaceDE/>
              <w:autoSpaceDN/>
              <w:adjustRightInd/>
              <w:rPr>
                <w:b/>
                <w:bCs/>
                <w:color w:val="000000"/>
                <w:szCs w:val="24"/>
              </w:rPr>
            </w:pPr>
            <w:r w:rsidRPr="00F83AFA">
              <w:rPr>
                <w:b/>
                <w:bCs/>
                <w:color w:val="000000"/>
                <w:szCs w:val="24"/>
              </w:rPr>
              <w:t>Fritts, S.</w:t>
            </w:r>
            <w:r w:rsidRPr="00F83AFA">
              <w:rPr>
                <w:color w:val="000000"/>
                <w:szCs w:val="24"/>
              </w:rPr>
              <w:t>, S. Grodsky, C. Moorman, D. Hazel, J. Homyack, S. Castleberry. Shrew response to varying woody debris retention: Implications for sustainable forest bioenergy. Forest Ecology and Management 336: 35-43.</w:t>
            </w:r>
          </w:p>
        </w:tc>
      </w:tr>
      <w:tr w:rsidR="00F83AFA" w:rsidRPr="00F83AFA" w14:paraId="4F69C25F" w14:textId="77777777" w:rsidTr="00F83AFA">
        <w:trPr>
          <w:trHeight w:val="1005"/>
        </w:trPr>
        <w:tc>
          <w:tcPr>
            <w:tcW w:w="190" w:type="pct"/>
            <w:tcBorders>
              <w:top w:val="nil"/>
              <w:left w:val="nil"/>
              <w:bottom w:val="nil"/>
              <w:right w:val="nil"/>
            </w:tcBorders>
            <w:shd w:val="clear" w:color="auto" w:fill="auto"/>
            <w:noWrap/>
            <w:hideMark/>
          </w:tcPr>
          <w:p w14:paraId="372509CA" w14:textId="77777777" w:rsidR="00F83AFA" w:rsidRPr="00F83AFA" w:rsidRDefault="00F83AFA" w:rsidP="00F83AFA">
            <w:pPr>
              <w:autoSpaceDE/>
              <w:autoSpaceDN/>
              <w:adjustRightInd/>
              <w:jc w:val="right"/>
              <w:rPr>
                <w:color w:val="000000"/>
                <w:szCs w:val="24"/>
              </w:rPr>
            </w:pPr>
            <w:r w:rsidRPr="00F83AFA">
              <w:rPr>
                <w:color w:val="000000"/>
                <w:szCs w:val="24"/>
                <w:vertAlign w:val="superscript"/>
              </w:rPr>
              <w:t>3</w:t>
            </w:r>
          </w:p>
        </w:tc>
        <w:tc>
          <w:tcPr>
            <w:tcW w:w="469" w:type="pct"/>
            <w:tcBorders>
              <w:top w:val="nil"/>
              <w:left w:val="nil"/>
              <w:bottom w:val="nil"/>
              <w:right w:val="nil"/>
            </w:tcBorders>
            <w:shd w:val="clear" w:color="auto" w:fill="auto"/>
            <w:noWrap/>
            <w:hideMark/>
          </w:tcPr>
          <w:p w14:paraId="22F5596F" w14:textId="77777777" w:rsidR="00F83AFA" w:rsidRPr="00F83AFA" w:rsidRDefault="00F83AFA" w:rsidP="00F83AFA">
            <w:pPr>
              <w:autoSpaceDE/>
              <w:autoSpaceDN/>
              <w:adjustRightInd/>
              <w:rPr>
                <w:color w:val="000000"/>
                <w:szCs w:val="24"/>
              </w:rPr>
            </w:pPr>
            <w:r w:rsidRPr="00F83AFA">
              <w:rPr>
                <w:color w:val="000000"/>
                <w:szCs w:val="24"/>
              </w:rPr>
              <w:t>2015</w:t>
            </w:r>
          </w:p>
        </w:tc>
        <w:tc>
          <w:tcPr>
            <w:tcW w:w="4341" w:type="pct"/>
            <w:tcBorders>
              <w:top w:val="nil"/>
              <w:left w:val="nil"/>
              <w:bottom w:val="nil"/>
              <w:right w:val="nil"/>
            </w:tcBorders>
            <w:shd w:val="clear" w:color="auto" w:fill="auto"/>
            <w:hideMark/>
          </w:tcPr>
          <w:p w14:paraId="3974C301" w14:textId="77777777" w:rsidR="00F83AFA" w:rsidRPr="00F83AFA" w:rsidRDefault="00F83AFA" w:rsidP="00F83AFA">
            <w:pPr>
              <w:autoSpaceDE/>
              <w:autoSpaceDN/>
              <w:adjustRightInd/>
              <w:rPr>
                <w:b/>
                <w:bCs/>
                <w:color w:val="000000"/>
                <w:szCs w:val="24"/>
              </w:rPr>
            </w:pPr>
            <w:r w:rsidRPr="00F83AFA">
              <w:rPr>
                <w:b/>
                <w:bCs/>
                <w:color w:val="000000"/>
                <w:szCs w:val="24"/>
              </w:rPr>
              <w:t>Fritts, S.</w:t>
            </w:r>
            <w:r w:rsidRPr="00F83AFA">
              <w:rPr>
                <w:color w:val="000000"/>
                <w:szCs w:val="24"/>
              </w:rPr>
              <w:t>, S. Grodsky, C. Moorman, D. Hazel, J. Homyack, S. Castleberry. Quantifying multi-scale habitat use of woody biomass by southern toads using two approaches. Forest Ecology and Management 346: 81-88.</w:t>
            </w:r>
          </w:p>
        </w:tc>
      </w:tr>
      <w:tr w:rsidR="00F83AFA" w:rsidRPr="00F83AFA" w14:paraId="39290B92" w14:textId="77777777" w:rsidTr="00F83AFA">
        <w:trPr>
          <w:trHeight w:val="1010"/>
        </w:trPr>
        <w:tc>
          <w:tcPr>
            <w:tcW w:w="190" w:type="pct"/>
            <w:tcBorders>
              <w:top w:val="nil"/>
              <w:left w:val="nil"/>
              <w:bottom w:val="nil"/>
              <w:right w:val="nil"/>
            </w:tcBorders>
            <w:shd w:val="clear" w:color="auto" w:fill="auto"/>
            <w:noWrap/>
            <w:hideMark/>
          </w:tcPr>
          <w:p w14:paraId="27529B84" w14:textId="77777777" w:rsidR="00F83AFA" w:rsidRPr="00F83AFA" w:rsidRDefault="00F83AFA" w:rsidP="00F83AFA">
            <w:pPr>
              <w:autoSpaceDE/>
              <w:autoSpaceDN/>
              <w:adjustRightInd/>
              <w:jc w:val="right"/>
              <w:rPr>
                <w:color w:val="000000"/>
                <w:szCs w:val="24"/>
              </w:rPr>
            </w:pPr>
            <w:r w:rsidRPr="00F83AFA">
              <w:rPr>
                <w:color w:val="000000"/>
                <w:szCs w:val="24"/>
                <w:vertAlign w:val="superscript"/>
              </w:rPr>
              <w:t>2</w:t>
            </w:r>
          </w:p>
        </w:tc>
        <w:tc>
          <w:tcPr>
            <w:tcW w:w="469" w:type="pct"/>
            <w:tcBorders>
              <w:top w:val="nil"/>
              <w:left w:val="nil"/>
              <w:bottom w:val="nil"/>
              <w:right w:val="nil"/>
            </w:tcBorders>
            <w:shd w:val="clear" w:color="auto" w:fill="auto"/>
            <w:noWrap/>
            <w:hideMark/>
          </w:tcPr>
          <w:p w14:paraId="2724EB19" w14:textId="77777777" w:rsidR="00F83AFA" w:rsidRPr="00F83AFA" w:rsidRDefault="00F83AFA" w:rsidP="00F83AFA">
            <w:pPr>
              <w:autoSpaceDE/>
              <w:autoSpaceDN/>
              <w:adjustRightInd/>
              <w:rPr>
                <w:color w:val="000000"/>
                <w:szCs w:val="24"/>
              </w:rPr>
            </w:pPr>
            <w:r w:rsidRPr="00F83AFA">
              <w:rPr>
                <w:color w:val="000000"/>
                <w:szCs w:val="24"/>
              </w:rPr>
              <w:t>2015</w:t>
            </w:r>
          </w:p>
        </w:tc>
        <w:tc>
          <w:tcPr>
            <w:tcW w:w="4341" w:type="pct"/>
            <w:tcBorders>
              <w:top w:val="nil"/>
              <w:left w:val="nil"/>
              <w:bottom w:val="nil"/>
              <w:right w:val="nil"/>
            </w:tcBorders>
            <w:shd w:val="clear" w:color="auto" w:fill="auto"/>
            <w:hideMark/>
          </w:tcPr>
          <w:p w14:paraId="4E5BF73F" w14:textId="77777777" w:rsidR="00F83AFA" w:rsidRPr="00F83AFA" w:rsidRDefault="00F83AFA" w:rsidP="00F83AFA">
            <w:pPr>
              <w:autoSpaceDE/>
              <w:autoSpaceDN/>
              <w:adjustRightInd/>
              <w:rPr>
                <w:color w:val="000000"/>
                <w:szCs w:val="24"/>
              </w:rPr>
            </w:pPr>
            <w:r w:rsidRPr="00F83AFA">
              <w:rPr>
                <w:color w:val="000000"/>
                <w:szCs w:val="24"/>
              </w:rPr>
              <w:t xml:space="preserve">Raybuck, A, C. Moorman, </w:t>
            </w:r>
            <w:r w:rsidRPr="00F83AFA">
              <w:rPr>
                <w:b/>
                <w:bCs/>
                <w:color w:val="000000"/>
                <w:szCs w:val="24"/>
              </w:rPr>
              <w:t>S. Fritts</w:t>
            </w:r>
            <w:r w:rsidRPr="00F83AFA">
              <w:rPr>
                <w:color w:val="000000"/>
                <w:szCs w:val="24"/>
              </w:rPr>
              <w:t>, C. Greenberg, C. DePerno, D. Simon, G. Warburton. Response of Plethodon salamanders to oak regeneration treatments in the southern Appalachians. Wildlife Biology 20: 186-194.</w:t>
            </w:r>
          </w:p>
        </w:tc>
      </w:tr>
      <w:tr w:rsidR="00F83AFA" w:rsidRPr="00F83AFA" w14:paraId="55645034" w14:textId="77777777" w:rsidTr="00F83AFA">
        <w:trPr>
          <w:trHeight w:val="702"/>
        </w:trPr>
        <w:tc>
          <w:tcPr>
            <w:tcW w:w="190" w:type="pct"/>
            <w:tcBorders>
              <w:top w:val="nil"/>
              <w:left w:val="nil"/>
              <w:bottom w:val="nil"/>
              <w:right w:val="nil"/>
            </w:tcBorders>
            <w:shd w:val="clear" w:color="auto" w:fill="auto"/>
            <w:noWrap/>
            <w:hideMark/>
          </w:tcPr>
          <w:p w14:paraId="76ADB827" w14:textId="77777777" w:rsidR="00F83AFA" w:rsidRPr="00F83AFA" w:rsidRDefault="00F83AFA" w:rsidP="00F83AFA">
            <w:pPr>
              <w:autoSpaceDE/>
              <w:autoSpaceDN/>
              <w:adjustRightInd/>
              <w:jc w:val="right"/>
              <w:rPr>
                <w:color w:val="000000"/>
                <w:szCs w:val="24"/>
              </w:rPr>
            </w:pPr>
            <w:r w:rsidRPr="00F83AFA">
              <w:rPr>
                <w:color w:val="000000"/>
                <w:szCs w:val="24"/>
                <w:vertAlign w:val="superscript"/>
              </w:rPr>
              <w:t>1</w:t>
            </w:r>
          </w:p>
        </w:tc>
        <w:tc>
          <w:tcPr>
            <w:tcW w:w="469" w:type="pct"/>
            <w:tcBorders>
              <w:top w:val="nil"/>
              <w:left w:val="nil"/>
              <w:bottom w:val="nil"/>
              <w:right w:val="nil"/>
            </w:tcBorders>
            <w:shd w:val="clear" w:color="auto" w:fill="auto"/>
            <w:noWrap/>
            <w:hideMark/>
          </w:tcPr>
          <w:p w14:paraId="017EA164" w14:textId="77777777" w:rsidR="00F83AFA" w:rsidRPr="00F83AFA" w:rsidRDefault="00F83AFA" w:rsidP="00F83AFA">
            <w:pPr>
              <w:autoSpaceDE/>
              <w:autoSpaceDN/>
              <w:adjustRightInd/>
              <w:rPr>
                <w:color w:val="000000"/>
                <w:szCs w:val="24"/>
              </w:rPr>
            </w:pPr>
            <w:r w:rsidRPr="00F83AFA">
              <w:rPr>
                <w:color w:val="000000"/>
                <w:szCs w:val="24"/>
              </w:rPr>
              <w:t>2015</w:t>
            </w:r>
          </w:p>
        </w:tc>
        <w:tc>
          <w:tcPr>
            <w:tcW w:w="4341" w:type="pct"/>
            <w:tcBorders>
              <w:top w:val="nil"/>
              <w:left w:val="nil"/>
              <w:bottom w:val="nil"/>
              <w:right w:val="nil"/>
            </w:tcBorders>
            <w:shd w:val="clear" w:color="auto" w:fill="auto"/>
            <w:hideMark/>
          </w:tcPr>
          <w:p w14:paraId="7202181F" w14:textId="77777777" w:rsidR="00F83AFA" w:rsidRPr="00F83AFA" w:rsidRDefault="00F83AFA" w:rsidP="00F83AFA">
            <w:pPr>
              <w:autoSpaceDE/>
              <w:autoSpaceDN/>
              <w:adjustRightInd/>
              <w:rPr>
                <w:b/>
                <w:bCs/>
                <w:color w:val="000000"/>
                <w:szCs w:val="24"/>
              </w:rPr>
            </w:pPr>
            <w:r w:rsidRPr="00F83AFA">
              <w:rPr>
                <w:b/>
                <w:bCs/>
                <w:color w:val="000000"/>
                <w:szCs w:val="24"/>
              </w:rPr>
              <w:t>Fritts, S.</w:t>
            </w:r>
            <w:r w:rsidRPr="00F83AFA">
              <w:rPr>
                <w:color w:val="000000"/>
                <w:szCs w:val="24"/>
              </w:rPr>
              <w:t>, C. Moorman, D. Hazel, B. Jackson. Biomass harvesting guidelines affect downed woody debris retention. Biomass and Bioenergy 70: 382-391.</w:t>
            </w:r>
          </w:p>
        </w:tc>
      </w:tr>
      <w:tr w:rsidR="00390029" w:rsidRPr="00F83AFA" w14:paraId="15D54633" w14:textId="77777777" w:rsidTr="00CB470D">
        <w:trPr>
          <w:trHeight w:val="990"/>
        </w:trPr>
        <w:tc>
          <w:tcPr>
            <w:tcW w:w="659" w:type="pct"/>
            <w:gridSpan w:val="2"/>
            <w:tcBorders>
              <w:top w:val="nil"/>
              <w:left w:val="nil"/>
              <w:bottom w:val="nil"/>
              <w:right w:val="nil"/>
            </w:tcBorders>
            <w:shd w:val="clear" w:color="auto" w:fill="auto"/>
            <w:noWrap/>
            <w:hideMark/>
          </w:tcPr>
          <w:p w14:paraId="23E9FCAA" w14:textId="77777777" w:rsidR="00390029" w:rsidRDefault="00390029" w:rsidP="00390029">
            <w:pPr>
              <w:autoSpaceDE/>
              <w:autoSpaceDN/>
              <w:adjustRightInd/>
              <w:rPr>
                <w:color w:val="000000"/>
                <w:szCs w:val="24"/>
              </w:rPr>
            </w:pPr>
            <w:r w:rsidRPr="00F83AFA">
              <w:rPr>
                <w:color w:val="000000"/>
                <w:szCs w:val="24"/>
              </w:rPr>
              <w:t xml:space="preserve">In </w:t>
            </w:r>
            <w:r>
              <w:rPr>
                <w:color w:val="000000"/>
                <w:szCs w:val="24"/>
              </w:rPr>
              <w:t>Review</w:t>
            </w:r>
          </w:p>
          <w:p w14:paraId="1DDA059E" w14:textId="77777777" w:rsidR="005D6219" w:rsidRDefault="005D6219" w:rsidP="00390029">
            <w:pPr>
              <w:autoSpaceDE/>
              <w:autoSpaceDN/>
              <w:adjustRightInd/>
              <w:rPr>
                <w:color w:val="000000"/>
                <w:szCs w:val="24"/>
              </w:rPr>
            </w:pPr>
          </w:p>
          <w:p w14:paraId="0301FC52" w14:textId="77777777" w:rsidR="005D6219" w:rsidRDefault="005D6219" w:rsidP="00390029">
            <w:pPr>
              <w:autoSpaceDE/>
              <w:autoSpaceDN/>
              <w:adjustRightInd/>
              <w:rPr>
                <w:color w:val="000000"/>
                <w:szCs w:val="24"/>
              </w:rPr>
            </w:pPr>
          </w:p>
          <w:p w14:paraId="00708617" w14:textId="77777777" w:rsidR="005D6219" w:rsidRDefault="005D6219" w:rsidP="00390029">
            <w:pPr>
              <w:autoSpaceDE/>
              <w:autoSpaceDN/>
              <w:adjustRightInd/>
              <w:rPr>
                <w:color w:val="000000"/>
                <w:szCs w:val="24"/>
              </w:rPr>
            </w:pPr>
          </w:p>
          <w:p w14:paraId="16741873" w14:textId="77777777" w:rsidR="00064788" w:rsidRDefault="00064788" w:rsidP="00390029">
            <w:pPr>
              <w:autoSpaceDE/>
              <w:autoSpaceDN/>
              <w:adjustRightInd/>
              <w:rPr>
                <w:color w:val="000000"/>
                <w:szCs w:val="24"/>
              </w:rPr>
            </w:pPr>
          </w:p>
          <w:p w14:paraId="0465B256" w14:textId="0BAA11A8" w:rsidR="005D6219" w:rsidRPr="00F83AFA" w:rsidRDefault="005D6219" w:rsidP="00390029">
            <w:pPr>
              <w:autoSpaceDE/>
              <w:autoSpaceDN/>
              <w:adjustRightInd/>
              <w:rPr>
                <w:color w:val="000000"/>
                <w:szCs w:val="24"/>
              </w:rPr>
            </w:pPr>
            <w:r>
              <w:rPr>
                <w:color w:val="000000"/>
                <w:szCs w:val="24"/>
              </w:rPr>
              <w:t>In Review</w:t>
            </w:r>
          </w:p>
        </w:tc>
        <w:tc>
          <w:tcPr>
            <w:tcW w:w="4341" w:type="pct"/>
            <w:tcBorders>
              <w:top w:val="nil"/>
              <w:left w:val="nil"/>
              <w:bottom w:val="nil"/>
              <w:right w:val="nil"/>
            </w:tcBorders>
            <w:shd w:val="clear" w:color="auto" w:fill="auto"/>
            <w:hideMark/>
          </w:tcPr>
          <w:p w14:paraId="508B5DCC" w14:textId="043BF81D" w:rsidR="005D6219" w:rsidRPr="005D6219" w:rsidRDefault="005D6219" w:rsidP="005D6219">
            <w:pPr>
              <w:tabs>
                <w:tab w:val="left" w:pos="0"/>
              </w:tabs>
              <w:rPr>
                <w:color w:val="000000"/>
                <w:szCs w:val="24"/>
              </w:rPr>
            </w:pPr>
            <w:r>
              <w:rPr>
                <w:color w:val="000000"/>
                <w:szCs w:val="24"/>
              </w:rPr>
              <w:t xml:space="preserve">Weaver, S., A. Hale, D. Nelson, </w:t>
            </w:r>
            <w:r>
              <w:rPr>
                <w:b/>
                <w:bCs/>
                <w:color w:val="000000"/>
                <w:szCs w:val="24"/>
              </w:rPr>
              <w:t>S. Fritts</w:t>
            </w:r>
            <w:r>
              <w:rPr>
                <w:color w:val="000000"/>
                <w:szCs w:val="24"/>
              </w:rPr>
              <w:t xml:space="preserve">, T. Katzner, A. Chipps, J. Korstian, S. LiCari, J. Nagel, D. Williams. </w:t>
            </w:r>
            <w:r w:rsidRPr="005D6219">
              <w:rPr>
                <w:color w:val="000000"/>
                <w:szCs w:val="24"/>
              </w:rPr>
              <w:t>Spatiotemporal patterns in sex ratios of bat fatalities at wind energy facilities in the United States</w:t>
            </w:r>
            <w:r>
              <w:rPr>
                <w:color w:val="000000"/>
                <w:szCs w:val="24"/>
              </w:rPr>
              <w:t>. Biological Conservation.</w:t>
            </w:r>
            <w:r w:rsidR="00064788">
              <w:rPr>
                <w:color w:val="000000"/>
                <w:szCs w:val="24"/>
              </w:rPr>
              <w:t xml:space="preserve"> Submitted Oct. 2024.</w:t>
            </w:r>
          </w:p>
          <w:p w14:paraId="389C29F0" w14:textId="0D9A4164" w:rsidR="005D6219" w:rsidRPr="005D6219" w:rsidRDefault="005D6219" w:rsidP="00390029">
            <w:pPr>
              <w:tabs>
                <w:tab w:val="left" w:pos="0"/>
              </w:tabs>
              <w:rPr>
                <w:color w:val="000000"/>
                <w:szCs w:val="24"/>
              </w:rPr>
            </w:pPr>
          </w:p>
          <w:p w14:paraId="1F5BCB2E" w14:textId="6F7D4E11" w:rsidR="00390029" w:rsidRPr="00364D0E" w:rsidRDefault="00390029" w:rsidP="00390029">
            <w:pPr>
              <w:tabs>
                <w:tab w:val="left" w:pos="0"/>
              </w:tabs>
              <w:rPr>
                <w:szCs w:val="24"/>
              </w:rPr>
            </w:pPr>
            <w:r w:rsidRPr="00F83AFA">
              <w:rPr>
                <w:b/>
                <w:bCs/>
                <w:color w:val="000000"/>
                <w:szCs w:val="24"/>
              </w:rPr>
              <w:t>Fritts, S.</w:t>
            </w:r>
            <w:r w:rsidRPr="00F83AFA">
              <w:rPr>
                <w:b/>
                <w:bCs/>
                <w:color w:val="000000"/>
                <w:szCs w:val="24"/>
                <w:u w:val="single"/>
              </w:rPr>
              <w:t xml:space="preserve"> </w:t>
            </w:r>
            <w:r w:rsidRPr="00F83AFA">
              <w:rPr>
                <w:color w:val="000000"/>
                <w:szCs w:val="24"/>
              </w:rPr>
              <w:t xml:space="preserve">B. Morton, N. Durish. </w:t>
            </w:r>
            <w:r w:rsidRPr="00364D0E">
              <w:rPr>
                <w:szCs w:val="24"/>
              </w:rPr>
              <w:t>Supplementing acoustic monitoring with thermal imaging to assess bat fatality risk and interactions with meteorological towers before wind farm construction</w:t>
            </w:r>
            <w:r>
              <w:rPr>
                <w:szCs w:val="24"/>
              </w:rPr>
              <w:t>. Submitted to Journal of Fish and Wildlife Management</w:t>
            </w:r>
            <w:r w:rsidR="00064788">
              <w:rPr>
                <w:szCs w:val="24"/>
              </w:rPr>
              <w:t xml:space="preserve">. Submitted </w:t>
            </w:r>
            <w:r w:rsidR="00022394">
              <w:rPr>
                <w:szCs w:val="24"/>
              </w:rPr>
              <w:t xml:space="preserve">Oct. </w:t>
            </w:r>
            <w:r>
              <w:rPr>
                <w:szCs w:val="24"/>
              </w:rPr>
              <w:t>2024.</w:t>
            </w:r>
          </w:p>
          <w:p w14:paraId="4C773FBE" w14:textId="1F8E5E02" w:rsidR="00390029" w:rsidRPr="00F83AFA" w:rsidRDefault="00390029" w:rsidP="00390029">
            <w:pPr>
              <w:autoSpaceDE/>
              <w:autoSpaceDN/>
              <w:adjustRightInd/>
              <w:rPr>
                <w:color w:val="000000"/>
                <w:szCs w:val="24"/>
              </w:rPr>
            </w:pPr>
            <w:r w:rsidRPr="00F83AFA">
              <w:rPr>
                <w:color w:val="000000"/>
                <w:szCs w:val="24"/>
              </w:rPr>
              <w:t>.</w:t>
            </w:r>
          </w:p>
        </w:tc>
      </w:tr>
      <w:tr w:rsidR="00390029" w:rsidRPr="00F83AFA" w14:paraId="658F3D1E" w14:textId="77777777" w:rsidTr="001555A8">
        <w:trPr>
          <w:trHeight w:val="2133"/>
        </w:trPr>
        <w:tc>
          <w:tcPr>
            <w:tcW w:w="659" w:type="pct"/>
            <w:gridSpan w:val="2"/>
            <w:tcBorders>
              <w:top w:val="nil"/>
              <w:left w:val="nil"/>
              <w:bottom w:val="nil"/>
              <w:right w:val="nil"/>
            </w:tcBorders>
            <w:shd w:val="clear" w:color="auto" w:fill="auto"/>
            <w:noWrap/>
            <w:hideMark/>
          </w:tcPr>
          <w:p w14:paraId="538868F2" w14:textId="65CD317E" w:rsidR="001555A8" w:rsidRDefault="001555A8" w:rsidP="00390029">
            <w:pPr>
              <w:autoSpaceDE/>
              <w:autoSpaceDN/>
              <w:adjustRightInd/>
              <w:rPr>
                <w:color w:val="000000"/>
                <w:szCs w:val="24"/>
              </w:rPr>
            </w:pPr>
            <w:r>
              <w:rPr>
                <w:color w:val="000000"/>
                <w:szCs w:val="24"/>
              </w:rPr>
              <w:t>In Review</w:t>
            </w:r>
          </w:p>
          <w:p w14:paraId="7C67FC46" w14:textId="77777777" w:rsidR="001555A8" w:rsidRDefault="001555A8" w:rsidP="00390029">
            <w:pPr>
              <w:autoSpaceDE/>
              <w:autoSpaceDN/>
              <w:adjustRightInd/>
              <w:rPr>
                <w:color w:val="000000"/>
                <w:szCs w:val="24"/>
              </w:rPr>
            </w:pPr>
          </w:p>
          <w:p w14:paraId="65A480E8" w14:textId="77777777" w:rsidR="001555A8" w:rsidRDefault="001555A8" w:rsidP="00390029">
            <w:pPr>
              <w:autoSpaceDE/>
              <w:autoSpaceDN/>
              <w:adjustRightInd/>
              <w:rPr>
                <w:color w:val="000000"/>
                <w:szCs w:val="24"/>
              </w:rPr>
            </w:pPr>
          </w:p>
          <w:p w14:paraId="4DB0FA7A" w14:textId="77777777" w:rsidR="001555A8" w:rsidRDefault="001555A8" w:rsidP="00390029">
            <w:pPr>
              <w:autoSpaceDE/>
              <w:autoSpaceDN/>
              <w:adjustRightInd/>
              <w:rPr>
                <w:color w:val="000000"/>
                <w:szCs w:val="24"/>
              </w:rPr>
            </w:pPr>
          </w:p>
          <w:p w14:paraId="31F2D4C4" w14:textId="72F21F8B" w:rsidR="00390029" w:rsidRPr="00F83AFA" w:rsidRDefault="00390029" w:rsidP="00390029">
            <w:pPr>
              <w:autoSpaceDE/>
              <w:autoSpaceDN/>
              <w:adjustRightInd/>
              <w:rPr>
                <w:color w:val="000000"/>
                <w:szCs w:val="24"/>
              </w:rPr>
            </w:pPr>
            <w:r w:rsidRPr="00F83AFA">
              <w:rPr>
                <w:color w:val="000000"/>
                <w:szCs w:val="24"/>
              </w:rPr>
              <w:t>In Revision</w:t>
            </w:r>
          </w:p>
        </w:tc>
        <w:tc>
          <w:tcPr>
            <w:tcW w:w="4341" w:type="pct"/>
            <w:tcBorders>
              <w:top w:val="nil"/>
              <w:left w:val="nil"/>
              <w:bottom w:val="nil"/>
              <w:right w:val="nil"/>
            </w:tcBorders>
            <w:shd w:val="clear" w:color="auto" w:fill="auto"/>
            <w:hideMark/>
          </w:tcPr>
          <w:p w14:paraId="7E32A4A9" w14:textId="3BE35D0F" w:rsidR="001555A8" w:rsidRPr="001555A8" w:rsidRDefault="001555A8" w:rsidP="001555A8">
            <w:pPr>
              <w:rPr>
                <w:iCs/>
              </w:rPr>
            </w:pPr>
            <w:r>
              <w:rPr>
                <w:b/>
                <w:bCs/>
                <w:color w:val="000000"/>
                <w:szCs w:val="24"/>
              </w:rPr>
              <w:t xml:space="preserve">Fritts, S. </w:t>
            </w:r>
            <w:r>
              <w:rPr>
                <w:color w:val="000000"/>
                <w:szCs w:val="24"/>
              </w:rPr>
              <w:t xml:space="preserve">M. Gover, </w:t>
            </w:r>
            <w:r>
              <w:rPr>
                <w:color w:val="000000"/>
                <w:szCs w:val="24"/>
                <w:u w:val="single"/>
              </w:rPr>
              <w:t xml:space="preserve">M. Ramirez, </w:t>
            </w:r>
            <w:r>
              <w:rPr>
                <w:color w:val="000000"/>
                <w:szCs w:val="24"/>
              </w:rPr>
              <w:t xml:space="preserve">D. Solick, M. Forstner, S. Leivers, M. Nadler. </w:t>
            </w:r>
            <w:bookmarkStart w:id="0" w:name="_Hlk177549386"/>
            <w:r w:rsidRPr="000E7EB3">
              <w:t xml:space="preserve">Occupancy and activity patterns of a newly white-nose syndrome infected species in Texas: </w:t>
            </w:r>
            <w:r w:rsidRPr="000E7EB3">
              <w:rPr>
                <w:i/>
              </w:rPr>
              <w:t>Perimyotis subflavus</w:t>
            </w:r>
            <w:bookmarkEnd w:id="0"/>
            <w:r>
              <w:rPr>
                <w:i/>
              </w:rPr>
              <w:t xml:space="preserve">. </w:t>
            </w:r>
            <w:r>
              <w:rPr>
                <w:iCs/>
              </w:rPr>
              <w:t>Journal of Mammalogy. Submitted Sept. 2024.</w:t>
            </w:r>
          </w:p>
          <w:p w14:paraId="2850A2B5" w14:textId="77E3E798" w:rsidR="001555A8" w:rsidRPr="001555A8" w:rsidRDefault="001555A8" w:rsidP="00390029">
            <w:pPr>
              <w:autoSpaceDE/>
              <w:autoSpaceDN/>
              <w:adjustRightInd/>
              <w:rPr>
                <w:color w:val="000000"/>
                <w:szCs w:val="24"/>
              </w:rPr>
            </w:pPr>
          </w:p>
          <w:p w14:paraId="4BD92C8F" w14:textId="0BF09A00" w:rsidR="00390029" w:rsidRPr="00F83AFA" w:rsidRDefault="00390029" w:rsidP="00390029">
            <w:pPr>
              <w:autoSpaceDE/>
              <w:autoSpaceDN/>
              <w:adjustRightInd/>
              <w:rPr>
                <w:color w:val="000000"/>
                <w:szCs w:val="24"/>
                <w:u w:val="single"/>
              </w:rPr>
            </w:pPr>
            <w:r w:rsidRPr="00F83AFA">
              <w:rPr>
                <w:color w:val="000000"/>
                <w:szCs w:val="24"/>
                <w:u w:val="single"/>
              </w:rPr>
              <w:t>Guest, E.</w:t>
            </w:r>
            <w:r w:rsidRPr="00F83AFA">
              <w:rPr>
                <w:color w:val="000000"/>
                <w:szCs w:val="24"/>
              </w:rPr>
              <w:t xml:space="preserve">, </w:t>
            </w:r>
            <w:r w:rsidRPr="00F83AFA">
              <w:rPr>
                <w:b/>
                <w:bCs/>
                <w:color w:val="000000"/>
                <w:szCs w:val="24"/>
              </w:rPr>
              <w:t>S. Fritts</w:t>
            </w:r>
            <w:r w:rsidRPr="00F83AFA">
              <w:rPr>
                <w:color w:val="000000"/>
                <w:szCs w:val="24"/>
              </w:rPr>
              <w:t>, A. Hale, and D. Williams. Record of western red bats (Lasiurus blossevillii) in central Texas, USA. Southwestern Naturalist. Submitted Dec. 2023. Revised and resubmitted Aug. 2024.</w:t>
            </w:r>
          </w:p>
        </w:tc>
      </w:tr>
      <w:tr w:rsidR="00390029" w:rsidRPr="00F83AFA" w14:paraId="70E57C7F" w14:textId="77777777" w:rsidTr="00F83AFA">
        <w:trPr>
          <w:trHeight w:val="1260"/>
        </w:trPr>
        <w:tc>
          <w:tcPr>
            <w:tcW w:w="659" w:type="pct"/>
            <w:gridSpan w:val="2"/>
            <w:tcBorders>
              <w:top w:val="nil"/>
              <w:left w:val="nil"/>
              <w:bottom w:val="nil"/>
              <w:right w:val="nil"/>
            </w:tcBorders>
            <w:shd w:val="clear" w:color="auto" w:fill="auto"/>
            <w:noWrap/>
            <w:hideMark/>
          </w:tcPr>
          <w:p w14:paraId="43289991" w14:textId="77777777" w:rsidR="00390029" w:rsidRPr="00F83AFA" w:rsidRDefault="00390029" w:rsidP="00390029">
            <w:pPr>
              <w:autoSpaceDE/>
              <w:autoSpaceDN/>
              <w:adjustRightInd/>
              <w:rPr>
                <w:color w:val="000000"/>
                <w:szCs w:val="24"/>
              </w:rPr>
            </w:pPr>
            <w:r w:rsidRPr="00F83AFA">
              <w:rPr>
                <w:color w:val="000000"/>
                <w:szCs w:val="24"/>
              </w:rPr>
              <w:lastRenderedPageBreak/>
              <w:t>In Revision</w:t>
            </w:r>
          </w:p>
        </w:tc>
        <w:tc>
          <w:tcPr>
            <w:tcW w:w="4341" w:type="pct"/>
            <w:tcBorders>
              <w:top w:val="nil"/>
              <w:left w:val="nil"/>
              <w:bottom w:val="nil"/>
              <w:right w:val="nil"/>
            </w:tcBorders>
            <w:shd w:val="clear" w:color="auto" w:fill="auto"/>
            <w:hideMark/>
          </w:tcPr>
          <w:p w14:paraId="07981836" w14:textId="77777777" w:rsidR="00390029" w:rsidRPr="00F83AFA" w:rsidRDefault="00390029" w:rsidP="00390029">
            <w:pPr>
              <w:autoSpaceDE/>
              <w:autoSpaceDN/>
              <w:adjustRightInd/>
              <w:rPr>
                <w:color w:val="000000"/>
                <w:szCs w:val="24"/>
              </w:rPr>
            </w:pPr>
            <w:r w:rsidRPr="00F83AFA">
              <w:rPr>
                <w:color w:val="000000"/>
                <w:szCs w:val="24"/>
              </w:rPr>
              <w:t>Rooney, B., R. Kays, M. Cove….</w:t>
            </w:r>
            <w:r w:rsidRPr="00F83AFA">
              <w:rPr>
                <w:b/>
                <w:bCs/>
                <w:color w:val="000000"/>
                <w:szCs w:val="24"/>
              </w:rPr>
              <w:t>S. Fritts</w:t>
            </w:r>
            <w:r w:rsidRPr="00F83AFA">
              <w:rPr>
                <w:color w:val="000000"/>
                <w:szCs w:val="24"/>
              </w:rPr>
              <w:t>,…W. McShea (&gt;151 Authors). SNAPSHOT USA 2019-2023: The first five years of data from a coordinated camera trap survey of the United States. Global Ecology and Biogeography. Submitted July 2024.</w:t>
            </w:r>
          </w:p>
        </w:tc>
      </w:tr>
      <w:tr w:rsidR="00390029" w:rsidRPr="00F83AFA" w14:paraId="63A5B8F7" w14:textId="77777777" w:rsidTr="00F83AFA">
        <w:trPr>
          <w:trHeight w:val="945"/>
        </w:trPr>
        <w:tc>
          <w:tcPr>
            <w:tcW w:w="659" w:type="pct"/>
            <w:gridSpan w:val="2"/>
            <w:tcBorders>
              <w:top w:val="nil"/>
              <w:left w:val="nil"/>
              <w:bottom w:val="nil"/>
              <w:right w:val="nil"/>
            </w:tcBorders>
            <w:shd w:val="clear" w:color="auto" w:fill="auto"/>
            <w:noWrap/>
            <w:hideMark/>
          </w:tcPr>
          <w:p w14:paraId="2EE60CC6" w14:textId="77777777" w:rsidR="00390029" w:rsidRPr="00F83AFA" w:rsidRDefault="00390029" w:rsidP="00390029">
            <w:pPr>
              <w:autoSpaceDE/>
              <w:autoSpaceDN/>
              <w:adjustRightInd/>
              <w:rPr>
                <w:color w:val="000000"/>
                <w:szCs w:val="24"/>
              </w:rPr>
            </w:pPr>
            <w:r w:rsidRPr="00F83AFA">
              <w:rPr>
                <w:color w:val="000000"/>
                <w:szCs w:val="24"/>
              </w:rPr>
              <w:t>In Revision</w:t>
            </w:r>
          </w:p>
        </w:tc>
        <w:tc>
          <w:tcPr>
            <w:tcW w:w="4341" w:type="pct"/>
            <w:tcBorders>
              <w:top w:val="nil"/>
              <w:left w:val="nil"/>
              <w:bottom w:val="nil"/>
              <w:right w:val="nil"/>
            </w:tcBorders>
            <w:shd w:val="clear" w:color="auto" w:fill="auto"/>
            <w:hideMark/>
          </w:tcPr>
          <w:p w14:paraId="4A84CC7D" w14:textId="77777777" w:rsidR="00390029" w:rsidRPr="00F83AFA" w:rsidRDefault="00390029" w:rsidP="00390029">
            <w:pPr>
              <w:autoSpaceDE/>
              <w:autoSpaceDN/>
              <w:adjustRightInd/>
              <w:rPr>
                <w:color w:val="000000"/>
                <w:szCs w:val="24"/>
                <w:u w:val="single"/>
              </w:rPr>
            </w:pPr>
            <w:r w:rsidRPr="00F83AFA">
              <w:rPr>
                <w:color w:val="000000"/>
                <w:szCs w:val="24"/>
                <w:u w:val="single"/>
              </w:rPr>
              <w:t>Wilson, C., Silva, M.</w:t>
            </w:r>
            <w:r w:rsidRPr="00F83AFA">
              <w:rPr>
                <w:color w:val="000000"/>
                <w:szCs w:val="24"/>
              </w:rPr>
              <w:t xml:space="preserve">, Grisham, B., J. McLaughlin, R. White, B. Dabbert, </w:t>
            </w:r>
            <w:r w:rsidRPr="00F83AFA">
              <w:rPr>
                <w:b/>
                <w:bCs/>
                <w:color w:val="000000"/>
                <w:szCs w:val="24"/>
              </w:rPr>
              <w:t xml:space="preserve">Fritts, S. </w:t>
            </w:r>
            <w:r w:rsidRPr="00F83AFA">
              <w:rPr>
                <w:color w:val="000000"/>
                <w:szCs w:val="24"/>
              </w:rPr>
              <w:t>Year-round habitat use of Scaled Quail in Texas. Journal of Thermal Biology. Submitted August 2023.</w:t>
            </w:r>
          </w:p>
        </w:tc>
      </w:tr>
      <w:tr w:rsidR="00390029" w:rsidRPr="00F83AFA" w14:paraId="2657F6BD" w14:textId="77777777" w:rsidTr="00F83AFA">
        <w:trPr>
          <w:trHeight w:val="945"/>
        </w:trPr>
        <w:tc>
          <w:tcPr>
            <w:tcW w:w="659" w:type="pct"/>
            <w:gridSpan w:val="2"/>
            <w:tcBorders>
              <w:top w:val="nil"/>
              <w:left w:val="nil"/>
              <w:bottom w:val="nil"/>
              <w:right w:val="nil"/>
            </w:tcBorders>
            <w:shd w:val="clear" w:color="auto" w:fill="auto"/>
            <w:noWrap/>
            <w:hideMark/>
          </w:tcPr>
          <w:p w14:paraId="67B5C899" w14:textId="77777777" w:rsidR="00390029" w:rsidRPr="00F83AFA" w:rsidRDefault="00390029" w:rsidP="00390029">
            <w:pPr>
              <w:autoSpaceDE/>
              <w:autoSpaceDN/>
              <w:adjustRightInd/>
              <w:rPr>
                <w:color w:val="000000"/>
                <w:szCs w:val="24"/>
              </w:rPr>
            </w:pPr>
            <w:r w:rsidRPr="00F83AFA">
              <w:rPr>
                <w:color w:val="000000"/>
                <w:szCs w:val="24"/>
              </w:rPr>
              <w:t>In Review</w:t>
            </w:r>
          </w:p>
        </w:tc>
        <w:tc>
          <w:tcPr>
            <w:tcW w:w="4341" w:type="pct"/>
            <w:tcBorders>
              <w:top w:val="nil"/>
              <w:left w:val="nil"/>
              <w:bottom w:val="nil"/>
              <w:right w:val="nil"/>
            </w:tcBorders>
            <w:shd w:val="clear" w:color="auto" w:fill="auto"/>
            <w:hideMark/>
          </w:tcPr>
          <w:p w14:paraId="43DD92DD" w14:textId="77777777" w:rsidR="00390029" w:rsidRPr="00F83AFA" w:rsidRDefault="00390029" w:rsidP="00390029">
            <w:pPr>
              <w:autoSpaceDE/>
              <w:autoSpaceDN/>
              <w:adjustRightInd/>
              <w:rPr>
                <w:color w:val="000000"/>
                <w:szCs w:val="24"/>
                <w:u w:val="single"/>
              </w:rPr>
            </w:pPr>
            <w:r w:rsidRPr="00F83AFA">
              <w:rPr>
                <w:color w:val="000000"/>
                <w:szCs w:val="24"/>
                <w:u w:val="single"/>
              </w:rPr>
              <w:t>Tleimat, J</w:t>
            </w:r>
            <w:r w:rsidRPr="00F83AFA">
              <w:rPr>
                <w:color w:val="000000"/>
                <w:szCs w:val="24"/>
              </w:rPr>
              <w:t xml:space="preserve">. M., McCracken, S. F., </w:t>
            </w:r>
            <w:r w:rsidRPr="00F83AFA">
              <w:rPr>
                <w:b/>
                <w:bCs/>
                <w:color w:val="000000"/>
                <w:szCs w:val="24"/>
              </w:rPr>
              <w:t>Fritts, S.</w:t>
            </w:r>
            <w:r w:rsidRPr="00F83AFA">
              <w:rPr>
                <w:color w:val="000000"/>
                <w:szCs w:val="24"/>
              </w:rPr>
              <w:t xml:space="preserve"> R. Habitat use of two threatened primate species in coastal Ecuador. International Journal of Primatology. Submitted April 2023.</w:t>
            </w:r>
          </w:p>
        </w:tc>
      </w:tr>
      <w:tr w:rsidR="00390029" w:rsidRPr="00F83AFA" w14:paraId="229EA768" w14:textId="77777777" w:rsidTr="00F83AFA">
        <w:trPr>
          <w:trHeight w:val="810"/>
        </w:trPr>
        <w:tc>
          <w:tcPr>
            <w:tcW w:w="659" w:type="pct"/>
            <w:gridSpan w:val="2"/>
            <w:tcBorders>
              <w:top w:val="nil"/>
              <w:left w:val="nil"/>
              <w:bottom w:val="nil"/>
              <w:right w:val="nil"/>
            </w:tcBorders>
            <w:shd w:val="clear" w:color="auto" w:fill="auto"/>
            <w:noWrap/>
            <w:hideMark/>
          </w:tcPr>
          <w:p w14:paraId="17A16AF5" w14:textId="64035140" w:rsidR="00390029" w:rsidRPr="00F83AFA" w:rsidRDefault="00390029" w:rsidP="00390029">
            <w:pPr>
              <w:autoSpaceDE/>
              <w:autoSpaceDN/>
              <w:adjustRightInd/>
              <w:rPr>
                <w:color w:val="000000"/>
                <w:szCs w:val="24"/>
              </w:rPr>
            </w:pPr>
            <w:r w:rsidRPr="00F83AFA">
              <w:rPr>
                <w:color w:val="000000"/>
                <w:szCs w:val="24"/>
              </w:rPr>
              <w:t>In Revi</w:t>
            </w:r>
            <w:r w:rsidR="00022394">
              <w:rPr>
                <w:color w:val="000000"/>
                <w:szCs w:val="24"/>
              </w:rPr>
              <w:t>sion</w:t>
            </w:r>
          </w:p>
        </w:tc>
        <w:tc>
          <w:tcPr>
            <w:tcW w:w="4341" w:type="pct"/>
            <w:tcBorders>
              <w:top w:val="nil"/>
              <w:left w:val="nil"/>
              <w:bottom w:val="nil"/>
              <w:right w:val="nil"/>
            </w:tcBorders>
            <w:shd w:val="clear" w:color="auto" w:fill="auto"/>
            <w:hideMark/>
          </w:tcPr>
          <w:p w14:paraId="2690F89F" w14:textId="77777777" w:rsidR="00390029" w:rsidRPr="00F83AFA" w:rsidRDefault="00390029" w:rsidP="00390029">
            <w:pPr>
              <w:autoSpaceDE/>
              <w:autoSpaceDN/>
              <w:adjustRightInd/>
              <w:rPr>
                <w:color w:val="000000"/>
                <w:szCs w:val="24"/>
              </w:rPr>
            </w:pPr>
            <w:r w:rsidRPr="00B32BC4">
              <w:rPr>
                <w:color w:val="000000"/>
                <w:szCs w:val="24"/>
                <w:u w:val="single"/>
              </w:rPr>
              <w:t>Watson, K.,</w:t>
            </w:r>
            <w:r w:rsidRPr="00F83AFA">
              <w:rPr>
                <w:color w:val="000000"/>
                <w:szCs w:val="24"/>
              </w:rPr>
              <w:t xml:space="preserve"> Boal, C., Bibles, B., </w:t>
            </w:r>
            <w:r w:rsidRPr="00F83AFA">
              <w:rPr>
                <w:b/>
                <w:bCs/>
                <w:color w:val="000000"/>
                <w:szCs w:val="24"/>
              </w:rPr>
              <w:t>Fritts, S.</w:t>
            </w:r>
            <w:r w:rsidRPr="00F83AFA">
              <w:rPr>
                <w:color w:val="000000"/>
                <w:szCs w:val="24"/>
              </w:rPr>
              <w:t xml:space="preserve"> R., Ray, J. Risk of Swainson’s Hawks encountering wind turbines across their range. Ornithological Applications.</w:t>
            </w:r>
          </w:p>
        </w:tc>
      </w:tr>
      <w:tr w:rsidR="00390029" w:rsidRPr="00F83AFA" w14:paraId="727325E4" w14:textId="77777777" w:rsidTr="00F83AFA">
        <w:trPr>
          <w:trHeight w:val="945"/>
        </w:trPr>
        <w:tc>
          <w:tcPr>
            <w:tcW w:w="659" w:type="pct"/>
            <w:gridSpan w:val="2"/>
            <w:tcBorders>
              <w:top w:val="nil"/>
              <w:left w:val="nil"/>
              <w:bottom w:val="nil"/>
              <w:right w:val="nil"/>
            </w:tcBorders>
            <w:shd w:val="clear" w:color="auto" w:fill="auto"/>
            <w:noWrap/>
            <w:hideMark/>
          </w:tcPr>
          <w:p w14:paraId="3B890ABC" w14:textId="77777777" w:rsidR="00390029" w:rsidRPr="00F83AFA" w:rsidRDefault="00390029" w:rsidP="00390029">
            <w:pPr>
              <w:autoSpaceDE/>
              <w:autoSpaceDN/>
              <w:adjustRightInd/>
              <w:rPr>
                <w:color w:val="000000"/>
                <w:szCs w:val="24"/>
              </w:rPr>
            </w:pPr>
            <w:r w:rsidRPr="00F83AFA">
              <w:rPr>
                <w:color w:val="000000"/>
                <w:szCs w:val="24"/>
              </w:rPr>
              <w:t>In Review</w:t>
            </w:r>
          </w:p>
        </w:tc>
        <w:tc>
          <w:tcPr>
            <w:tcW w:w="4341" w:type="pct"/>
            <w:tcBorders>
              <w:top w:val="nil"/>
              <w:left w:val="nil"/>
              <w:bottom w:val="nil"/>
              <w:right w:val="nil"/>
            </w:tcBorders>
            <w:shd w:val="clear" w:color="auto" w:fill="auto"/>
            <w:hideMark/>
          </w:tcPr>
          <w:p w14:paraId="136DB2DB" w14:textId="77777777" w:rsidR="00390029" w:rsidRPr="00F83AFA" w:rsidRDefault="00390029" w:rsidP="00390029">
            <w:pPr>
              <w:autoSpaceDE/>
              <w:autoSpaceDN/>
              <w:adjustRightInd/>
              <w:rPr>
                <w:color w:val="000000"/>
                <w:szCs w:val="24"/>
              </w:rPr>
            </w:pPr>
            <w:r w:rsidRPr="00F83AFA">
              <w:rPr>
                <w:color w:val="000000"/>
                <w:szCs w:val="24"/>
              </w:rPr>
              <w:t xml:space="preserve">White, R. M., </w:t>
            </w:r>
            <w:r w:rsidRPr="00F83AFA">
              <w:rPr>
                <w:color w:val="000000"/>
                <w:szCs w:val="24"/>
                <w:u w:val="single"/>
              </w:rPr>
              <w:t>Silva, C. Wilson</w:t>
            </w:r>
            <w:r w:rsidRPr="00F83AFA">
              <w:rPr>
                <w:color w:val="000000"/>
                <w:szCs w:val="24"/>
              </w:rPr>
              <w:t xml:space="preserve">, B. Buckely, J. McLaughlin, </w:t>
            </w:r>
            <w:r w:rsidRPr="00F83AFA">
              <w:rPr>
                <w:b/>
                <w:bCs/>
                <w:color w:val="000000"/>
                <w:szCs w:val="24"/>
              </w:rPr>
              <w:t>S. Fritts</w:t>
            </w:r>
            <w:r w:rsidRPr="00F83AFA">
              <w:rPr>
                <w:color w:val="000000"/>
                <w:szCs w:val="24"/>
              </w:rPr>
              <w:t>, B. Grisham. A comparison of VHF and GPS survival estimates for two quail species in Texas. Wildlife Society Bulletin.</w:t>
            </w:r>
          </w:p>
        </w:tc>
      </w:tr>
      <w:tr w:rsidR="00390029" w:rsidRPr="00F83AFA" w14:paraId="2D38F60A" w14:textId="77777777" w:rsidTr="00F83AFA">
        <w:trPr>
          <w:trHeight w:val="945"/>
        </w:trPr>
        <w:tc>
          <w:tcPr>
            <w:tcW w:w="659" w:type="pct"/>
            <w:gridSpan w:val="2"/>
            <w:tcBorders>
              <w:top w:val="nil"/>
              <w:left w:val="nil"/>
              <w:bottom w:val="nil"/>
              <w:right w:val="nil"/>
            </w:tcBorders>
            <w:shd w:val="clear" w:color="auto" w:fill="auto"/>
            <w:noWrap/>
            <w:hideMark/>
          </w:tcPr>
          <w:p w14:paraId="46818DB8" w14:textId="77777777" w:rsidR="00390029" w:rsidRPr="00F83AFA" w:rsidRDefault="00390029" w:rsidP="00390029">
            <w:pPr>
              <w:autoSpaceDE/>
              <w:autoSpaceDN/>
              <w:adjustRightInd/>
              <w:rPr>
                <w:color w:val="000000"/>
                <w:szCs w:val="24"/>
              </w:rPr>
            </w:pPr>
            <w:r w:rsidRPr="00F83AFA">
              <w:rPr>
                <w:color w:val="000000"/>
                <w:szCs w:val="24"/>
              </w:rPr>
              <w:t>In Revision</w:t>
            </w:r>
          </w:p>
        </w:tc>
        <w:tc>
          <w:tcPr>
            <w:tcW w:w="4341" w:type="pct"/>
            <w:tcBorders>
              <w:top w:val="nil"/>
              <w:left w:val="nil"/>
              <w:bottom w:val="nil"/>
              <w:right w:val="nil"/>
            </w:tcBorders>
            <w:shd w:val="clear" w:color="auto" w:fill="auto"/>
            <w:hideMark/>
          </w:tcPr>
          <w:p w14:paraId="7326A947" w14:textId="77777777" w:rsidR="00390029" w:rsidRPr="00F83AFA" w:rsidRDefault="00390029" w:rsidP="00390029">
            <w:pPr>
              <w:autoSpaceDE/>
              <w:autoSpaceDN/>
              <w:adjustRightInd/>
              <w:rPr>
                <w:color w:val="000000"/>
                <w:szCs w:val="24"/>
              </w:rPr>
            </w:pPr>
            <w:r w:rsidRPr="00F83AFA">
              <w:rPr>
                <w:color w:val="000000"/>
                <w:szCs w:val="24"/>
              </w:rPr>
              <w:t xml:space="preserve">Kays, R., M. Cove,…, </w:t>
            </w:r>
            <w:r w:rsidRPr="00F83AFA">
              <w:rPr>
                <w:b/>
                <w:bCs/>
                <w:color w:val="000000"/>
                <w:szCs w:val="24"/>
              </w:rPr>
              <w:t>S. Fritts</w:t>
            </w:r>
            <w:r w:rsidRPr="00F83AFA">
              <w:rPr>
                <w:color w:val="000000"/>
                <w:szCs w:val="24"/>
              </w:rPr>
              <w:t>…W. McShae. SNAPSHOT USA 2022: A fourth coordinated national camera trap survey of the United States. Ecology. Submitted Feb. 2024.</w:t>
            </w:r>
          </w:p>
        </w:tc>
      </w:tr>
      <w:tr w:rsidR="00390029" w:rsidRPr="00F83AFA" w14:paraId="3FA03136" w14:textId="77777777" w:rsidTr="00F83AFA">
        <w:trPr>
          <w:trHeight w:val="630"/>
        </w:trPr>
        <w:tc>
          <w:tcPr>
            <w:tcW w:w="659" w:type="pct"/>
            <w:gridSpan w:val="2"/>
            <w:tcBorders>
              <w:top w:val="nil"/>
              <w:left w:val="nil"/>
              <w:bottom w:val="nil"/>
              <w:right w:val="nil"/>
            </w:tcBorders>
            <w:shd w:val="clear" w:color="auto" w:fill="auto"/>
            <w:noWrap/>
            <w:hideMark/>
          </w:tcPr>
          <w:p w14:paraId="7D43B12D" w14:textId="77777777" w:rsidR="00390029" w:rsidRPr="00F83AFA" w:rsidRDefault="00390029" w:rsidP="00390029">
            <w:pPr>
              <w:autoSpaceDE/>
              <w:autoSpaceDN/>
              <w:adjustRightInd/>
              <w:rPr>
                <w:color w:val="000000"/>
                <w:szCs w:val="24"/>
              </w:rPr>
            </w:pPr>
            <w:r w:rsidRPr="00F83AFA">
              <w:rPr>
                <w:color w:val="000000"/>
                <w:szCs w:val="24"/>
              </w:rPr>
              <w:t>In Prep</w:t>
            </w:r>
          </w:p>
        </w:tc>
        <w:tc>
          <w:tcPr>
            <w:tcW w:w="4341" w:type="pct"/>
            <w:tcBorders>
              <w:top w:val="nil"/>
              <w:left w:val="nil"/>
              <w:bottom w:val="nil"/>
              <w:right w:val="nil"/>
            </w:tcBorders>
            <w:shd w:val="clear" w:color="auto" w:fill="auto"/>
            <w:hideMark/>
          </w:tcPr>
          <w:p w14:paraId="28F0F97E" w14:textId="77777777" w:rsidR="00390029" w:rsidRPr="00F83AFA" w:rsidRDefault="00390029" w:rsidP="00390029">
            <w:pPr>
              <w:autoSpaceDE/>
              <w:autoSpaceDN/>
              <w:adjustRightInd/>
              <w:rPr>
                <w:color w:val="000000"/>
                <w:szCs w:val="24"/>
                <w:u w:val="single"/>
              </w:rPr>
            </w:pPr>
            <w:r w:rsidRPr="00F83AFA">
              <w:rPr>
                <w:color w:val="000000"/>
                <w:szCs w:val="24"/>
                <w:u w:val="single"/>
              </w:rPr>
              <w:t>Gover, M., M. Nadler, M. Ramirez</w:t>
            </w:r>
            <w:r w:rsidRPr="00F83AFA">
              <w:rPr>
                <w:color w:val="000000"/>
                <w:szCs w:val="24"/>
              </w:rPr>
              <w:t>, S. Leivers</w:t>
            </w:r>
            <w:r w:rsidRPr="00F83AFA">
              <w:rPr>
                <w:color w:val="000000"/>
                <w:szCs w:val="24"/>
                <w:u w:val="single"/>
              </w:rPr>
              <w:t xml:space="preserve">, </w:t>
            </w:r>
            <w:r w:rsidRPr="00F83AFA">
              <w:rPr>
                <w:b/>
                <w:bCs/>
                <w:color w:val="000000"/>
                <w:szCs w:val="24"/>
              </w:rPr>
              <w:t>S. Fritts</w:t>
            </w:r>
            <w:r w:rsidRPr="00F83AFA">
              <w:rPr>
                <w:color w:val="000000"/>
                <w:szCs w:val="24"/>
              </w:rPr>
              <w:t xml:space="preserve">. Occupancy and activity of </w:t>
            </w:r>
            <w:r w:rsidRPr="00F83AFA">
              <w:rPr>
                <w:i/>
                <w:iCs/>
                <w:color w:val="000000"/>
                <w:szCs w:val="24"/>
              </w:rPr>
              <w:t>Myotis velifer</w:t>
            </w:r>
            <w:r w:rsidRPr="00F83AFA">
              <w:rPr>
                <w:color w:val="000000"/>
                <w:szCs w:val="24"/>
              </w:rPr>
              <w:t xml:space="preserve"> in Texas; center of invasion of WNS.</w:t>
            </w:r>
          </w:p>
        </w:tc>
      </w:tr>
      <w:tr w:rsidR="00390029" w:rsidRPr="00F83AFA" w14:paraId="4212585D" w14:textId="77777777" w:rsidTr="00F83AFA">
        <w:trPr>
          <w:trHeight w:val="630"/>
        </w:trPr>
        <w:tc>
          <w:tcPr>
            <w:tcW w:w="659" w:type="pct"/>
            <w:gridSpan w:val="2"/>
            <w:tcBorders>
              <w:top w:val="nil"/>
              <w:left w:val="nil"/>
              <w:bottom w:val="nil"/>
              <w:right w:val="nil"/>
            </w:tcBorders>
            <w:shd w:val="clear" w:color="auto" w:fill="auto"/>
            <w:noWrap/>
            <w:hideMark/>
          </w:tcPr>
          <w:p w14:paraId="7F8CC7AB" w14:textId="77777777" w:rsidR="00390029" w:rsidRPr="00F83AFA" w:rsidRDefault="00390029" w:rsidP="00390029">
            <w:pPr>
              <w:autoSpaceDE/>
              <w:autoSpaceDN/>
              <w:adjustRightInd/>
              <w:rPr>
                <w:color w:val="000000"/>
                <w:szCs w:val="24"/>
              </w:rPr>
            </w:pPr>
            <w:r w:rsidRPr="00F83AFA">
              <w:rPr>
                <w:color w:val="000000"/>
                <w:szCs w:val="24"/>
              </w:rPr>
              <w:t>In Prep</w:t>
            </w:r>
          </w:p>
        </w:tc>
        <w:tc>
          <w:tcPr>
            <w:tcW w:w="4341" w:type="pct"/>
            <w:tcBorders>
              <w:top w:val="nil"/>
              <w:left w:val="nil"/>
              <w:bottom w:val="nil"/>
              <w:right w:val="nil"/>
            </w:tcBorders>
            <w:shd w:val="clear" w:color="auto" w:fill="auto"/>
            <w:hideMark/>
          </w:tcPr>
          <w:p w14:paraId="56D4F045" w14:textId="77777777" w:rsidR="00390029" w:rsidRPr="00F83AFA" w:rsidRDefault="00390029" w:rsidP="00390029">
            <w:pPr>
              <w:autoSpaceDE/>
              <w:autoSpaceDN/>
              <w:adjustRightInd/>
              <w:rPr>
                <w:color w:val="000000"/>
                <w:szCs w:val="24"/>
                <w:u w:val="single"/>
              </w:rPr>
            </w:pPr>
            <w:r w:rsidRPr="00F83AFA">
              <w:rPr>
                <w:color w:val="000000"/>
                <w:szCs w:val="24"/>
                <w:u w:val="single"/>
              </w:rPr>
              <w:t xml:space="preserve">Gover, M., M. Nadler, M. Ramirez, </w:t>
            </w:r>
            <w:r w:rsidRPr="00F83AFA">
              <w:rPr>
                <w:b/>
                <w:bCs/>
                <w:color w:val="000000"/>
                <w:szCs w:val="24"/>
              </w:rPr>
              <w:t xml:space="preserve">S. Fritts. </w:t>
            </w:r>
            <w:r w:rsidRPr="00F83AFA">
              <w:rPr>
                <w:color w:val="000000"/>
                <w:szCs w:val="24"/>
              </w:rPr>
              <w:t>Variations in species temporal partitioning based on bat community structure.</w:t>
            </w:r>
          </w:p>
        </w:tc>
      </w:tr>
      <w:tr w:rsidR="00390029" w:rsidRPr="00F83AFA" w14:paraId="437AA904" w14:textId="77777777" w:rsidTr="00F83AFA">
        <w:trPr>
          <w:trHeight w:val="630"/>
        </w:trPr>
        <w:tc>
          <w:tcPr>
            <w:tcW w:w="659" w:type="pct"/>
            <w:gridSpan w:val="2"/>
            <w:tcBorders>
              <w:top w:val="nil"/>
              <w:left w:val="nil"/>
              <w:bottom w:val="nil"/>
              <w:right w:val="nil"/>
            </w:tcBorders>
            <w:shd w:val="clear" w:color="auto" w:fill="auto"/>
            <w:noWrap/>
            <w:hideMark/>
          </w:tcPr>
          <w:p w14:paraId="54D4C4B2" w14:textId="77777777" w:rsidR="00390029" w:rsidRPr="00F83AFA" w:rsidRDefault="00390029" w:rsidP="00390029">
            <w:pPr>
              <w:autoSpaceDE/>
              <w:autoSpaceDN/>
              <w:adjustRightInd/>
              <w:rPr>
                <w:color w:val="000000"/>
                <w:szCs w:val="24"/>
              </w:rPr>
            </w:pPr>
            <w:r w:rsidRPr="00F83AFA">
              <w:rPr>
                <w:color w:val="000000"/>
                <w:szCs w:val="24"/>
              </w:rPr>
              <w:t>In Prep</w:t>
            </w:r>
          </w:p>
        </w:tc>
        <w:tc>
          <w:tcPr>
            <w:tcW w:w="4341" w:type="pct"/>
            <w:tcBorders>
              <w:top w:val="nil"/>
              <w:left w:val="nil"/>
              <w:bottom w:val="nil"/>
              <w:right w:val="nil"/>
            </w:tcBorders>
            <w:shd w:val="clear" w:color="auto" w:fill="auto"/>
            <w:hideMark/>
          </w:tcPr>
          <w:p w14:paraId="018AC380" w14:textId="77777777" w:rsidR="00390029" w:rsidRPr="00F83AFA" w:rsidRDefault="00390029" w:rsidP="00390029">
            <w:pPr>
              <w:autoSpaceDE/>
              <w:autoSpaceDN/>
              <w:adjustRightInd/>
              <w:rPr>
                <w:color w:val="000000"/>
                <w:szCs w:val="24"/>
                <w:u w:val="single"/>
              </w:rPr>
            </w:pPr>
            <w:r w:rsidRPr="00F83AFA">
              <w:rPr>
                <w:color w:val="000000"/>
                <w:szCs w:val="24"/>
                <w:u w:val="single"/>
              </w:rPr>
              <w:t xml:space="preserve">Nadler, M. M. Gover, M. Ramirez, </w:t>
            </w:r>
            <w:r w:rsidRPr="00F83AFA">
              <w:rPr>
                <w:color w:val="000000"/>
                <w:szCs w:val="24"/>
              </w:rPr>
              <w:t xml:space="preserve">S. Leivers, </w:t>
            </w:r>
            <w:r w:rsidRPr="00F83AFA">
              <w:rPr>
                <w:b/>
                <w:bCs/>
                <w:color w:val="000000"/>
                <w:szCs w:val="24"/>
              </w:rPr>
              <w:t xml:space="preserve">S. Fritts. </w:t>
            </w:r>
            <w:r w:rsidRPr="00F83AFA">
              <w:rPr>
                <w:color w:val="000000"/>
                <w:szCs w:val="24"/>
              </w:rPr>
              <w:t>Influence of land use scale on community composition: a case study with bats in Texas</w:t>
            </w:r>
          </w:p>
        </w:tc>
      </w:tr>
      <w:tr w:rsidR="00390029" w:rsidRPr="00F83AFA" w14:paraId="795D3981" w14:textId="77777777" w:rsidTr="00F83AFA">
        <w:trPr>
          <w:trHeight w:val="630"/>
        </w:trPr>
        <w:tc>
          <w:tcPr>
            <w:tcW w:w="659" w:type="pct"/>
            <w:gridSpan w:val="2"/>
            <w:tcBorders>
              <w:top w:val="nil"/>
              <w:left w:val="nil"/>
              <w:bottom w:val="nil"/>
              <w:right w:val="nil"/>
            </w:tcBorders>
            <w:shd w:val="clear" w:color="auto" w:fill="auto"/>
            <w:noWrap/>
            <w:hideMark/>
          </w:tcPr>
          <w:p w14:paraId="53B2DC0A" w14:textId="77777777" w:rsidR="00390029" w:rsidRPr="00F83AFA" w:rsidRDefault="00390029" w:rsidP="00390029">
            <w:pPr>
              <w:autoSpaceDE/>
              <w:autoSpaceDN/>
              <w:adjustRightInd/>
              <w:rPr>
                <w:color w:val="000000"/>
                <w:szCs w:val="24"/>
              </w:rPr>
            </w:pPr>
            <w:r w:rsidRPr="00F83AFA">
              <w:rPr>
                <w:color w:val="000000"/>
                <w:szCs w:val="24"/>
              </w:rPr>
              <w:t>In Prep</w:t>
            </w:r>
          </w:p>
        </w:tc>
        <w:tc>
          <w:tcPr>
            <w:tcW w:w="4341" w:type="pct"/>
            <w:tcBorders>
              <w:top w:val="nil"/>
              <w:left w:val="nil"/>
              <w:bottom w:val="nil"/>
              <w:right w:val="nil"/>
            </w:tcBorders>
            <w:shd w:val="clear" w:color="auto" w:fill="auto"/>
            <w:hideMark/>
          </w:tcPr>
          <w:p w14:paraId="0FB04BEB" w14:textId="77777777" w:rsidR="00390029" w:rsidRPr="00F83AFA" w:rsidRDefault="00390029" w:rsidP="00390029">
            <w:pPr>
              <w:autoSpaceDE/>
              <w:autoSpaceDN/>
              <w:adjustRightInd/>
              <w:rPr>
                <w:color w:val="000000"/>
                <w:szCs w:val="24"/>
                <w:u w:val="single"/>
              </w:rPr>
            </w:pPr>
            <w:r w:rsidRPr="00F83AFA">
              <w:rPr>
                <w:color w:val="000000"/>
                <w:szCs w:val="24"/>
                <w:u w:val="single"/>
              </w:rPr>
              <w:t xml:space="preserve">Nadler, M. M. Gover, M. Ramirez, </w:t>
            </w:r>
            <w:r w:rsidRPr="00F83AFA">
              <w:rPr>
                <w:color w:val="000000"/>
                <w:szCs w:val="24"/>
              </w:rPr>
              <w:t xml:space="preserve">S. Leivers, </w:t>
            </w:r>
            <w:r w:rsidRPr="00F83AFA">
              <w:rPr>
                <w:b/>
                <w:bCs/>
                <w:color w:val="000000"/>
                <w:szCs w:val="24"/>
              </w:rPr>
              <w:t xml:space="preserve">S. Fritts. </w:t>
            </w:r>
            <w:r w:rsidRPr="00F83AFA">
              <w:rPr>
                <w:color w:val="000000"/>
                <w:szCs w:val="24"/>
              </w:rPr>
              <w:t>Diel activity patterns of bats across Texas</w:t>
            </w:r>
          </w:p>
        </w:tc>
      </w:tr>
      <w:tr w:rsidR="00390029" w:rsidRPr="00F83AFA" w14:paraId="643B2616" w14:textId="77777777" w:rsidTr="00F83AFA">
        <w:trPr>
          <w:trHeight w:val="630"/>
        </w:trPr>
        <w:tc>
          <w:tcPr>
            <w:tcW w:w="659" w:type="pct"/>
            <w:gridSpan w:val="2"/>
            <w:tcBorders>
              <w:top w:val="nil"/>
              <w:left w:val="nil"/>
              <w:bottom w:val="nil"/>
              <w:right w:val="nil"/>
            </w:tcBorders>
            <w:shd w:val="clear" w:color="auto" w:fill="auto"/>
            <w:noWrap/>
            <w:hideMark/>
          </w:tcPr>
          <w:p w14:paraId="087005DF" w14:textId="77777777" w:rsidR="00390029" w:rsidRPr="00F83AFA" w:rsidRDefault="00390029" w:rsidP="00390029">
            <w:pPr>
              <w:autoSpaceDE/>
              <w:autoSpaceDN/>
              <w:adjustRightInd/>
              <w:rPr>
                <w:color w:val="000000"/>
                <w:szCs w:val="24"/>
              </w:rPr>
            </w:pPr>
            <w:r w:rsidRPr="00F83AFA">
              <w:rPr>
                <w:color w:val="000000"/>
                <w:szCs w:val="24"/>
              </w:rPr>
              <w:t>In Prep</w:t>
            </w:r>
          </w:p>
        </w:tc>
        <w:tc>
          <w:tcPr>
            <w:tcW w:w="4341" w:type="pct"/>
            <w:tcBorders>
              <w:top w:val="nil"/>
              <w:left w:val="nil"/>
              <w:bottom w:val="nil"/>
              <w:right w:val="nil"/>
            </w:tcBorders>
            <w:shd w:val="clear" w:color="auto" w:fill="auto"/>
            <w:hideMark/>
          </w:tcPr>
          <w:p w14:paraId="4C9DFE8C" w14:textId="77777777" w:rsidR="00390029" w:rsidRPr="00F83AFA" w:rsidRDefault="00390029" w:rsidP="00390029">
            <w:pPr>
              <w:autoSpaceDE/>
              <w:autoSpaceDN/>
              <w:adjustRightInd/>
              <w:rPr>
                <w:color w:val="000000"/>
                <w:szCs w:val="24"/>
                <w:u w:val="single"/>
              </w:rPr>
            </w:pPr>
            <w:r w:rsidRPr="00F83AFA">
              <w:rPr>
                <w:color w:val="000000"/>
                <w:szCs w:val="24"/>
                <w:u w:val="single"/>
              </w:rPr>
              <w:t>Guest, E.,</w:t>
            </w:r>
            <w:r w:rsidRPr="00F83AFA">
              <w:rPr>
                <w:color w:val="000000"/>
                <w:szCs w:val="24"/>
              </w:rPr>
              <w:t xml:space="preserve"> Weaver, S., Hein, C., Hale, A., S. Fritts, S. R. Echolocation responses to varying ultrasonic acoustic deterrent emissions.</w:t>
            </w:r>
          </w:p>
        </w:tc>
      </w:tr>
      <w:tr w:rsidR="00390029" w:rsidRPr="00F83AFA" w14:paraId="530937EA" w14:textId="77777777" w:rsidTr="00F83AFA">
        <w:trPr>
          <w:trHeight w:val="945"/>
        </w:trPr>
        <w:tc>
          <w:tcPr>
            <w:tcW w:w="659" w:type="pct"/>
            <w:gridSpan w:val="2"/>
            <w:tcBorders>
              <w:top w:val="nil"/>
              <w:left w:val="nil"/>
              <w:bottom w:val="nil"/>
              <w:right w:val="nil"/>
            </w:tcBorders>
            <w:shd w:val="clear" w:color="auto" w:fill="auto"/>
            <w:noWrap/>
            <w:hideMark/>
          </w:tcPr>
          <w:p w14:paraId="4C31030B" w14:textId="77777777" w:rsidR="00390029" w:rsidRPr="00F83AFA" w:rsidRDefault="00390029" w:rsidP="00390029">
            <w:pPr>
              <w:autoSpaceDE/>
              <w:autoSpaceDN/>
              <w:adjustRightInd/>
              <w:rPr>
                <w:color w:val="000000"/>
                <w:szCs w:val="24"/>
              </w:rPr>
            </w:pPr>
            <w:r w:rsidRPr="00F83AFA">
              <w:rPr>
                <w:color w:val="000000"/>
                <w:szCs w:val="24"/>
              </w:rPr>
              <w:t>In Prep</w:t>
            </w:r>
          </w:p>
        </w:tc>
        <w:tc>
          <w:tcPr>
            <w:tcW w:w="4341" w:type="pct"/>
            <w:tcBorders>
              <w:top w:val="nil"/>
              <w:left w:val="nil"/>
              <w:bottom w:val="nil"/>
              <w:right w:val="nil"/>
            </w:tcBorders>
            <w:shd w:val="clear" w:color="auto" w:fill="auto"/>
            <w:hideMark/>
          </w:tcPr>
          <w:p w14:paraId="0F4E89CD" w14:textId="77777777" w:rsidR="00390029" w:rsidRPr="00F83AFA" w:rsidRDefault="00390029" w:rsidP="00390029">
            <w:pPr>
              <w:autoSpaceDE/>
              <w:autoSpaceDN/>
              <w:adjustRightInd/>
              <w:rPr>
                <w:color w:val="000000"/>
                <w:szCs w:val="24"/>
                <w:u w:val="single"/>
              </w:rPr>
            </w:pPr>
            <w:r w:rsidRPr="00F83AFA">
              <w:rPr>
                <w:color w:val="000000"/>
                <w:szCs w:val="24"/>
                <w:u w:val="single"/>
              </w:rPr>
              <w:t>Rylander R</w:t>
            </w:r>
            <w:r w:rsidRPr="00F83AFA">
              <w:rPr>
                <w:b/>
                <w:bCs/>
                <w:color w:val="000000"/>
                <w:szCs w:val="24"/>
              </w:rPr>
              <w:t>.</w:t>
            </w:r>
            <w:r w:rsidRPr="00F83AFA">
              <w:rPr>
                <w:color w:val="000000"/>
                <w:szCs w:val="24"/>
              </w:rPr>
              <w:t xml:space="preserve">, </w:t>
            </w:r>
            <w:r w:rsidRPr="00F83AFA">
              <w:rPr>
                <w:b/>
                <w:bCs/>
                <w:color w:val="000000"/>
                <w:szCs w:val="24"/>
              </w:rPr>
              <w:t>S. Fritts</w:t>
            </w:r>
            <w:r w:rsidRPr="00F83AFA">
              <w:rPr>
                <w:color w:val="000000"/>
                <w:szCs w:val="24"/>
              </w:rPr>
              <w:t>, A. Aspbury, T. R. Simpson, F. Weckerly, M. Patten. Assessing population demographics of a social-structured songbird in rural and urban landscapes. Urban Ecosystems.</w:t>
            </w:r>
            <w:r w:rsidRPr="00F83AFA">
              <w:rPr>
                <w:color w:val="000000"/>
                <w:szCs w:val="24"/>
                <w:u w:val="single"/>
              </w:rPr>
              <w:t xml:space="preserve"> </w:t>
            </w:r>
          </w:p>
        </w:tc>
      </w:tr>
      <w:tr w:rsidR="00390029" w:rsidRPr="00F83AFA" w14:paraId="129B2B35" w14:textId="77777777" w:rsidTr="00F83AFA">
        <w:trPr>
          <w:trHeight w:val="1020"/>
        </w:trPr>
        <w:tc>
          <w:tcPr>
            <w:tcW w:w="659" w:type="pct"/>
            <w:gridSpan w:val="2"/>
            <w:tcBorders>
              <w:top w:val="nil"/>
              <w:left w:val="nil"/>
              <w:bottom w:val="nil"/>
              <w:right w:val="nil"/>
            </w:tcBorders>
            <w:shd w:val="clear" w:color="auto" w:fill="auto"/>
            <w:noWrap/>
            <w:hideMark/>
          </w:tcPr>
          <w:p w14:paraId="23B2FFED" w14:textId="77777777" w:rsidR="00390029" w:rsidRPr="00F83AFA" w:rsidRDefault="00390029" w:rsidP="00390029">
            <w:pPr>
              <w:autoSpaceDE/>
              <w:autoSpaceDN/>
              <w:adjustRightInd/>
              <w:rPr>
                <w:color w:val="000000"/>
                <w:szCs w:val="24"/>
              </w:rPr>
            </w:pPr>
            <w:r w:rsidRPr="00F83AFA">
              <w:rPr>
                <w:color w:val="000000"/>
                <w:szCs w:val="24"/>
              </w:rPr>
              <w:t>In Prep</w:t>
            </w:r>
          </w:p>
        </w:tc>
        <w:tc>
          <w:tcPr>
            <w:tcW w:w="4341" w:type="pct"/>
            <w:tcBorders>
              <w:top w:val="nil"/>
              <w:left w:val="nil"/>
              <w:bottom w:val="nil"/>
              <w:right w:val="nil"/>
            </w:tcBorders>
            <w:shd w:val="clear" w:color="auto" w:fill="auto"/>
            <w:hideMark/>
          </w:tcPr>
          <w:p w14:paraId="2510DA80" w14:textId="77777777" w:rsidR="00390029" w:rsidRPr="00F83AFA" w:rsidRDefault="00390029" w:rsidP="00390029">
            <w:pPr>
              <w:autoSpaceDE/>
              <w:autoSpaceDN/>
              <w:adjustRightInd/>
              <w:rPr>
                <w:color w:val="000000"/>
                <w:szCs w:val="24"/>
                <w:u w:val="single"/>
              </w:rPr>
            </w:pPr>
            <w:r w:rsidRPr="00F83AFA">
              <w:rPr>
                <w:color w:val="000000"/>
                <w:szCs w:val="24"/>
                <w:u w:val="single"/>
              </w:rPr>
              <w:t>Rylander R</w:t>
            </w:r>
            <w:r w:rsidRPr="00F83AFA">
              <w:rPr>
                <w:b/>
                <w:bCs/>
                <w:color w:val="000000"/>
                <w:szCs w:val="24"/>
              </w:rPr>
              <w:t>.</w:t>
            </w:r>
            <w:r w:rsidRPr="00F83AFA">
              <w:rPr>
                <w:color w:val="000000"/>
                <w:szCs w:val="24"/>
              </w:rPr>
              <w:t xml:space="preserve">, </w:t>
            </w:r>
            <w:r w:rsidRPr="00F83AFA">
              <w:rPr>
                <w:b/>
                <w:bCs/>
                <w:color w:val="000000"/>
                <w:szCs w:val="24"/>
              </w:rPr>
              <w:t>S. Fritts</w:t>
            </w:r>
            <w:r w:rsidRPr="00F83AFA">
              <w:rPr>
                <w:color w:val="000000"/>
                <w:szCs w:val="24"/>
              </w:rPr>
              <w:t>, A. Aspbury, T. R. Simpson, F. Weckerly, M. Patten. Assessing inclusive fitness benefits associated with resource sharing in a familial flocking songbird. Behavioral Ecology and Sociobiology.</w:t>
            </w:r>
          </w:p>
        </w:tc>
      </w:tr>
      <w:tr w:rsidR="00390029" w:rsidRPr="00F83AFA" w14:paraId="08470E58" w14:textId="77777777" w:rsidTr="00F83AFA">
        <w:trPr>
          <w:trHeight w:val="740"/>
        </w:trPr>
        <w:tc>
          <w:tcPr>
            <w:tcW w:w="659" w:type="pct"/>
            <w:gridSpan w:val="2"/>
            <w:tcBorders>
              <w:top w:val="nil"/>
              <w:left w:val="nil"/>
              <w:bottom w:val="nil"/>
              <w:right w:val="nil"/>
            </w:tcBorders>
            <w:shd w:val="clear" w:color="auto" w:fill="auto"/>
            <w:noWrap/>
            <w:hideMark/>
          </w:tcPr>
          <w:p w14:paraId="65D54766" w14:textId="77777777" w:rsidR="00390029" w:rsidRPr="00F83AFA" w:rsidRDefault="00390029" w:rsidP="00390029">
            <w:pPr>
              <w:autoSpaceDE/>
              <w:autoSpaceDN/>
              <w:adjustRightInd/>
              <w:rPr>
                <w:color w:val="000000"/>
                <w:szCs w:val="24"/>
              </w:rPr>
            </w:pPr>
            <w:r w:rsidRPr="00F83AFA">
              <w:rPr>
                <w:color w:val="000000"/>
                <w:szCs w:val="24"/>
              </w:rPr>
              <w:t>In Prep</w:t>
            </w:r>
          </w:p>
        </w:tc>
        <w:tc>
          <w:tcPr>
            <w:tcW w:w="4341" w:type="pct"/>
            <w:tcBorders>
              <w:top w:val="nil"/>
              <w:left w:val="nil"/>
              <w:bottom w:val="nil"/>
              <w:right w:val="nil"/>
            </w:tcBorders>
            <w:shd w:val="clear" w:color="auto" w:fill="auto"/>
            <w:hideMark/>
          </w:tcPr>
          <w:p w14:paraId="42210845" w14:textId="77777777" w:rsidR="00390029" w:rsidRPr="00F83AFA" w:rsidRDefault="00390029" w:rsidP="00390029">
            <w:pPr>
              <w:autoSpaceDE/>
              <w:autoSpaceDN/>
              <w:adjustRightInd/>
              <w:rPr>
                <w:color w:val="000000"/>
                <w:szCs w:val="24"/>
                <w:u w:val="single"/>
              </w:rPr>
            </w:pPr>
            <w:r w:rsidRPr="00F83AFA">
              <w:rPr>
                <w:color w:val="000000"/>
                <w:szCs w:val="24"/>
                <w:u w:val="single"/>
              </w:rPr>
              <w:t>Kimes, H.,</w:t>
            </w:r>
            <w:r w:rsidRPr="00F83AFA">
              <w:rPr>
                <w:color w:val="000000"/>
                <w:szCs w:val="24"/>
              </w:rPr>
              <w:t xml:space="preserve"> S. Weaver, E. Baerwald, W. Nowlin, S. Fritts. Landscape characteristics influence bat fatalities at wind farms at multiple spatial scales.</w:t>
            </w:r>
          </w:p>
        </w:tc>
      </w:tr>
      <w:tr w:rsidR="00390029" w:rsidRPr="00F83AFA" w14:paraId="2135CB8B" w14:textId="77777777" w:rsidTr="00F83AFA">
        <w:trPr>
          <w:trHeight w:val="630"/>
        </w:trPr>
        <w:tc>
          <w:tcPr>
            <w:tcW w:w="659" w:type="pct"/>
            <w:gridSpan w:val="2"/>
            <w:tcBorders>
              <w:top w:val="nil"/>
              <w:left w:val="nil"/>
              <w:bottom w:val="nil"/>
              <w:right w:val="nil"/>
            </w:tcBorders>
            <w:shd w:val="clear" w:color="auto" w:fill="auto"/>
            <w:noWrap/>
            <w:hideMark/>
          </w:tcPr>
          <w:p w14:paraId="28FE0031" w14:textId="77777777" w:rsidR="00390029" w:rsidRPr="00F83AFA" w:rsidRDefault="00390029" w:rsidP="00390029">
            <w:pPr>
              <w:autoSpaceDE/>
              <w:autoSpaceDN/>
              <w:adjustRightInd/>
              <w:rPr>
                <w:color w:val="000000"/>
                <w:szCs w:val="24"/>
              </w:rPr>
            </w:pPr>
            <w:r w:rsidRPr="00F83AFA">
              <w:rPr>
                <w:color w:val="000000"/>
                <w:szCs w:val="24"/>
              </w:rPr>
              <w:t>In Prep</w:t>
            </w:r>
          </w:p>
        </w:tc>
        <w:tc>
          <w:tcPr>
            <w:tcW w:w="4341" w:type="pct"/>
            <w:tcBorders>
              <w:top w:val="nil"/>
              <w:left w:val="nil"/>
              <w:bottom w:val="nil"/>
              <w:right w:val="nil"/>
            </w:tcBorders>
            <w:shd w:val="clear" w:color="auto" w:fill="auto"/>
            <w:hideMark/>
          </w:tcPr>
          <w:p w14:paraId="335A1073" w14:textId="77777777" w:rsidR="00390029" w:rsidRPr="00F83AFA" w:rsidRDefault="00390029" w:rsidP="00390029">
            <w:pPr>
              <w:autoSpaceDE/>
              <w:autoSpaceDN/>
              <w:adjustRightInd/>
              <w:rPr>
                <w:color w:val="000000"/>
                <w:szCs w:val="24"/>
                <w:u w:val="single"/>
              </w:rPr>
            </w:pPr>
            <w:r w:rsidRPr="00F83AFA">
              <w:rPr>
                <w:color w:val="000000"/>
                <w:szCs w:val="24"/>
                <w:u w:val="single"/>
              </w:rPr>
              <w:t>Silva, M., Wilson, C</w:t>
            </w:r>
            <w:r w:rsidRPr="00F83AFA">
              <w:rPr>
                <w:color w:val="000000"/>
                <w:szCs w:val="24"/>
              </w:rPr>
              <w:t>., Fritts, S. R., Grisham, B. Year-round demographics of Scaled Quail in Texas.</w:t>
            </w:r>
          </w:p>
        </w:tc>
      </w:tr>
      <w:tr w:rsidR="00390029" w:rsidRPr="00F83AFA" w14:paraId="451B2120" w14:textId="77777777" w:rsidTr="00F83AFA">
        <w:trPr>
          <w:trHeight w:val="945"/>
        </w:trPr>
        <w:tc>
          <w:tcPr>
            <w:tcW w:w="659" w:type="pct"/>
            <w:gridSpan w:val="2"/>
            <w:tcBorders>
              <w:top w:val="nil"/>
              <w:left w:val="nil"/>
              <w:bottom w:val="nil"/>
              <w:right w:val="nil"/>
            </w:tcBorders>
            <w:shd w:val="clear" w:color="auto" w:fill="auto"/>
            <w:noWrap/>
            <w:hideMark/>
          </w:tcPr>
          <w:p w14:paraId="27CE5D14" w14:textId="77777777" w:rsidR="00390029" w:rsidRPr="00F83AFA" w:rsidRDefault="00390029" w:rsidP="00390029">
            <w:pPr>
              <w:autoSpaceDE/>
              <w:autoSpaceDN/>
              <w:adjustRightInd/>
              <w:rPr>
                <w:color w:val="000000"/>
                <w:szCs w:val="24"/>
              </w:rPr>
            </w:pPr>
            <w:r w:rsidRPr="00F83AFA">
              <w:rPr>
                <w:color w:val="000000"/>
                <w:szCs w:val="24"/>
              </w:rPr>
              <w:t>In Prep</w:t>
            </w:r>
          </w:p>
        </w:tc>
        <w:tc>
          <w:tcPr>
            <w:tcW w:w="4341" w:type="pct"/>
            <w:tcBorders>
              <w:top w:val="nil"/>
              <w:left w:val="nil"/>
              <w:bottom w:val="nil"/>
              <w:right w:val="nil"/>
            </w:tcBorders>
            <w:shd w:val="clear" w:color="auto" w:fill="auto"/>
            <w:hideMark/>
          </w:tcPr>
          <w:p w14:paraId="271285FC" w14:textId="77777777" w:rsidR="00390029" w:rsidRDefault="00390029" w:rsidP="00390029">
            <w:pPr>
              <w:autoSpaceDE/>
              <w:autoSpaceDN/>
              <w:adjustRightInd/>
              <w:rPr>
                <w:color w:val="000000"/>
                <w:szCs w:val="24"/>
              </w:rPr>
            </w:pPr>
            <w:r w:rsidRPr="00F83AFA">
              <w:rPr>
                <w:color w:val="000000"/>
                <w:szCs w:val="24"/>
                <w:u w:val="single"/>
              </w:rPr>
              <w:t>Tabandera, R</w:t>
            </w:r>
            <w:r w:rsidRPr="00F83AFA">
              <w:rPr>
                <w:color w:val="000000"/>
                <w:szCs w:val="24"/>
              </w:rPr>
              <w:t xml:space="preserve">., T. Grabowski, S. Colbert, </w:t>
            </w:r>
            <w:r w:rsidRPr="00F83AFA">
              <w:rPr>
                <w:b/>
                <w:bCs/>
                <w:color w:val="000000"/>
                <w:szCs w:val="24"/>
              </w:rPr>
              <w:t>S. Fritts</w:t>
            </w:r>
            <w:r w:rsidRPr="00F83AFA">
              <w:rPr>
                <w:color w:val="000000"/>
                <w:szCs w:val="24"/>
              </w:rPr>
              <w:t>. Comparison of fish assemblages and habitat use of native and non-native estuarine species in fishpond complex in Hilo, Hawai'i. Marine Fisheries.</w:t>
            </w:r>
          </w:p>
          <w:p w14:paraId="0F805794" w14:textId="77777777" w:rsidR="00064788" w:rsidRDefault="00064788" w:rsidP="00390029">
            <w:pPr>
              <w:autoSpaceDE/>
              <w:autoSpaceDN/>
              <w:adjustRightInd/>
              <w:rPr>
                <w:color w:val="000000"/>
                <w:szCs w:val="24"/>
                <w:u w:val="single"/>
              </w:rPr>
            </w:pPr>
          </w:p>
          <w:p w14:paraId="32D589FB" w14:textId="77777777" w:rsidR="00064788" w:rsidRPr="00F83AFA" w:rsidRDefault="00064788" w:rsidP="00390029">
            <w:pPr>
              <w:autoSpaceDE/>
              <w:autoSpaceDN/>
              <w:adjustRightInd/>
              <w:rPr>
                <w:color w:val="000000"/>
                <w:szCs w:val="24"/>
                <w:u w:val="single"/>
              </w:rPr>
            </w:pPr>
          </w:p>
        </w:tc>
      </w:tr>
    </w:tbl>
    <w:p w14:paraId="38BAA32D" w14:textId="79C3E721" w:rsidR="00D43247" w:rsidRPr="001B5896" w:rsidRDefault="00D43247" w:rsidP="001B5896">
      <w:pPr>
        <w:pStyle w:val="ListParagraph"/>
        <w:tabs>
          <w:tab w:val="left" w:pos="5040"/>
        </w:tabs>
        <w:ind w:left="1080"/>
        <w:rPr>
          <w:szCs w:val="24"/>
          <w:u w:val="single"/>
        </w:rPr>
      </w:pPr>
      <w:r w:rsidRPr="001B5896">
        <w:rPr>
          <w:szCs w:val="24"/>
          <w:u w:val="single"/>
        </w:rPr>
        <w:lastRenderedPageBreak/>
        <w:t>Non-refereed articles</w:t>
      </w:r>
    </w:p>
    <w:tbl>
      <w:tblPr>
        <w:tblW w:w="5000" w:type="pct"/>
        <w:tblLook w:val="04A0" w:firstRow="1" w:lastRow="0" w:firstColumn="1" w:lastColumn="0" w:noHBand="0" w:noVBand="1"/>
      </w:tblPr>
      <w:tblGrid>
        <w:gridCol w:w="932"/>
        <w:gridCol w:w="8428"/>
      </w:tblGrid>
      <w:tr w:rsidR="000617C3" w:rsidRPr="000617C3" w14:paraId="798A5DD8" w14:textId="77777777" w:rsidTr="00D43247">
        <w:trPr>
          <w:trHeight w:val="1260"/>
        </w:trPr>
        <w:tc>
          <w:tcPr>
            <w:tcW w:w="498" w:type="pct"/>
            <w:tcBorders>
              <w:top w:val="nil"/>
              <w:left w:val="nil"/>
              <w:bottom w:val="nil"/>
              <w:right w:val="nil"/>
            </w:tcBorders>
            <w:shd w:val="clear" w:color="auto" w:fill="auto"/>
            <w:noWrap/>
            <w:hideMark/>
          </w:tcPr>
          <w:p w14:paraId="52A635DE" w14:textId="77777777" w:rsidR="00D43247" w:rsidRPr="000617C3" w:rsidRDefault="00D43247" w:rsidP="00D43247">
            <w:pPr>
              <w:autoSpaceDE/>
              <w:autoSpaceDN/>
              <w:adjustRightInd/>
              <w:rPr>
                <w:szCs w:val="24"/>
              </w:rPr>
            </w:pPr>
            <w:r w:rsidRPr="000617C3">
              <w:rPr>
                <w:szCs w:val="24"/>
              </w:rPr>
              <w:t>2021</w:t>
            </w:r>
          </w:p>
        </w:tc>
        <w:tc>
          <w:tcPr>
            <w:tcW w:w="4502" w:type="pct"/>
            <w:tcBorders>
              <w:top w:val="nil"/>
              <w:left w:val="nil"/>
              <w:bottom w:val="nil"/>
              <w:right w:val="nil"/>
            </w:tcBorders>
            <w:shd w:val="clear" w:color="auto" w:fill="auto"/>
            <w:hideMark/>
          </w:tcPr>
          <w:p w14:paraId="4D6D6A0D" w14:textId="77777777" w:rsidR="00D43247" w:rsidRPr="000617C3" w:rsidRDefault="00D43247" w:rsidP="00D43247">
            <w:pPr>
              <w:autoSpaceDE/>
              <w:autoSpaceDN/>
              <w:adjustRightInd/>
              <w:rPr>
                <w:szCs w:val="24"/>
              </w:rPr>
            </w:pPr>
            <w:r w:rsidRPr="000617C3">
              <w:rPr>
                <w:szCs w:val="24"/>
              </w:rPr>
              <w:t xml:space="preserve">Grisham, B., </w:t>
            </w:r>
            <w:r w:rsidRPr="000617C3">
              <w:rPr>
                <w:b/>
                <w:bCs/>
                <w:szCs w:val="24"/>
              </w:rPr>
              <w:t>S. Fritts</w:t>
            </w:r>
            <w:r w:rsidRPr="000617C3">
              <w:rPr>
                <w:szCs w:val="24"/>
              </w:rPr>
              <w:t>, M. Silva, C. Wilson, R. White, J. McLaughlin, C. Dabbert. Influence of Woody Vegetation Patterns on Habitat Selection Survival and Reproduction of Scaled Quail in the Texas Rolling Plains. Texas Tech University Wildlife Research News. Department of Natural Resources Management. Texas Tech University, Lubbock, Texas, USA.</w:t>
            </w:r>
          </w:p>
        </w:tc>
      </w:tr>
      <w:tr w:rsidR="000617C3" w:rsidRPr="000617C3" w14:paraId="64C6ED84" w14:textId="77777777" w:rsidTr="00D43247">
        <w:trPr>
          <w:trHeight w:val="945"/>
        </w:trPr>
        <w:tc>
          <w:tcPr>
            <w:tcW w:w="498" w:type="pct"/>
            <w:tcBorders>
              <w:top w:val="nil"/>
              <w:left w:val="nil"/>
              <w:bottom w:val="nil"/>
              <w:right w:val="nil"/>
            </w:tcBorders>
            <w:shd w:val="clear" w:color="auto" w:fill="auto"/>
            <w:noWrap/>
            <w:hideMark/>
          </w:tcPr>
          <w:p w14:paraId="4C3F219A" w14:textId="77777777" w:rsidR="00D43247" w:rsidRPr="000617C3" w:rsidRDefault="00D43247" w:rsidP="00D43247">
            <w:pPr>
              <w:autoSpaceDE/>
              <w:autoSpaceDN/>
              <w:adjustRightInd/>
              <w:rPr>
                <w:szCs w:val="24"/>
              </w:rPr>
            </w:pPr>
            <w:r w:rsidRPr="000617C3">
              <w:rPr>
                <w:szCs w:val="24"/>
              </w:rPr>
              <w:t>2015</w:t>
            </w:r>
          </w:p>
        </w:tc>
        <w:tc>
          <w:tcPr>
            <w:tcW w:w="4502" w:type="pct"/>
            <w:tcBorders>
              <w:top w:val="nil"/>
              <w:left w:val="nil"/>
              <w:bottom w:val="nil"/>
              <w:right w:val="nil"/>
            </w:tcBorders>
            <w:shd w:val="clear" w:color="auto" w:fill="auto"/>
            <w:hideMark/>
          </w:tcPr>
          <w:p w14:paraId="2CF8EDC8" w14:textId="77777777" w:rsidR="00D43247" w:rsidRPr="000617C3" w:rsidRDefault="00D43247" w:rsidP="00D43247">
            <w:pPr>
              <w:autoSpaceDE/>
              <w:autoSpaceDN/>
              <w:adjustRightInd/>
              <w:rPr>
                <w:b/>
                <w:bCs/>
                <w:szCs w:val="24"/>
              </w:rPr>
            </w:pPr>
            <w:r w:rsidRPr="000617C3">
              <w:rPr>
                <w:b/>
                <w:bCs/>
                <w:szCs w:val="24"/>
              </w:rPr>
              <w:t>Fritts, S.</w:t>
            </w:r>
            <w:r w:rsidRPr="000617C3">
              <w:rPr>
                <w:szCs w:val="24"/>
              </w:rPr>
              <w:t>, T. Lane, J. Zavaleta, B. Grisham, D. Haukos, C. Boal. Conserving lesser prairie-chicken in sand shinnery oak prairies while maintaining economic viability of grazing. Rangeland Issues. Extension publication for the National Ranching Heritage Center. Lubbock, Texas, USA.</w:t>
            </w:r>
          </w:p>
        </w:tc>
      </w:tr>
      <w:tr w:rsidR="00D43247" w:rsidRPr="000617C3" w14:paraId="1CC4828F" w14:textId="77777777" w:rsidTr="00D43247">
        <w:trPr>
          <w:trHeight w:val="630"/>
        </w:trPr>
        <w:tc>
          <w:tcPr>
            <w:tcW w:w="498" w:type="pct"/>
            <w:tcBorders>
              <w:top w:val="nil"/>
              <w:left w:val="nil"/>
              <w:bottom w:val="nil"/>
              <w:right w:val="nil"/>
            </w:tcBorders>
            <w:shd w:val="clear" w:color="auto" w:fill="auto"/>
            <w:noWrap/>
            <w:hideMark/>
          </w:tcPr>
          <w:p w14:paraId="3E92D551" w14:textId="77777777" w:rsidR="00D43247" w:rsidRPr="000617C3" w:rsidRDefault="00D43247" w:rsidP="00D43247">
            <w:pPr>
              <w:autoSpaceDE/>
              <w:autoSpaceDN/>
              <w:adjustRightInd/>
              <w:rPr>
                <w:szCs w:val="24"/>
              </w:rPr>
            </w:pPr>
            <w:r w:rsidRPr="000617C3">
              <w:rPr>
                <w:szCs w:val="24"/>
              </w:rPr>
              <w:t>2013</w:t>
            </w:r>
          </w:p>
        </w:tc>
        <w:tc>
          <w:tcPr>
            <w:tcW w:w="4502" w:type="pct"/>
            <w:tcBorders>
              <w:top w:val="nil"/>
              <w:left w:val="nil"/>
              <w:bottom w:val="nil"/>
              <w:right w:val="nil"/>
            </w:tcBorders>
            <w:shd w:val="clear" w:color="auto" w:fill="auto"/>
            <w:hideMark/>
          </w:tcPr>
          <w:p w14:paraId="220E61A4" w14:textId="77777777" w:rsidR="00D43247" w:rsidRPr="000617C3" w:rsidRDefault="00D43247" w:rsidP="00D43247">
            <w:pPr>
              <w:autoSpaceDE/>
              <w:autoSpaceDN/>
              <w:adjustRightInd/>
              <w:rPr>
                <w:b/>
                <w:bCs/>
                <w:szCs w:val="24"/>
              </w:rPr>
            </w:pPr>
            <w:r w:rsidRPr="000617C3">
              <w:rPr>
                <w:b/>
                <w:bCs/>
                <w:szCs w:val="24"/>
              </w:rPr>
              <w:t>Fritts, S.</w:t>
            </w:r>
            <w:r w:rsidRPr="000617C3">
              <w:rPr>
                <w:szCs w:val="24"/>
              </w:rPr>
              <w:t>, S. Grodsky. 2013. Downed wood and wildlife. Southern Regional Extension Forestry. Athens, Georgia, USA.</w:t>
            </w:r>
          </w:p>
        </w:tc>
      </w:tr>
    </w:tbl>
    <w:p w14:paraId="64FA5581" w14:textId="77777777" w:rsidR="00D43247" w:rsidRPr="000617C3" w:rsidRDefault="00D43247" w:rsidP="00D43247">
      <w:pPr>
        <w:pStyle w:val="ListParagraph"/>
        <w:tabs>
          <w:tab w:val="left" w:pos="5040"/>
        </w:tabs>
        <w:ind w:left="1080"/>
        <w:rPr>
          <w:szCs w:val="24"/>
        </w:rPr>
      </w:pPr>
    </w:p>
    <w:p w14:paraId="4343C1B3" w14:textId="11A99947" w:rsidR="002F42DB" w:rsidRPr="00886D9B" w:rsidRDefault="006446E6" w:rsidP="00B4738E">
      <w:pPr>
        <w:tabs>
          <w:tab w:val="left" w:pos="5040"/>
        </w:tabs>
        <w:rPr>
          <w:b/>
          <w:bCs/>
          <w:szCs w:val="24"/>
        </w:rPr>
      </w:pPr>
      <w:r w:rsidRPr="00886D9B">
        <w:rPr>
          <w:b/>
          <w:bCs/>
          <w:szCs w:val="24"/>
        </w:rPr>
        <w:t>Papers Presented at Professional Meetings</w:t>
      </w:r>
    </w:p>
    <w:tbl>
      <w:tblPr>
        <w:tblW w:w="9740" w:type="dxa"/>
        <w:tblInd w:w="108" w:type="dxa"/>
        <w:tblLook w:val="04A0" w:firstRow="1" w:lastRow="0" w:firstColumn="1" w:lastColumn="0" w:noHBand="0" w:noVBand="1"/>
      </w:tblPr>
      <w:tblGrid>
        <w:gridCol w:w="696"/>
        <w:gridCol w:w="9044"/>
      </w:tblGrid>
      <w:tr w:rsidR="000617C3" w:rsidRPr="000617C3" w14:paraId="365DB9D6" w14:textId="77777777" w:rsidTr="001C51A3">
        <w:trPr>
          <w:trHeight w:val="20"/>
        </w:trPr>
        <w:tc>
          <w:tcPr>
            <w:tcW w:w="360" w:type="dxa"/>
            <w:tcBorders>
              <w:top w:val="nil"/>
              <w:left w:val="nil"/>
              <w:bottom w:val="nil"/>
              <w:right w:val="nil"/>
            </w:tcBorders>
            <w:shd w:val="clear" w:color="auto" w:fill="auto"/>
            <w:noWrap/>
            <w:hideMark/>
          </w:tcPr>
          <w:p w14:paraId="3880F57A" w14:textId="734453F9" w:rsidR="00354797" w:rsidRPr="000617C3" w:rsidRDefault="00354797" w:rsidP="00554361">
            <w:pPr>
              <w:autoSpaceDE/>
              <w:autoSpaceDN/>
              <w:adjustRightInd/>
              <w:rPr>
                <w:szCs w:val="24"/>
              </w:rPr>
            </w:pPr>
            <w:r w:rsidRPr="000617C3">
              <w:rPr>
                <w:szCs w:val="24"/>
              </w:rPr>
              <w:t>2023</w:t>
            </w:r>
          </w:p>
          <w:p w14:paraId="2A8188D5" w14:textId="77777777" w:rsidR="00354797" w:rsidRPr="000617C3" w:rsidRDefault="00354797" w:rsidP="00554361">
            <w:pPr>
              <w:autoSpaceDE/>
              <w:autoSpaceDN/>
              <w:adjustRightInd/>
              <w:rPr>
                <w:szCs w:val="24"/>
              </w:rPr>
            </w:pPr>
          </w:p>
          <w:p w14:paraId="169EC6F2" w14:textId="77777777" w:rsidR="00354797" w:rsidRPr="000617C3" w:rsidRDefault="00354797" w:rsidP="00554361">
            <w:pPr>
              <w:autoSpaceDE/>
              <w:autoSpaceDN/>
              <w:adjustRightInd/>
              <w:rPr>
                <w:szCs w:val="24"/>
              </w:rPr>
            </w:pPr>
          </w:p>
          <w:p w14:paraId="1D0543A4" w14:textId="466B1F5B" w:rsidR="003144CD" w:rsidRPr="000617C3" w:rsidRDefault="003144CD" w:rsidP="00554361">
            <w:pPr>
              <w:autoSpaceDE/>
              <w:autoSpaceDN/>
              <w:adjustRightInd/>
              <w:rPr>
                <w:szCs w:val="24"/>
              </w:rPr>
            </w:pPr>
            <w:r w:rsidRPr="000617C3">
              <w:rPr>
                <w:szCs w:val="24"/>
              </w:rPr>
              <w:t>2023</w:t>
            </w:r>
          </w:p>
          <w:p w14:paraId="24603D77" w14:textId="77777777" w:rsidR="00554361" w:rsidRPr="000617C3" w:rsidRDefault="00554361" w:rsidP="00554361">
            <w:pPr>
              <w:autoSpaceDE/>
              <w:autoSpaceDN/>
              <w:adjustRightInd/>
              <w:rPr>
                <w:szCs w:val="24"/>
              </w:rPr>
            </w:pPr>
          </w:p>
          <w:p w14:paraId="1F5583EB" w14:textId="77777777" w:rsidR="00B241B7" w:rsidRPr="000617C3" w:rsidRDefault="00B241B7" w:rsidP="00554361">
            <w:pPr>
              <w:autoSpaceDE/>
              <w:autoSpaceDN/>
              <w:adjustRightInd/>
              <w:rPr>
                <w:szCs w:val="24"/>
              </w:rPr>
            </w:pPr>
          </w:p>
          <w:p w14:paraId="749AE82E" w14:textId="77777777" w:rsidR="00B241B7" w:rsidRPr="000617C3" w:rsidRDefault="00B241B7" w:rsidP="00554361">
            <w:pPr>
              <w:autoSpaceDE/>
              <w:autoSpaceDN/>
              <w:adjustRightInd/>
              <w:rPr>
                <w:szCs w:val="24"/>
              </w:rPr>
            </w:pPr>
            <w:r w:rsidRPr="000617C3">
              <w:rPr>
                <w:szCs w:val="24"/>
              </w:rPr>
              <w:t>2023</w:t>
            </w:r>
          </w:p>
          <w:p w14:paraId="65F3984E" w14:textId="77777777" w:rsidR="00354797" w:rsidRPr="000617C3" w:rsidRDefault="00354797" w:rsidP="00554361">
            <w:pPr>
              <w:autoSpaceDE/>
              <w:autoSpaceDN/>
              <w:adjustRightInd/>
              <w:rPr>
                <w:szCs w:val="24"/>
              </w:rPr>
            </w:pPr>
          </w:p>
          <w:p w14:paraId="65EAE7E0" w14:textId="77777777" w:rsidR="00354797" w:rsidRPr="000617C3" w:rsidRDefault="00354797" w:rsidP="00554361">
            <w:pPr>
              <w:autoSpaceDE/>
              <w:autoSpaceDN/>
              <w:adjustRightInd/>
              <w:rPr>
                <w:szCs w:val="24"/>
              </w:rPr>
            </w:pPr>
          </w:p>
          <w:p w14:paraId="56AFBA28" w14:textId="77777777" w:rsidR="00354797" w:rsidRPr="000617C3" w:rsidRDefault="00354797" w:rsidP="00554361">
            <w:pPr>
              <w:autoSpaceDE/>
              <w:autoSpaceDN/>
              <w:adjustRightInd/>
              <w:rPr>
                <w:szCs w:val="24"/>
              </w:rPr>
            </w:pPr>
          </w:p>
          <w:p w14:paraId="5023469D" w14:textId="77777777" w:rsidR="00354797" w:rsidRPr="000617C3" w:rsidRDefault="00354797" w:rsidP="00554361">
            <w:pPr>
              <w:autoSpaceDE/>
              <w:autoSpaceDN/>
              <w:adjustRightInd/>
              <w:rPr>
                <w:szCs w:val="24"/>
              </w:rPr>
            </w:pPr>
          </w:p>
          <w:p w14:paraId="7582154B" w14:textId="77777777" w:rsidR="00354797" w:rsidRPr="000617C3" w:rsidRDefault="00354797" w:rsidP="00554361">
            <w:pPr>
              <w:autoSpaceDE/>
              <w:autoSpaceDN/>
              <w:adjustRightInd/>
              <w:rPr>
                <w:szCs w:val="24"/>
              </w:rPr>
            </w:pPr>
            <w:r w:rsidRPr="000617C3">
              <w:rPr>
                <w:szCs w:val="24"/>
              </w:rPr>
              <w:t>2023</w:t>
            </w:r>
          </w:p>
          <w:p w14:paraId="02280457" w14:textId="77777777" w:rsidR="00354797" w:rsidRPr="000617C3" w:rsidRDefault="00354797" w:rsidP="00554361">
            <w:pPr>
              <w:autoSpaceDE/>
              <w:autoSpaceDN/>
              <w:adjustRightInd/>
              <w:rPr>
                <w:szCs w:val="24"/>
              </w:rPr>
            </w:pPr>
          </w:p>
          <w:p w14:paraId="7E9D1B60" w14:textId="77777777" w:rsidR="00354797" w:rsidRPr="000617C3" w:rsidRDefault="00354797" w:rsidP="00554361">
            <w:pPr>
              <w:autoSpaceDE/>
              <w:autoSpaceDN/>
              <w:adjustRightInd/>
              <w:rPr>
                <w:szCs w:val="24"/>
              </w:rPr>
            </w:pPr>
          </w:p>
          <w:p w14:paraId="1F52D779" w14:textId="67D75200" w:rsidR="00354797" w:rsidRPr="000617C3" w:rsidRDefault="00354797" w:rsidP="00554361">
            <w:pPr>
              <w:autoSpaceDE/>
              <w:autoSpaceDN/>
              <w:adjustRightInd/>
              <w:rPr>
                <w:szCs w:val="24"/>
              </w:rPr>
            </w:pPr>
            <w:r w:rsidRPr="000617C3">
              <w:rPr>
                <w:szCs w:val="24"/>
              </w:rPr>
              <w:t>2023</w:t>
            </w:r>
          </w:p>
        </w:tc>
        <w:tc>
          <w:tcPr>
            <w:tcW w:w="9380" w:type="dxa"/>
            <w:tcBorders>
              <w:top w:val="nil"/>
              <w:left w:val="nil"/>
              <w:bottom w:val="nil"/>
              <w:right w:val="nil"/>
            </w:tcBorders>
            <w:shd w:val="clear" w:color="auto" w:fill="auto"/>
            <w:hideMark/>
          </w:tcPr>
          <w:p w14:paraId="50B29D50" w14:textId="6B3CB738" w:rsidR="00354797" w:rsidRPr="000617C3" w:rsidRDefault="00354797" w:rsidP="00554361">
            <w:pPr>
              <w:autoSpaceDE/>
              <w:autoSpaceDN/>
              <w:adjustRightInd/>
              <w:rPr>
                <w:szCs w:val="24"/>
              </w:rPr>
            </w:pPr>
            <w:r w:rsidRPr="000617C3">
              <w:rPr>
                <w:szCs w:val="24"/>
              </w:rPr>
              <w:t xml:space="preserve">Vasquez, M.*, S. Barnes*, A. Puzon*, </w:t>
            </w:r>
            <w:r w:rsidRPr="000617C3">
              <w:rPr>
                <w:b/>
                <w:bCs/>
                <w:szCs w:val="24"/>
              </w:rPr>
              <w:t>S. Fritts</w:t>
            </w:r>
            <w:r w:rsidRPr="000617C3">
              <w:rPr>
                <w:szCs w:val="24"/>
              </w:rPr>
              <w:t>. Coyote response to urbanization and weather across the continental United States. IDEA Symposium. Oral Presentation. San Marcos, Texas, USA.</w:t>
            </w:r>
          </w:p>
          <w:p w14:paraId="1FE722F0" w14:textId="36875D1B" w:rsidR="00354797" w:rsidRPr="000617C3" w:rsidRDefault="00354797" w:rsidP="00354797">
            <w:pPr>
              <w:autoSpaceDE/>
              <w:autoSpaceDN/>
              <w:adjustRightInd/>
              <w:rPr>
                <w:szCs w:val="24"/>
              </w:rPr>
            </w:pPr>
            <w:r w:rsidRPr="000617C3">
              <w:rPr>
                <w:szCs w:val="24"/>
              </w:rPr>
              <w:t xml:space="preserve">Vasquez, M.*, S. Barnes*, A. Puzon*, </w:t>
            </w:r>
            <w:r w:rsidRPr="000617C3">
              <w:rPr>
                <w:b/>
                <w:bCs/>
                <w:szCs w:val="24"/>
              </w:rPr>
              <w:t>S. Fritts</w:t>
            </w:r>
            <w:r w:rsidRPr="000617C3">
              <w:rPr>
                <w:szCs w:val="24"/>
              </w:rPr>
              <w:t>. Coyote response to urbanization and weather across the continental United States. IDEA Symposium. Poster Presentation. San Marcos, Texas, USA.</w:t>
            </w:r>
          </w:p>
          <w:p w14:paraId="661645B0" w14:textId="474426CA" w:rsidR="00354797" w:rsidRPr="000617C3" w:rsidRDefault="00354797" w:rsidP="00354797">
            <w:pPr>
              <w:autoSpaceDE/>
              <w:autoSpaceDN/>
              <w:adjustRightInd/>
              <w:rPr>
                <w:szCs w:val="24"/>
              </w:rPr>
            </w:pPr>
            <w:r w:rsidRPr="000617C3">
              <w:rPr>
                <w:szCs w:val="24"/>
              </w:rPr>
              <w:t xml:space="preserve">Barnes, S.*, Vasquez, M, A. Puzon*, </w:t>
            </w:r>
            <w:r w:rsidRPr="000617C3">
              <w:rPr>
                <w:b/>
                <w:bCs/>
                <w:szCs w:val="24"/>
              </w:rPr>
              <w:t>S. Fritts</w:t>
            </w:r>
            <w:r w:rsidRPr="000617C3">
              <w:rPr>
                <w:szCs w:val="24"/>
              </w:rPr>
              <w:t>. Virginia opossum response to urbanization and weather across the continental United States. IDEA Symposium. Oral Presentation. San Marcos, Texas, USA.</w:t>
            </w:r>
          </w:p>
          <w:p w14:paraId="1272E283" w14:textId="2C405EF2" w:rsidR="00354797" w:rsidRPr="000617C3" w:rsidRDefault="00354797" w:rsidP="00354797">
            <w:pPr>
              <w:autoSpaceDE/>
              <w:autoSpaceDN/>
              <w:adjustRightInd/>
              <w:rPr>
                <w:szCs w:val="24"/>
              </w:rPr>
            </w:pPr>
            <w:r w:rsidRPr="000617C3">
              <w:rPr>
                <w:szCs w:val="24"/>
              </w:rPr>
              <w:t xml:space="preserve">Barnes, S.*, Vasquez, M, A. Puzon*, </w:t>
            </w:r>
            <w:r w:rsidRPr="000617C3">
              <w:rPr>
                <w:b/>
                <w:bCs/>
                <w:szCs w:val="24"/>
              </w:rPr>
              <w:t>S. Fritts</w:t>
            </w:r>
            <w:r w:rsidRPr="000617C3">
              <w:rPr>
                <w:szCs w:val="24"/>
              </w:rPr>
              <w:t>. Virginia opossum response to urbanization and weather across the continental United States. IDEA Symposium. Oral Presentation. San Marcos, Texas, USA.</w:t>
            </w:r>
          </w:p>
          <w:p w14:paraId="2993E70F" w14:textId="5E072172" w:rsidR="003144CD" w:rsidRPr="000617C3" w:rsidRDefault="003144CD" w:rsidP="00554361">
            <w:pPr>
              <w:autoSpaceDE/>
              <w:autoSpaceDN/>
              <w:adjustRightInd/>
              <w:rPr>
                <w:szCs w:val="24"/>
              </w:rPr>
            </w:pPr>
            <w:r w:rsidRPr="000617C3">
              <w:rPr>
                <w:b/>
                <w:bCs/>
                <w:szCs w:val="24"/>
              </w:rPr>
              <w:t xml:space="preserve">Fritts, S. </w:t>
            </w:r>
            <w:r w:rsidRPr="000617C3">
              <w:rPr>
                <w:szCs w:val="24"/>
              </w:rPr>
              <w:t xml:space="preserve">R. Tyler, N. Durish, S. Weaver, B. Morton. Using acoustics and thermal imaging to assess bat behavior and activity at towers. </w:t>
            </w:r>
            <w:bookmarkStart w:id="1" w:name="_Hlk153872603"/>
            <w:r w:rsidR="00044293" w:rsidRPr="000617C3">
              <w:rPr>
                <w:szCs w:val="24"/>
              </w:rPr>
              <w:t>Conference on Wind Energy and Wildlife Impacts</w:t>
            </w:r>
            <w:bookmarkEnd w:id="1"/>
            <w:r w:rsidR="00044293" w:rsidRPr="000617C3">
              <w:rPr>
                <w:szCs w:val="24"/>
              </w:rPr>
              <w:t xml:space="preserve">. Sibenik, Croatia. </w:t>
            </w:r>
          </w:p>
          <w:p w14:paraId="482108DC" w14:textId="6E00A3AC" w:rsidR="00554361" w:rsidRPr="000617C3" w:rsidRDefault="00554361" w:rsidP="00554361">
            <w:pPr>
              <w:autoSpaceDE/>
              <w:autoSpaceDN/>
              <w:adjustRightInd/>
              <w:rPr>
                <w:szCs w:val="24"/>
              </w:rPr>
            </w:pPr>
            <w:r w:rsidRPr="000617C3">
              <w:rPr>
                <w:szCs w:val="24"/>
              </w:rPr>
              <w:t xml:space="preserve">Licari, S., A. Hale, </w:t>
            </w:r>
            <w:r w:rsidRPr="000617C3">
              <w:rPr>
                <w:b/>
                <w:bCs/>
                <w:szCs w:val="24"/>
              </w:rPr>
              <w:t xml:space="preserve">S. Fritts, </w:t>
            </w:r>
            <w:r w:rsidRPr="000617C3">
              <w:rPr>
                <w:szCs w:val="24"/>
              </w:rPr>
              <w:t>S. Weaver. Sex ratios of bats found at wind energy facilities. 2023. Texas Chapter of The Wildlife Society. Houston, Texas, USA.</w:t>
            </w:r>
          </w:p>
        </w:tc>
      </w:tr>
      <w:tr w:rsidR="000617C3" w:rsidRPr="000617C3" w14:paraId="6227849C" w14:textId="77777777" w:rsidTr="001C51A3">
        <w:trPr>
          <w:trHeight w:val="20"/>
        </w:trPr>
        <w:tc>
          <w:tcPr>
            <w:tcW w:w="360" w:type="dxa"/>
            <w:tcBorders>
              <w:top w:val="nil"/>
              <w:left w:val="nil"/>
              <w:bottom w:val="nil"/>
              <w:right w:val="nil"/>
            </w:tcBorders>
            <w:shd w:val="clear" w:color="auto" w:fill="auto"/>
            <w:noWrap/>
            <w:hideMark/>
          </w:tcPr>
          <w:p w14:paraId="44AF1F62" w14:textId="77777777" w:rsidR="00554361" w:rsidRPr="000617C3" w:rsidRDefault="00554361" w:rsidP="00554361">
            <w:pPr>
              <w:autoSpaceDE/>
              <w:autoSpaceDN/>
              <w:adjustRightInd/>
              <w:rPr>
                <w:szCs w:val="24"/>
              </w:rPr>
            </w:pPr>
            <w:r w:rsidRPr="000617C3">
              <w:rPr>
                <w:szCs w:val="24"/>
              </w:rPr>
              <w:t>2023</w:t>
            </w:r>
          </w:p>
        </w:tc>
        <w:tc>
          <w:tcPr>
            <w:tcW w:w="9380" w:type="dxa"/>
            <w:tcBorders>
              <w:top w:val="nil"/>
              <w:left w:val="nil"/>
              <w:bottom w:val="nil"/>
              <w:right w:val="nil"/>
            </w:tcBorders>
            <w:shd w:val="clear" w:color="auto" w:fill="auto"/>
            <w:hideMark/>
          </w:tcPr>
          <w:p w14:paraId="0D53C7E0" w14:textId="46F2BA36" w:rsidR="00554361" w:rsidRPr="000617C3" w:rsidRDefault="00554361" w:rsidP="00554361">
            <w:pPr>
              <w:autoSpaceDE/>
              <w:autoSpaceDN/>
              <w:adjustRightInd/>
              <w:rPr>
                <w:szCs w:val="24"/>
              </w:rPr>
            </w:pPr>
            <w:r w:rsidRPr="000617C3">
              <w:rPr>
                <w:szCs w:val="24"/>
              </w:rPr>
              <w:t xml:space="preserve">Oliver, B. E. Bower, N. Fuller, D. Solick, </w:t>
            </w:r>
            <w:r w:rsidRPr="000617C3">
              <w:rPr>
                <w:b/>
                <w:bCs/>
                <w:szCs w:val="24"/>
              </w:rPr>
              <w:t>S. Fritts</w:t>
            </w:r>
            <w:r w:rsidRPr="000617C3">
              <w:rPr>
                <w:szCs w:val="24"/>
              </w:rPr>
              <w:t xml:space="preserve">. Habitat associations of red bats across Texas. Texas Chapter of The Wildlife Society. </w:t>
            </w:r>
            <w:r w:rsidR="001C51A3" w:rsidRPr="000617C3">
              <w:rPr>
                <w:szCs w:val="24"/>
              </w:rPr>
              <w:t xml:space="preserve">Poster Presentation. </w:t>
            </w:r>
            <w:r w:rsidRPr="000617C3">
              <w:rPr>
                <w:szCs w:val="24"/>
              </w:rPr>
              <w:t>Houston, Texas, USA.</w:t>
            </w:r>
          </w:p>
        </w:tc>
      </w:tr>
      <w:tr w:rsidR="000617C3" w:rsidRPr="000617C3" w14:paraId="034C5C72" w14:textId="77777777" w:rsidTr="001C51A3">
        <w:trPr>
          <w:trHeight w:val="20"/>
        </w:trPr>
        <w:tc>
          <w:tcPr>
            <w:tcW w:w="360" w:type="dxa"/>
            <w:tcBorders>
              <w:top w:val="nil"/>
              <w:left w:val="nil"/>
              <w:bottom w:val="nil"/>
              <w:right w:val="nil"/>
            </w:tcBorders>
            <w:shd w:val="clear" w:color="auto" w:fill="auto"/>
            <w:noWrap/>
            <w:hideMark/>
          </w:tcPr>
          <w:p w14:paraId="21174345" w14:textId="77777777" w:rsidR="00554361" w:rsidRPr="000617C3" w:rsidRDefault="00554361" w:rsidP="00554361">
            <w:pPr>
              <w:autoSpaceDE/>
              <w:autoSpaceDN/>
              <w:adjustRightInd/>
              <w:rPr>
                <w:szCs w:val="24"/>
              </w:rPr>
            </w:pPr>
            <w:r w:rsidRPr="000617C3">
              <w:rPr>
                <w:szCs w:val="24"/>
              </w:rPr>
              <w:t>2022</w:t>
            </w:r>
          </w:p>
        </w:tc>
        <w:tc>
          <w:tcPr>
            <w:tcW w:w="9380" w:type="dxa"/>
            <w:tcBorders>
              <w:top w:val="nil"/>
              <w:left w:val="nil"/>
              <w:bottom w:val="nil"/>
              <w:right w:val="nil"/>
            </w:tcBorders>
            <w:shd w:val="clear" w:color="auto" w:fill="auto"/>
            <w:hideMark/>
          </w:tcPr>
          <w:p w14:paraId="147C6571" w14:textId="49216069" w:rsidR="00554361" w:rsidRPr="000617C3" w:rsidRDefault="00554361" w:rsidP="00554361">
            <w:pPr>
              <w:autoSpaceDE/>
              <w:autoSpaceDN/>
              <w:adjustRightInd/>
              <w:rPr>
                <w:b/>
                <w:bCs/>
                <w:szCs w:val="24"/>
              </w:rPr>
            </w:pPr>
            <w:r w:rsidRPr="000617C3">
              <w:rPr>
                <w:b/>
                <w:bCs/>
                <w:szCs w:val="24"/>
              </w:rPr>
              <w:t>Fritts, S</w:t>
            </w:r>
            <w:r w:rsidRPr="000617C3">
              <w:rPr>
                <w:szCs w:val="24"/>
              </w:rPr>
              <w:t>., S. Weaver, E. Guest, B. Stamps, B. Morton, J. Ugland, A. Hale, C. Hein. Species-specific responses of bats to acoustic deterrents in a controlled environment. Terrestrial-based Renewable Energy Ecology Symposium. The Wildlife Society. Spokane, Washington, USA.</w:t>
            </w:r>
          </w:p>
        </w:tc>
      </w:tr>
      <w:tr w:rsidR="000617C3" w:rsidRPr="000617C3" w14:paraId="3CAAB45F" w14:textId="77777777" w:rsidTr="001C51A3">
        <w:trPr>
          <w:trHeight w:val="20"/>
        </w:trPr>
        <w:tc>
          <w:tcPr>
            <w:tcW w:w="360" w:type="dxa"/>
            <w:tcBorders>
              <w:top w:val="nil"/>
              <w:left w:val="nil"/>
              <w:bottom w:val="nil"/>
              <w:right w:val="nil"/>
            </w:tcBorders>
            <w:shd w:val="clear" w:color="auto" w:fill="auto"/>
            <w:noWrap/>
            <w:hideMark/>
          </w:tcPr>
          <w:p w14:paraId="23834454" w14:textId="77777777" w:rsidR="00554361" w:rsidRPr="000617C3" w:rsidRDefault="00554361" w:rsidP="00554361">
            <w:pPr>
              <w:autoSpaceDE/>
              <w:autoSpaceDN/>
              <w:adjustRightInd/>
              <w:rPr>
                <w:szCs w:val="24"/>
              </w:rPr>
            </w:pPr>
            <w:r w:rsidRPr="000617C3">
              <w:rPr>
                <w:szCs w:val="24"/>
              </w:rPr>
              <w:t>2022</w:t>
            </w:r>
          </w:p>
        </w:tc>
        <w:tc>
          <w:tcPr>
            <w:tcW w:w="9380" w:type="dxa"/>
            <w:tcBorders>
              <w:top w:val="nil"/>
              <w:left w:val="nil"/>
              <w:bottom w:val="nil"/>
              <w:right w:val="nil"/>
            </w:tcBorders>
            <w:shd w:val="clear" w:color="auto" w:fill="auto"/>
            <w:hideMark/>
          </w:tcPr>
          <w:p w14:paraId="7DE105DC" w14:textId="2C37B71C" w:rsidR="00554361" w:rsidRPr="000617C3" w:rsidRDefault="00554361" w:rsidP="00554361">
            <w:pPr>
              <w:autoSpaceDE/>
              <w:autoSpaceDN/>
              <w:adjustRightInd/>
              <w:rPr>
                <w:szCs w:val="24"/>
              </w:rPr>
            </w:pPr>
            <w:r w:rsidRPr="000617C3">
              <w:rPr>
                <w:szCs w:val="24"/>
              </w:rPr>
              <w:t xml:space="preserve">Guest, E., B. Stamps, N. Durish, A. Hale, C. Hein, B. Morton, S. Weaver, </w:t>
            </w:r>
            <w:r w:rsidRPr="000617C3">
              <w:rPr>
                <w:b/>
                <w:bCs/>
                <w:szCs w:val="24"/>
              </w:rPr>
              <w:t>S. Fritts</w:t>
            </w:r>
            <w:r w:rsidRPr="000617C3">
              <w:rPr>
                <w:szCs w:val="24"/>
              </w:rPr>
              <w:t>. An updated review of hypotheses regarding bat attraction to wind turbines. Terrestrial-based Renewable Energy Ecology Symposium. The Wildlife Society. Spokane, Washington, USA.</w:t>
            </w:r>
          </w:p>
        </w:tc>
      </w:tr>
      <w:tr w:rsidR="000617C3" w:rsidRPr="000617C3" w14:paraId="02FE34FE" w14:textId="77777777" w:rsidTr="001C51A3">
        <w:trPr>
          <w:trHeight w:val="20"/>
        </w:trPr>
        <w:tc>
          <w:tcPr>
            <w:tcW w:w="360" w:type="dxa"/>
            <w:tcBorders>
              <w:top w:val="nil"/>
              <w:left w:val="nil"/>
              <w:bottom w:val="nil"/>
              <w:right w:val="nil"/>
            </w:tcBorders>
            <w:shd w:val="clear" w:color="auto" w:fill="auto"/>
            <w:noWrap/>
            <w:hideMark/>
          </w:tcPr>
          <w:p w14:paraId="7BD66644" w14:textId="77777777" w:rsidR="00554361" w:rsidRPr="000617C3" w:rsidRDefault="00554361" w:rsidP="00554361">
            <w:pPr>
              <w:autoSpaceDE/>
              <w:autoSpaceDN/>
              <w:adjustRightInd/>
              <w:rPr>
                <w:szCs w:val="24"/>
              </w:rPr>
            </w:pPr>
            <w:r w:rsidRPr="000617C3">
              <w:rPr>
                <w:szCs w:val="24"/>
              </w:rPr>
              <w:t>2022</w:t>
            </w:r>
          </w:p>
        </w:tc>
        <w:tc>
          <w:tcPr>
            <w:tcW w:w="9380" w:type="dxa"/>
            <w:tcBorders>
              <w:top w:val="nil"/>
              <w:left w:val="nil"/>
              <w:bottom w:val="nil"/>
              <w:right w:val="nil"/>
            </w:tcBorders>
            <w:shd w:val="clear" w:color="auto" w:fill="auto"/>
            <w:hideMark/>
          </w:tcPr>
          <w:p w14:paraId="6B1E4306" w14:textId="31670C48" w:rsidR="00554361" w:rsidRPr="000617C3" w:rsidRDefault="00554361" w:rsidP="00554361">
            <w:pPr>
              <w:autoSpaceDE/>
              <w:autoSpaceDN/>
              <w:adjustRightInd/>
              <w:rPr>
                <w:b/>
                <w:bCs/>
                <w:szCs w:val="24"/>
              </w:rPr>
            </w:pPr>
            <w:r w:rsidRPr="000617C3">
              <w:rPr>
                <w:b/>
                <w:bCs/>
                <w:szCs w:val="24"/>
              </w:rPr>
              <w:t>Fritts, S</w:t>
            </w:r>
            <w:r w:rsidRPr="000617C3">
              <w:rPr>
                <w:szCs w:val="24"/>
              </w:rPr>
              <w:t>., S. Weaver, E. Guest, B. Stamps, B. Morton, J. Ugland, A. Hale, C. Hein. Species-specific responses of bats to acoustic deterrents in a controlled environment. Wind Wildlife Research Meeting. Kansas City, Missouri, USA.</w:t>
            </w:r>
          </w:p>
        </w:tc>
      </w:tr>
      <w:tr w:rsidR="000617C3" w:rsidRPr="000617C3" w14:paraId="31C268C6" w14:textId="77777777" w:rsidTr="001C51A3">
        <w:trPr>
          <w:trHeight w:val="1152"/>
        </w:trPr>
        <w:tc>
          <w:tcPr>
            <w:tcW w:w="360" w:type="dxa"/>
            <w:tcBorders>
              <w:top w:val="nil"/>
              <w:left w:val="nil"/>
              <w:bottom w:val="nil"/>
              <w:right w:val="nil"/>
            </w:tcBorders>
            <w:shd w:val="clear" w:color="auto" w:fill="auto"/>
            <w:noWrap/>
            <w:hideMark/>
          </w:tcPr>
          <w:p w14:paraId="6D43B8D5" w14:textId="77777777" w:rsidR="00554361" w:rsidRPr="000617C3" w:rsidRDefault="00554361" w:rsidP="00554361">
            <w:pPr>
              <w:autoSpaceDE/>
              <w:autoSpaceDN/>
              <w:adjustRightInd/>
              <w:rPr>
                <w:szCs w:val="24"/>
              </w:rPr>
            </w:pPr>
            <w:r w:rsidRPr="000617C3">
              <w:rPr>
                <w:szCs w:val="24"/>
              </w:rPr>
              <w:t>2022</w:t>
            </w:r>
          </w:p>
        </w:tc>
        <w:tc>
          <w:tcPr>
            <w:tcW w:w="9380" w:type="dxa"/>
            <w:tcBorders>
              <w:top w:val="nil"/>
              <w:left w:val="nil"/>
              <w:bottom w:val="nil"/>
              <w:right w:val="nil"/>
            </w:tcBorders>
            <w:shd w:val="clear" w:color="auto" w:fill="auto"/>
            <w:hideMark/>
          </w:tcPr>
          <w:p w14:paraId="5A16A4F0" w14:textId="77777777" w:rsidR="00554361" w:rsidRPr="000617C3" w:rsidRDefault="00554361" w:rsidP="00554361">
            <w:pPr>
              <w:autoSpaceDE/>
              <w:autoSpaceDN/>
              <w:adjustRightInd/>
              <w:rPr>
                <w:b/>
                <w:bCs/>
                <w:szCs w:val="24"/>
              </w:rPr>
            </w:pPr>
            <w:r w:rsidRPr="000617C3">
              <w:rPr>
                <w:b/>
                <w:bCs/>
                <w:szCs w:val="24"/>
              </w:rPr>
              <w:t>Fritts, S</w:t>
            </w:r>
            <w:r w:rsidRPr="000617C3">
              <w:rPr>
                <w:szCs w:val="24"/>
              </w:rPr>
              <w:t>., S. Weaver, E. Guest, B. Stamps, B. Morton, J. Ugland, A. Hale, C. Hein. 2022. Species-specific responses of bats to acoustic deterrents in a controlled environment. North American Symposium for Bat Research and International Bat Research Conference. Austin, Texas, USA.</w:t>
            </w:r>
          </w:p>
        </w:tc>
      </w:tr>
      <w:tr w:rsidR="000617C3" w:rsidRPr="000617C3" w14:paraId="6B9356DF" w14:textId="77777777" w:rsidTr="001C51A3">
        <w:trPr>
          <w:trHeight w:val="1152"/>
        </w:trPr>
        <w:tc>
          <w:tcPr>
            <w:tcW w:w="360" w:type="dxa"/>
            <w:tcBorders>
              <w:top w:val="nil"/>
              <w:left w:val="nil"/>
              <w:bottom w:val="nil"/>
              <w:right w:val="nil"/>
            </w:tcBorders>
            <w:shd w:val="clear" w:color="auto" w:fill="auto"/>
            <w:noWrap/>
            <w:hideMark/>
          </w:tcPr>
          <w:p w14:paraId="0A3A48C1" w14:textId="77777777" w:rsidR="00554361" w:rsidRPr="000617C3" w:rsidRDefault="00554361" w:rsidP="00554361">
            <w:pPr>
              <w:autoSpaceDE/>
              <w:autoSpaceDN/>
              <w:adjustRightInd/>
              <w:rPr>
                <w:szCs w:val="24"/>
              </w:rPr>
            </w:pPr>
            <w:r w:rsidRPr="000617C3">
              <w:rPr>
                <w:szCs w:val="24"/>
              </w:rPr>
              <w:lastRenderedPageBreak/>
              <w:t>2022</w:t>
            </w:r>
          </w:p>
        </w:tc>
        <w:tc>
          <w:tcPr>
            <w:tcW w:w="9380" w:type="dxa"/>
            <w:tcBorders>
              <w:top w:val="nil"/>
              <w:left w:val="nil"/>
              <w:bottom w:val="nil"/>
              <w:right w:val="nil"/>
            </w:tcBorders>
            <w:shd w:val="clear" w:color="auto" w:fill="auto"/>
            <w:hideMark/>
          </w:tcPr>
          <w:p w14:paraId="7905B8E6" w14:textId="77777777" w:rsidR="00554361" w:rsidRPr="000617C3" w:rsidRDefault="00554361" w:rsidP="00554361">
            <w:pPr>
              <w:autoSpaceDE/>
              <w:autoSpaceDN/>
              <w:adjustRightInd/>
              <w:rPr>
                <w:szCs w:val="24"/>
              </w:rPr>
            </w:pPr>
            <w:r w:rsidRPr="000617C3">
              <w:rPr>
                <w:szCs w:val="24"/>
              </w:rPr>
              <w:t xml:space="preserve">Guest, E., B. Stamps, N. Durish, A. Hale, C. Hein, B. Morton, S. Weaver, </w:t>
            </w:r>
            <w:r w:rsidRPr="000617C3">
              <w:rPr>
                <w:b/>
                <w:bCs/>
                <w:szCs w:val="24"/>
              </w:rPr>
              <w:t>S. Fritts</w:t>
            </w:r>
            <w:r w:rsidRPr="000617C3">
              <w:rPr>
                <w:szCs w:val="24"/>
              </w:rPr>
              <w:t>. 2022. An updated review of hypotheses regarding bat attraction to wind turbines. North American Symposium for Bat Research and International Bat Research Conference. Austin, Texas, USA.</w:t>
            </w:r>
          </w:p>
        </w:tc>
      </w:tr>
      <w:tr w:rsidR="000617C3" w:rsidRPr="000617C3" w14:paraId="7124D14D" w14:textId="77777777" w:rsidTr="008D4627">
        <w:trPr>
          <w:trHeight w:val="20"/>
        </w:trPr>
        <w:tc>
          <w:tcPr>
            <w:tcW w:w="360" w:type="dxa"/>
            <w:tcBorders>
              <w:top w:val="nil"/>
              <w:left w:val="nil"/>
              <w:bottom w:val="nil"/>
              <w:right w:val="nil"/>
            </w:tcBorders>
            <w:shd w:val="clear" w:color="auto" w:fill="auto"/>
            <w:noWrap/>
            <w:hideMark/>
          </w:tcPr>
          <w:p w14:paraId="0E78AB04" w14:textId="77777777" w:rsidR="00554361" w:rsidRPr="000617C3" w:rsidRDefault="00554361" w:rsidP="00554361">
            <w:pPr>
              <w:autoSpaceDE/>
              <w:autoSpaceDN/>
              <w:adjustRightInd/>
              <w:rPr>
                <w:szCs w:val="24"/>
              </w:rPr>
            </w:pPr>
            <w:r w:rsidRPr="000617C3">
              <w:rPr>
                <w:szCs w:val="24"/>
              </w:rPr>
              <w:t>2022</w:t>
            </w:r>
          </w:p>
        </w:tc>
        <w:tc>
          <w:tcPr>
            <w:tcW w:w="9380" w:type="dxa"/>
            <w:tcBorders>
              <w:top w:val="nil"/>
              <w:left w:val="nil"/>
              <w:bottom w:val="nil"/>
              <w:right w:val="nil"/>
            </w:tcBorders>
            <w:shd w:val="clear" w:color="auto" w:fill="auto"/>
            <w:hideMark/>
          </w:tcPr>
          <w:p w14:paraId="464571A0" w14:textId="77777777" w:rsidR="00554361" w:rsidRPr="000617C3" w:rsidRDefault="00554361" w:rsidP="00554361">
            <w:pPr>
              <w:autoSpaceDE/>
              <w:autoSpaceDN/>
              <w:adjustRightInd/>
              <w:rPr>
                <w:szCs w:val="24"/>
              </w:rPr>
            </w:pPr>
            <w:r w:rsidRPr="000617C3">
              <w:rPr>
                <w:szCs w:val="24"/>
              </w:rPr>
              <w:t xml:space="preserve">Tyler, R., S. Weaver, N. Durish, B. Morton, </w:t>
            </w:r>
            <w:r w:rsidRPr="000617C3">
              <w:rPr>
                <w:b/>
                <w:bCs/>
                <w:szCs w:val="24"/>
              </w:rPr>
              <w:t xml:space="preserve">S. Fritts. </w:t>
            </w:r>
            <w:r w:rsidRPr="000617C3">
              <w:rPr>
                <w:szCs w:val="24"/>
              </w:rPr>
              <w:t>2022. Combining acoustic and thermal monitoring to estimate bat activity before wind turbine construction. North American Symposium for Bat Research and International Bat Research Conference. Austin, Texas, USA.</w:t>
            </w:r>
          </w:p>
        </w:tc>
      </w:tr>
      <w:tr w:rsidR="000617C3" w:rsidRPr="000617C3" w14:paraId="29F0FDEB" w14:textId="77777777" w:rsidTr="008D4627">
        <w:trPr>
          <w:trHeight w:val="20"/>
        </w:trPr>
        <w:tc>
          <w:tcPr>
            <w:tcW w:w="360" w:type="dxa"/>
            <w:tcBorders>
              <w:top w:val="nil"/>
              <w:left w:val="nil"/>
              <w:bottom w:val="nil"/>
              <w:right w:val="nil"/>
            </w:tcBorders>
            <w:shd w:val="clear" w:color="auto" w:fill="auto"/>
            <w:noWrap/>
            <w:hideMark/>
          </w:tcPr>
          <w:p w14:paraId="2C7E706F" w14:textId="77777777" w:rsidR="00554361" w:rsidRPr="000617C3" w:rsidRDefault="00554361" w:rsidP="00554361">
            <w:pPr>
              <w:autoSpaceDE/>
              <w:autoSpaceDN/>
              <w:adjustRightInd/>
              <w:rPr>
                <w:szCs w:val="24"/>
              </w:rPr>
            </w:pPr>
            <w:r w:rsidRPr="000617C3">
              <w:rPr>
                <w:szCs w:val="24"/>
              </w:rPr>
              <w:t>2022</w:t>
            </w:r>
          </w:p>
        </w:tc>
        <w:tc>
          <w:tcPr>
            <w:tcW w:w="9380" w:type="dxa"/>
            <w:tcBorders>
              <w:top w:val="nil"/>
              <w:left w:val="nil"/>
              <w:bottom w:val="nil"/>
              <w:right w:val="nil"/>
            </w:tcBorders>
            <w:shd w:val="clear" w:color="auto" w:fill="auto"/>
            <w:hideMark/>
          </w:tcPr>
          <w:p w14:paraId="09AC16BD" w14:textId="77777777" w:rsidR="00554361" w:rsidRPr="000617C3" w:rsidRDefault="00554361" w:rsidP="00554361">
            <w:pPr>
              <w:autoSpaceDE/>
              <w:autoSpaceDN/>
              <w:adjustRightInd/>
              <w:rPr>
                <w:szCs w:val="24"/>
              </w:rPr>
            </w:pPr>
            <w:r w:rsidRPr="000617C3">
              <w:rPr>
                <w:szCs w:val="24"/>
              </w:rPr>
              <w:t>Vratil, T. S. Harding, R. Tyler, S. Fritts, D. Rodriguez.</w:t>
            </w:r>
            <w:r w:rsidRPr="000617C3">
              <w:rPr>
                <w:i/>
                <w:iCs/>
                <w:szCs w:val="24"/>
              </w:rPr>
              <w:t xml:space="preserve"> Ophidiomyces ophiodiicola </w:t>
            </w:r>
            <w:r w:rsidRPr="000617C3">
              <w:rPr>
                <w:szCs w:val="24"/>
              </w:rPr>
              <w:t xml:space="preserve">prevalence in </w:t>
            </w:r>
            <w:r w:rsidRPr="000617C3">
              <w:rPr>
                <w:i/>
                <w:iCs/>
                <w:szCs w:val="24"/>
              </w:rPr>
              <w:t>Nerodia harteri paucimaculata</w:t>
            </w:r>
            <w:r w:rsidRPr="000617C3">
              <w:rPr>
                <w:szCs w:val="24"/>
              </w:rPr>
              <w:t xml:space="preserve">, a threatened species candidate. 2022. First Global Amphibian and Reptile Disease Conference. Knoxville, Tennessee, USA. </w:t>
            </w:r>
          </w:p>
        </w:tc>
      </w:tr>
      <w:tr w:rsidR="000617C3" w:rsidRPr="000617C3" w14:paraId="6E38A774" w14:textId="77777777" w:rsidTr="008D4627">
        <w:trPr>
          <w:trHeight w:val="20"/>
        </w:trPr>
        <w:tc>
          <w:tcPr>
            <w:tcW w:w="360" w:type="dxa"/>
            <w:tcBorders>
              <w:top w:val="nil"/>
              <w:left w:val="nil"/>
              <w:bottom w:val="nil"/>
              <w:right w:val="nil"/>
            </w:tcBorders>
            <w:shd w:val="clear" w:color="auto" w:fill="auto"/>
            <w:noWrap/>
            <w:hideMark/>
          </w:tcPr>
          <w:p w14:paraId="1D49EF20" w14:textId="77777777" w:rsidR="00554361" w:rsidRPr="000617C3" w:rsidRDefault="00554361" w:rsidP="00554361">
            <w:pPr>
              <w:autoSpaceDE/>
              <w:autoSpaceDN/>
              <w:adjustRightInd/>
              <w:rPr>
                <w:szCs w:val="24"/>
              </w:rPr>
            </w:pPr>
            <w:r w:rsidRPr="000617C3">
              <w:rPr>
                <w:szCs w:val="24"/>
              </w:rPr>
              <w:t>2022</w:t>
            </w:r>
          </w:p>
        </w:tc>
        <w:tc>
          <w:tcPr>
            <w:tcW w:w="9380" w:type="dxa"/>
            <w:tcBorders>
              <w:top w:val="nil"/>
              <w:left w:val="nil"/>
              <w:bottom w:val="nil"/>
              <w:right w:val="nil"/>
            </w:tcBorders>
            <w:shd w:val="clear" w:color="auto" w:fill="auto"/>
            <w:hideMark/>
          </w:tcPr>
          <w:p w14:paraId="38674E6E" w14:textId="77777777" w:rsidR="00554361" w:rsidRPr="000617C3" w:rsidRDefault="00554361" w:rsidP="00554361">
            <w:pPr>
              <w:autoSpaceDE/>
              <w:autoSpaceDN/>
              <w:adjustRightInd/>
              <w:rPr>
                <w:szCs w:val="24"/>
              </w:rPr>
            </w:pPr>
            <w:r w:rsidRPr="000617C3">
              <w:rPr>
                <w:szCs w:val="24"/>
              </w:rPr>
              <w:t>Tleimat, J., S. Fritts, R. Lynch, D. Rodriguez, S. F. McCracken. 2022. Conservation in the canopy: using passive recording devices to investigate habitat associations of two threatened primates. 58th Association of Tropical Biology and Conservation Meeting. Symposia presentation. Cartagena, Columbia.</w:t>
            </w:r>
          </w:p>
        </w:tc>
      </w:tr>
      <w:tr w:rsidR="000617C3" w:rsidRPr="000617C3" w14:paraId="3A2D92D8" w14:textId="77777777" w:rsidTr="008D4627">
        <w:trPr>
          <w:trHeight w:val="20"/>
        </w:trPr>
        <w:tc>
          <w:tcPr>
            <w:tcW w:w="360" w:type="dxa"/>
            <w:tcBorders>
              <w:top w:val="nil"/>
              <w:left w:val="nil"/>
              <w:bottom w:val="nil"/>
              <w:right w:val="nil"/>
            </w:tcBorders>
            <w:shd w:val="clear" w:color="auto" w:fill="auto"/>
            <w:noWrap/>
            <w:hideMark/>
          </w:tcPr>
          <w:p w14:paraId="0E7CF0A6" w14:textId="77777777" w:rsidR="00554361" w:rsidRPr="000617C3" w:rsidRDefault="00554361" w:rsidP="00554361">
            <w:pPr>
              <w:autoSpaceDE/>
              <w:autoSpaceDN/>
              <w:adjustRightInd/>
              <w:rPr>
                <w:szCs w:val="24"/>
              </w:rPr>
            </w:pPr>
            <w:r w:rsidRPr="000617C3">
              <w:rPr>
                <w:szCs w:val="24"/>
              </w:rPr>
              <w:t>2022</w:t>
            </w:r>
          </w:p>
        </w:tc>
        <w:tc>
          <w:tcPr>
            <w:tcW w:w="9380" w:type="dxa"/>
            <w:tcBorders>
              <w:top w:val="nil"/>
              <w:left w:val="nil"/>
              <w:bottom w:val="nil"/>
              <w:right w:val="nil"/>
            </w:tcBorders>
            <w:shd w:val="clear" w:color="auto" w:fill="auto"/>
            <w:hideMark/>
          </w:tcPr>
          <w:p w14:paraId="6A28CC2C" w14:textId="77777777" w:rsidR="00554361" w:rsidRPr="000617C3" w:rsidRDefault="00554361" w:rsidP="00554361">
            <w:pPr>
              <w:autoSpaceDE/>
              <w:autoSpaceDN/>
              <w:adjustRightInd/>
              <w:rPr>
                <w:szCs w:val="24"/>
              </w:rPr>
            </w:pPr>
            <w:r w:rsidRPr="000617C3">
              <w:rPr>
                <w:szCs w:val="24"/>
              </w:rPr>
              <w:t>Tleimat, J., S. Fritts, R. Brunner, D. Rodriguez, R. Lynch, S. F. McCracken. 2022. Bioacoustic monitoring reveals an increase in illegal logging within the threatened Pacific Forest of Ecuador during COVID-19 lockdowns. 58th Association of Tropical Biology and Conservation Meeting. Oral presentation. Cartagena, Columbia.</w:t>
            </w:r>
          </w:p>
        </w:tc>
      </w:tr>
      <w:tr w:rsidR="000617C3" w:rsidRPr="000617C3" w14:paraId="35BFD64F" w14:textId="77777777" w:rsidTr="001C51A3">
        <w:trPr>
          <w:trHeight w:val="20"/>
        </w:trPr>
        <w:tc>
          <w:tcPr>
            <w:tcW w:w="360" w:type="dxa"/>
            <w:tcBorders>
              <w:top w:val="nil"/>
              <w:left w:val="nil"/>
              <w:bottom w:val="nil"/>
              <w:right w:val="nil"/>
            </w:tcBorders>
            <w:shd w:val="clear" w:color="auto" w:fill="auto"/>
            <w:noWrap/>
            <w:hideMark/>
          </w:tcPr>
          <w:p w14:paraId="016740AA" w14:textId="77777777" w:rsidR="00554361" w:rsidRPr="000617C3" w:rsidRDefault="00554361" w:rsidP="00554361">
            <w:pPr>
              <w:autoSpaceDE/>
              <w:autoSpaceDN/>
              <w:adjustRightInd/>
              <w:rPr>
                <w:szCs w:val="24"/>
              </w:rPr>
            </w:pPr>
            <w:r w:rsidRPr="000617C3">
              <w:rPr>
                <w:szCs w:val="24"/>
              </w:rPr>
              <w:t>2022</w:t>
            </w:r>
          </w:p>
        </w:tc>
        <w:tc>
          <w:tcPr>
            <w:tcW w:w="9380" w:type="dxa"/>
            <w:tcBorders>
              <w:top w:val="nil"/>
              <w:left w:val="nil"/>
              <w:bottom w:val="nil"/>
              <w:right w:val="nil"/>
            </w:tcBorders>
            <w:shd w:val="clear" w:color="auto" w:fill="auto"/>
            <w:hideMark/>
          </w:tcPr>
          <w:p w14:paraId="71286537" w14:textId="77777777" w:rsidR="00554361" w:rsidRPr="000617C3" w:rsidRDefault="00554361" w:rsidP="00554361">
            <w:pPr>
              <w:autoSpaceDE/>
              <w:autoSpaceDN/>
              <w:adjustRightInd/>
              <w:rPr>
                <w:b/>
                <w:bCs/>
                <w:szCs w:val="24"/>
              </w:rPr>
            </w:pPr>
            <w:r w:rsidRPr="000617C3">
              <w:rPr>
                <w:b/>
                <w:bCs/>
                <w:szCs w:val="24"/>
              </w:rPr>
              <w:t>Fritts, S</w:t>
            </w:r>
            <w:r w:rsidRPr="000617C3">
              <w:rPr>
                <w:szCs w:val="24"/>
              </w:rPr>
              <w:t>., S. Weaver, E. Guest, B. Stamps, B. Morton, J. Ugland, A. Hale, C. Hein. 2022. Species-specific responses of bats to acoustic deterrents in a controlled environment. Renewable Energy and Wildlife Institute Biannual Conference. Egmond An Zee, the Netherlands.</w:t>
            </w:r>
          </w:p>
        </w:tc>
      </w:tr>
      <w:tr w:rsidR="000617C3" w:rsidRPr="000617C3" w14:paraId="2B30B941" w14:textId="77777777" w:rsidTr="001C51A3">
        <w:trPr>
          <w:trHeight w:val="20"/>
        </w:trPr>
        <w:tc>
          <w:tcPr>
            <w:tcW w:w="360" w:type="dxa"/>
            <w:tcBorders>
              <w:top w:val="nil"/>
              <w:left w:val="nil"/>
              <w:bottom w:val="nil"/>
              <w:right w:val="nil"/>
            </w:tcBorders>
            <w:shd w:val="clear" w:color="auto" w:fill="auto"/>
            <w:noWrap/>
            <w:hideMark/>
          </w:tcPr>
          <w:p w14:paraId="1B8D664C" w14:textId="77777777" w:rsidR="00554361" w:rsidRPr="000617C3" w:rsidRDefault="00554361" w:rsidP="00554361">
            <w:pPr>
              <w:autoSpaceDE/>
              <w:autoSpaceDN/>
              <w:adjustRightInd/>
              <w:rPr>
                <w:szCs w:val="24"/>
              </w:rPr>
            </w:pPr>
            <w:r w:rsidRPr="000617C3">
              <w:rPr>
                <w:szCs w:val="24"/>
              </w:rPr>
              <w:t>2022</w:t>
            </w:r>
          </w:p>
        </w:tc>
        <w:tc>
          <w:tcPr>
            <w:tcW w:w="9380" w:type="dxa"/>
            <w:tcBorders>
              <w:top w:val="nil"/>
              <w:left w:val="nil"/>
              <w:bottom w:val="nil"/>
              <w:right w:val="nil"/>
            </w:tcBorders>
            <w:shd w:val="clear" w:color="auto" w:fill="auto"/>
            <w:hideMark/>
          </w:tcPr>
          <w:p w14:paraId="1A9A4408" w14:textId="77777777" w:rsidR="00554361" w:rsidRPr="000617C3" w:rsidRDefault="00554361" w:rsidP="00554361">
            <w:pPr>
              <w:autoSpaceDE/>
              <w:autoSpaceDN/>
              <w:adjustRightInd/>
              <w:rPr>
                <w:b/>
                <w:bCs/>
                <w:szCs w:val="24"/>
              </w:rPr>
            </w:pPr>
            <w:r w:rsidRPr="000617C3">
              <w:rPr>
                <w:b/>
                <w:bCs/>
                <w:szCs w:val="24"/>
              </w:rPr>
              <w:t>Fritts, S</w:t>
            </w:r>
            <w:r w:rsidRPr="000617C3">
              <w:rPr>
                <w:szCs w:val="24"/>
              </w:rPr>
              <w:t>., S. Weaver, E. Guest, B. Stamps, B. Morton, J. Ugland, A. Hale, C. Hein. 2022. Species-specific responses of bats to acoustic deterrents in a controlled</w:t>
            </w:r>
            <w:r w:rsidRPr="000617C3">
              <w:rPr>
                <w:b/>
                <w:bCs/>
                <w:szCs w:val="24"/>
              </w:rPr>
              <w:t xml:space="preserve"> </w:t>
            </w:r>
            <w:r w:rsidRPr="000617C3">
              <w:rPr>
                <w:szCs w:val="24"/>
              </w:rPr>
              <w:t>environment. Texas</w:t>
            </w:r>
          </w:p>
        </w:tc>
      </w:tr>
      <w:tr w:rsidR="000617C3" w:rsidRPr="000617C3" w14:paraId="4C53E30E" w14:textId="77777777" w:rsidTr="001C51A3">
        <w:trPr>
          <w:trHeight w:val="20"/>
        </w:trPr>
        <w:tc>
          <w:tcPr>
            <w:tcW w:w="360" w:type="dxa"/>
            <w:tcBorders>
              <w:top w:val="nil"/>
              <w:left w:val="nil"/>
              <w:bottom w:val="nil"/>
              <w:right w:val="nil"/>
            </w:tcBorders>
            <w:shd w:val="clear" w:color="auto" w:fill="auto"/>
            <w:noWrap/>
            <w:hideMark/>
          </w:tcPr>
          <w:p w14:paraId="073FBDFF" w14:textId="77777777" w:rsidR="00554361" w:rsidRPr="000617C3" w:rsidRDefault="00554361" w:rsidP="00554361">
            <w:pPr>
              <w:autoSpaceDE/>
              <w:autoSpaceDN/>
              <w:adjustRightInd/>
              <w:rPr>
                <w:szCs w:val="24"/>
              </w:rPr>
            </w:pPr>
            <w:r w:rsidRPr="000617C3">
              <w:rPr>
                <w:szCs w:val="24"/>
              </w:rPr>
              <w:t>2021</w:t>
            </w:r>
          </w:p>
        </w:tc>
        <w:tc>
          <w:tcPr>
            <w:tcW w:w="9380" w:type="dxa"/>
            <w:tcBorders>
              <w:top w:val="nil"/>
              <w:left w:val="nil"/>
              <w:bottom w:val="nil"/>
              <w:right w:val="nil"/>
            </w:tcBorders>
            <w:shd w:val="clear" w:color="auto" w:fill="auto"/>
            <w:hideMark/>
          </w:tcPr>
          <w:p w14:paraId="336888C6" w14:textId="77777777" w:rsidR="00554361" w:rsidRPr="000617C3" w:rsidRDefault="00554361" w:rsidP="00554361">
            <w:pPr>
              <w:autoSpaceDE/>
              <w:autoSpaceDN/>
              <w:adjustRightInd/>
              <w:rPr>
                <w:szCs w:val="24"/>
              </w:rPr>
            </w:pPr>
            <w:r w:rsidRPr="000617C3">
              <w:rPr>
                <w:szCs w:val="24"/>
              </w:rPr>
              <w:t xml:space="preserve">Tyler, R., S. Weaver, N. Durish, B. Morton, </w:t>
            </w:r>
            <w:r w:rsidRPr="000617C3">
              <w:rPr>
                <w:b/>
                <w:bCs/>
                <w:szCs w:val="24"/>
              </w:rPr>
              <w:t xml:space="preserve">S. Fritts. </w:t>
            </w:r>
            <w:r w:rsidRPr="000617C3">
              <w:rPr>
                <w:szCs w:val="24"/>
              </w:rPr>
              <w:t>2021. Combining acoustic and thermal monitoring to estimate bat activity before wind turbine construction. Texas Chapter of The Wildlife Society Annual Conference. Marble Falls, TX. Poster Presentation. 2nd place.</w:t>
            </w:r>
          </w:p>
        </w:tc>
      </w:tr>
      <w:tr w:rsidR="000617C3" w:rsidRPr="000617C3" w14:paraId="4350FB74" w14:textId="77777777" w:rsidTr="001C51A3">
        <w:trPr>
          <w:trHeight w:val="20"/>
        </w:trPr>
        <w:tc>
          <w:tcPr>
            <w:tcW w:w="360" w:type="dxa"/>
            <w:tcBorders>
              <w:top w:val="nil"/>
              <w:left w:val="nil"/>
              <w:bottom w:val="nil"/>
              <w:right w:val="nil"/>
            </w:tcBorders>
            <w:shd w:val="clear" w:color="auto" w:fill="auto"/>
            <w:noWrap/>
            <w:hideMark/>
          </w:tcPr>
          <w:p w14:paraId="493A62BB" w14:textId="77777777" w:rsidR="00554361" w:rsidRPr="000617C3" w:rsidRDefault="00554361" w:rsidP="00554361">
            <w:pPr>
              <w:autoSpaceDE/>
              <w:autoSpaceDN/>
              <w:adjustRightInd/>
              <w:rPr>
                <w:szCs w:val="24"/>
              </w:rPr>
            </w:pPr>
            <w:r w:rsidRPr="000617C3">
              <w:rPr>
                <w:szCs w:val="24"/>
              </w:rPr>
              <w:t>2021</w:t>
            </w:r>
          </w:p>
        </w:tc>
        <w:tc>
          <w:tcPr>
            <w:tcW w:w="9380" w:type="dxa"/>
            <w:tcBorders>
              <w:top w:val="nil"/>
              <w:left w:val="nil"/>
              <w:bottom w:val="nil"/>
              <w:right w:val="nil"/>
            </w:tcBorders>
            <w:shd w:val="clear" w:color="auto" w:fill="auto"/>
            <w:hideMark/>
          </w:tcPr>
          <w:p w14:paraId="5FEA872F" w14:textId="77777777" w:rsidR="00554361" w:rsidRPr="000617C3" w:rsidRDefault="00554361" w:rsidP="00554361">
            <w:pPr>
              <w:autoSpaceDE/>
              <w:autoSpaceDN/>
              <w:adjustRightInd/>
              <w:rPr>
                <w:szCs w:val="24"/>
              </w:rPr>
            </w:pPr>
            <w:r w:rsidRPr="000617C3">
              <w:rPr>
                <w:szCs w:val="24"/>
              </w:rPr>
              <w:t xml:space="preserve">Rylander R.J., </w:t>
            </w:r>
            <w:r w:rsidRPr="000617C3">
              <w:rPr>
                <w:b/>
                <w:bCs/>
                <w:szCs w:val="24"/>
              </w:rPr>
              <w:t>S.R. Fritts,</w:t>
            </w:r>
            <w:r w:rsidRPr="000617C3">
              <w:rPr>
                <w:szCs w:val="24"/>
              </w:rPr>
              <w:t xml:space="preserve"> A.S. Aspbury, F.W. Weckerly, T.R. Simpson, and M.A. Patten. 2021. Welcome to suburbia: the effects of urbanization on a kin-structured songbird. Oral presentation. Texas Chapter of The Wildlife Society Annual Conference. Marble Falls, TX.</w:t>
            </w:r>
          </w:p>
        </w:tc>
      </w:tr>
      <w:tr w:rsidR="000617C3" w:rsidRPr="000617C3" w14:paraId="13F6FA66" w14:textId="77777777" w:rsidTr="001C51A3">
        <w:trPr>
          <w:trHeight w:val="20"/>
        </w:trPr>
        <w:tc>
          <w:tcPr>
            <w:tcW w:w="360" w:type="dxa"/>
            <w:tcBorders>
              <w:top w:val="nil"/>
              <w:left w:val="nil"/>
              <w:bottom w:val="nil"/>
              <w:right w:val="nil"/>
            </w:tcBorders>
            <w:shd w:val="clear" w:color="auto" w:fill="auto"/>
            <w:noWrap/>
            <w:hideMark/>
          </w:tcPr>
          <w:p w14:paraId="14CB61C4" w14:textId="77777777" w:rsidR="00554361" w:rsidRPr="000617C3" w:rsidRDefault="00554361" w:rsidP="00554361">
            <w:pPr>
              <w:autoSpaceDE/>
              <w:autoSpaceDN/>
              <w:adjustRightInd/>
              <w:rPr>
                <w:szCs w:val="24"/>
              </w:rPr>
            </w:pPr>
            <w:r w:rsidRPr="000617C3">
              <w:rPr>
                <w:szCs w:val="24"/>
              </w:rPr>
              <w:t>2021</w:t>
            </w:r>
          </w:p>
        </w:tc>
        <w:tc>
          <w:tcPr>
            <w:tcW w:w="9380" w:type="dxa"/>
            <w:tcBorders>
              <w:top w:val="nil"/>
              <w:left w:val="nil"/>
              <w:bottom w:val="nil"/>
              <w:right w:val="nil"/>
            </w:tcBorders>
            <w:shd w:val="clear" w:color="auto" w:fill="auto"/>
            <w:hideMark/>
          </w:tcPr>
          <w:p w14:paraId="597260C3" w14:textId="77777777" w:rsidR="00554361" w:rsidRPr="000617C3" w:rsidRDefault="00554361" w:rsidP="00554361">
            <w:pPr>
              <w:autoSpaceDE/>
              <w:autoSpaceDN/>
              <w:adjustRightInd/>
              <w:rPr>
                <w:szCs w:val="24"/>
              </w:rPr>
            </w:pPr>
            <w:r w:rsidRPr="000617C3">
              <w:rPr>
                <w:szCs w:val="24"/>
              </w:rPr>
              <w:t>Guest, E. E., B. F. Stamps, S. P. Weaver, A. M. Hale, C. D. Hein, M. Chaffee, J. O. Ugland, B. Morton, J. Crane, S. R. Fritts. 2021. Species-specific echolocation behavior of bats in the presence of an ultrasonic acoustic deterrent. Wind Wildlife Research Institute. Oral Presentation. Virtual.</w:t>
            </w:r>
          </w:p>
        </w:tc>
      </w:tr>
      <w:tr w:rsidR="000617C3" w:rsidRPr="000617C3" w14:paraId="28B62DE3" w14:textId="77777777" w:rsidTr="001C51A3">
        <w:trPr>
          <w:trHeight w:val="20"/>
        </w:trPr>
        <w:tc>
          <w:tcPr>
            <w:tcW w:w="360" w:type="dxa"/>
            <w:tcBorders>
              <w:top w:val="nil"/>
              <w:left w:val="nil"/>
              <w:bottom w:val="nil"/>
              <w:right w:val="nil"/>
            </w:tcBorders>
            <w:shd w:val="clear" w:color="auto" w:fill="auto"/>
            <w:noWrap/>
            <w:hideMark/>
          </w:tcPr>
          <w:p w14:paraId="04F0E191" w14:textId="77777777" w:rsidR="00554361" w:rsidRPr="000617C3" w:rsidRDefault="00554361" w:rsidP="00554361">
            <w:pPr>
              <w:autoSpaceDE/>
              <w:autoSpaceDN/>
              <w:adjustRightInd/>
              <w:rPr>
                <w:szCs w:val="24"/>
              </w:rPr>
            </w:pPr>
            <w:r w:rsidRPr="000617C3">
              <w:rPr>
                <w:szCs w:val="24"/>
              </w:rPr>
              <w:t>2021</w:t>
            </w:r>
          </w:p>
        </w:tc>
        <w:tc>
          <w:tcPr>
            <w:tcW w:w="9380" w:type="dxa"/>
            <w:tcBorders>
              <w:top w:val="nil"/>
              <w:left w:val="nil"/>
              <w:bottom w:val="nil"/>
              <w:right w:val="nil"/>
            </w:tcBorders>
            <w:shd w:val="clear" w:color="auto" w:fill="auto"/>
            <w:hideMark/>
          </w:tcPr>
          <w:p w14:paraId="280A283B" w14:textId="77777777" w:rsidR="00554361" w:rsidRPr="000617C3" w:rsidRDefault="00554361" w:rsidP="00554361">
            <w:pPr>
              <w:autoSpaceDE/>
              <w:autoSpaceDN/>
              <w:adjustRightInd/>
              <w:rPr>
                <w:szCs w:val="24"/>
              </w:rPr>
            </w:pPr>
            <w:r w:rsidRPr="000617C3">
              <w:rPr>
                <w:szCs w:val="24"/>
              </w:rPr>
              <w:t xml:space="preserve">Tleimat, J., S. Fritts, R. Lynch, D. Rodriguez, S. F. McCracken. 2021. Habitat Associations of Two Threatened Primates along a Conservation Corridor in Western Ecuador. The Wildlife Society Annual Conference – November 2021. Virtual. </w:t>
            </w:r>
          </w:p>
        </w:tc>
      </w:tr>
      <w:tr w:rsidR="000617C3" w:rsidRPr="000617C3" w14:paraId="05DD6B3A" w14:textId="77777777" w:rsidTr="001C51A3">
        <w:trPr>
          <w:trHeight w:val="20"/>
        </w:trPr>
        <w:tc>
          <w:tcPr>
            <w:tcW w:w="360" w:type="dxa"/>
            <w:tcBorders>
              <w:top w:val="nil"/>
              <w:left w:val="nil"/>
              <w:bottom w:val="nil"/>
              <w:right w:val="nil"/>
            </w:tcBorders>
            <w:shd w:val="clear" w:color="auto" w:fill="auto"/>
            <w:noWrap/>
            <w:hideMark/>
          </w:tcPr>
          <w:p w14:paraId="700B17C2" w14:textId="77777777" w:rsidR="00554361" w:rsidRPr="000617C3" w:rsidRDefault="00554361" w:rsidP="00554361">
            <w:pPr>
              <w:autoSpaceDE/>
              <w:autoSpaceDN/>
              <w:adjustRightInd/>
              <w:rPr>
                <w:szCs w:val="24"/>
              </w:rPr>
            </w:pPr>
            <w:r w:rsidRPr="000617C3">
              <w:rPr>
                <w:szCs w:val="24"/>
              </w:rPr>
              <w:t>2021</w:t>
            </w:r>
          </w:p>
        </w:tc>
        <w:tc>
          <w:tcPr>
            <w:tcW w:w="9380" w:type="dxa"/>
            <w:tcBorders>
              <w:top w:val="nil"/>
              <w:left w:val="nil"/>
              <w:bottom w:val="nil"/>
              <w:right w:val="nil"/>
            </w:tcBorders>
            <w:shd w:val="clear" w:color="auto" w:fill="auto"/>
            <w:hideMark/>
          </w:tcPr>
          <w:p w14:paraId="749B5373" w14:textId="77777777" w:rsidR="00554361" w:rsidRPr="000617C3" w:rsidRDefault="00554361" w:rsidP="00554361">
            <w:pPr>
              <w:autoSpaceDE/>
              <w:autoSpaceDN/>
              <w:adjustRightInd/>
              <w:rPr>
                <w:szCs w:val="24"/>
              </w:rPr>
            </w:pPr>
            <w:r w:rsidRPr="000617C3">
              <w:rPr>
                <w:szCs w:val="24"/>
              </w:rPr>
              <w:t xml:space="preserve">Weaver, S., R. Tyler, N. Durish, B. Morton, </w:t>
            </w:r>
            <w:r w:rsidRPr="000617C3">
              <w:rPr>
                <w:b/>
                <w:bCs/>
                <w:szCs w:val="24"/>
              </w:rPr>
              <w:t>S. Fritts</w:t>
            </w:r>
            <w:r w:rsidRPr="000617C3">
              <w:rPr>
                <w:szCs w:val="24"/>
              </w:rPr>
              <w:t>. 2021. Using acoustics and thermal imaging to during preconstruction monitoring to estimate bat activity. Wind Energy Meeting. Poster Presentation. Salt Lake City, UT, USA.</w:t>
            </w:r>
          </w:p>
        </w:tc>
      </w:tr>
      <w:tr w:rsidR="000617C3" w:rsidRPr="000617C3" w14:paraId="1AC622B3" w14:textId="77777777" w:rsidTr="001C51A3">
        <w:trPr>
          <w:trHeight w:val="20"/>
        </w:trPr>
        <w:tc>
          <w:tcPr>
            <w:tcW w:w="360" w:type="dxa"/>
            <w:tcBorders>
              <w:top w:val="nil"/>
              <w:left w:val="nil"/>
              <w:bottom w:val="nil"/>
              <w:right w:val="nil"/>
            </w:tcBorders>
            <w:shd w:val="clear" w:color="auto" w:fill="auto"/>
            <w:noWrap/>
            <w:hideMark/>
          </w:tcPr>
          <w:p w14:paraId="1A673AB5" w14:textId="77777777" w:rsidR="00554361" w:rsidRPr="000617C3" w:rsidRDefault="00554361" w:rsidP="00554361">
            <w:pPr>
              <w:autoSpaceDE/>
              <w:autoSpaceDN/>
              <w:adjustRightInd/>
              <w:rPr>
                <w:szCs w:val="24"/>
              </w:rPr>
            </w:pPr>
            <w:r w:rsidRPr="000617C3">
              <w:rPr>
                <w:szCs w:val="24"/>
              </w:rPr>
              <w:t>2021</w:t>
            </w:r>
          </w:p>
        </w:tc>
        <w:tc>
          <w:tcPr>
            <w:tcW w:w="9380" w:type="dxa"/>
            <w:tcBorders>
              <w:top w:val="nil"/>
              <w:left w:val="nil"/>
              <w:bottom w:val="nil"/>
              <w:right w:val="nil"/>
            </w:tcBorders>
            <w:shd w:val="clear" w:color="auto" w:fill="auto"/>
            <w:hideMark/>
          </w:tcPr>
          <w:p w14:paraId="0543F2CC" w14:textId="77777777" w:rsidR="00554361" w:rsidRPr="000617C3" w:rsidRDefault="00554361" w:rsidP="00554361">
            <w:pPr>
              <w:autoSpaceDE/>
              <w:autoSpaceDN/>
              <w:adjustRightInd/>
              <w:rPr>
                <w:szCs w:val="24"/>
              </w:rPr>
            </w:pPr>
            <w:r w:rsidRPr="000617C3">
              <w:rPr>
                <w:szCs w:val="24"/>
              </w:rPr>
              <w:t xml:space="preserve">Tyler, R., S. Weaver, N. Durish, B. Morton, </w:t>
            </w:r>
            <w:r w:rsidRPr="000617C3">
              <w:rPr>
                <w:b/>
                <w:bCs/>
                <w:szCs w:val="24"/>
              </w:rPr>
              <w:t xml:space="preserve">S. Fritts. </w:t>
            </w:r>
            <w:r w:rsidRPr="000617C3">
              <w:rPr>
                <w:szCs w:val="24"/>
              </w:rPr>
              <w:t>2021. Combining acoustic and thermal monitoring to estimate bat activity before wind turbine construction. Wind Wildlife Research Institute. Poster Presentation. Virtual.</w:t>
            </w:r>
          </w:p>
        </w:tc>
      </w:tr>
      <w:tr w:rsidR="000617C3" w:rsidRPr="000617C3" w14:paraId="3A9576A8" w14:textId="77777777" w:rsidTr="001C51A3">
        <w:trPr>
          <w:trHeight w:val="20"/>
        </w:trPr>
        <w:tc>
          <w:tcPr>
            <w:tcW w:w="360" w:type="dxa"/>
            <w:tcBorders>
              <w:top w:val="nil"/>
              <w:left w:val="nil"/>
              <w:bottom w:val="nil"/>
              <w:right w:val="nil"/>
            </w:tcBorders>
            <w:shd w:val="clear" w:color="auto" w:fill="auto"/>
            <w:noWrap/>
            <w:hideMark/>
          </w:tcPr>
          <w:p w14:paraId="3E2DF569" w14:textId="77777777" w:rsidR="00554361" w:rsidRPr="000617C3" w:rsidRDefault="00554361" w:rsidP="00554361">
            <w:pPr>
              <w:autoSpaceDE/>
              <w:autoSpaceDN/>
              <w:adjustRightInd/>
              <w:rPr>
                <w:szCs w:val="24"/>
              </w:rPr>
            </w:pPr>
            <w:r w:rsidRPr="000617C3">
              <w:rPr>
                <w:szCs w:val="24"/>
              </w:rPr>
              <w:t>2021</w:t>
            </w:r>
          </w:p>
        </w:tc>
        <w:tc>
          <w:tcPr>
            <w:tcW w:w="9380" w:type="dxa"/>
            <w:tcBorders>
              <w:top w:val="nil"/>
              <w:left w:val="nil"/>
              <w:bottom w:val="nil"/>
              <w:right w:val="nil"/>
            </w:tcBorders>
            <w:shd w:val="clear" w:color="auto" w:fill="auto"/>
            <w:hideMark/>
          </w:tcPr>
          <w:p w14:paraId="042C8275" w14:textId="77777777" w:rsidR="00554361" w:rsidRPr="000617C3" w:rsidRDefault="00554361" w:rsidP="00554361">
            <w:pPr>
              <w:autoSpaceDE/>
              <w:autoSpaceDN/>
              <w:adjustRightInd/>
              <w:rPr>
                <w:szCs w:val="24"/>
              </w:rPr>
            </w:pPr>
            <w:r w:rsidRPr="000617C3">
              <w:rPr>
                <w:szCs w:val="24"/>
              </w:rPr>
              <w:t xml:space="preserve">Rylander R.J., </w:t>
            </w:r>
            <w:r w:rsidRPr="000617C3">
              <w:rPr>
                <w:b/>
                <w:bCs/>
                <w:szCs w:val="24"/>
              </w:rPr>
              <w:t>S.R. Fritts,</w:t>
            </w:r>
            <w:r w:rsidRPr="000617C3">
              <w:rPr>
                <w:szCs w:val="24"/>
              </w:rPr>
              <w:t xml:space="preserve"> A.S. Aspbury, F.W. Weckerly, T.R. Simpson, and M.A. Patten. 2021. Welcome to suburbia: the effects of urbanization on a kin-structured songbird. Oral presentation. Annual Meeting of Texas Chapter of The Wildlife Society, Virtual. </w:t>
            </w:r>
          </w:p>
        </w:tc>
      </w:tr>
      <w:tr w:rsidR="000617C3" w:rsidRPr="000617C3" w14:paraId="5ED47353" w14:textId="77777777" w:rsidTr="001C51A3">
        <w:trPr>
          <w:trHeight w:val="20"/>
        </w:trPr>
        <w:tc>
          <w:tcPr>
            <w:tcW w:w="360" w:type="dxa"/>
            <w:tcBorders>
              <w:top w:val="nil"/>
              <w:left w:val="nil"/>
              <w:bottom w:val="nil"/>
              <w:right w:val="nil"/>
            </w:tcBorders>
            <w:shd w:val="clear" w:color="auto" w:fill="auto"/>
            <w:noWrap/>
            <w:hideMark/>
          </w:tcPr>
          <w:p w14:paraId="12F5CEB2" w14:textId="77777777" w:rsidR="00554361" w:rsidRPr="000617C3" w:rsidRDefault="00554361" w:rsidP="00554361">
            <w:pPr>
              <w:autoSpaceDE/>
              <w:autoSpaceDN/>
              <w:adjustRightInd/>
              <w:rPr>
                <w:szCs w:val="24"/>
              </w:rPr>
            </w:pPr>
            <w:r w:rsidRPr="000617C3">
              <w:rPr>
                <w:szCs w:val="24"/>
              </w:rPr>
              <w:lastRenderedPageBreak/>
              <w:t>2021</w:t>
            </w:r>
          </w:p>
        </w:tc>
        <w:tc>
          <w:tcPr>
            <w:tcW w:w="9380" w:type="dxa"/>
            <w:tcBorders>
              <w:top w:val="nil"/>
              <w:left w:val="nil"/>
              <w:bottom w:val="nil"/>
              <w:right w:val="nil"/>
            </w:tcBorders>
            <w:shd w:val="clear" w:color="auto" w:fill="auto"/>
            <w:hideMark/>
          </w:tcPr>
          <w:p w14:paraId="7B0736F6" w14:textId="77777777" w:rsidR="00554361" w:rsidRPr="000617C3" w:rsidRDefault="00554361" w:rsidP="00554361">
            <w:pPr>
              <w:autoSpaceDE/>
              <w:autoSpaceDN/>
              <w:adjustRightInd/>
              <w:rPr>
                <w:szCs w:val="24"/>
              </w:rPr>
            </w:pPr>
            <w:r w:rsidRPr="000617C3">
              <w:rPr>
                <w:szCs w:val="24"/>
              </w:rPr>
              <w:t>Guest, E. E., B. F. Stamps, S. P. Weaver, A. M. Hale, C. D. Hein, M. Chaffee, J. O. Ugland, B. Morton, J. Crane, S. R. Fritts. 2021. Analysis of Eastern Red Bat Echolocation Behavior in the Presence of an Ultrasonic Acoustic Deterrent. Virtual Poster. Annual Meeting of Texas Chapter of the Wildlife Society. Virtual.</w:t>
            </w:r>
          </w:p>
        </w:tc>
      </w:tr>
      <w:tr w:rsidR="000617C3" w:rsidRPr="000617C3" w14:paraId="65AFA909" w14:textId="77777777" w:rsidTr="001C51A3">
        <w:trPr>
          <w:trHeight w:val="20"/>
        </w:trPr>
        <w:tc>
          <w:tcPr>
            <w:tcW w:w="360" w:type="dxa"/>
            <w:tcBorders>
              <w:top w:val="nil"/>
              <w:left w:val="nil"/>
              <w:bottom w:val="nil"/>
              <w:right w:val="nil"/>
            </w:tcBorders>
            <w:shd w:val="clear" w:color="auto" w:fill="auto"/>
            <w:noWrap/>
            <w:hideMark/>
          </w:tcPr>
          <w:p w14:paraId="17593004" w14:textId="77777777" w:rsidR="00554361" w:rsidRPr="000617C3" w:rsidRDefault="00554361" w:rsidP="00554361">
            <w:pPr>
              <w:autoSpaceDE/>
              <w:autoSpaceDN/>
              <w:adjustRightInd/>
              <w:rPr>
                <w:szCs w:val="24"/>
              </w:rPr>
            </w:pPr>
            <w:r w:rsidRPr="000617C3">
              <w:rPr>
                <w:szCs w:val="24"/>
              </w:rPr>
              <w:t>2021</w:t>
            </w:r>
          </w:p>
        </w:tc>
        <w:tc>
          <w:tcPr>
            <w:tcW w:w="9380" w:type="dxa"/>
            <w:tcBorders>
              <w:top w:val="nil"/>
              <w:left w:val="nil"/>
              <w:bottom w:val="nil"/>
              <w:right w:val="nil"/>
            </w:tcBorders>
            <w:shd w:val="clear" w:color="auto" w:fill="auto"/>
            <w:hideMark/>
          </w:tcPr>
          <w:p w14:paraId="5393BC67" w14:textId="77777777" w:rsidR="00554361" w:rsidRPr="000617C3" w:rsidRDefault="00554361" w:rsidP="00554361">
            <w:pPr>
              <w:autoSpaceDE/>
              <w:autoSpaceDN/>
              <w:adjustRightInd/>
              <w:rPr>
                <w:szCs w:val="24"/>
              </w:rPr>
            </w:pPr>
            <w:r w:rsidRPr="000617C3">
              <w:rPr>
                <w:szCs w:val="24"/>
              </w:rPr>
              <w:t>Stamps, B., E. Guest, S. P. Weaver, A. M. Hale, C. D. Hein, M. Chaffee, J. O. Ugland, B. Morton, J. Crane, S. R. Fritts. 2021. Tracking Eastern Red Bat Movement Response to an Ultrasonic Acoustic Deterrent in Flight Cage Trials. Virtual Poster. Annual Meeting of Texas Chapter of the Wildlife Society. Virtual.</w:t>
            </w:r>
          </w:p>
        </w:tc>
      </w:tr>
      <w:tr w:rsidR="000617C3" w:rsidRPr="000617C3" w14:paraId="034F6B6C" w14:textId="77777777" w:rsidTr="001C51A3">
        <w:trPr>
          <w:trHeight w:val="20"/>
        </w:trPr>
        <w:tc>
          <w:tcPr>
            <w:tcW w:w="360" w:type="dxa"/>
            <w:tcBorders>
              <w:top w:val="nil"/>
              <w:left w:val="nil"/>
              <w:bottom w:val="nil"/>
              <w:right w:val="nil"/>
            </w:tcBorders>
            <w:shd w:val="clear" w:color="auto" w:fill="auto"/>
            <w:noWrap/>
            <w:hideMark/>
          </w:tcPr>
          <w:p w14:paraId="1EF4B482" w14:textId="77777777" w:rsidR="00554361" w:rsidRPr="000617C3" w:rsidRDefault="00554361" w:rsidP="00554361">
            <w:pPr>
              <w:autoSpaceDE/>
              <w:autoSpaceDN/>
              <w:adjustRightInd/>
              <w:rPr>
                <w:szCs w:val="24"/>
              </w:rPr>
            </w:pPr>
            <w:r w:rsidRPr="000617C3">
              <w:rPr>
                <w:szCs w:val="24"/>
              </w:rPr>
              <w:t>2021</w:t>
            </w:r>
          </w:p>
        </w:tc>
        <w:tc>
          <w:tcPr>
            <w:tcW w:w="9380" w:type="dxa"/>
            <w:tcBorders>
              <w:top w:val="nil"/>
              <w:left w:val="nil"/>
              <w:bottom w:val="nil"/>
              <w:right w:val="nil"/>
            </w:tcBorders>
            <w:shd w:val="clear" w:color="auto" w:fill="auto"/>
            <w:hideMark/>
          </w:tcPr>
          <w:p w14:paraId="2CBDAAD5" w14:textId="77777777" w:rsidR="00554361" w:rsidRPr="000617C3" w:rsidRDefault="00554361" w:rsidP="00554361">
            <w:pPr>
              <w:autoSpaceDE/>
              <w:autoSpaceDN/>
              <w:adjustRightInd/>
              <w:rPr>
                <w:szCs w:val="24"/>
              </w:rPr>
            </w:pPr>
            <w:r w:rsidRPr="000617C3">
              <w:rPr>
                <w:szCs w:val="24"/>
                <w:bdr w:val="none" w:sz="0" w:space="0" w:color="auto" w:frame="1"/>
              </w:rPr>
              <w:t xml:space="preserve">Tleimat, J., </w:t>
            </w:r>
            <w:r w:rsidRPr="000617C3">
              <w:rPr>
                <w:b/>
                <w:bCs/>
                <w:szCs w:val="24"/>
                <w:bdr w:val="none" w:sz="0" w:space="0" w:color="auto" w:frame="1"/>
              </w:rPr>
              <w:t>S. Fritts</w:t>
            </w:r>
            <w:r w:rsidRPr="000617C3">
              <w:rPr>
                <w:szCs w:val="24"/>
                <w:bdr w:val="none" w:sz="0" w:space="0" w:color="auto" w:frame="1"/>
              </w:rPr>
              <w:t>, R. Lynch, S. F. McCracken. 2021. Monitoring dispersal and habitat associations of two threatened primates along a conservation corridor in western Ecuador. Texas Chapter of the Wildlife Society. Poster presentation. Virtual. 1st Place.</w:t>
            </w:r>
          </w:p>
        </w:tc>
      </w:tr>
      <w:tr w:rsidR="000617C3" w:rsidRPr="000617C3" w14:paraId="53EE7B78" w14:textId="77777777" w:rsidTr="001C51A3">
        <w:trPr>
          <w:trHeight w:val="20"/>
        </w:trPr>
        <w:tc>
          <w:tcPr>
            <w:tcW w:w="360" w:type="dxa"/>
            <w:tcBorders>
              <w:top w:val="nil"/>
              <w:left w:val="nil"/>
              <w:bottom w:val="nil"/>
              <w:right w:val="nil"/>
            </w:tcBorders>
            <w:shd w:val="clear" w:color="auto" w:fill="auto"/>
            <w:noWrap/>
            <w:hideMark/>
          </w:tcPr>
          <w:p w14:paraId="18D8D100" w14:textId="77777777" w:rsidR="00554361" w:rsidRPr="000617C3" w:rsidRDefault="00554361" w:rsidP="00554361">
            <w:pPr>
              <w:autoSpaceDE/>
              <w:autoSpaceDN/>
              <w:adjustRightInd/>
              <w:rPr>
                <w:szCs w:val="24"/>
              </w:rPr>
            </w:pPr>
            <w:r w:rsidRPr="000617C3">
              <w:rPr>
                <w:szCs w:val="24"/>
              </w:rPr>
              <w:t>2021</w:t>
            </w:r>
          </w:p>
        </w:tc>
        <w:tc>
          <w:tcPr>
            <w:tcW w:w="9380" w:type="dxa"/>
            <w:tcBorders>
              <w:top w:val="nil"/>
              <w:left w:val="nil"/>
              <w:bottom w:val="nil"/>
              <w:right w:val="nil"/>
            </w:tcBorders>
            <w:shd w:val="clear" w:color="auto" w:fill="auto"/>
            <w:hideMark/>
          </w:tcPr>
          <w:p w14:paraId="50D69A68" w14:textId="77777777" w:rsidR="00554361" w:rsidRPr="000617C3" w:rsidRDefault="00554361" w:rsidP="00554361">
            <w:pPr>
              <w:autoSpaceDE/>
              <w:autoSpaceDN/>
              <w:adjustRightInd/>
              <w:rPr>
                <w:szCs w:val="24"/>
              </w:rPr>
            </w:pPr>
            <w:r w:rsidRPr="000617C3">
              <w:rPr>
                <w:szCs w:val="24"/>
              </w:rPr>
              <w:t>Wilson, C. D., M. Silva, B. A. Grisham, C. B. Dabbert, J. W. McLaughlin, S. R. Fritts. 2021. Temperature Impacts on Nest Site Selection of Scaled Quail (</w:t>
            </w:r>
            <w:r w:rsidRPr="000617C3">
              <w:rPr>
                <w:i/>
                <w:iCs/>
                <w:szCs w:val="24"/>
              </w:rPr>
              <w:t>Callipepla squamata</w:t>
            </w:r>
            <w:r w:rsidRPr="000617C3">
              <w:rPr>
                <w:szCs w:val="24"/>
              </w:rPr>
              <w:t>) Hens in the Southern High Plains of Texas. Oral presentation presented at the Annual Texas Chapter of the Wildlife Society Meeting. Virtual.   </w:t>
            </w:r>
          </w:p>
        </w:tc>
      </w:tr>
      <w:tr w:rsidR="000617C3" w:rsidRPr="000617C3" w14:paraId="11FE71D0" w14:textId="77777777" w:rsidTr="001C51A3">
        <w:trPr>
          <w:trHeight w:val="20"/>
        </w:trPr>
        <w:tc>
          <w:tcPr>
            <w:tcW w:w="360" w:type="dxa"/>
            <w:tcBorders>
              <w:top w:val="nil"/>
              <w:left w:val="nil"/>
              <w:bottom w:val="nil"/>
              <w:right w:val="nil"/>
            </w:tcBorders>
            <w:shd w:val="clear" w:color="auto" w:fill="auto"/>
            <w:noWrap/>
            <w:hideMark/>
          </w:tcPr>
          <w:p w14:paraId="7F0395D0" w14:textId="77777777" w:rsidR="00554361" w:rsidRPr="000617C3" w:rsidRDefault="00554361" w:rsidP="00554361">
            <w:pPr>
              <w:autoSpaceDE/>
              <w:autoSpaceDN/>
              <w:adjustRightInd/>
              <w:rPr>
                <w:szCs w:val="24"/>
              </w:rPr>
            </w:pPr>
            <w:r w:rsidRPr="000617C3">
              <w:rPr>
                <w:szCs w:val="24"/>
              </w:rPr>
              <w:t>2021</w:t>
            </w:r>
          </w:p>
        </w:tc>
        <w:tc>
          <w:tcPr>
            <w:tcW w:w="9380" w:type="dxa"/>
            <w:tcBorders>
              <w:top w:val="nil"/>
              <w:left w:val="nil"/>
              <w:bottom w:val="nil"/>
              <w:right w:val="nil"/>
            </w:tcBorders>
            <w:shd w:val="clear" w:color="auto" w:fill="auto"/>
            <w:hideMark/>
          </w:tcPr>
          <w:p w14:paraId="479749FE" w14:textId="77777777" w:rsidR="00554361" w:rsidRPr="000617C3" w:rsidRDefault="00554361" w:rsidP="00554361">
            <w:pPr>
              <w:autoSpaceDE/>
              <w:autoSpaceDN/>
              <w:adjustRightInd/>
              <w:rPr>
                <w:szCs w:val="24"/>
              </w:rPr>
            </w:pPr>
            <w:r w:rsidRPr="000617C3">
              <w:rPr>
                <w:szCs w:val="24"/>
              </w:rPr>
              <w:t>Silva, M. C. Wilson, B. A. Grisham, C. B. Dabbert, J. W. McLaughlin, S. R. Fritts. 2021. Winter Ecology of the Scaled Quail. Oral presentation presented at the Annual Texas Chapter of the Wildlife Society Meeting. Virtual.   </w:t>
            </w:r>
          </w:p>
        </w:tc>
      </w:tr>
      <w:tr w:rsidR="000617C3" w:rsidRPr="000617C3" w14:paraId="5E965677" w14:textId="77777777" w:rsidTr="001C51A3">
        <w:trPr>
          <w:trHeight w:val="20"/>
        </w:trPr>
        <w:tc>
          <w:tcPr>
            <w:tcW w:w="360" w:type="dxa"/>
            <w:tcBorders>
              <w:top w:val="nil"/>
              <w:left w:val="nil"/>
              <w:bottom w:val="nil"/>
              <w:right w:val="nil"/>
            </w:tcBorders>
            <w:shd w:val="clear" w:color="auto" w:fill="auto"/>
            <w:noWrap/>
            <w:hideMark/>
          </w:tcPr>
          <w:p w14:paraId="6960F88D" w14:textId="77777777" w:rsidR="00554361" w:rsidRPr="000617C3" w:rsidRDefault="00554361" w:rsidP="00554361">
            <w:pPr>
              <w:autoSpaceDE/>
              <w:autoSpaceDN/>
              <w:adjustRightInd/>
              <w:rPr>
                <w:szCs w:val="24"/>
              </w:rPr>
            </w:pPr>
            <w:r w:rsidRPr="000617C3">
              <w:rPr>
                <w:szCs w:val="24"/>
              </w:rPr>
              <w:t>2020</w:t>
            </w:r>
          </w:p>
        </w:tc>
        <w:tc>
          <w:tcPr>
            <w:tcW w:w="9380" w:type="dxa"/>
            <w:tcBorders>
              <w:top w:val="nil"/>
              <w:left w:val="nil"/>
              <w:bottom w:val="nil"/>
              <w:right w:val="nil"/>
            </w:tcBorders>
            <w:shd w:val="clear" w:color="auto" w:fill="auto"/>
            <w:hideMark/>
          </w:tcPr>
          <w:p w14:paraId="482C17B5" w14:textId="77777777" w:rsidR="00554361" w:rsidRPr="000617C3" w:rsidRDefault="00554361" w:rsidP="00554361">
            <w:pPr>
              <w:autoSpaceDE/>
              <w:autoSpaceDN/>
              <w:adjustRightInd/>
              <w:rPr>
                <w:szCs w:val="24"/>
              </w:rPr>
            </w:pPr>
            <w:r w:rsidRPr="000617C3">
              <w:rPr>
                <w:szCs w:val="24"/>
              </w:rPr>
              <w:t>Stamps, B., E. Guest, S. Weaver, A. Hale, C. Hein, B. Morton, J. Crane, M. Chaffee, J. Ugland, S. Fritts. 2020. Preliminary results of effectiveness of an ultrasonic deterrent on eastern red bats from flight cage trials. Oral Presentation. Wind Wildlife Research Meeting. Virtual.</w:t>
            </w:r>
          </w:p>
        </w:tc>
      </w:tr>
      <w:tr w:rsidR="000617C3" w:rsidRPr="000617C3" w14:paraId="4CEF77A3" w14:textId="77777777" w:rsidTr="001C51A3">
        <w:trPr>
          <w:trHeight w:val="20"/>
        </w:trPr>
        <w:tc>
          <w:tcPr>
            <w:tcW w:w="360" w:type="dxa"/>
            <w:tcBorders>
              <w:top w:val="nil"/>
              <w:left w:val="nil"/>
              <w:bottom w:val="nil"/>
              <w:right w:val="nil"/>
            </w:tcBorders>
            <w:shd w:val="clear" w:color="auto" w:fill="auto"/>
            <w:noWrap/>
            <w:hideMark/>
          </w:tcPr>
          <w:p w14:paraId="487FF9A8" w14:textId="77777777" w:rsidR="00554361" w:rsidRPr="000617C3" w:rsidRDefault="00554361" w:rsidP="00554361">
            <w:pPr>
              <w:autoSpaceDE/>
              <w:autoSpaceDN/>
              <w:adjustRightInd/>
              <w:rPr>
                <w:szCs w:val="24"/>
              </w:rPr>
            </w:pPr>
            <w:r w:rsidRPr="000617C3">
              <w:rPr>
                <w:szCs w:val="24"/>
              </w:rPr>
              <w:t>2020</w:t>
            </w:r>
          </w:p>
        </w:tc>
        <w:tc>
          <w:tcPr>
            <w:tcW w:w="9380" w:type="dxa"/>
            <w:tcBorders>
              <w:top w:val="nil"/>
              <w:left w:val="nil"/>
              <w:bottom w:val="nil"/>
              <w:right w:val="nil"/>
            </w:tcBorders>
            <w:shd w:val="clear" w:color="auto" w:fill="auto"/>
            <w:hideMark/>
          </w:tcPr>
          <w:p w14:paraId="7099877B" w14:textId="77777777" w:rsidR="00554361" w:rsidRPr="000617C3" w:rsidRDefault="00554361" w:rsidP="00554361">
            <w:pPr>
              <w:autoSpaceDE/>
              <w:autoSpaceDN/>
              <w:adjustRightInd/>
              <w:rPr>
                <w:szCs w:val="24"/>
              </w:rPr>
            </w:pPr>
            <w:r w:rsidRPr="000617C3">
              <w:rPr>
                <w:szCs w:val="24"/>
              </w:rPr>
              <w:t xml:space="preserve">Villatoro Castenada, M., Z. Forsburg, </w:t>
            </w:r>
            <w:r w:rsidRPr="000617C3">
              <w:rPr>
                <w:b/>
                <w:bCs/>
                <w:szCs w:val="24"/>
              </w:rPr>
              <w:t>S. Fritts</w:t>
            </w:r>
            <w:r w:rsidRPr="000617C3">
              <w:rPr>
                <w:szCs w:val="24"/>
              </w:rPr>
              <w:t>, C. Gabor, C. Carlos-Shanley. 2020. Glyphosate and antibiotics reduce activity and affect growth in Rio Grande leopard frog (Rana berlandieri) tadpoles. Oral Presentation. American Society of Microbiology - Texas Branch. Virtual.</w:t>
            </w:r>
          </w:p>
        </w:tc>
      </w:tr>
      <w:tr w:rsidR="000617C3" w:rsidRPr="000617C3" w14:paraId="1381F8D8" w14:textId="77777777" w:rsidTr="001C51A3">
        <w:trPr>
          <w:trHeight w:val="20"/>
        </w:trPr>
        <w:tc>
          <w:tcPr>
            <w:tcW w:w="360" w:type="dxa"/>
            <w:tcBorders>
              <w:top w:val="nil"/>
              <w:left w:val="nil"/>
              <w:bottom w:val="nil"/>
              <w:right w:val="nil"/>
            </w:tcBorders>
            <w:shd w:val="clear" w:color="auto" w:fill="auto"/>
            <w:noWrap/>
            <w:hideMark/>
          </w:tcPr>
          <w:p w14:paraId="19CD8F18" w14:textId="77777777" w:rsidR="00554361" w:rsidRPr="000617C3" w:rsidRDefault="00554361" w:rsidP="00554361">
            <w:pPr>
              <w:autoSpaceDE/>
              <w:autoSpaceDN/>
              <w:adjustRightInd/>
              <w:rPr>
                <w:szCs w:val="24"/>
              </w:rPr>
            </w:pPr>
            <w:r w:rsidRPr="000617C3">
              <w:rPr>
                <w:szCs w:val="24"/>
              </w:rPr>
              <w:t>2020</w:t>
            </w:r>
          </w:p>
        </w:tc>
        <w:tc>
          <w:tcPr>
            <w:tcW w:w="9380" w:type="dxa"/>
            <w:tcBorders>
              <w:top w:val="nil"/>
              <w:left w:val="nil"/>
              <w:bottom w:val="nil"/>
              <w:right w:val="nil"/>
            </w:tcBorders>
            <w:shd w:val="clear" w:color="auto" w:fill="auto"/>
            <w:hideMark/>
          </w:tcPr>
          <w:p w14:paraId="7DF74E40" w14:textId="77777777" w:rsidR="00554361" w:rsidRPr="000617C3" w:rsidRDefault="00554361" w:rsidP="00554361">
            <w:pPr>
              <w:autoSpaceDE/>
              <w:autoSpaceDN/>
              <w:adjustRightInd/>
              <w:rPr>
                <w:szCs w:val="24"/>
              </w:rPr>
            </w:pPr>
            <w:r w:rsidRPr="000617C3">
              <w:rPr>
                <w:szCs w:val="24"/>
              </w:rPr>
              <w:t xml:space="preserve">Gula, J., C. Green, </w:t>
            </w:r>
            <w:r w:rsidRPr="000617C3">
              <w:rPr>
                <w:b/>
                <w:bCs/>
                <w:szCs w:val="24"/>
              </w:rPr>
              <w:t>S. Fritts</w:t>
            </w:r>
            <w:r w:rsidRPr="000617C3">
              <w:rPr>
                <w:szCs w:val="24"/>
              </w:rPr>
              <w:t>. 2020. Environmental niche distribution models of the endemic Afrotropical storks. Oral Presentation. American Waterbird Society. Virtual.</w:t>
            </w:r>
          </w:p>
        </w:tc>
      </w:tr>
      <w:tr w:rsidR="000617C3" w:rsidRPr="000617C3" w14:paraId="436B87BA" w14:textId="77777777" w:rsidTr="001C51A3">
        <w:trPr>
          <w:trHeight w:val="20"/>
        </w:trPr>
        <w:tc>
          <w:tcPr>
            <w:tcW w:w="360" w:type="dxa"/>
            <w:tcBorders>
              <w:top w:val="nil"/>
              <w:left w:val="nil"/>
              <w:bottom w:val="nil"/>
              <w:right w:val="nil"/>
            </w:tcBorders>
            <w:shd w:val="clear" w:color="auto" w:fill="auto"/>
            <w:noWrap/>
            <w:hideMark/>
          </w:tcPr>
          <w:p w14:paraId="7C34393A" w14:textId="77777777" w:rsidR="00554361" w:rsidRPr="000617C3" w:rsidRDefault="00554361" w:rsidP="00554361">
            <w:pPr>
              <w:autoSpaceDE/>
              <w:autoSpaceDN/>
              <w:adjustRightInd/>
              <w:rPr>
                <w:szCs w:val="24"/>
              </w:rPr>
            </w:pPr>
            <w:r w:rsidRPr="000617C3">
              <w:rPr>
                <w:szCs w:val="24"/>
              </w:rPr>
              <w:t>2020</w:t>
            </w:r>
          </w:p>
        </w:tc>
        <w:tc>
          <w:tcPr>
            <w:tcW w:w="9380" w:type="dxa"/>
            <w:tcBorders>
              <w:top w:val="nil"/>
              <w:left w:val="nil"/>
              <w:bottom w:val="nil"/>
              <w:right w:val="nil"/>
            </w:tcBorders>
            <w:shd w:val="clear" w:color="auto" w:fill="auto"/>
            <w:hideMark/>
          </w:tcPr>
          <w:p w14:paraId="7A846033" w14:textId="77777777" w:rsidR="00554361" w:rsidRPr="000617C3" w:rsidRDefault="00554361" w:rsidP="00554361">
            <w:pPr>
              <w:autoSpaceDE/>
              <w:autoSpaceDN/>
              <w:adjustRightInd/>
              <w:rPr>
                <w:szCs w:val="24"/>
              </w:rPr>
            </w:pPr>
            <w:r w:rsidRPr="000617C3">
              <w:rPr>
                <w:szCs w:val="24"/>
              </w:rPr>
              <w:t xml:space="preserve">Parker, M., </w:t>
            </w:r>
            <w:r w:rsidRPr="000617C3">
              <w:rPr>
                <w:b/>
                <w:bCs/>
                <w:szCs w:val="24"/>
              </w:rPr>
              <w:t>S. Fritts, S.</w:t>
            </w:r>
            <w:r w:rsidRPr="000617C3">
              <w:rPr>
                <w:szCs w:val="24"/>
              </w:rPr>
              <w:t xml:space="preserve"> Weaver, M. B. Meierhofer, and J. Dutton. 2020. Intra- and interspecific variability in mercury concentrations in Texas bats. Poster Presentation. Texas Chapter of the Wildlife Society, Corpus Christi, TX.</w:t>
            </w:r>
          </w:p>
        </w:tc>
      </w:tr>
      <w:tr w:rsidR="000617C3" w:rsidRPr="000617C3" w14:paraId="434CDD41" w14:textId="77777777" w:rsidTr="001C51A3">
        <w:trPr>
          <w:trHeight w:val="20"/>
        </w:trPr>
        <w:tc>
          <w:tcPr>
            <w:tcW w:w="360" w:type="dxa"/>
            <w:tcBorders>
              <w:top w:val="nil"/>
              <w:left w:val="nil"/>
              <w:bottom w:val="nil"/>
              <w:right w:val="nil"/>
            </w:tcBorders>
            <w:shd w:val="clear" w:color="auto" w:fill="auto"/>
            <w:noWrap/>
            <w:hideMark/>
          </w:tcPr>
          <w:p w14:paraId="0F42C683" w14:textId="77777777" w:rsidR="00554361" w:rsidRPr="000617C3" w:rsidRDefault="00554361" w:rsidP="00554361">
            <w:pPr>
              <w:autoSpaceDE/>
              <w:autoSpaceDN/>
              <w:adjustRightInd/>
              <w:rPr>
                <w:szCs w:val="24"/>
              </w:rPr>
            </w:pPr>
            <w:r w:rsidRPr="000617C3">
              <w:rPr>
                <w:szCs w:val="24"/>
              </w:rPr>
              <w:t>2020</w:t>
            </w:r>
          </w:p>
        </w:tc>
        <w:tc>
          <w:tcPr>
            <w:tcW w:w="9380" w:type="dxa"/>
            <w:tcBorders>
              <w:top w:val="nil"/>
              <w:left w:val="nil"/>
              <w:bottom w:val="nil"/>
              <w:right w:val="nil"/>
            </w:tcBorders>
            <w:shd w:val="clear" w:color="auto" w:fill="auto"/>
            <w:hideMark/>
          </w:tcPr>
          <w:p w14:paraId="0FC63E33" w14:textId="77777777" w:rsidR="00554361" w:rsidRPr="000617C3" w:rsidRDefault="00554361" w:rsidP="00554361">
            <w:pPr>
              <w:autoSpaceDE/>
              <w:autoSpaceDN/>
              <w:adjustRightInd/>
              <w:rPr>
                <w:szCs w:val="24"/>
              </w:rPr>
            </w:pPr>
            <w:r w:rsidRPr="000617C3">
              <w:rPr>
                <w:szCs w:val="24"/>
              </w:rPr>
              <w:t xml:space="preserve">Wilson, C., M. Silva, B. Grisham, B. Dabbert, J. McLaughlin, </w:t>
            </w:r>
            <w:r w:rsidRPr="000617C3">
              <w:rPr>
                <w:b/>
                <w:bCs/>
                <w:szCs w:val="24"/>
              </w:rPr>
              <w:t>S. Fritts</w:t>
            </w:r>
            <w:r w:rsidRPr="000617C3">
              <w:rPr>
                <w:szCs w:val="24"/>
              </w:rPr>
              <w:t>. 2020. Nest site characteristics of scaled quail hens on a ranch in Potter County, Texas. Poster Presentation. Texas Chapter of the Wildlife Society, Corpus Christi, TX.</w:t>
            </w:r>
          </w:p>
        </w:tc>
      </w:tr>
      <w:tr w:rsidR="000617C3" w:rsidRPr="000617C3" w14:paraId="19F637AB" w14:textId="77777777" w:rsidTr="001C51A3">
        <w:trPr>
          <w:trHeight w:val="20"/>
        </w:trPr>
        <w:tc>
          <w:tcPr>
            <w:tcW w:w="360" w:type="dxa"/>
            <w:tcBorders>
              <w:top w:val="nil"/>
              <w:left w:val="nil"/>
              <w:bottom w:val="nil"/>
              <w:right w:val="nil"/>
            </w:tcBorders>
            <w:shd w:val="clear" w:color="auto" w:fill="auto"/>
            <w:noWrap/>
            <w:hideMark/>
          </w:tcPr>
          <w:p w14:paraId="76D0DF53" w14:textId="77777777" w:rsidR="00554361" w:rsidRPr="000617C3" w:rsidRDefault="00554361" w:rsidP="00554361">
            <w:pPr>
              <w:autoSpaceDE/>
              <w:autoSpaceDN/>
              <w:adjustRightInd/>
              <w:rPr>
                <w:szCs w:val="24"/>
              </w:rPr>
            </w:pPr>
            <w:r w:rsidRPr="000617C3">
              <w:rPr>
                <w:szCs w:val="24"/>
              </w:rPr>
              <w:t>2020</w:t>
            </w:r>
          </w:p>
        </w:tc>
        <w:tc>
          <w:tcPr>
            <w:tcW w:w="9380" w:type="dxa"/>
            <w:tcBorders>
              <w:top w:val="nil"/>
              <w:left w:val="nil"/>
              <w:bottom w:val="nil"/>
              <w:right w:val="nil"/>
            </w:tcBorders>
            <w:shd w:val="clear" w:color="auto" w:fill="auto"/>
            <w:hideMark/>
          </w:tcPr>
          <w:p w14:paraId="461475C1" w14:textId="77777777" w:rsidR="00554361" w:rsidRPr="000617C3" w:rsidRDefault="00554361" w:rsidP="00554361">
            <w:pPr>
              <w:autoSpaceDE/>
              <w:autoSpaceDN/>
              <w:adjustRightInd/>
              <w:rPr>
                <w:szCs w:val="24"/>
              </w:rPr>
            </w:pPr>
            <w:r w:rsidRPr="000617C3">
              <w:rPr>
                <w:szCs w:val="24"/>
              </w:rPr>
              <w:t xml:space="preserve">Rylander, R, </w:t>
            </w:r>
            <w:r w:rsidRPr="000617C3">
              <w:rPr>
                <w:b/>
                <w:bCs/>
                <w:szCs w:val="24"/>
              </w:rPr>
              <w:t>S. Fritts</w:t>
            </w:r>
            <w:r w:rsidRPr="000617C3">
              <w:rPr>
                <w:szCs w:val="24"/>
              </w:rPr>
              <w:t>. 2020. Documentation of alternate reproductive strategies and rare behaviors in the black-crested titmouse. Poster Presentation. Texas Chapter of The Wildlife Society, Corpus Christi, TX.</w:t>
            </w:r>
          </w:p>
        </w:tc>
      </w:tr>
      <w:tr w:rsidR="000617C3" w:rsidRPr="000617C3" w14:paraId="09B75501" w14:textId="77777777" w:rsidTr="001C51A3">
        <w:trPr>
          <w:trHeight w:val="20"/>
        </w:trPr>
        <w:tc>
          <w:tcPr>
            <w:tcW w:w="360" w:type="dxa"/>
            <w:tcBorders>
              <w:top w:val="nil"/>
              <w:left w:val="nil"/>
              <w:bottom w:val="nil"/>
              <w:right w:val="nil"/>
            </w:tcBorders>
            <w:shd w:val="clear" w:color="auto" w:fill="auto"/>
            <w:noWrap/>
            <w:hideMark/>
          </w:tcPr>
          <w:p w14:paraId="15C26AB3" w14:textId="77777777" w:rsidR="00554361" w:rsidRPr="000617C3" w:rsidRDefault="00554361" w:rsidP="00554361">
            <w:pPr>
              <w:autoSpaceDE/>
              <w:autoSpaceDN/>
              <w:adjustRightInd/>
              <w:rPr>
                <w:szCs w:val="24"/>
              </w:rPr>
            </w:pPr>
            <w:r w:rsidRPr="000617C3">
              <w:rPr>
                <w:szCs w:val="24"/>
              </w:rPr>
              <w:t>2020</w:t>
            </w:r>
          </w:p>
        </w:tc>
        <w:tc>
          <w:tcPr>
            <w:tcW w:w="9380" w:type="dxa"/>
            <w:tcBorders>
              <w:top w:val="nil"/>
              <w:left w:val="nil"/>
              <w:bottom w:val="nil"/>
              <w:right w:val="nil"/>
            </w:tcBorders>
            <w:shd w:val="clear" w:color="auto" w:fill="auto"/>
            <w:hideMark/>
          </w:tcPr>
          <w:p w14:paraId="5E8404C1" w14:textId="77777777" w:rsidR="00554361" w:rsidRPr="000617C3" w:rsidRDefault="00554361" w:rsidP="00554361">
            <w:pPr>
              <w:autoSpaceDE/>
              <w:autoSpaceDN/>
              <w:adjustRightInd/>
              <w:rPr>
                <w:szCs w:val="24"/>
              </w:rPr>
            </w:pPr>
            <w:r w:rsidRPr="000617C3">
              <w:rPr>
                <w:szCs w:val="24"/>
              </w:rPr>
              <w:t xml:space="preserve">Tleimat, J., </w:t>
            </w:r>
            <w:r w:rsidRPr="000617C3">
              <w:rPr>
                <w:b/>
                <w:bCs/>
                <w:szCs w:val="24"/>
              </w:rPr>
              <w:t>S. Fritts, S.</w:t>
            </w:r>
            <w:r w:rsidRPr="000617C3">
              <w:rPr>
                <w:szCs w:val="24"/>
              </w:rPr>
              <w:t xml:space="preserve"> McCracken. 2020. Monitoring dispersal and habitat associations of two threatened primates along a conservation corridor in western Ecuador. Poster Presentation. Texas State Women in Science and Engineering Symposium. San Marcos, TX.</w:t>
            </w:r>
          </w:p>
        </w:tc>
      </w:tr>
      <w:tr w:rsidR="000617C3" w:rsidRPr="000617C3" w14:paraId="06C11691" w14:textId="77777777" w:rsidTr="001C51A3">
        <w:trPr>
          <w:trHeight w:val="20"/>
        </w:trPr>
        <w:tc>
          <w:tcPr>
            <w:tcW w:w="360" w:type="dxa"/>
            <w:tcBorders>
              <w:top w:val="nil"/>
              <w:left w:val="nil"/>
              <w:bottom w:val="nil"/>
              <w:right w:val="nil"/>
            </w:tcBorders>
            <w:shd w:val="clear" w:color="auto" w:fill="auto"/>
            <w:noWrap/>
            <w:hideMark/>
          </w:tcPr>
          <w:p w14:paraId="5944C8A0" w14:textId="77777777" w:rsidR="00554361" w:rsidRPr="000617C3" w:rsidRDefault="00554361" w:rsidP="00554361">
            <w:pPr>
              <w:autoSpaceDE/>
              <w:autoSpaceDN/>
              <w:adjustRightInd/>
              <w:rPr>
                <w:szCs w:val="24"/>
              </w:rPr>
            </w:pPr>
            <w:r w:rsidRPr="000617C3">
              <w:rPr>
                <w:szCs w:val="24"/>
              </w:rPr>
              <w:t>2020</w:t>
            </w:r>
          </w:p>
        </w:tc>
        <w:tc>
          <w:tcPr>
            <w:tcW w:w="9380" w:type="dxa"/>
            <w:tcBorders>
              <w:top w:val="nil"/>
              <w:left w:val="nil"/>
              <w:bottom w:val="nil"/>
              <w:right w:val="nil"/>
            </w:tcBorders>
            <w:shd w:val="clear" w:color="auto" w:fill="auto"/>
            <w:hideMark/>
          </w:tcPr>
          <w:p w14:paraId="3ED183FB" w14:textId="77777777" w:rsidR="00554361" w:rsidRPr="000617C3" w:rsidRDefault="00554361" w:rsidP="00554361">
            <w:pPr>
              <w:autoSpaceDE/>
              <w:autoSpaceDN/>
              <w:adjustRightInd/>
              <w:rPr>
                <w:szCs w:val="24"/>
              </w:rPr>
            </w:pPr>
            <w:r w:rsidRPr="000617C3">
              <w:rPr>
                <w:szCs w:val="24"/>
              </w:rPr>
              <w:t xml:space="preserve">Tleimat, J., </w:t>
            </w:r>
            <w:r w:rsidRPr="000617C3">
              <w:rPr>
                <w:b/>
                <w:bCs/>
                <w:szCs w:val="24"/>
              </w:rPr>
              <w:t>S. Fritts, S.</w:t>
            </w:r>
            <w:r w:rsidRPr="000617C3">
              <w:rPr>
                <w:szCs w:val="24"/>
              </w:rPr>
              <w:t xml:space="preserve"> McCracken. 2020. Monitoring dispersal and habitat associations of two threatened primates along a conservation corridor in western Ecuador. Poster Presentation. Texas State Biology Department Colloquium. San Marcos, TX.</w:t>
            </w:r>
          </w:p>
        </w:tc>
      </w:tr>
      <w:tr w:rsidR="000617C3" w:rsidRPr="000617C3" w14:paraId="19D4E8D6" w14:textId="77777777" w:rsidTr="001C51A3">
        <w:trPr>
          <w:trHeight w:val="20"/>
        </w:trPr>
        <w:tc>
          <w:tcPr>
            <w:tcW w:w="360" w:type="dxa"/>
            <w:tcBorders>
              <w:top w:val="nil"/>
              <w:left w:val="nil"/>
              <w:bottom w:val="nil"/>
              <w:right w:val="nil"/>
            </w:tcBorders>
            <w:shd w:val="clear" w:color="auto" w:fill="auto"/>
            <w:noWrap/>
            <w:hideMark/>
          </w:tcPr>
          <w:p w14:paraId="388B7F1C" w14:textId="77777777" w:rsidR="00554361" w:rsidRPr="000617C3" w:rsidRDefault="00554361" w:rsidP="00554361">
            <w:pPr>
              <w:autoSpaceDE/>
              <w:autoSpaceDN/>
              <w:adjustRightInd/>
              <w:rPr>
                <w:szCs w:val="24"/>
              </w:rPr>
            </w:pPr>
            <w:r w:rsidRPr="000617C3">
              <w:rPr>
                <w:szCs w:val="24"/>
              </w:rPr>
              <w:t>2020</w:t>
            </w:r>
          </w:p>
        </w:tc>
        <w:tc>
          <w:tcPr>
            <w:tcW w:w="9380" w:type="dxa"/>
            <w:tcBorders>
              <w:top w:val="nil"/>
              <w:left w:val="nil"/>
              <w:bottom w:val="nil"/>
              <w:right w:val="nil"/>
            </w:tcBorders>
            <w:shd w:val="clear" w:color="auto" w:fill="auto"/>
            <w:hideMark/>
          </w:tcPr>
          <w:p w14:paraId="5A98251E" w14:textId="77777777" w:rsidR="00554361" w:rsidRPr="000617C3" w:rsidRDefault="00554361" w:rsidP="00554361">
            <w:pPr>
              <w:autoSpaceDE/>
              <w:autoSpaceDN/>
              <w:adjustRightInd/>
              <w:rPr>
                <w:szCs w:val="24"/>
              </w:rPr>
            </w:pPr>
            <w:r w:rsidRPr="000617C3">
              <w:rPr>
                <w:szCs w:val="24"/>
              </w:rPr>
              <w:t>Parker, M. C., S. Fritts, S. Weaver, M. B. Meierhofer, and J. Dutton. 2020. Mercury Concentrations in Texas Bats. Poster Presentation. Biology Student Colloquium at Texas State University. San Marcos, TX.</w:t>
            </w:r>
          </w:p>
        </w:tc>
      </w:tr>
      <w:tr w:rsidR="000617C3" w:rsidRPr="000617C3" w14:paraId="106DD871" w14:textId="77777777" w:rsidTr="001C51A3">
        <w:trPr>
          <w:trHeight w:val="20"/>
        </w:trPr>
        <w:tc>
          <w:tcPr>
            <w:tcW w:w="360" w:type="dxa"/>
            <w:tcBorders>
              <w:top w:val="nil"/>
              <w:left w:val="nil"/>
              <w:bottom w:val="nil"/>
              <w:right w:val="nil"/>
            </w:tcBorders>
            <w:shd w:val="clear" w:color="auto" w:fill="auto"/>
            <w:noWrap/>
            <w:hideMark/>
          </w:tcPr>
          <w:p w14:paraId="17F513AA" w14:textId="77777777" w:rsidR="00554361" w:rsidRPr="000617C3" w:rsidRDefault="00554361" w:rsidP="00554361">
            <w:pPr>
              <w:autoSpaceDE/>
              <w:autoSpaceDN/>
              <w:adjustRightInd/>
              <w:rPr>
                <w:szCs w:val="24"/>
              </w:rPr>
            </w:pPr>
            <w:r w:rsidRPr="000617C3">
              <w:rPr>
                <w:szCs w:val="24"/>
              </w:rPr>
              <w:t>2019</w:t>
            </w:r>
          </w:p>
        </w:tc>
        <w:tc>
          <w:tcPr>
            <w:tcW w:w="9380" w:type="dxa"/>
            <w:tcBorders>
              <w:top w:val="nil"/>
              <w:left w:val="nil"/>
              <w:bottom w:val="nil"/>
              <w:right w:val="nil"/>
            </w:tcBorders>
            <w:shd w:val="clear" w:color="auto" w:fill="auto"/>
            <w:hideMark/>
          </w:tcPr>
          <w:p w14:paraId="300023E5" w14:textId="77777777" w:rsidR="00554361" w:rsidRPr="000617C3" w:rsidRDefault="00554361" w:rsidP="00554361">
            <w:pPr>
              <w:autoSpaceDE/>
              <w:autoSpaceDN/>
              <w:adjustRightInd/>
              <w:rPr>
                <w:szCs w:val="24"/>
              </w:rPr>
            </w:pPr>
            <w:r w:rsidRPr="000617C3">
              <w:rPr>
                <w:szCs w:val="24"/>
              </w:rPr>
              <w:t xml:space="preserve">Commiskey, A., </w:t>
            </w:r>
            <w:r w:rsidRPr="000617C3">
              <w:rPr>
                <w:b/>
                <w:bCs/>
                <w:szCs w:val="24"/>
              </w:rPr>
              <w:t>S. Fritts</w:t>
            </w:r>
            <w:r w:rsidRPr="000617C3">
              <w:rPr>
                <w:szCs w:val="24"/>
              </w:rPr>
              <w:t>. 2019. Activity patterns of bats on the Texas Coast. Poster Presentation. Texas State University SURE Program Symposium. San Marcos, TX.</w:t>
            </w:r>
          </w:p>
        </w:tc>
      </w:tr>
      <w:tr w:rsidR="000617C3" w:rsidRPr="000617C3" w14:paraId="0758CBCE" w14:textId="77777777" w:rsidTr="001C51A3">
        <w:trPr>
          <w:trHeight w:val="20"/>
        </w:trPr>
        <w:tc>
          <w:tcPr>
            <w:tcW w:w="360" w:type="dxa"/>
            <w:tcBorders>
              <w:top w:val="nil"/>
              <w:left w:val="nil"/>
              <w:bottom w:val="nil"/>
              <w:right w:val="nil"/>
            </w:tcBorders>
            <w:shd w:val="clear" w:color="auto" w:fill="auto"/>
            <w:noWrap/>
            <w:hideMark/>
          </w:tcPr>
          <w:p w14:paraId="61152F21" w14:textId="77777777" w:rsidR="00554361" w:rsidRPr="000617C3" w:rsidRDefault="00554361" w:rsidP="00554361">
            <w:pPr>
              <w:autoSpaceDE/>
              <w:autoSpaceDN/>
              <w:adjustRightInd/>
              <w:rPr>
                <w:szCs w:val="24"/>
              </w:rPr>
            </w:pPr>
            <w:r w:rsidRPr="000617C3">
              <w:rPr>
                <w:szCs w:val="24"/>
              </w:rPr>
              <w:lastRenderedPageBreak/>
              <w:t>2019</w:t>
            </w:r>
          </w:p>
        </w:tc>
        <w:tc>
          <w:tcPr>
            <w:tcW w:w="9380" w:type="dxa"/>
            <w:tcBorders>
              <w:top w:val="nil"/>
              <w:left w:val="nil"/>
              <w:bottom w:val="nil"/>
              <w:right w:val="nil"/>
            </w:tcBorders>
            <w:shd w:val="clear" w:color="auto" w:fill="auto"/>
            <w:hideMark/>
          </w:tcPr>
          <w:p w14:paraId="04BDFB27" w14:textId="77777777" w:rsidR="00554361" w:rsidRPr="000617C3" w:rsidRDefault="00554361" w:rsidP="00554361">
            <w:pPr>
              <w:autoSpaceDE/>
              <w:autoSpaceDN/>
              <w:adjustRightInd/>
              <w:rPr>
                <w:szCs w:val="24"/>
              </w:rPr>
            </w:pPr>
            <w:r w:rsidRPr="000617C3">
              <w:rPr>
                <w:szCs w:val="24"/>
              </w:rPr>
              <w:t xml:space="preserve">Castleberry, S., C. Moorman, </w:t>
            </w:r>
            <w:r w:rsidRPr="000617C3">
              <w:rPr>
                <w:b/>
                <w:bCs/>
                <w:szCs w:val="24"/>
              </w:rPr>
              <w:t>S. Fritts, S.</w:t>
            </w:r>
            <w:r w:rsidRPr="000617C3">
              <w:rPr>
                <w:szCs w:val="24"/>
              </w:rPr>
              <w:t xml:space="preserve"> Grodsky, D. Hazel, J. Homyack. 2019. Wildlife occurrence data for risk-based assessment. Oral Presentation. International Workshop on Adequacy of Spatial Databases for Conducting Risk Assessments of Sustainable Wood Sourcing Practices of the U.S. Industrial Wood Pellet Industry Supplying European Energy Demand, Athens, GA.</w:t>
            </w:r>
          </w:p>
        </w:tc>
      </w:tr>
      <w:tr w:rsidR="000617C3" w:rsidRPr="000617C3" w14:paraId="51FC8768" w14:textId="77777777" w:rsidTr="001C51A3">
        <w:trPr>
          <w:trHeight w:val="20"/>
        </w:trPr>
        <w:tc>
          <w:tcPr>
            <w:tcW w:w="360" w:type="dxa"/>
            <w:tcBorders>
              <w:top w:val="nil"/>
              <w:left w:val="nil"/>
              <w:bottom w:val="nil"/>
              <w:right w:val="nil"/>
            </w:tcBorders>
            <w:shd w:val="clear" w:color="auto" w:fill="auto"/>
            <w:noWrap/>
            <w:hideMark/>
          </w:tcPr>
          <w:p w14:paraId="748F5FFF" w14:textId="77777777" w:rsidR="00554361" w:rsidRPr="000617C3" w:rsidRDefault="00554361" w:rsidP="00554361">
            <w:pPr>
              <w:autoSpaceDE/>
              <w:autoSpaceDN/>
              <w:adjustRightInd/>
              <w:rPr>
                <w:szCs w:val="24"/>
              </w:rPr>
            </w:pPr>
            <w:r w:rsidRPr="000617C3">
              <w:rPr>
                <w:szCs w:val="24"/>
              </w:rPr>
              <w:t>2019</w:t>
            </w:r>
          </w:p>
        </w:tc>
        <w:tc>
          <w:tcPr>
            <w:tcW w:w="9380" w:type="dxa"/>
            <w:tcBorders>
              <w:top w:val="nil"/>
              <w:left w:val="nil"/>
              <w:bottom w:val="nil"/>
              <w:right w:val="nil"/>
            </w:tcBorders>
            <w:shd w:val="clear" w:color="auto" w:fill="auto"/>
            <w:hideMark/>
          </w:tcPr>
          <w:p w14:paraId="3B62A263" w14:textId="77777777" w:rsidR="00554361" w:rsidRPr="000617C3" w:rsidRDefault="00554361" w:rsidP="00554361">
            <w:pPr>
              <w:autoSpaceDE/>
              <w:autoSpaceDN/>
              <w:adjustRightInd/>
              <w:rPr>
                <w:szCs w:val="24"/>
              </w:rPr>
            </w:pPr>
            <w:r w:rsidRPr="000617C3">
              <w:rPr>
                <w:szCs w:val="24"/>
              </w:rPr>
              <w:t xml:space="preserve">Neuharth, D., S. Drukker, </w:t>
            </w:r>
            <w:r w:rsidRPr="000617C3">
              <w:rPr>
                <w:b/>
                <w:bCs/>
                <w:szCs w:val="24"/>
              </w:rPr>
              <w:t>S. Fritts</w:t>
            </w:r>
            <w:r w:rsidRPr="000617C3">
              <w:rPr>
                <w:szCs w:val="24"/>
              </w:rPr>
              <w:t>, M. Forstner. 2019. In primary succession: the response of a lizard assemblage eight years after catastrophic wildfire. Oral Presentation. Texas Herpetological Society Annual Symposium. Alpine, TX.</w:t>
            </w:r>
          </w:p>
        </w:tc>
      </w:tr>
      <w:tr w:rsidR="000617C3" w:rsidRPr="000617C3" w14:paraId="0F04D623" w14:textId="77777777" w:rsidTr="001C51A3">
        <w:trPr>
          <w:trHeight w:val="20"/>
        </w:trPr>
        <w:tc>
          <w:tcPr>
            <w:tcW w:w="360" w:type="dxa"/>
            <w:tcBorders>
              <w:top w:val="nil"/>
              <w:left w:val="nil"/>
              <w:bottom w:val="nil"/>
              <w:right w:val="nil"/>
            </w:tcBorders>
            <w:shd w:val="clear" w:color="auto" w:fill="auto"/>
            <w:noWrap/>
            <w:hideMark/>
          </w:tcPr>
          <w:p w14:paraId="5FE379A5" w14:textId="77777777" w:rsidR="00554361" w:rsidRPr="000617C3" w:rsidRDefault="00554361" w:rsidP="00554361">
            <w:pPr>
              <w:autoSpaceDE/>
              <w:autoSpaceDN/>
              <w:adjustRightInd/>
              <w:rPr>
                <w:szCs w:val="24"/>
              </w:rPr>
            </w:pPr>
            <w:r w:rsidRPr="000617C3">
              <w:rPr>
                <w:szCs w:val="24"/>
              </w:rPr>
              <w:t>2019</w:t>
            </w:r>
          </w:p>
        </w:tc>
        <w:tc>
          <w:tcPr>
            <w:tcW w:w="9380" w:type="dxa"/>
            <w:tcBorders>
              <w:top w:val="nil"/>
              <w:left w:val="nil"/>
              <w:bottom w:val="nil"/>
              <w:right w:val="nil"/>
            </w:tcBorders>
            <w:shd w:val="clear" w:color="auto" w:fill="auto"/>
            <w:hideMark/>
          </w:tcPr>
          <w:p w14:paraId="34BE991E" w14:textId="77777777" w:rsidR="00554361" w:rsidRPr="000617C3" w:rsidRDefault="00554361" w:rsidP="00554361">
            <w:pPr>
              <w:autoSpaceDE/>
              <w:autoSpaceDN/>
              <w:adjustRightInd/>
              <w:rPr>
                <w:szCs w:val="24"/>
              </w:rPr>
            </w:pPr>
            <w:r w:rsidRPr="000617C3">
              <w:rPr>
                <w:szCs w:val="24"/>
              </w:rPr>
              <w:t xml:space="preserve">Neuharth, D., </w:t>
            </w:r>
            <w:r w:rsidRPr="000617C3">
              <w:rPr>
                <w:b/>
                <w:bCs/>
                <w:szCs w:val="24"/>
              </w:rPr>
              <w:t>S. Fritts</w:t>
            </w:r>
            <w:r w:rsidRPr="000617C3">
              <w:rPr>
                <w:szCs w:val="24"/>
              </w:rPr>
              <w:t>, M. Forstner. 2019. Response of a lizard assemblage following a catastrophic wildfire. Oral Presentation. Joint Meeting of Ichthyologists and Herpetologists. Snow Bird, UT.</w:t>
            </w:r>
          </w:p>
        </w:tc>
      </w:tr>
      <w:tr w:rsidR="000617C3" w:rsidRPr="000617C3" w14:paraId="3AE1D86C" w14:textId="77777777" w:rsidTr="001C51A3">
        <w:trPr>
          <w:trHeight w:val="20"/>
        </w:trPr>
        <w:tc>
          <w:tcPr>
            <w:tcW w:w="360" w:type="dxa"/>
            <w:tcBorders>
              <w:top w:val="nil"/>
              <w:left w:val="nil"/>
              <w:bottom w:val="nil"/>
              <w:right w:val="nil"/>
            </w:tcBorders>
            <w:shd w:val="clear" w:color="auto" w:fill="auto"/>
            <w:noWrap/>
            <w:hideMark/>
          </w:tcPr>
          <w:p w14:paraId="4797C612" w14:textId="77777777" w:rsidR="00554361" w:rsidRPr="000617C3" w:rsidRDefault="00554361" w:rsidP="00554361">
            <w:pPr>
              <w:autoSpaceDE/>
              <w:autoSpaceDN/>
              <w:adjustRightInd/>
              <w:rPr>
                <w:szCs w:val="24"/>
              </w:rPr>
            </w:pPr>
            <w:r w:rsidRPr="000617C3">
              <w:rPr>
                <w:szCs w:val="24"/>
              </w:rPr>
              <w:t>2019</w:t>
            </w:r>
          </w:p>
        </w:tc>
        <w:tc>
          <w:tcPr>
            <w:tcW w:w="9380" w:type="dxa"/>
            <w:tcBorders>
              <w:top w:val="nil"/>
              <w:left w:val="nil"/>
              <w:bottom w:val="nil"/>
              <w:right w:val="nil"/>
            </w:tcBorders>
            <w:shd w:val="clear" w:color="auto" w:fill="auto"/>
            <w:hideMark/>
          </w:tcPr>
          <w:p w14:paraId="249673B6" w14:textId="77777777" w:rsidR="00554361" w:rsidRPr="000617C3" w:rsidRDefault="00554361" w:rsidP="00554361">
            <w:pPr>
              <w:autoSpaceDE/>
              <w:autoSpaceDN/>
              <w:adjustRightInd/>
              <w:rPr>
                <w:szCs w:val="24"/>
              </w:rPr>
            </w:pPr>
            <w:r w:rsidRPr="000617C3">
              <w:rPr>
                <w:szCs w:val="24"/>
              </w:rPr>
              <w:t xml:space="preserve">Parker, M., J. Rogers, </w:t>
            </w:r>
            <w:r w:rsidRPr="000617C3">
              <w:rPr>
                <w:b/>
                <w:bCs/>
                <w:szCs w:val="24"/>
              </w:rPr>
              <w:t>S. Fritts</w:t>
            </w:r>
            <w:r w:rsidRPr="000617C3">
              <w:rPr>
                <w:szCs w:val="24"/>
              </w:rPr>
              <w:t>. 2019. Drivers of occupancy for bats on the Gulf Coast of Texas. Poster Presentation. North American Society for Bat Research. Kalamazoo, MI.</w:t>
            </w:r>
          </w:p>
        </w:tc>
      </w:tr>
      <w:tr w:rsidR="000617C3" w:rsidRPr="000617C3" w14:paraId="51205F0C" w14:textId="77777777" w:rsidTr="001C51A3">
        <w:trPr>
          <w:trHeight w:val="20"/>
        </w:trPr>
        <w:tc>
          <w:tcPr>
            <w:tcW w:w="360" w:type="dxa"/>
            <w:tcBorders>
              <w:top w:val="nil"/>
              <w:left w:val="nil"/>
              <w:bottom w:val="nil"/>
              <w:right w:val="nil"/>
            </w:tcBorders>
            <w:shd w:val="clear" w:color="auto" w:fill="auto"/>
            <w:noWrap/>
            <w:hideMark/>
          </w:tcPr>
          <w:p w14:paraId="05386FC5" w14:textId="77777777" w:rsidR="00554361" w:rsidRPr="000617C3" w:rsidRDefault="00554361" w:rsidP="00554361">
            <w:pPr>
              <w:autoSpaceDE/>
              <w:autoSpaceDN/>
              <w:adjustRightInd/>
              <w:rPr>
                <w:szCs w:val="24"/>
              </w:rPr>
            </w:pPr>
            <w:r w:rsidRPr="000617C3">
              <w:rPr>
                <w:szCs w:val="24"/>
              </w:rPr>
              <w:t>2019</w:t>
            </w:r>
          </w:p>
        </w:tc>
        <w:tc>
          <w:tcPr>
            <w:tcW w:w="9380" w:type="dxa"/>
            <w:tcBorders>
              <w:top w:val="nil"/>
              <w:left w:val="nil"/>
              <w:bottom w:val="nil"/>
              <w:right w:val="nil"/>
            </w:tcBorders>
            <w:shd w:val="clear" w:color="auto" w:fill="auto"/>
            <w:hideMark/>
          </w:tcPr>
          <w:p w14:paraId="61248572" w14:textId="77777777" w:rsidR="00554361" w:rsidRPr="000617C3" w:rsidRDefault="00554361" w:rsidP="00554361">
            <w:pPr>
              <w:autoSpaceDE/>
              <w:autoSpaceDN/>
              <w:adjustRightInd/>
              <w:rPr>
                <w:szCs w:val="24"/>
              </w:rPr>
            </w:pPr>
            <w:r w:rsidRPr="000617C3">
              <w:rPr>
                <w:szCs w:val="24"/>
              </w:rPr>
              <w:t xml:space="preserve">Rogers, J., Parker, M., </w:t>
            </w:r>
            <w:r w:rsidRPr="000617C3">
              <w:rPr>
                <w:b/>
                <w:bCs/>
                <w:szCs w:val="24"/>
              </w:rPr>
              <w:t>S. Fritts</w:t>
            </w:r>
            <w:r w:rsidRPr="000617C3">
              <w:rPr>
                <w:szCs w:val="24"/>
              </w:rPr>
              <w:t>. 2019. Summer roost ecology of evening bats on the Gulf Coast of Texas. Poster Presentation. North American Society for Bat Research. Kalamazoo, MI.</w:t>
            </w:r>
          </w:p>
        </w:tc>
      </w:tr>
      <w:tr w:rsidR="000617C3" w:rsidRPr="000617C3" w14:paraId="6B190834" w14:textId="77777777" w:rsidTr="001C51A3">
        <w:trPr>
          <w:trHeight w:val="20"/>
        </w:trPr>
        <w:tc>
          <w:tcPr>
            <w:tcW w:w="360" w:type="dxa"/>
            <w:tcBorders>
              <w:top w:val="nil"/>
              <w:left w:val="nil"/>
              <w:bottom w:val="nil"/>
              <w:right w:val="nil"/>
            </w:tcBorders>
            <w:shd w:val="clear" w:color="auto" w:fill="auto"/>
            <w:noWrap/>
            <w:hideMark/>
          </w:tcPr>
          <w:p w14:paraId="61EB3A21" w14:textId="77777777" w:rsidR="00554361" w:rsidRPr="000617C3" w:rsidRDefault="00554361" w:rsidP="00554361">
            <w:pPr>
              <w:autoSpaceDE/>
              <w:autoSpaceDN/>
              <w:adjustRightInd/>
              <w:rPr>
                <w:szCs w:val="24"/>
              </w:rPr>
            </w:pPr>
            <w:r w:rsidRPr="000617C3">
              <w:rPr>
                <w:szCs w:val="24"/>
              </w:rPr>
              <w:t>2019</w:t>
            </w:r>
          </w:p>
        </w:tc>
        <w:tc>
          <w:tcPr>
            <w:tcW w:w="9380" w:type="dxa"/>
            <w:tcBorders>
              <w:top w:val="nil"/>
              <w:left w:val="nil"/>
              <w:bottom w:val="nil"/>
              <w:right w:val="nil"/>
            </w:tcBorders>
            <w:shd w:val="clear" w:color="auto" w:fill="auto"/>
            <w:hideMark/>
          </w:tcPr>
          <w:p w14:paraId="1821FDF9" w14:textId="77777777" w:rsidR="00554361" w:rsidRPr="000617C3" w:rsidRDefault="00554361" w:rsidP="00554361">
            <w:pPr>
              <w:autoSpaceDE/>
              <w:autoSpaceDN/>
              <w:adjustRightInd/>
              <w:rPr>
                <w:szCs w:val="24"/>
              </w:rPr>
            </w:pPr>
            <w:r w:rsidRPr="000617C3">
              <w:rPr>
                <w:szCs w:val="24"/>
              </w:rPr>
              <w:t xml:space="preserve">Commiskey, A., </w:t>
            </w:r>
            <w:r w:rsidRPr="000617C3">
              <w:rPr>
                <w:b/>
                <w:bCs/>
                <w:szCs w:val="24"/>
              </w:rPr>
              <w:t>S. Fritts</w:t>
            </w:r>
            <w:r w:rsidRPr="000617C3">
              <w:rPr>
                <w:szCs w:val="24"/>
              </w:rPr>
              <w:t>. 2019. Activity patterns of bats on the Texas Coast. Poster Presentation. North American Society for Bat Research. Kalamazoo, MI.</w:t>
            </w:r>
          </w:p>
        </w:tc>
      </w:tr>
      <w:tr w:rsidR="000617C3" w:rsidRPr="000617C3" w14:paraId="14495DD2" w14:textId="77777777" w:rsidTr="001C51A3">
        <w:trPr>
          <w:trHeight w:val="20"/>
        </w:trPr>
        <w:tc>
          <w:tcPr>
            <w:tcW w:w="360" w:type="dxa"/>
            <w:tcBorders>
              <w:top w:val="nil"/>
              <w:left w:val="nil"/>
              <w:bottom w:val="nil"/>
              <w:right w:val="nil"/>
            </w:tcBorders>
            <w:shd w:val="clear" w:color="auto" w:fill="auto"/>
            <w:noWrap/>
            <w:hideMark/>
          </w:tcPr>
          <w:p w14:paraId="3A5CAF6C" w14:textId="77777777" w:rsidR="00554361" w:rsidRPr="000617C3" w:rsidRDefault="00554361" w:rsidP="00554361">
            <w:pPr>
              <w:autoSpaceDE/>
              <w:autoSpaceDN/>
              <w:adjustRightInd/>
              <w:rPr>
                <w:szCs w:val="24"/>
              </w:rPr>
            </w:pPr>
            <w:r w:rsidRPr="000617C3">
              <w:rPr>
                <w:szCs w:val="24"/>
              </w:rPr>
              <w:t>2019</w:t>
            </w:r>
          </w:p>
        </w:tc>
        <w:tc>
          <w:tcPr>
            <w:tcW w:w="9380" w:type="dxa"/>
            <w:tcBorders>
              <w:top w:val="nil"/>
              <w:left w:val="nil"/>
              <w:bottom w:val="nil"/>
              <w:right w:val="nil"/>
            </w:tcBorders>
            <w:shd w:val="clear" w:color="auto" w:fill="auto"/>
            <w:hideMark/>
          </w:tcPr>
          <w:p w14:paraId="10C297E1" w14:textId="77777777" w:rsidR="00554361" w:rsidRPr="000617C3" w:rsidRDefault="00554361" w:rsidP="00554361">
            <w:pPr>
              <w:autoSpaceDE/>
              <w:autoSpaceDN/>
              <w:adjustRightInd/>
              <w:rPr>
                <w:szCs w:val="24"/>
              </w:rPr>
            </w:pPr>
            <w:r w:rsidRPr="000617C3">
              <w:rPr>
                <w:szCs w:val="24"/>
              </w:rPr>
              <w:t xml:space="preserve">Tleimat, J., A. Adam, I. Azhar, A. Mahyudin, </w:t>
            </w:r>
            <w:r w:rsidRPr="000617C3">
              <w:rPr>
                <w:b/>
                <w:bCs/>
                <w:szCs w:val="24"/>
              </w:rPr>
              <w:t>S. Fritts</w:t>
            </w:r>
            <w:r w:rsidRPr="000617C3">
              <w:rPr>
                <w:szCs w:val="24"/>
              </w:rPr>
              <w:t>. 2019. Winners and losers: Small mammal responses to tropical land use change. Poster Presentation. Texas Chapter of the Wildlife Society. Montgomery, TX.</w:t>
            </w:r>
          </w:p>
        </w:tc>
      </w:tr>
      <w:tr w:rsidR="000617C3" w:rsidRPr="000617C3" w14:paraId="7CB2428B" w14:textId="77777777" w:rsidTr="001C51A3">
        <w:trPr>
          <w:trHeight w:val="20"/>
        </w:trPr>
        <w:tc>
          <w:tcPr>
            <w:tcW w:w="360" w:type="dxa"/>
            <w:tcBorders>
              <w:top w:val="nil"/>
              <w:left w:val="nil"/>
              <w:bottom w:val="nil"/>
              <w:right w:val="nil"/>
            </w:tcBorders>
            <w:shd w:val="clear" w:color="auto" w:fill="auto"/>
            <w:noWrap/>
            <w:hideMark/>
          </w:tcPr>
          <w:p w14:paraId="5DA0F4EA" w14:textId="77777777" w:rsidR="00554361" w:rsidRPr="000617C3" w:rsidRDefault="00554361" w:rsidP="00554361">
            <w:pPr>
              <w:autoSpaceDE/>
              <w:autoSpaceDN/>
              <w:adjustRightInd/>
              <w:rPr>
                <w:szCs w:val="24"/>
              </w:rPr>
            </w:pPr>
            <w:r w:rsidRPr="000617C3">
              <w:rPr>
                <w:szCs w:val="24"/>
              </w:rPr>
              <w:t>2019</w:t>
            </w:r>
          </w:p>
        </w:tc>
        <w:tc>
          <w:tcPr>
            <w:tcW w:w="9380" w:type="dxa"/>
            <w:tcBorders>
              <w:top w:val="nil"/>
              <w:left w:val="nil"/>
              <w:bottom w:val="nil"/>
              <w:right w:val="nil"/>
            </w:tcBorders>
            <w:shd w:val="clear" w:color="auto" w:fill="auto"/>
            <w:hideMark/>
          </w:tcPr>
          <w:p w14:paraId="02E0949F" w14:textId="77777777" w:rsidR="00554361" w:rsidRPr="000617C3" w:rsidRDefault="00554361" w:rsidP="00554361">
            <w:pPr>
              <w:autoSpaceDE/>
              <w:autoSpaceDN/>
              <w:adjustRightInd/>
              <w:rPr>
                <w:szCs w:val="24"/>
              </w:rPr>
            </w:pPr>
            <w:r w:rsidRPr="000617C3">
              <w:rPr>
                <w:szCs w:val="24"/>
              </w:rPr>
              <w:t xml:space="preserve">Parker, M., J. Rogers, </w:t>
            </w:r>
            <w:r w:rsidRPr="000617C3">
              <w:rPr>
                <w:b/>
                <w:bCs/>
                <w:szCs w:val="24"/>
              </w:rPr>
              <w:t>S. Fritts</w:t>
            </w:r>
            <w:r w:rsidRPr="000617C3">
              <w:rPr>
                <w:szCs w:val="24"/>
              </w:rPr>
              <w:t>. 2019. Assessing occupancy of bats on the Gulf Coast of Texas. Poster Presentation. Texas Chapter of the Wildlife Society Annual Conference. Montgomery, TX.</w:t>
            </w:r>
          </w:p>
        </w:tc>
      </w:tr>
      <w:tr w:rsidR="000617C3" w:rsidRPr="000617C3" w14:paraId="74985C6F" w14:textId="77777777" w:rsidTr="001C51A3">
        <w:trPr>
          <w:trHeight w:val="20"/>
        </w:trPr>
        <w:tc>
          <w:tcPr>
            <w:tcW w:w="360" w:type="dxa"/>
            <w:tcBorders>
              <w:top w:val="nil"/>
              <w:left w:val="nil"/>
              <w:bottom w:val="nil"/>
              <w:right w:val="nil"/>
            </w:tcBorders>
            <w:shd w:val="clear" w:color="auto" w:fill="auto"/>
            <w:noWrap/>
            <w:hideMark/>
          </w:tcPr>
          <w:p w14:paraId="5DAFC3D6" w14:textId="77777777" w:rsidR="00554361" w:rsidRPr="000617C3" w:rsidRDefault="00554361" w:rsidP="00554361">
            <w:pPr>
              <w:autoSpaceDE/>
              <w:autoSpaceDN/>
              <w:adjustRightInd/>
              <w:rPr>
                <w:szCs w:val="24"/>
              </w:rPr>
            </w:pPr>
            <w:r w:rsidRPr="000617C3">
              <w:rPr>
                <w:szCs w:val="24"/>
              </w:rPr>
              <w:t>2019</w:t>
            </w:r>
          </w:p>
        </w:tc>
        <w:tc>
          <w:tcPr>
            <w:tcW w:w="9380" w:type="dxa"/>
            <w:tcBorders>
              <w:top w:val="nil"/>
              <w:left w:val="nil"/>
              <w:bottom w:val="nil"/>
              <w:right w:val="nil"/>
            </w:tcBorders>
            <w:shd w:val="clear" w:color="auto" w:fill="auto"/>
            <w:hideMark/>
          </w:tcPr>
          <w:p w14:paraId="3AF8C488" w14:textId="77777777" w:rsidR="00554361" w:rsidRPr="000617C3" w:rsidRDefault="00554361" w:rsidP="00554361">
            <w:pPr>
              <w:autoSpaceDE/>
              <w:autoSpaceDN/>
              <w:adjustRightInd/>
              <w:rPr>
                <w:szCs w:val="24"/>
              </w:rPr>
            </w:pPr>
            <w:r w:rsidRPr="000617C3">
              <w:rPr>
                <w:szCs w:val="24"/>
              </w:rPr>
              <w:t xml:space="preserve">Rogers, J., Parker, M., </w:t>
            </w:r>
            <w:r w:rsidRPr="000617C3">
              <w:rPr>
                <w:b/>
                <w:bCs/>
                <w:szCs w:val="24"/>
              </w:rPr>
              <w:t>S. Fritts</w:t>
            </w:r>
            <w:r w:rsidRPr="000617C3">
              <w:rPr>
                <w:szCs w:val="24"/>
              </w:rPr>
              <w:t>. 2019. Summer roost ecology of evening bats on the Gulf Coast of Texas. Poster Presentation. Texas Chapter of the Wildlife Society Annual Conference. Montgomery, TX.</w:t>
            </w:r>
          </w:p>
        </w:tc>
      </w:tr>
      <w:tr w:rsidR="000617C3" w:rsidRPr="000617C3" w14:paraId="1D2DDCCF" w14:textId="77777777" w:rsidTr="001C51A3">
        <w:trPr>
          <w:trHeight w:val="20"/>
        </w:trPr>
        <w:tc>
          <w:tcPr>
            <w:tcW w:w="360" w:type="dxa"/>
            <w:tcBorders>
              <w:top w:val="nil"/>
              <w:left w:val="nil"/>
              <w:bottom w:val="nil"/>
              <w:right w:val="nil"/>
            </w:tcBorders>
            <w:shd w:val="clear" w:color="auto" w:fill="auto"/>
            <w:noWrap/>
            <w:hideMark/>
          </w:tcPr>
          <w:p w14:paraId="141F1606" w14:textId="77777777" w:rsidR="00554361" w:rsidRPr="000617C3" w:rsidRDefault="00554361" w:rsidP="00554361">
            <w:pPr>
              <w:autoSpaceDE/>
              <w:autoSpaceDN/>
              <w:adjustRightInd/>
              <w:rPr>
                <w:szCs w:val="24"/>
              </w:rPr>
            </w:pPr>
            <w:r w:rsidRPr="000617C3">
              <w:rPr>
                <w:szCs w:val="24"/>
              </w:rPr>
              <w:t>2019</w:t>
            </w:r>
          </w:p>
        </w:tc>
        <w:tc>
          <w:tcPr>
            <w:tcW w:w="9380" w:type="dxa"/>
            <w:tcBorders>
              <w:top w:val="nil"/>
              <w:left w:val="nil"/>
              <w:bottom w:val="nil"/>
              <w:right w:val="nil"/>
            </w:tcBorders>
            <w:shd w:val="clear" w:color="auto" w:fill="auto"/>
            <w:hideMark/>
          </w:tcPr>
          <w:p w14:paraId="079C95DC" w14:textId="77777777" w:rsidR="00554361" w:rsidRPr="000617C3" w:rsidRDefault="00554361" w:rsidP="00554361">
            <w:pPr>
              <w:autoSpaceDE/>
              <w:autoSpaceDN/>
              <w:adjustRightInd/>
              <w:rPr>
                <w:szCs w:val="24"/>
              </w:rPr>
            </w:pPr>
            <w:r w:rsidRPr="000617C3">
              <w:rPr>
                <w:szCs w:val="24"/>
              </w:rPr>
              <w:t xml:space="preserve">Tleimat, J., A. Adam, I. Azhar, A. Mahyudin, </w:t>
            </w:r>
            <w:r w:rsidRPr="000617C3">
              <w:rPr>
                <w:b/>
                <w:bCs/>
                <w:szCs w:val="24"/>
              </w:rPr>
              <w:t>S. Fritts</w:t>
            </w:r>
            <w:r w:rsidRPr="000617C3">
              <w:rPr>
                <w:szCs w:val="24"/>
              </w:rPr>
              <w:t>. 2019. Winners and losers: Small mammal responses to tropical land use change. Poster Presentation. Texas Society of Mammalogists. Junction, TX.</w:t>
            </w:r>
          </w:p>
        </w:tc>
      </w:tr>
      <w:tr w:rsidR="000617C3" w:rsidRPr="000617C3" w14:paraId="421C8600" w14:textId="77777777" w:rsidTr="001C51A3">
        <w:trPr>
          <w:trHeight w:val="20"/>
        </w:trPr>
        <w:tc>
          <w:tcPr>
            <w:tcW w:w="360" w:type="dxa"/>
            <w:tcBorders>
              <w:top w:val="nil"/>
              <w:left w:val="nil"/>
              <w:bottom w:val="nil"/>
              <w:right w:val="nil"/>
            </w:tcBorders>
            <w:shd w:val="clear" w:color="auto" w:fill="auto"/>
            <w:noWrap/>
            <w:hideMark/>
          </w:tcPr>
          <w:p w14:paraId="037CBA68" w14:textId="77777777" w:rsidR="00554361" w:rsidRPr="000617C3" w:rsidRDefault="00554361" w:rsidP="00554361">
            <w:pPr>
              <w:autoSpaceDE/>
              <w:autoSpaceDN/>
              <w:adjustRightInd/>
              <w:rPr>
                <w:szCs w:val="24"/>
              </w:rPr>
            </w:pPr>
            <w:r w:rsidRPr="000617C3">
              <w:rPr>
                <w:szCs w:val="24"/>
              </w:rPr>
              <w:t>2019</w:t>
            </w:r>
          </w:p>
        </w:tc>
        <w:tc>
          <w:tcPr>
            <w:tcW w:w="9380" w:type="dxa"/>
            <w:tcBorders>
              <w:top w:val="nil"/>
              <w:left w:val="nil"/>
              <w:bottom w:val="nil"/>
              <w:right w:val="nil"/>
            </w:tcBorders>
            <w:shd w:val="clear" w:color="auto" w:fill="auto"/>
            <w:hideMark/>
          </w:tcPr>
          <w:p w14:paraId="6307ED03" w14:textId="77777777" w:rsidR="00554361" w:rsidRPr="000617C3" w:rsidRDefault="00554361" w:rsidP="00554361">
            <w:pPr>
              <w:autoSpaceDE/>
              <w:autoSpaceDN/>
              <w:adjustRightInd/>
              <w:rPr>
                <w:szCs w:val="24"/>
              </w:rPr>
            </w:pPr>
            <w:r w:rsidRPr="000617C3">
              <w:rPr>
                <w:szCs w:val="24"/>
              </w:rPr>
              <w:t xml:space="preserve">Parker, M., J. Rogers, </w:t>
            </w:r>
            <w:r w:rsidRPr="000617C3">
              <w:rPr>
                <w:b/>
                <w:bCs/>
                <w:szCs w:val="24"/>
              </w:rPr>
              <w:t>S. Fritts</w:t>
            </w:r>
            <w:r w:rsidRPr="000617C3">
              <w:rPr>
                <w:szCs w:val="24"/>
              </w:rPr>
              <w:t>. 2019. Assessing Occupancy of Bats on the Gulf Coast of Texas. Poster Presentation. Texas Chapter of Mammalogists. Junction, TX.</w:t>
            </w:r>
          </w:p>
        </w:tc>
      </w:tr>
      <w:tr w:rsidR="000617C3" w:rsidRPr="000617C3" w14:paraId="7F1D4007" w14:textId="77777777" w:rsidTr="001C51A3">
        <w:trPr>
          <w:trHeight w:val="20"/>
        </w:trPr>
        <w:tc>
          <w:tcPr>
            <w:tcW w:w="360" w:type="dxa"/>
            <w:tcBorders>
              <w:top w:val="nil"/>
              <w:left w:val="nil"/>
              <w:bottom w:val="nil"/>
              <w:right w:val="nil"/>
            </w:tcBorders>
            <w:shd w:val="clear" w:color="auto" w:fill="auto"/>
            <w:noWrap/>
            <w:hideMark/>
          </w:tcPr>
          <w:p w14:paraId="5B4D75C8" w14:textId="77777777" w:rsidR="00554361" w:rsidRPr="000617C3" w:rsidRDefault="00554361" w:rsidP="00554361">
            <w:pPr>
              <w:autoSpaceDE/>
              <w:autoSpaceDN/>
              <w:adjustRightInd/>
              <w:rPr>
                <w:szCs w:val="24"/>
              </w:rPr>
            </w:pPr>
            <w:r w:rsidRPr="000617C3">
              <w:rPr>
                <w:szCs w:val="24"/>
              </w:rPr>
              <w:t>2019</w:t>
            </w:r>
          </w:p>
        </w:tc>
        <w:tc>
          <w:tcPr>
            <w:tcW w:w="9380" w:type="dxa"/>
            <w:tcBorders>
              <w:top w:val="nil"/>
              <w:left w:val="nil"/>
              <w:bottom w:val="nil"/>
              <w:right w:val="nil"/>
            </w:tcBorders>
            <w:shd w:val="clear" w:color="auto" w:fill="auto"/>
            <w:hideMark/>
          </w:tcPr>
          <w:p w14:paraId="45AC53F2" w14:textId="77777777" w:rsidR="00554361" w:rsidRPr="000617C3" w:rsidRDefault="00554361" w:rsidP="00554361">
            <w:pPr>
              <w:autoSpaceDE/>
              <w:autoSpaceDN/>
              <w:adjustRightInd/>
              <w:rPr>
                <w:szCs w:val="24"/>
              </w:rPr>
            </w:pPr>
            <w:r w:rsidRPr="000617C3">
              <w:rPr>
                <w:szCs w:val="24"/>
              </w:rPr>
              <w:t xml:space="preserve">Rogers, J., M. Parker, </w:t>
            </w:r>
            <w:r w:rsidRPr="000617C3">
              <w:rPr>
                <w:b/>
                <w:bCs/>
                <w:szCs w:val="24"/>
              </w:rPr>
              <w:t>S. Fritts</w:t>
            </w:r>
            <w:r w:rsidRPr="000617C3">
              <w:rPr>
                <w:szCs w:val="24"/>
              </w:rPr>
              <w:t>. 2019. Urban tree roost use by evening bats in Texas. Poster Presentation. Texas Chapter of Mammalogists. Junction, TX.</w:t>
            </w:r>
          </w:p>
        </w:tc>
      </w:tr>
      <w:tr w:rsidR="000617C3" w:rsidRPr="000617C3" w14:paraId="16C47E78" w14:textId="77777777" w:rsidTr="001C51A3">
        <w:trPr>
          <w:trHeight w:val="20"/>
        </w:trPr>
        <w:tc>
          <w:tcPr>
            <w:tcW w:w="360" w:type="dxa"/>
            <w:tcBorders>
              <w:top w:val="nil"/>
              <w:left w:val="nil"/>
              <w:bottom w:val="nil"/>
              <w:right w:val="nil"/>
            </w:tcBorders>
            <w:shd w:val="clear" w:color="auto" w:fill="auto"/>
            <w:noWrap/>
            <w:hideMark/>
          </w:tcPr>
          <w:p w14:paraId="202E59EF" w14:textId="77777777" w:rsidR="00554361" w:rsidRPr="000617C3" w:rsidRDefault="00554361" w:rsidP="00554361">
            <w:pPr>
              <w:autoSpaceDE/>
              <w:autoSpaceDN/>
              <w:adjustRightInd/>
              <w:rPr>
                <w:szCs w:val="24"/>
              </w:rPr>
            </w:pPr>
            <w:r w:rsidRPr="000617C3">
              <w:rPr>
                <w:szCs w:val="24"/>
              </w:rPr>
              <w:t>2018</w:t>
            </w:r>
          </w:p>
        </w:tc>
        <w:tc>
          <w:tcPr>
            <w:tcW w:w="9380" w:type="dxa"/>
            <w:tcBorders>
              <w:top w:val="nil"/>
              <w:left w:val="nil"/>
              <w:bottom w:val="nil"/>
              <w:right w:val="nil"/>
            </w:tcBorders>
            <w:shd w:val="clear" w:color="auto" w:fill="auto"/>
            <w:hideMark/>
          </w:tcPr>
          <w:p w14:paraId="2D3CF660" w14:textId="77777777" w:rsidR="00554361" w:rsidRPr="000617C3" w:rsidRDefault="00554361" w:rsidP="00554361">
            <w:pPr>
              <w:autoSpaceDE/>
              <w:autoSpaceDN/>
              <w:adjustRightInd/>
              <w:rPr>
                <w:szCs w:val="24"/>
              </w:rPr>
            </w:pPr>
            <w:r w:rsidRPr="000617C3">
              <w:rPr>
                <w:szCs w:val="24"/>
              </w:rPr>
              <w:t xml:space="preserve">Griffin, C., B. Grisham, D. Greene, </w:t>
            </w:r>
            <w:r w:rsidRPr="000617C3">
              <w:rPr>
                <w:b/>
                <w:bCs/>
                <w:szCs w:val="24"/>
              </w:rPr>
              <w:t>S. Fritts</w:t>
            </w:r>
            <w:r w:rsidRPr="000617C3">
              <w:rPr>
                <w:szCs w:val="24"/>
              </w:rPr>
              <w:t>. 2018. Identifying thermal landscapes for lesser prairie-chicken conservation. Poster Presentation. The Wildlife Society Annual Conference. Cleveland, OH.</w:t>
            </w:r>
          </w:p>
        </w:tc>
      </w:tr>
      <w:tr w:rsidR="000617C3" w:rsidRPr="000617C3" w14:paraId="1E561CBC" w14:textId="77777777" w:rsidTr="001C51A3">
        <w:trPr>
          <w:trHeight w:val="20"/>
        </w:trPr>
        <w:tc>
          <w:tcPr>
            <w:tcW w:w="360" w:type="dxa"/>
            <w:tcBorders>
              <w:top w:val="nil"/>
              <w:left w:val="nil"/>
              <w:bottom w:val="nil"/>
              <w:right w:val="nil"/>
            </w:tcBorders>
            <w:shd w:val="clear" w:color="auto" w:fill="auto"/>
            <w:noWrap/>
            <w:hideMark/>
          </w:tcPr>
          <w:p w14:paraId="0B3480E9" w14:textId="77777777" w:rsidR="00554361" w:rsidRPr="000617C3" w:rsidRDefault="00554361" w:rsidP="00554361">
            <w:pPr>
              <w:autoSpaceDE/>
              <w:autoSpaceDN/>
              <w:adjustRightInd/>
              <w:rPr>
                <w:szCs w:val="24"/>
              </w:rPr>
            </w:pPr>
            <w:r w:rsidRPr="000617C3">
              <w:rPr>
                <w:szCs w:val="24"/>
              </w:rPr>
              <w:t>2018</w:t>
            </w:r>
          </w:p>
        </w:tc>
        <w:tc>
          <w:tcPr>
            <w:tcW w:w="9380" w:type="dxa"/>
            <w:tcBorders>
              <w:top w:val="nil"/>
              <w:left w:val="nil"/>
              <w:bottom w:val="nil"/>
              <w:right w:val="nil"/>
            </w:tcBorders>
            <w:shd w:val="clear" w:color="auto" w:fill="auto"/>
            <w:hideMark/>
          </w:tcPr>
          <w:p w14:paraId="784230C6" w14:textId="77777777" w:rsidR="00554361" w:rsidRPr="000617C3" w:rsidRDefault="00554361" w:rsidP="00554361">
            <w:pPr>
              <w:autoSpaceDE/>
              <w:autoSpaceDN/>
              <w:adjustRightInd/>
              <w:rPr>
                <w:szCs w:val="24"/>
              </w:rPr>
            </w:pPr>
            <w:r w:rsidRPr="000617C3">
              <w:rPr>
                <w:szCs w:val="24"/>
              </w:rPr>
              <w:t xml:space="preserve">Rogers, J., M. Parker, </w:t>
            </w:r>
            <w:r w:rsidRPr="000617C3">
              <w:rPr>
                <w:b/>
                <w:bCs/>
                <w:szCs w:val="24"/>
              </w:rPr>
              <w:t>S. Fritts</w:t>
            </w:r>
            <w:r w:rsidRPr="000617C3">
              <w:rPr>
                <w:szCs w:val="24"/>
              </w:rPr>
              <w:t xml:space="preserve">. 2018. Summer roosting ecology of </w:t>
            </w:r>
            <w:r w:rsidRPr="000617C3">
              <w:rPr>
                <w:i/>
                <w:iCs/>
                <w:szCs w:val="24"/>
              </w:rPr>
              <w:t>Nycticeius humeralis</w:t>
            </w:r>
            <w:r w:rsidRPr="000617C3">
              <w:rPr>
                <w:szCs w:val="24"/>
              </w:rPr>
              <w:t xml:space="preserve"> on the Gulf Coast of Texas. Poster Presentation. North American Symposium for Bat Research. Puerto Vallarta, Mexico.</w:t>
            </w:r>
          </w:p>
        </w:tc>
      </w:tr>
      <w:tr w:rsidR="000617C3" w:rsidRPr="000617C3" w14:paraId="048543C8" w14:textId="77777777" w:rsidTr="001C51A3">
        <w:trPr>
          <w:trHeight w:val="20"/>
        </w:trPr>
        <w:tc>
          <w:tcPr>
            <w:tcW w:w="360" w:type="dxa"/>
            <w:tcBorders>
              <w:top w:val="nil"/>
              <w:left w:val="nil"/>
              <w:bottom w:val="nil"/>
              <w:right w:val="nil"/>
            </w:tcBorders>
            <w:shd w:val="clear" w:color="auto" w:fill="auto"/>
            <w:noWrap/>
            <w:hideMark/>
          </w:tcPr>
          <w:p w14:paraId="68991510" w14:textId="77777777" w:rsidR="00554361" w:rsidRPr="000617C3" w:rsidRDefault="00554361" w:rsidP="00554361">
            <w:pPr>
              <w:autoSpaceDE/>
              <w:autoSpaceDN/>
              <w:adjustRightInd/>
              <w:rPr>
                <w:szCs w:val="24"/>
              </w:rPr>
            </w:pPr>
            <w:r w:rsidRPr="000617C3">
              <w:rPr>
                <w:szCs w:val="24"/>
              </w:rPr>
              <w:t>2018</w:t>
            </w:r>
          </w:p>
        </w:tc>
        <w:tc>
          <w:tcPr>
            <w:tcW w:w="9380" w:type="dxa"/>
            <w:tcBorders>
              <w:top w:val="nil"/>
              <w:left w:val="nil"/>
              <w:bottom w:val="nil"/>
              <w:right w:val="nil"/>
            </w:tcBorders>
            <w:shd w:val="clear" w:color="auto" w:fill="auto"/>
            <w:hideMark/>
          </w:tcPr>
          <w:p w14:paraId="53C9EC90" w14:textId="77777777" w:rsidR="00554361" w:rsidRPr="000617C3" w:rsidRDefault="00554361" w:rsidP="00554361">
            <w:pPr>
              <w:autoSpaceDE/>
              <w:autoSpaceDN/>
              <w:adjustRightInd/>
              <w:rPr>
                <w:szCs w:val="24"/>
              </w:rPr>
            </w:pPr>
            <w:r w:rsidRPr="000617C3">
              <w:rPr>
                <w:szCs w:val="24"/>
              </w:rPr>
              <w:t xml:space="preserve">Parker, M., J. Rogers, </w:t>
            </w:r>
            <w:r w:rsidRPr="000617C3">
              <w:rPr>
                <w:b/>
                <w:bCs/>
                <w:szCs w:val="24"/>
              </w:rPr>
              <w:t>S. Fritts</w:t>
            </w:r>
            <w:r w:rsidRPr="000617C3">
              <w:rPr>
                <w:szCs w:val="24"/>
              </w:rPr>
              <w:t>. 2018. Drivers of bat activity and occupancy on the Gulf Coast of Texas. Poster Presentation. North American Symposium for Bat Research. Puerto Vallarta, Mexico.</w:t>
            </w:r>
          </w:p>
        </w:tc>
      </w:tr>
      <w:tr w:rsidR="000617C3" w:rsidRPr="000617C3" w14:paraId="6FCDABB5" w14:textId="77777777" w:rsidTr="001C51A3">
        <w:trPr>
          <w:trHeight w:val="20"/>
        </w:trPr>
        <w:tc>
          <w:tcPr>
            <w:tcW w:w="360" w:type="dxa"/>
            <w:tcBorders>
              <w:top w:val="nil"/>
              <w:left w:val="nil"/>
              <w:bottom w:val="nil"/>
              <w:right w:val="nil"/>
            </w:tcBorders>
            <w:shd w:val="clear" w:color="auto" w:fill="auto"/>
            <w:noWrap/>
            <w:hideMark/>
          </w:tcPr>
          <w:p w14:paraId="0785FF9D" w14:textId="77777777" w:rsidR="00554361" w:rsidRPr="000617C3" w:rsidRDefault="00554361" w:rsidP="00554361">
            <w:pPr>
              <w:autoSpaceDE/>
              <w:autoSpaceDN/>
              <w:adjustRightInd/>
              <w:rPr>
                <w:szCs w:val="24"/>
              </w:rPr>
            </w:pPr>
            <w:r w:rsidRPr="000617C3">
              <w:rPr>
                <w:szCs w:val="24"/>
              </w:rPr>
              <w:t>2018</w:t>
            </w:r>
          </w:p>
        </w:tc>
        <w:tc>
          <w:tcPr>
            <w:tcW w:w="9380" w:type="dxa"/>
            <w:tcBorders>
              <w:top w:val="nil"/>
              <w:left w:val="nil"/>
              <w:bottom w:val="nil"/>
              <w:right w:val="nil"/>
            </w:tcBorders>
            <w:shd w:val="clear" w:color="auto" w:fill="auto"/>
            <w:hideMark/>
          </w:tcPr>
          <w:p w14:paraId="3AABE71A" w14:textId="77777777" w:rsidR="00554361" w:rsidRPr="000617C3" w:rsidRDefault="00554361" w:rsidP="00554361">
            <w:pPr>
              <w:autoSpaceDE/>
              <w:autoSpaceDN/>
              <w:adjustRightInd/>
              <w:rPr>
                <w:szCs w:val="24"/>
              </w:rPr>
            </w:pPr>
            <w:r w:rsidRPr="000617C3">
              <w:rPr>
                <w:szCs w:val="24"/>
              </w:rPr>
              <w:t xml:space="preserve">Tyler, R., J. Rogers, </w:t>
            </w:r>
            <w:r w:rsidRPr="000617C3">
              <w:rPr>
                <w:b/>
                <w:bCs/>
                <w:szCs w:val="24"/>
              </w:rPr>
              <w:t>S. Fritts</w:t>
            </w:r>
            <w:r w:rsidRPr="000617C3">
              <w:rPr>
                <w:szCs w:val="24"/>
              </w:rPr>
              <w:t>. 2018. Effects of vertical differences in detector location on bat occupancy estimation using acoustics. Poster Presentation. Undergraduate Research Conference. Texas State University, San Marcos, TX.</w:t>
            </w:r>
          </w:p>
        </w:tc>
      </w:tr>
      <w:tr w:rsidR="000617C3" w:rsidRPr="000617C3" w14:paraId="37126AC0" w14:textId="77777777" w:rsidTr="001C51A3">
        <w:trPr>
          <w:trHeight w:val="20"/>
        </w:trPr>
        <w:tc>
          <w:tcPr>
            <w:tcW w:w="360" w:type="dxa"/>
            <w:tcBorders>
              <w:top w:val="nil"/>
              <w:left w:val="nil"/>
              <w:bottom w:val="nil"/>
              <w:right w:val="nil"/>
            </w:tcBorders>
            <w:shd w:val="clear" w:color="auto" w:fill="auto"/>
            <w:noWrap/>
            <w:hideMark/>
          </w:tcPr>
          <w:p w14:paraId="404121BC" w14:textId="77777777" w:rsidR="00554361" w:rsidRPr="000617C3" w:rsidRDefault="00554361" w:rsidP="00554361">
            <w:pPr>
              <w:autoSpaceDE/>
              <w:autoSpaceDN/>
              <w:adjustRightInd/>
              <w:rPr>
                <w:szCs w:val="24"/>
              </w:rPr>
            </w:pPr>
            <w:r w:rsidRPr="000617C3">
              <w:rPr>
                <w:szCs w:val="24"/>
              </w:rPr>
              <w:t>2018</w:t>
            </w:r>
          </w:p>
        </w:tc>
        <w:tc>
          <w:tcPr>
            <w:tcW w:w="9380" w:type="dxa"/>
            <w:tcBorders>
              <w:top w:val="nil"/>
              <w:left w:val="nil"/>
              <w:bottom w:val="nil"/>
              <w:right w:val="nil"/>
            </w:tcBorders>
            <w:shd w:val="clear" w:color="auto" w:fill="auto"/>
            <w:hideMark/>
          </w:tcPr>
          <w:p w14:paraId="1DB80131" w14:textId="0C09F2FC" w:rsidR="00554361" w:rsidRPr="000617C3" w:rsidRDefault="00554361" w:rsidP="00554361">
            <w:pPr>
              <w:autoSpaceDE/>
              <w:autoSpaceDN/>
              <w:adjustRightInd/>
              <w:rPr>
                <w:b/>
                <w:bCs/>
                <w:szCs w:val="24"/>
              </w:rPr>
            </w:pPr>
            <w:r w:rsidRPr="000617C3">
              <w:rPr>
                <w:b/>
                <w:bCs/>
                <w:szCs w:val="24"/>
              </w:rPr>
              <w:t>Fritts, S.</w:t>
            </w:r>
            <w:r w:rsidRPr="000617C3">
              <w:rPr>
                <w:szCs w:val="24"/>
              </w:rPr>
              <w:t>, B. Grisham, C. Boal, D. Haukos, R. Cox, P. McDanie</w:t>
            </w:r>
            <w:r w:rsidR="00F17C5C">
              <w:rPr>
                <w:szCs w:val="24"/>
              </w:rPr>
              <w:t>l,</w:t>
            </w:r>
            <w:r w:rsidRPr="000617C3">
              <w:rPr>
                <w:szCs w:val="24"/>
              </w:rPr>
              <w:t xml:space="preserve"> D. Greene. 2018.</w:t>
            </w:r>
            <w:r w:rsidRPr="000617C3">
              <w:rPr>
                <w:b/>
                <w:bCs/>
                <w:szCs w:val="24"/>
              </w:rPr>
              <w:t xml:space="preserve"> </w:t>
            </w:r>
            <w:r w:rsidRPr="000617C3">
              <w:rPr>
                <w:szCs w:val="24"/>
              </w:rPr>
              <w:t>Interactive effects of grazing and severe drought on a bioindicator species. Texas Chapter of The Wildlife Society Meeting. Annual Conference. Dallas, TX.</w:t>
            </w:r>
          </w:p>
        </w:tc>
      </w:tr>
      <w:tr w:rsidR="000617C3" w:rsidRPr="000617C3" w14:paraId="7E5C13AD" w14:textId="77777777" w:rsidTr="001C51A3">
        <w:trPr>
          <w:trHeight w:val="20"/>
        </w:trPr>
        <w:tc>
          <w:tcPr>
            <w:tcW w:w="360" w:type="dxa"/>
            <w:tcBorders>
              <w:top w:val="nil"/>
              <w:left w:val="nil"/>
              <w:bottom w:val="nil"/>
              <w:right w:val="nil"/>
            </w:tcBorders>
            <w:shd w:val="clear" w:color="auto" w:fill="auto"/>
            <w:noWrap/>
            <w:hideMark/>
          </w:tcPr>
          <w:p w14:paraId="58961932" w14:textId="77777777" w:rsidR="00554361" w:rsidRPr="000617C3" w:rsidRDefault="00554361" w:rsidP="00554361">
            <w:pPr>
              <w:autoSpaceDE/>
              <w:autoSpaceDN/>
              <w:adjustRightInd/>
              <w:rPr>
                <w:szCs w:val="24"/>
              </w:rPr>
            </w:pPr>
            <w:r w:rsidRPr="000617C3">
              <w:rPr>
                <w:szCs w:val="24"/>
              </w:rPr>
              <w:lastRenderedPageBreak/>
              <w:t>2018</w:t>
            </w:r>
          </w:p>
        </w:tc>
        <w:tc>
          <w:tcPr>
            <w:tcW w:w="9380" w:type="dxa"/>
            <w:tcBorders>
              <w:top w:val="nil"/>
              <w:left w:val="nil"/>
              <w:bottom w:val="nil"/>
              <w:right w:val="nil"/>
            </w:tcBorders>
            <w:shd w:val="clear" w:color="auto" w:fill="auto"/>
            <w:hideMark/>
          </w:tcPr>
          <w:p w14:paraId="11517E04" w14:textId="77777777" w:rsidR="00554361" w:rsidRPr="000617C3" w:rsidRDefault="00554361" w:rsidP="00554361">
            <w:pPr>
              <w:autoSpaceDE/>
              <w:autoSpaceDN/>
              <w:adjustRightInd/>
              <w:rPr>
                <w:szCs w:val="24"/>
              </w:rPr>
            </w:pPr>
            <w:r w:rsidRPr="000617C3">
              <w:rPr>
                <w:szCs w:val="24"/>
              </w:rPr>
              <w:t xml:space="preserve">Miyazono, S., A. Pease, </w:t>
            </w:r>
            <w:r w:rsidRPr="000617C3">
              <w:rPr>
                <w:b/>
                <w:bCs/>
                <w:szCs w:val="24"/>
              </w:rPr>
              <w:t>S. Fritts</w:t>
            </w:r>
            <w:r w:rsidRPr="000617C3">
              <w:rPr>
                <w:szCs w:val="24"/>
              </w:rPr>
              <w:t>, B. Grisham, K. Mayes, S. Magnelia, P. Bean. 2018. Habitat associations of young-or-the-year Rio Grande Blue Sucker in the Trans-Pecos region of the Rio Grande. Oral Presentation. The Texas Chapter of the American Fisheries Society Annual Conference. College Station, TX.</w:t>
            </w:r>
          </w:p>
        </w:tc>
      </w:tr>
      <w:tr w:rsidR="000617C3" w:rsidRPr="000617C3" w14:paraId="1FE8AC47" w14:textId="77777777" w:rsidTr="001C51A3">
        <w:trPr>
          <w:trHeight w:val="20"/>
        </w:trPr>
        <w:tc>
          <w:tcPr>
            <w:tcW w:w="360" w:type="dxa"/>
            <w:tcBorders>
              <w:top w:val="nil"/>
              <w:left w:val="nil"/>
              <w:bottom w:val="nil"/>
              <w:right w:val="nil"/>
            </w:tcBorders>
            <w:shd w:val="clear" w:color="auto" w:fill="auto"/>
            <w:noWrap/>
            <w:hideMark/>
          </w:tcPr>
          <w:p w14:paraId="2D6BC4D7" w14:textId="77777777" w:rsidR="00554361" w:rsidRPr="000617C3" w:rsidRDefault="00554361" w:rsidP="00554361">
            <w:pPr>
              <w:autoSpaceDE/>
              <w:autoSpaceDN/>
              <w:adjustRightInd/>
              <w:rPr>
                <w:szCs w:val="24"/>
              </w:rPr>
            </w:pPr>
            <w:r w:rsidRPr="000617C3">
              <w:rPr>
                <w:szCs w:val="24"/>
              </w:rPr>
              <w:t>2017</w:t>
            </w:r>
          </w:p>
        </w:tc>
        <w:tc>
          <w:tcPr>
            <w:tcW w:w="9380" w:type="dxa"/>
            <w:tcBorders>
              <w:top w:val="nil"/>
              <w:left w:val="nil"/>
              <w:bottom w:val="nil"/>
              <w:right w:val="nil"/>
            </w:tcBorders>
            <w:shd w:val="clear" w:color="auto" w:fill="auto"/>
            <w:hideMark/>
          </w:tcPr>
          <w:p w14:paraId="1A6B42A6" w14:textId="77777777" w:rsidR="00554361" w:rsidRPr="000617C3" w:rsidRDefault="00554361" w:rsidP="00554361">
            <w:pPr>
              <w:autoSpaceDE/>
              <w:autoSpaceDN/>
              <w:adjustRightInd/>
              <w:rPr>
                <w:b/>
                <w:bCs/>
                <w:szCs w:val="24"/>
              </w:rPr>
            </w:pPr>
            <w:r w:rsidRPr="000617C3">
              <w:rPr>
                <w:b/>
                <w:bCs/>
                <w:szCs w:val="24"/>
              </w:rPr>
              <w:t>Fritts, S.</w:t>
            </w:r>
            <w:r w:rsidRPr="000617C3">
              <w:rPr>
                <w:szCs w:val="24"/>
              </w:rPr>
              <w:t>, C. Moorman, D. Hazel, J. Homyack, S. Castleberry, C. Farrell, S. Grodsky, E. Evans. 2017. Rodent response to harvesting woody biomass for bioenergy production. The Wildlife Society. Albuquerque, NM.</w:t>
            </w:r>
          </w:p>
        </w:tc>
      </w:tr>
      <w:tr w:rsidR="000617C3" w:rsidRPr="000617C3" w14:paraId="1EA7C309" w14:textId="77777777" w:rsidTr="001C51A3">
        <w:trPr>
          <w:trHeight w:val="20"/>
        </w:trPr>
        <w:tc>
          <w:tcPr>
            <w:tcW w:w="360" w:type="dxa"/>
            <w:tcBorders>
              <w:top w:val="nil"/>
              <w:left w:val="nil"/>
              <w:bottom w:val="nil"/>
              <w:right w:val="nil"/>
            </w:tcBorders>
            <w:shd w:val="clear" w:color="auto" w:fill="auto"/>
            <w:noWrap/>
            <w:hideMark/>
          </w:tcPr>
          <w:p w14:paraId="3C25EEB1" w14:textId="77777777" w:rsidR="00554361" w:rsidRPr="000617C3" w:rsidRDefault="00554361" w:rsidP="00554361">
            <w:pPr>
              <w:autoSpaceDE/>
              <w:autoSpaceDN/>
              <w:adjustRightInd/>
              <w:rPr>
                <w:szCs w:val="24"/>
              </w:rPr>
            </w:pPr>
            <w:r w:rsidRPr="000617C3">
              <w:rPr>
                <w:szCs w:val="24"/>
              </w:rPr>
              <w:t>2017</w:t>
            </w:r>
          </w:p>
        </w:tc>
        <w:tc>
          <w:tcPr>
            <w:tcW w:w="9380" w:type="dxa"/>
            <w:tcBorders>
              <w:top w:val="nil"/>
              <w:left w:val="nil"/>
              <w:bottom w:val="nil"/>
              <w:right w:val="nil"/>
            </w:tcBorders>
            <w:shd w:val="clear" w:color="auto" w:fill="auto"/>
            <w:hideMark/>
          </w:tcPr>
          <w:p w14:paraId="1642E068" w14:textId="77777777" w:rsidR="00554361" w:rsidRPr="000617C3" w:rsidRDefault="00554361" w:rsidP="00554361">
            <w:pPr>
              <w:autoSpaceDE/>
              <w:autoSpaceDN/>
              <w:adjustRightInd/>
              <w:rPr>
                <w:szCs w:val="24"/>
              </w:rPr>
            </w:pPr>
            <w:r w:rsidRPr="000617C3">
              <w:rPr>
                <w:szCs w:val="24"/>
              </w:rPr>
              <w:t xml:space="preserve">Greene, D., B. Grisham, </w:t>
            </w:r>
            <w:r w:rsidRPr="000617C3">
              <w:rPr>
                <w:b/>
                <w:bCs/>
                <w:szCs w:val="24"/>
              </w:rPr>
              <w:t>Fritts, S.</w:t>
            </w:r>
            <w:r w:rsidRPr="000617C3">
              <w:rPr>
                <w:szCs w:val="24"/>
              </w:rPr>
              <w:t>, C. Boal, D. Haukos, R. Cox, W. Heck. 2017. Lesser prairie-chicken brood ecology in response to land management in the sand shinnery oak prairie ecoregion. The Wildlife Society. Albuquerque, NM.</w:t>
            </w:r>
          </w:p>
        </w:tc>
      </w:tr>
      <w:tr w:rsidR="000617C3" w:rsidRPr="000617C3" w14:paraId="73A0DFA3" w14:textId="77777777" w:rsidTr="001C51A3">
        <w:trPr>
          <w:trHeight w:val="20"/>
        </w:trPr>
        <w:tc>
          <w:tcPr>
            <w:tcW w:w="360" w:type="dxa"/>
            <w:tcBorders>
              <w:top w:val="nil"/>
              <w:left w:val="nil"/>
              <w:bottom w:val="nil"/>
              <w:right w:val="nil"/>
            </w:tcBorders>
            <w:shd w:val="clear" w:color="auto" w:fill="auto"/>
            <w:noWrap/>
            <w:hideMark/>
          </w:tcPr>
          <w:p w14:paraId="24F1EE2A" w14:textId="77777777" w:rsidR="00554361" w:rsidRPr="000617C3" w:rsidRDefault="00554361" w:rsidP="00554361">
            <w:pPr>
              <w:autoSpaceDE/>
              <w:autoSpaceDN/>
              <w:adjustRightInd/>
              <w:rPr>
                <w:szCs w:val="24"/>
              </w:rPr>
            </w:pPr>
            <w:r w:rsidRPr="000617C3">
              <w:rPr>
                <w:szCs w:val="24"/>
              </w:rPr>
              <w:t>2016</w:t>
            </w:r>
          </w:p>
        </w:tc>
        <w:tc>
          <w:tcPr>
            <w:tcW w:w="9380" w:type="dxa"/>
            <w:tcBorders>
              <w:top w:val="nil"/>
              <w:left w:val="nil"/>
              <w:bottom w:val="nil"/>
              <w:right w:val="nil"/>
            </w:tcBorders>
            <w:shd w:val="clear" w:color="auto" w:fill="auto"/>
            <w:hideMark/>
          </w:tcPr>
          <w:p w14:paraId="704A7614" w14:textId="77777777" w:rsidR="00554361" w:rsidRPr="000617C3" w:rsidRDefault="00554361" w:rsidP="00554361">
            <w:pPr>
              <w:autoSpaceDE/>
              <w:autoSpaceDN/>
              <w:adjustRightInd/>
              <w:rPr>
                <w:b/>
                <w:bCs/>
                <w:szCs w:val="24"/>
              </w:rPr>
            </w:pPr>
            <w:r w:rsidRPr="000617C3">
              <w:rPr>
                <w:b/>
                <w:bCs/>
                <w:szCs w:val="24"/>
              </w:rPr>
              <w:t>Fritts, S.</w:t>
            </w:r>
            <w:r w:rsidRPr="000617C3">
              <w:rPr>
                <w:szCs w:val="24"/>
              </w:rPr>
              <w:t>R., B.A. Grisham, R.D. Cox, C.W. Boal, D.A. Haukos, and P. McDaniel. 2016. Assessing potential interactions between drought and grazing on lesser prairie-chicken demographics. The Wildlife Society. Raleigh, NC.</w:t>
            </w:r>
          </w:p>
        </w:tc>
      </w:tr>
      <w:tr w:rsidR="000617C3" w:rsidRPr="000617C3" w14:paraId="4EE744C5" w14:textId="77777777" w:rsidTr="001C51A3">
        <w:trPr>
          <w:trHeight w:val="20"/>
        </w:trPr>
        <w:tc>
          <w:tcPr>
            <w:tcW w:w="360" w:type="dxa"/>
            <w:tcBorders>
              <w:top w:val="nil"/>
              <w:left w:val="nil"/>
              <w:bottom w:val="nil"/>
              <w:right w:val="nil"/>
            </w:tcBorders>
            <w:shd w:val="clear" w:color="auto" w:fill="auto"/>
            <w:noWrap/>
            <w:hideMark/>
          </w:tcPr>
          <w:p w14:paraId="7DB07283" w14:textId="77777777" w:rsidR="00554361" w:rsidRPr="000617C3" w:rsidRDefault="00554361" w:rsidP="00554361">
            <w:pPr>
              <w:autoSpaceDE/>
              <w:autoSpaceDN/>
              <w:adjustRightInd/>
              <w:rPr>
                <w:szCs w:val="24"/>
              </w:rPr>
            </w:pPr>
            <w:r w:rsidRPr="000617C3">
              <w:rPr>
                <w:szCs w:val="24"/>
              </w:rPr>
              <w:t>2016</w:t>
            </w:r>
          </w:p>
        </w:tc>
        <w:tc>
          <w:tcPr>
            <w:tcW w:w="9380" w:type="dxa"/>
            <w:tcBorders>
              <w:top w:val="nil"/>
              <w:left w:val="nil"/>
              <w:bottom w:val="nil"/>
              <w:right w:val="nil"/>
            </w:tcBorders>
            <w:shd w:val="clear" w:color="auto" w:fill="auto"/>
            <w:hideMark/>
          </w:tcPr>
          <w:p w14:paraId="752606FE" w14:textId="77777777" w:rsidR="00554361" w:rsidRPr="000617C3" w:rsidRDefault="00554361" w:rsidP="00554361">
            <w:pPr>
              <w:autoSpaceDE/>
              <w:autoSpaceDN/>
              <w:adjustRightInd/>
              <w:rPr>
                <w:b/>
                <w:bCs/>
                <w:szCs w:val="24"/>
              </w:rPr>
            </w:pPr>
            <w:r w:rsidRPr="000617C3">
              <w:rPr>
                <w:b/>
                <w:bCs/>
                <w:szCs w:val="24"/>
              </w:rPr>
              <w:t>Fritts, S.</w:t>
            </w:r>
            <w:r w:rsidRPr="000617C3">
              <w:rPr>
                <w:szCs w:val="24"/>
              </w:rPr>
              <w:t>, B. Grisham, C. Boal, D. Haukos, R. Cox, P. McDaniel. 2016. Influence of vegetation on lesser prairie-chicken abundance, survival, and recruitment following an intense drought. Texas Chapter of The Wildlife Society Meeting Annual Conference. San Antonio, TX.</w:t>
            </w:r>
          </w:p>
        </w:tc>
      </w:tr>
      <w:tr w:rsidR="000617C3" w:rsidRPr="000617C3" w14:paraId="435F7EE8" w14:textId="77777777" w:rsidTr="001C51A3">
        <w:trPr>
          <w:trHeight w:val="20"/>
        </w:trPr>
        <w:tc>
          <w:tcPr>
            <w:tcW w:w="360" w:type="dxa"/>
            <w:tcBorders>
              <w:top w:val="nil"/>
              <w:left w:val="nil"/>
              <w:bottom w:val="nil"/>
              <w:right w:val="nil"/>
            </w:tcBorders>
            <w:shd w:val="clear" w:color="auto" w:fill="auto"/>
            <w:noWrap/>
            <w:hideMark/>
          </w:tcPr>
          <w:p w14:paraId="19461535" w14:textId="77777777" w:rsidR="00554361" w:rsidRPr="000617C3" w:rsidRDefault="00554361" w:rsidP="00554361">
            <w:pPr>
              <w:autoSpaceDE/>
              <w:autoSpaceDN/>
              <w:adjustRightInd/>
              <w:rPr>
                <w:szCs w:val="24"/>
              </w:rPr>
            </w:pPr>
            <w:r w:rsidRPr="000617C3">
              <w:rPr>
                <w:szCs w:val="24"/>
              </w:rPr>
              <w:t>2016</w:t>
            </w:r>
          </w:p>
        </w:tc>
        <w:tc>
          <w:tcPr>
            <w:tcW w:w="9380" w:type="dxa"/>
            <w:tcBorders>
              <w:top w:val="nil"/>
              <w:left w:val="nil"/>
              <w:bottom w:val="nil"/>
              <w:right w:val="nil"/>
            </w:tcBorders>
            <w:shd w:val="clear" w:color="auto" w:fill="auto"/>
            <w:hideMark/>
          </w:tcPr>
          <w:p w14:paraId="30A84B5A" w14:textId="77777777" w:rsidR="00554361" w:rsidRPr="000617C3" w:rsidRDefault="00554361" w:rsidP="00554361">
            <w:pPr>
              <w:autoSpaceDE/>
              <w:autoSpaceDN/>
              <w:adjustRightInd/>
              <w:rPr>
                <w:szCs w:val="24"/>
              </w:rPr>
            </w:pPr>
            <w:r w:rsidRPr="000617C3">
              <w:rPr>
                <w:szCs w:val="24"/>
              </w:rPr>
              <w:t xml:space="preserve">Godar, A., B. Grisham, B. Ross, C. Boal, </w:t>
            </w:r>
            <w:r w:rsidRPr="000617C3">
              <w:rPr>
                <w:b/>
                <w:bCs/>
                <w:szCs w:val="24"/>
              </w:rPr>
              <w:t>S. Fritts</w:t>
            </w:r>
            <w:r w:rsidRPr="000617C3">
              <w:rPr>
                <w:szCs w:val="24"/>
              </w:rPr>
              <w:t>, C. Griffin, C. Hagen, D. Haukos, and M. Patten. 2016. Incorporating contemporary statistical methods into long-term ecological data: A case study using lesser prairie-chickens. Kansas Natural Resource Conference. Wichita, KS.</w:t>
            </w:r>
          </w:p>
        </w:tc>
      </w:tr>
      <w:tr w:rsidR="000617C3" w:rsidRPr="000617C3" w14:paraId="1BC2920B" w14:textId="77777777" w:rsidTr="001C51A3">
        <w:trPr>
          <w:trHeight w:val="20"/>
        </w:trPr>
        <w:tc>
          <w:tcPr>
            <w:tcW w:w="360" w:type="dxa"/>
            <w:tcBorders>
              <w:top w:val="nil"/>
              <w:left w:val="nil"/>
              <w:bottom w:val="nil"/>
              <w:right w:val="nil"/>
            </w:tcBorders>
            <w:shd w:val="clear" w:color="auto" w:fill="auto"/>
            <w:noWrap/>
            <w:hideMark/>
          </w:tcPr>
          <w:p w14:paraId="4194617F" w14:textId="77777777" w:rsidR="00554361" w:rsidRPr="000617C3" w:rsidRDefault="00554361" w:rsidP="00F95F07">
            <w:pPr>
              <w:autoSpaceDE/>
              <w:autoSpaceDN/>
              <w:adjustRightInd/>
              <w:rPr>
                <w:szCs w:val="24"/>
              </w:rPr>
            </w:pPr>
            <w:r w:rsidRPr="000617C3">
              <w:rPr>
                <w:szCs w:val="24"/>
              </w:rPr>
              <w:t>2016</w:t>
            </w:r>
          </w:p>
        </w:tc>
        <w:tc>
          <w:tcPr>
            <w:tcW w:w="9380" w:type="dxa"/>
            <w:tcBorders>
              <w:top w:val="nil"/>
              <w:left w:val="nil"/>
              <w:bottom w:val="nil"/>
              <w:right w:val="nil"/>
            </w:tcBorders>
            <w:shd w:val="clear" w:color="auto" w:fill="auto"/>
            <w:hideMark/>
          </w:tcPr>
          <w:p w14:paraId="746D2F75" w14:textId="77777777" w:rsidR="00554361" w:rsidRPr="000617C3" w:rsidRDefault="00554361" w:rsidP="00F95F07">
            <w:pPr>
              <w:autoSpaceDE/>
              <w:autoSpaceDN/>
              <w:adjustRightInd/>
              <w:rPr>
                <w:szCs w:val="24"/>
              </w:rPr>
            </w:pPr>
            <w:r w:rsidRPr="000617C3">
              <w:rPr>
                <w:szCs w:val="24"/>
              </w:rPr>
              <w:t xml:space="preserve">Godar, A., B. Grisham, C. Griffin, </w:t>
            </w:r>
            <w:r w:rsidRPr="000617C3">
              <w:rPr>
                <w:b/>
                <w:bCs/>
                <w:szCs w:val="24"/>
              </w:rPr>
              <w:t>S. Fritts</w:t>
            </w:r>
            <w:r w:rsidRPr="000617C3">
              <w:rPr>
                <w:szCs w:val="24"/>
              </w:rPr>
              <w:t>, C. Boal, D. Haukos, J. Pitman, C. Hagen, and M. Patten. 2016. Influence of weather parameters on Lesser Prairie-Chicken rangewide nest survival. Texas Chapter of the Wildlife Society. Cottam Awards. San Antonio, TX.</w:t>
            </w:r>
          </w:p>
        </w:tc>
      </w:tr>
      <w:tr w:rsidR="000617C3" w:rsidRPr="000617C3" w14:paraId="6FE717C2" w14:textId="77777777" w:rsidTr="001C51A3">
        <w:trPr>
          <w:trHeight w:val="20"/>
        </w:trPr>
        <w:tc>
          <w:tcPr>
            <w:tcW w:w="360" w:type="dxa"/>
            <w:tcBorders>
              <w:top w:val="nil"/>
              <w:left w:val="nil"/>
              <w:bottom w:val="nil"/>
              <w:right w:val="nil"/>
            </w:tcBorders>
            <w:shd w:val="clear" w:color="auto" w:fill="auto"/>
            <w:noWrap/>
            <w:hideMark/>
          </w:tcPr>
          <w:p w14:paraId="12697143" w14:textId="77777777" w:rsidR="00554361" w:rsidRPr="000617C3" w:rsidRDefault="00554361" w:rsidP="00F95F07">
            <w:pPr>
              <w:autoSpaceDE/>
              <w:autoSpaceDN/>
              <w:adjustRightInd/>
              <w:rPr>
                <w:szCs w:val="24"/>
              </w:rPr>
            </w:pPr>
            <w:r w:rsidRPr="000617C3">
              <w:rPr>
                <w:szCs w:val="24"/>
              </w:rPr>
              <w:t>2016</w:t>
            </w:r>
          </w:p>
        </w:tc>
        <w:tc>
          <w:tcPr>
            <w:tcW w:w="9380" w:type="dxa"/>
            <w:tcBorders>
              <w:top w:val="nil"/>
              <w:left w:val="nil"/>
              <w:bottom w:val="nil"/>
              <w:right w:val="nil"/>
            </w:tcBorders>
            <w:shd w:val="clear" w:color="auto" w:fill="auto"/>
            <w:hideMark/>
          </w:tcPr>
          <w:p w14:paraId="722AD2D5" w14:textId="77777777" w:rsidR="00554361" w:rsidRPr="000617C3" w:rsidRDefault="00554361" w:rsidP="00F95F07">
            <w:pPr>
              <w:autoSpaceDE/>
              <w:autoSpaceDN/>
              <w:adjustRightInd/>
              <w:rPr>
                <w:szCs w:val="24"/>
              </w:rPr>
            </w:pPr>
            <w:r w:rsidRPr="000617C3">
              <w:rPr>
                <w:szCs w:val="24"/>
              </w:rPr>
              <w:t xml:space="preserve">Godar, A. B. Grisham, B. Ross, C. Boal, </w:t>
            </w:r>
            <w:r w:rsidRPr="000617C3">
              <w:rPr>
                <w:b/>
                <w:bCs/>
                <w:szCs w:val="24"/>
              </w:rPr>
              <w:t>S. Fritts</w:t>
            </w:r>
            <w:r w:rsidRPr="000617C3">
              <w:rPr>
                <w:szCs w:val="24"/>
              </w:rPr>
              <w:t>, C. W. Boal, D. A. Haukos, J. C. Pitman, G. M. Beauprez, M. A. Patten, and C. A. Hagen. 2016. A Range-Wide assessment of the influence of anthropogenic structures on Lesser Prairie-Chicken lek attendance. Texas Chapter of The Wildlife Society Meeting Annual Conference. San Antonio, Texas, TX.</w:t>
            </w:r>
          </w:p>
        </w:tc>
      </w:tr>
      <w:tr w:rsidR="000617C3" w:rsidRPr="000617C3" w14:paraId="1B014893" w14:textId="77777777" w:rsidTr="001C51A3">
        <w:trPr>
          <w:trHeight w:val="20"/>
        </w:trPr>
        <w:tc>
          <w:tcPr>
            <w:tcW w:w="360" w:type="dxa"/>
            <w:tcBorders>
              <w:top w:val="nil"/>
              <w:left w:val="nil"/>
              <w:bottom w:val="nil"/>
              <w:right w:val="nil"/>
            </w:tcBorders>
            <w:shd w:val="clear" w:color="auto" w:fill="auto"/>
            <w:noWrap/>
            <w:hideMark/>
          </w:tcPr>
          <w:p w14:paraId="0F875A5A" w14:textId="77777777" w:rsidR="00554361" w:rsidRPr="000617C3" w:rsidRDefault="00554361" w:rsidP="00F95F07">
            <w:pPr>
              <w:autoSpaceDE/>
              <w:autoSpaceDN/>
              <w:adjustRightInd/>
              <w:rPr>
                <w:szCs w:val="24"/>
              </w:rPr>
            </w:pPr>
            <w:r w:rsidRPr="000617C3">
              <w:rPr>
                <w:szCs w:val="24"/>
              </w:rPr>
              <w:t>2016</w:t>
            </w:r>
          </w:p>
        </w:tc>
        <w:tc>
          <w:tcPr>
            <w:tcW w:w="9380" w:type="dxa"/>
            <w:tcBorders>
              <w:top w:val="nil"/>
              <w:left w:val="nil"/>
              <w:bottom w:val="nil"/>
              <w:right w:val="nil"/>
            </w:tcBorders>
            <w:shd w:val="clear" w:color="auto" w:fill="auto"/>
            <w:hideMark/>
          </w:tcPr>
          <w:p w14:paraId="56A1DF53" w14:textId="77777777" w:rsidR="00554361" w:rsidRPr="000617C3" w:rsidRDefault="00554361" w:rsidP="00F95F07">
            <w:pPr>
              <w:autoSpaceDE/>
              <w:autoSpaceDN/>
              <w:adjustRightInd/>
              <w:rPr>
                <w:szCs w:val="24"/>
              </w:rPr>
            </w:pPr>
            <w:r w:rsidRPr="000617C3">
              <w:rPr>
                <w:szCs w:val="24"/>
              </w:rPr>
              <w:t xml:space="preserve">Godar, A., B. Grisham, C. Griffin, </w:t>
            </w:r>
            <w:r w:rsidRPr="000617C3">
              <w:rPr>
                <w:b/>
                <w:bCs/>
                <w:szCs w:val="24"/>
              </w:rPr>
              <w:t>S. Fritts</w:t>
            </w:r>
            <w:r w:rsidRPr="000617C3">
              <w:rPr>
                <w:szCs w:val="24"/>
              </w:rPr>
              <w:t>, C. Boal, D. Haukos, J. Pitman, C. Hagen, and M. Patten. 2016. Influence of weather parameters on lesser prairie-chicken rangewide nest survival. Texas Tech Annual Biological Sciences Symposium. Lubbock, TX.</w:t>
            </w:r>
          </w:p>
        </w:tc>
      </w:tr>
      <w:tr w:rsidR="000617C3" w:rsidRPr="000617C3" w14:paraId="7C1DB098" w14:textId="77777777" w:rsidTr="001C51A3">
        <w:trPr>
          <w:trHeight w:val="20"/>
        </w:trPr>
        <w:tc>
          <w:tcPr>
            <w:tcW w:w="360" w:type="dxa"/>
            <w:tcBorders>
              <w:top w:val="nil"/>
              <w:left w:val="nil"/>
              <w:bottom w:val="nil"/>
              <w:right w:val="nil"/>
            </w:tcBorders>
            <w:shd w:val="clear" w:color="auto" w:fill="auto"/>
            <w:noWrap/>
            <w:hideMark/>
          </w:tcPr>
          <w:p w14:paraId="1B49E594" w14:textId="77777777" w:rsidR="00554361" w:rsidRPr="000617C3" w:rsidRDefault="00554361" w:rsidP="00554361">
            <w:pPr>
              <w:autoSpaceDE/>
              <w:autoSpaceDN/>
              <w:adjustRightInd/>
              <w:rPr>
                <w:szCs w:val="24"/>
              </w:rPr>
            </w:pPr>
            <w:r w:rsidRPr="000617C3">
              <w:rPr>
                <w:szCs w:val="24"/>
              </w:rPr>
              <w:t>2016</w:t>
            </w:r>
          </w:p>
        </w:tc>
        <w:tc>
          <w:tcPr>
            <w:tcW w:w="9380" w:type="dxa"/>
            <w:tcBorders>
              <w:top w:val="nil"/>
              <w:left w:val="nil"/>
              <w:bottom w:val="nil"/>
              <w:right w:val="nil"/>
            </w:tcBorders>
            <w:shd w:val="clear" w:color="auto" w:fill="auto"/>
            <w:hideMark/>
          </w:tcPr>
          <w:p w14:paraId="7CF91EC0" w14:textId="77777777" w:rsidR="00554361" w:rsidRPr="000617C3" w:rsidRDefault="00554361" w:rsidP="00554361">
            <w:pPr>
              <w:autoSpaceDE/>
              <w:autoSpaceDN/>
              <w:adjustRightInd/>
              <w:rPr>
                <w:b/>
                <w:bCs/>
                <w:szCs w:val="24"/>
              </w:rPr>
            </w:pPr>
            <w:r w:rsidRPr="000617C3">
              <w:rPr>
                <w:b/>
                <w:bCs/>
                <w:szCs w:val="24"/>
              </w:rPr>
              <w:t>Fritts, S.</w:t>
            </w:r>
            <w:r w:rsidRPr="000617C3">
              <w:rPr>
                <w:szCs w:val="24"/>
              </w:rPr>
              <w:t>, B. Grisham, C. Boal, D. Haukos, R. Cox, P. McDaniel. 2016. Hierarchical modeling of lesser prairie-chicken demographic response to grazing and weather. Society of Range Management Annual Conference. Society of Range Management Annual Conference. Corpus Christi, TX.</w:t>
            </w:r>
          </w:p>
        </w:tc>
      </w:tr>
      <w:tr w:rsidR="000617C3" w:rsidRPr="000617C3" w14:paraId="55F8EDB3" w14:textId="77777777" w:rsidTr="001C51A3">
        <w:trPr>
          <w:trHeight w:val="20"/>
        </w:trPr>
        <w:tc>
          <w:tcPr>
            <w:tcW w:w="360" w:type="dxa"/>
            <w:tcBorders>
              <w:top w:val="nil"/>
              <w:left w:val="nil"/>
              <w:bottom w:val="nil"/>
              <w:right w:val="nil"/>
            </w:tcBorders>
            <w:shd w:val="clear" w:color="auto" w:fill="auto"/>
            <w:noWrap/>
            <w:hideMark/>
          </w:tcPr>
          <w:p w14:paraId="1A0CB95F" w14:textId="77777777" w:rsidR="00554361" w:rsidRPr="000617C3" w:rsidRDefault="00554361" w:rsidP="00554361">
            <w:pPr>
              <w:autoSpaceDE/>
              <w:autoSpaceDN/>
              <w:adjustRightInd/>
              <w:rPr>
                <w:szCs w:val="24"/>
              </w:rPr>
            </w:pPr>
            <w:r w:rsidRPr="000617C3">
              <w:rPr>
                <w:szCs w:val="24"/>
              </w:rPr>
              <w:t>2016</w:t>
            </w:r>
          </w:p>
        </w:tc>
        <w:tc>
          <w:tcPr>
            <w:tcW w:w="9380" w:type="dxa"/>
            <w:tcBorders>
              <w:top w:val="nil"/>
              <w:left w:val="nil"/>
              <w:bottom w:val="nil"/>
              <w:right w:val="nil"/>
            </w:tcBorders>
            <w:shd w:val="clear" w:color="auto" w:fill="auto"/>
            <w:hideMark/>
          </w:tcPr>
          <w:p w14:paraId="7530389E" w14:textId="77777777" w:rsidR="00554361" w:rsidRPr="000617C3" w:rsidRDefault="00554361" w:rsidP="00554361">
            <w:pPr>
              <w:autoSpaceDE/>
              <w:autoSpaceDN/>
              <w:adjustRightInd/>
              <w:rPr>
                <w:szCs w:val="24"/>
              </w:rPr>
            </w:pPr>
            <w:r w:rsidRPr="000617C3">
              <w:rPr>
                <w:szCs w:val="24"/>
              </w:rPr>
              <w:t xml:space="preserve">Griffin, C., A. Godar, </w:t>
            </w:r>
            <w:r w:rsidRPr="000617C3">
              <w:rPr>
                <w:b/>
                <w:bCs/>
                <w:szCs w:val="24"/>
              </w:rPr>
              <w:t>S. Fritts</w:t>
            </w:r>
            <w:r w:rsidRPr="000617C3">
              <w:rPr>
                <w:szCs w:val="24"/>
              </w:rPr>
              <w:t>, D. Greene, B. Grisham, C, Boal, D. Haukos, J. Pitman, G. Beauprez, M. Patten, C. Hagen. 2016. A range-wide assessment of the influence of anthropogenic structures and land cover patch size on lesser prairie-lek attendance. North America Ornithological Conference, American Ornithological Union, Washington, DC.</w:t>
            </w:r>
          </w:p>
        </w:tc>
      </w:tr>
      <w:tr w:rsidR="000617C3" w:rsidRPr="000617C3" w14:paraId="4A40B6ED" w14:textId="77777777" w:rsidTr="001C51A3">
        <w:trPr>
          <w:trHeight w:val="20"/>
        </w:trPr>
        <w:tc>
          <w:tcPr>
            <w:tcW w:w="360" w:type="dxa"/>
            <w:tcBorders>
              <w:top w:val="nil"/>
              <w:left w:val="nil"/>
              <w:bottom w:val="nil"/>
              <w:right w:val="nil"/>
            </w:tcBorders>
            <w:shd w:val="clear" w:color="auto" w:fill="auto"/>
            <w:noWrap/>
            <w:hideMark/>
          </w:tcPr>
          <w:p w14:paraId="49C3BFDF" w14:textId="77777777" w:rsidR="00554361" w:rsidRPr="000617C3" w:rsidRDefault="00554361" w:rsidP="00554361">
            <w:pPr>
              <w:autoSpaceDE/>
              <w:autoSpaceDN/>
              <w:adjustRightInd/>
              <w:rPr>
                <w:szCs w:val="24"/>
              </w:rPr>
            </w:pPr>
            <w:r w:rsidRPr="000617C3">
              <w:rPr>
                <w:szCs w:val="24"/>
              </w:rPr>
              <w:t>2016</w:t>
            </w:r>
          </w:p>
        </w:tc>
        <w:tc>
          <w:tcPr>
            <w:tcW w:w="9380" w:type="dxa"/>
            <w:tcBorders>
              <w:top w:val="nil"/>
              <w:left w:val="nil"/>
              <w:bottom w:val="nil"/>
              <w:right w:val="nil"/>
            </w:tcBorders>
            <w:shd w:val="clear" w:color="auto" w:fill="auto"/>
            <w:hideMark/>
          </w:tcPr>
          <w:p w14:paraId="75A4B1AA" w14:textId="77777777" w:rsidR="00554361" w:rsidRPr="000617C3" w:rsidRDefault="00554361" w:rsidP="00554361">
            <w:pPr>
              <w:autoSpaceDE/>
              <w:autoSpaceDN/>
              <w:adjustRightInd/>
              <w:rPr>
                <w:b/>
                <w:bCs/>
                <w:szCs w:val="24"/>
              </w:rPr>
            </w:pPr>
            <w:r w:rsidRPr="000617C3">
              <w:rPr>
                <w:b/>
                <w:bCs/>
                <w:szCs w:val="24"/>
              </w:rPr>
              <w:t>Fritts, S.</w:t>
            </w:r>
            <w:r w:rsidRPr="000617C3">
              <w:rPr>
                <w:szCs w:val="24"/>
              </w:rPr>
              <w:t>, B. Grisham, D. Haukos, C. Boal, M. Patten, D. Wolfe, C. Dixon, R. Cox, W. Heck. 2016. Long-term evaluation of lesser prairie-chicken nest ecology in response to grassland restoration at two spatial scales. Society of Range Management Annual Conference. Corpus Christi, TX.</w:t>
            </w:r>
          </w:p>
        </w:tc>
      </w:tr>
      <w:tr w:rsidR="000617C3" w:rsidRPr="000617C3" w14:paraId="161EACE8" w14:textId="77777777" w:rsidTr="001C51A3">
        <w:trPr>
          <w:trHeight w:val="20"/>
        </w:trPr>
        <w:tc>
          <w:tcPr>
            <w:tcW w:w="360" w:type="dxa"/>
            <w:tcBorders>
              <w:top w:val="nil"/>
              <w:left w:val="nil"/>
              <w:bottom w:val="nil"/>
              <w:right w:val="nil"/>
            </w:tcBorders>
            <w:shd w:val="clear" w:color="auto" w:fill="auto"/>
            <w:noWrap/>
            <w:hideMark/>
          </w:tcPr>
          <w:p w14:paraId="2FB678CA" w14:textId="77777777" w:rsidR="00554361" w:rsidRPr="000617C3" w:rsidRDefault="00554361" w:rsidP="00554361">
            <w:pPr>
              <w:autoSpaceDE/>
              <w:autoSpaceDN/>
              <w:adjustRightInd/>
              <w:rPr>
                <w:szCs w:val="24"/>
              </w:rPr>
            </w:pPr>
            <w:r w:rsidRPr="000617C3">
              <w:rPr>
                <w:szCs w:val="24"/>
              </w:rPr>
              <w:t>2016</w:t>
            </w:r>
          </w:p>
        </w:tc>
        <w:tc>
          <w:tcPr>
            <w:tcW w:w="9380" w:type="dxa"/>
            <w:tcBorders>
              <w:top w:val="nil"/>
              <w:left w:val="nil"/>
              <w:bottom w:val="nil"/>
              <w:right w:val="nil"/>
            </w:tcBorders>
            <w:shd w:val="clear" w:color="auto" w:fill="auto"/>
            <w:hideMark/>
          </w:tcPr>
          <w:p w14:paraId="0644BD4B" w14:textId="77777777" w:rsidR="00554361" w:rsidRPr="000617C3" w:rsidRDefault="00554361" w:rsidP="00554361">
            <w:pPr>
              <w:autoSpaceDE/>
              <w:autoSpaceDN/>
              <w:adjustRightInd/>
              <w:rPr>
                <w:szCs w:val="24"/>
              </w:rPr>
            </w:pPr>
            <w:r w:rsidRPr="000617C3">
              <w:rPr>
                <w:szCs w:val="24"/>
              </w:rPr>
              <w:t xml:space="preserve">Griffin, C., A. Godar, B. Grisham, </w:t>
            </w:r>
            <w:r w:rsidRPr="000617C3">
              <w:rPr>
                <w:b/>
                <w:bCs/>
                <w:szCs w:val="24"/>
              </w:rPr>
              <w:t>S. Fritts</w:t>
            </w:r>
            <w:r w:rsidRPr="000617C3">
              <w:rPr>
                <w:szCs w:val="24"/>
              </w:rPr>
              <w:t>, C. Boal, D. Haukos, J. Pitman, G. Beauprez, M. Patten, C. Hagen. 2016. A range-wide assessment of the influence of anthropogenic structures and land cover patterns on lesser prairie-lek attendance. Texas Chapter of the Wildlife Society, The Wildlife Society, San Antonio, TX.</w:t>
            </w:r>
          </w:p>
        </w:tc>
      </w:tr>
      <w:tr w:rsidR="000617C3" w:rsidRPr="000617C3" w14:paraId="58A9F81F" w14:textId="77777777" w:rsidTr="001C51A3">
        <w:trPr>
          <w:trHeight w:val="20"/>
        </w:trPr>
        <w:tc>
          <w:tcPr>
            <w:tcW w:w="360" w:type="dxa"/>
            <w:tcBorders>
              <w:top w:val="nil"/>
              <w:left w:val="nil"/>
              <w:bottom w:val="nil"/>
              <w:right w:val="nil"/>
            </w:tcBorders>
            <w:shd w:val="clear" w:color="auto" w:fill="auto"/>
            <w:noWrap/>
            <w:hideMark/>
          </w:tcPr>
          <w:p w14:paraId="31DBFEC6" w14:textId="77777777" w:rsidR="00554361" w:rsidRPr="000617C3" w:rsidRDefault="00554361" w:rsidP="00554361">
            <w:pPr>
              <w:autoSpaceDE/>
              <w:autoSpaceDN/>
              <w:adjustRightInd/>
              <w:rPr>
                <w:szCs w:val="24"/>
              </w:rPr>
            </w:pPr>
            <w:r w:rsidRPr="000617C3">
              <w:rPr>
                <w:szCs w:val="24"/>
              </w:rPr>
              <w:t>2015</w:t>
            </w:r>
          </w:p>
        </w:tc>
        <w:tc>
          <w:tcPr>
            <w:tcW w:w="9380" w:type="dxa"/>
            <w:tcBorders>
              <w:top w:val="nil"/>
              <w:left w:val="nil"/>
              <w:bottom w:val="nil"/>
              <w:right w:val="nil"/>
            </w:tcBorders>
            <w:shd w:val="clear" w:color="auto" w:fill="auto"/>
            <w:hideMark/>
          </w:tcPr>
          <w:p w14:paraId="5FC9B823" w14:textId="77777777" w:rsidR="00554361" w:rsidRPr="000617C3" w:rsidRDefault="00554361" w:rsidP="00554361">
            <w:pPr>
              <w:autoSpaceDE/>
              <w:autoSpaceDN/>
              <w:adjustRightInd/>
              <w:rPr>
                <w:b/>
                <w:bCs/>
                <w:szCs w:val="24"/>
              </w:rPr>
            </w:pPr>
            <w:r w:rsidRPr="000617C3">
              <w:rPr>
                <w:b/>
                <w:bCs/>
                <w:szCs w:val="24"/>
              </w:rPr>
              <w:t>Fritts, S.</w:t>
            </w:r>
            <w:r w:rsidRPr="000617C3">
              <w:rPr>
                <w:szCs w:val="24"/>
              </w:rPr>
              <w:t>, B. Grisham, D. Haukos, C. Boal, M. Patten, D. Wolfe, C. Dixon, R. Cox, W. Heck. 2015. Long-term evaluation of lesser prairie-chicken nest ecology in response to grassland restoration at two spatial scales. Prairie Grouse Technical Council. Nevada, MO.</w:t>
            </w:r>
          </w:p>
        </w:tc>
      </w:tr>
      <w:tr w:rsidR="000617C3" w:rsidRPr="000617C3" w14:paraId="0F9382DB" w14:textId="77777777" w:rsidTr="001C51A3">
        <w:trPr>
          <w:trHeight w:val="20"/>
        </w:trPr>
        <w:tc>
          <w:tcPr>
            <w:tcW w:w="360" w:type="dxa"/>
            <w:tcBorders>
              <w:top w:val="nil"/>
              <w:left w:val="nil"/>
              <w:bottom w:val="nil"/>
              <w:right w:val="nil"/>
            </w:tcBorders>
            <w:shd w:val="clear" w:color="auto" w:fill="auto"/>
            <w:noWrap/>
            <w:hideMark/>
          </w:tcPr>
          <w:p w14:paraId="0BA09C33" w14:textId="77777777" w:rsidR="00554361" w:rsidRPr="000617C3" w:rsidRDefault="00554361" w:rsidP="00554361">
            <w:pPr>
              <w:autoSpaceDE/>
              <w:autoSpaceDN/>
              <w:adjustRightInd/>
              <w:rPr>
                <w:szCs w:val="24"/>
              </w:rPr>
            </w:pPr>
            <w:r w:rsidRPr="000617C3">
              <w:rPr>
                <w:szCs w:val="24"/>
              </w:rPr>
              <w:lastRenderedPageBreak/>
              <w:t>2015</w:t>
            </w:r>
          </w:p>
        </w:tc>
        <w:tc>
          <w:tcPr>
            <w:tcW w:w="9380" w:type="dxa"/>
            <w:tcBorders>
              <w:top w:val="nil"/>
              <w:left w:val="nil"/>
              <w:bottom w:val="nil"/>
              <w:right w:val="nil"/>
            </w:tcBorders>
            <w:shd w:val="clear" w:color="auto" w:fill="auto"/>
            <w:hideMark/>
          </w:tcPr>
          <w:p w14:paraId="2B950953" w14:textId="77777777" w:rsidR="00554361" w:rsidRPr="000617C3" w:rsidRDefault="00554361" w:rsidP="00554361">
            <w:pPr>
              <w:autoSpaceDE/>
              <w:autoSpaceDN/>
              <w:adjustRightInd/>
              <w:rPr>
                <w:szCs w:val="24"/>
              </w:rPr>
            </w:pPr>
            <w:r w:rsidRPr="000617C3">
              <w:rPr>
                <w:szCs w:val="24"/>
              </w:rPr>
              <w:t xml:space="preserve">Godar, A., B. Grisham, C. Griffin, </w:t>
            </w:r>
            <w:r w:rsidRPr="000617C3">
              <w:rPr>
                <w:b/>
                <w:bCs/>
                <w:szCs w:val="24"/>
              </w:rPr>
              <w:t>S. Fritts</w:t>
            </w:r>
            <w:r w:rsidRPr="000617C3">
              <w:rPr>
                <w:szCs w:val="24"/>
              </w:rPr>
              <w:t>, C. Boal, D. Haukos, J. Pitman, C. Hagen. 2015. The influence of weather parameters on lesser prairie-chicken nest survival. Prairie Grouse Technical Council Meeting. Nevada, MO.</w:t>
            </w:r>
          </w:p>
        </w:tc>
      </w:tr>
      <w:tr w:rsidR="000617C3" w:rsidRPr="000617C3" w14:paraId="18D4B5B7" w14:textId="77777777" w:rsidTr="001C51A3">
        <w:trPr>
          <w:trHeight w:val="20"/>
        </w:trPr>
        <w:tc>
          <w:tcPr>
            <w:tcW w:w="360" w:type="dxa"/>
            <w:tcBorders>
              <w:top w:val="nil"/>
              <w:left w:val="nil"/>
              <w:bottom w:val="nil"/>
              <w:right w:val="nil"/>
            </w:tcBorders>
            <w:shd w:val="clear" w:color="auto" w:fill="auto"/>
            <w:noWrap/>
            <w:hideMark/>
          </w:tcPr>
          <w:p w14:paraId="290FCCE6" w14:textId="77777777" w:rsidR="00554361" w:rsidRPr="000617C3" w:rsidRDefault="00554361" w:rsidP="00554361">
            <w:pPr>
              <w:autoSpaceDE/>
              <w:autoSpaceDN/>
              <w:adjustRightInd/>
              <w:rPr>
                <w:szCs w:val="24"/>
              </w:rPr>
            </w:pPr>
            <w:r w:rsidRPr="000617C3">
              <w:rPr>
                <w:szCs w:val="24"/>
              </w:rPr>
              <w:t>2015</w:t>
            </w:r>
          </w:p>
        </w:tc>
        <w:tc>
          <w:tcPr>
            <w:tcW w:w="9380" w:type="dxa"/>
            <w:tcBorders>
              <w:top w:val="nil"/>
              <w:left w:val="nil"/>
              <w:bottom w:val="nil"/>
              <w:right w:val="nil"/>
            </w:tcBorders>
            <w:shd w:val="clear" w:color="auto" w:fill="auto"/>
            <w:hideMark/>
          </w:tcPr>
          <w:p w14:paraId="5E345604" w14:textId="77777777" w:rsidR="00554361" w:rsidRPr="000617C3" w:rsidRDefault="00554361" w:rsidP="00554361">
            <w:pPr>
              <w:autoSpaceDE/>
              <w:autoSpaceDN/>
              <w:adjustRightInd/>
              <w:rPr>
                <w:b/>
                <w:bCs/>
                <w:szCs w:val="24"/>
              </w:rPr>
            </w:pPr>
            <w:r w:rsidRPr="000617C3">
              <w:rPr>
                <w:b/>
                <w:bCs/>
                <w:szCs w:val="24"/>
              </w:rPr>
              <w:t>Fritts, S.</w:t>
            </w:r>
            <w:r w:rsidRPr="000617C3">
              <w:rPr>
                <w:szCs w:val="24"/>
              </w:rPr>
              <w:t>, B. Grisham, D. Haukos, C. Boal, M. Patten, D. Wolfe, C. Dixon, R. Cox, W. Heck. 2015. Long-term evaluation of lesser prairie-chicken nest ecology in response to grassland restoration at two spatial scales. The Wildlife Society Annual Conference. Winnipeg, Manitoba, Canada.</w:t>
            </w:r>
          </w:p>
        </w:tc>
      </w:tr>
      <w:tr w:rsidR="000617C3" w:rsidRPr="000617C3" w14:paraId="643EC607" w14:textId="77777777" w:rsidTr="001C51A3">
        <w:trPr>
          <w:trHeight w:val="20"/>
        </w:trPr>
        <w:tc>
          <w:tcPr>
            <w:tcW w:w="360" w:type="dxa"/>
            <w:tcBorders>
              <w:top w:val="nil"/>
              <w:left w:val="nil"/>
              <w:bottom w:val="nil"/>
              <w:right w:val="nil"/>
            </w:tcBorders>
            <w:shd w:val="clear" w:color="auto" w:fill="auto"/>
            <w:noWrap/>
            <w:hideMark/>
          </w:tcPr>
          <w:p w14:paraId="334BF44A" w14:textId="77777777" w:rsidR="00554361" w:rsidRPr="000617C3" w:rsidRDefault="00554361" w:rsidP="00554361">
            <w:pPr>
              <w:autoSpaceDE/>
              <w:autoSpaceDN/>
              <w:adjustRightInd/>
              <w:rPr>
                <w:szCs w:val="24"/>
              </w:rPr>
            </w:pPr>
            <w:r w:rsidRPr="000617C3">
              <w:rPr>
                <w:szCs w:val="24"/>
              </w:rPr>
              <w:t>2015</w:t>
            </w:r>
          </w:p>
        </w:tc>
        <w:tc>
          <w:tcPr>
            <w:tcW w:w="9380" w:type="dxa"/>
            <w:tcBorders>
              <w:top w:val="nil"/>
              <w:left w:val="nil"/>
              <w:bottom w:val="nil"/>
              <w:right w:val="nil"/>
            </w:tcBorders>
            <w:shd w:val="clear" w:color="auto" w:fill="auto"/>
            <w:hideMark/>
          </w:tcPr>
          <w:p w14:paraId="03E78750" w14:textId="77777777" w:rsidR="00554361" w:rsidRPr="000617C3" w:rsidRDefault="00554361" w:rsidP="00554361">
            <w:pPr>
              <w:autoSpaceDE/>
              <w:autoSpaceDN/>
              <w:adjustRightInd/>
              <w:rPr>
                <w:b/>
                <w:bCs/>
                <w:szCs w:val="24"/>
              </w:rPr>
            </w:pPr>
            <w:r w:rsidRPr="000617C3">
              <w:rPr>
                <w:b/>
                <w:bCs/>
                <w:szCs w:val="24"/>
              </w:rPr>
              <w:t>Fritts, S.</w:t>
            </w:r>
            <w:r w:rsidRPr="000617C3">
              <w:rPr>
                <w:szCs w:val="24"/>
              </w:rPr>
              <w:t xml:space="preserve"> 2015. Do Wildlife Matter? Southcentral Climate Science Center. Lubbock, TX.</w:t>
            </w:r>
          </w:p>
        </w:tc>
      </w:tr>
      <w:tr w:rsidR="000617C3" w:rsidRPr="000617C3" w14:paraId="266491AF" w14:textId="77777777" w:rsidTr="001C51A3">
        <w:trPr>
          <w:trHeight w:val="20"/>
        </w:trPr>
        <w:tc>
          <w:tcPr>
            <w:tcW w:w="360" w:type="dxa"/>
            <w:tcBorders>
              <w:top w:val="nil"/>
              <w:left w:val="nil"/>
              <w:bottom w:val="nil"/>
              <w:right w:val="nil"/>
            </w:tcBorders>
            <w:shd w:val="clear" w:color="auto" w:fill="auto"/>
            <w:noWrap/>
            <w:hideMark/>
          </w:tcPr>
          <w:p w14:paraId="573FDCB3" w14:textId="77777777" w:rsidR="00554361" w:rsidRPr="000617C3" w:rsidRDefault="00554361" w:rsidP="00554361">
            <w:pPr>
              <w:autoSpaceDE/>
              <w:autoSpaceDN/>
              <w:adjustRightInd/>
              <w:rPr>
                <w:szCs w:val="24"/>
              </w:rPr>
            </w:pPr>
            <w:r w:rsidRPr="000617C3">
              <w:rPr>
                <w:szCs w:val="24"/>
              </w:rPr>
              <w:t>2014</w:t>
            </w:r>
          </w:p>
        </w:tc>
        <w:tc>
          <w:tcPr>
            <w:tcW w:w="9380" w:type="dxa"/>
            <w:tcBorders>
              <w:top w:val="nil"/>
              <w:left w:val="nil"/>
              <w:bottom w:val="nil"/>
              <w:right w:val="nil"/>
            </w:tcBorders>
            <w:shd w:val="clear" w:color="auto" w:fill="auto"/>
            <w:hideMark/>
          </w:tcPr>
          <w:p w14:paraId="480296EB" w14:textId="77777777" w:rsidR="00554361" w:rsidRPr="000617C3" w:rsidRDefault="00554361" w:rsidP="00554361">
            <w:pPr>
              <w:autoSpaceDE/>
              <w:autoSpaceDN/>
              <w:adjustRightInd/>
              <w:rPr>
                <w:b/>
                <w:bCs/>
                <w:szCs w:val="24"/>
              </w:rPr>
            </w:pPr>
            <w:r w:rsidRPr="000617C3">
              <w:rPr>
                <w:b/>
                <w:bCs/>
                <w:szCs w:val="24"/>
              </w:rPr>
              <w:t>Fritts, S.</w:t>
            </w:r>
            <w:r w:rsidRPr="000617C3">
              <w:rPr>
                <w:szCs w:val="24"/>
              </w:rPr>
              <w:t>, C. Moorman, D. Hazel, J. Homyack, C. Farrell, S. Grodsky, K. Pollock, S. Castleberry. 2014. Small mammal, reptile, and amphibian response to woody biomass harvesting. Biomass Harvesting Sustainability Webinar Series. North Carolina State University Forestry and Environmental Outreach Program. Webinar.</w:t>
            </w:r>
          </w:p>
        </w:tc>
      </w:tr>
      <w:tr w:rsidR="000617C3" w:rsidRPr="000617C3" w14:paraId="245E8E7F" w14:textId="77777777" w:rsidTr="001C51A3">
        <w:trPr>
          <w:trHeight w:val="20"/>
        </w:trPr>
        <w:tc>
          <w:tcPr>
            <w:tcW w:w="360" w:type="dxa"/>
            <w:tcBorders>
              <w:top w:val="nil"/>
              <w:left w:val="nil"/>
              <w:bottom w:val="nil"/>
              <w:right w:val="nil"/>
            </w:tcBorders>
            <w:shd w:val="clear" w:color="auto" w:fill="auto"/>
            <w:noWrap/>
            <w:hideMark/>
          </w:tcPr>
          <w:p w14:paraId="7B35B805" w14:textId="77777777" w:rsidR="00554361" w:rsidRPr="000617C3" w:rsidRDefault="00554361" w:rsidP="00554361">
            <w:pPr>
              <w:autoSpaceDE/>
              <w:autoSpaceDN/>
              <w:adjustRightInd/>
              <w:rPr>
                <w:szCs w:val="24"/>
              </w:rPr>
            </w:pPr>
            <w:r w:rsidRPr="000617C3">
              <w:rPr>
                <w:szCs w:val="24"/>
              </w:rPr>
              <w:t>2014</w:t>
            </w:r>
          </w:p>
        </w:tc>
        <w:tc>
          <w:tcPr>
            <w:tcW w:w="9380" w:type="dxa"/>
            <w:tcBorders>
              <w:top w:val="nil"/>
              <w:left w:val="nil"/>
              <w:bottom w:val="nil"/>
              <w:right w:val="nil"/>
            </w:tcBorders>
            <w:shd w:val="clear" w:color="auto" w:fill="auto"/>
            <w:hideMark/>
          </w:tcPr>
          <w:p w14:paraId="56E182AA" w14:textId="77777777" w:rsidR="00554361" w:rsidRPr="000617C3" w:rsidRDefault="00554361" w:rsidP="00554361">
            <w:pPr>
              <w:autoSpaceDE/>
              <w:autoSpaceDN/>
              <w:adjustRightInd/>
              <w:rPr>
                <w:szCs w:val="24"/>
              </w:rPr>
            </w:pPr>
            <w:r w:rsidRPr="000617C3">
              <w:rPr>
                <w:szCs w:val="24"/>
              </w:rPr>
              <w:t xml:space="preserve">Grodsky, S, C. Moorman, </w:t>
            </w:r>
            <w:r w:rsidRPr="000617C3">
              <w:rPr>
                <w:b/>
                <w:bCs/>
                <w:szCs w:val="24"/>
              </w:rPr>
              <w:t>S. Fritts</w:t>
            </w:r>
            <w:r w:rsidRPr="000617C3">
              <w:rPr>
                <w:szCs w:val="24"/>
              </w:rPr>
              <w:t>. S. Castleberry, D. Hazel, C. Sorenson, T. Wigley. 2014. Bird and invertebrate response to woody biomass harvest: Preliminary Findings and future directions. Biomass Harvesting Sustainability Webinar Series. North Carolina State University Forestry and Environmental Outreach Program. Webinar.</w:t>
            </w:r>
          </w:p>
        </w:tc>
      </w:tr>
      <w:tr w:rsidR="000617C3" w:rsidRPr="000617C3" w14:paraId="73544A05" w14:textId="77777777" w:rsidTr="001C51A3">
        <w:trPr>
          <w:trHeight w:val="20"/>
        </w:trPr>
        <w:tc>
          <w:tcPr>
            <w:tcW w:w="360" w:type="dxa"/>
            <w:tcBorders>
              <w:top w:val="nil"/>
              <w:left w:val="nil"/>
              <w:bottom w:val="nil"/>
              <w:right w:val="nil"/>
            </w:tcBorders>
            <w:shd w:val="clear" w:color="auto" w:fill="auto"/>
            <w:noWrap/>
            <w:hideMark/>
          </w:tcPr>
          <w:p w14:paraId="5A8D76B3" w14:textId="77777777" w:rsidR="00554361" w:rsidRPr="000617C3" w:rsidRDefault="00554361" w:rsidP="00554361">
            <w:pPr>
              <w:autoSpaceDE/>
              <w:autoSpaceDN/>
              <w:adjustRightInd/>
              <w:rPr>
                <w:szCs w:val="24"/>
              </w:rPr>
            </w:pPr>
            <w:r w:rsidRPr="000617C3">
              <w:rPr>
                <w:szCs w:val="24"/>
              </w:rPr>
              <w:t>2014</w:t>
            </w:r>
          </w:p>
        </w:tc>
        <w:tc>
          <w:tcPr>
            <w:tcW w:w="9380" w:type="dxa"/>
            <w:tcBorders>
              <w:top w:val="nil"/>
              <w:left w:val="nil"/>
              <w:bottom w:val="nil"/>
              <w:right w:val="nil"/>
            </w:tcBorders>
            <w:shd w:val="clear" w:color="auto" w:fill="auto"/>
            <w:hideMark/>
          </w:tcPr>
          <w:p w14:paraId="000FA5B2" w14:textId="77777777" w:rsidR="00554361" w:rsidRPr="000617C3" w:rsidRDefault="00554361" w:rsidP="00554361">
            <w:pPr>
              <w:autoSpaceDE/>
              <w:autoSpaceDN/>
              <w:adjustRightInd/>
              <w:rPr>
                <w:b/>
                <w:bCs/>
                <w:szCs w:val="24"/>
              </w:rPr>
            </w:pPr>
            <w:r w:rsidRPr="000617C3">
              <w:rPr>
                <w:b/>
                <w:bCs/>
                <w:szCs w:val="24"/>
              </w:rPr>
              <w:t>Fritts, S.</w:t>
            </w:r>
            <w:r w:rsidRPr="000617C3">
              <w:rPr>
                <w:szCs w:val="24"/>
              </w:rPr>
              <w:t>, C. Moorman, D. Hazel, J. Homyack, C. Farrell, S. Grodsky, K. Pollock, S. Castleberry. 2014. Amphibian response to woody biomass harvesting. Texas Chapter of the Wildlife Society Annual Conference. Austin, TX.</w:t>
            </w:r>
          </w:p>
        </w:tc>
      </w:tr>
      <w:tr w:rsidR="000617C3" w:rsidRPr="000617C3" w14:paraId="4F9F3660" w14:textId="77777777" w:rsidTr="001C51A3">
        <w:trPr>
          <w:trHeight w:val="20"/>
        </w:trPr>
        <w:tc>
          <w:tcPr>
            <w:tcW w:w="360" w:type="dxa"/>
            <w:tcBorders>
              <w:top w:val="nil"/>
              <w:left w:val="nil"/>
              <w:bottom w:val="nil"/>
              <w:right w:val="nil"/>
            </w:tcBorders>
            <w:shd w:val="clear" w:color="auto" w:fill="auto"/>
            <w:noWrap/>
            <w:hideMark/>
          </w:tcPr>
          <w:p w14:paraId="03A8900B" w14:textId="77777777" w:rsidR="00554361" w:rsidRPr="000617C3" w:rsidRDefault="00554361" w:rsidP="00554361">
            <w:pPr>
              <w:autoSpaceDE/>
              <w:autoSpaceDN/>
              <w:adjustRightInd/>
              <w:rPr>
                <w:szCs w:val="24"/>
              </w:rPr>
            </w:pPr>
            <w:r w:rsidRPr="000617C3">
              <w:rPr>
                <w:szCs w:val="24"/>
              </w:rPr>
              <w:t>2013</w:t>
            </w:r>
          </w:p>
        </w:tc>
        <w:tc>
          <w:tcPr>
            <w:tcW w:w="9380" w:type="dxa"/>
            <w:tcBorders>
              <w:top w:val="nil"/>
              <w:left w:val="nil"/>
              <w:bottom w:val="nil"/>
              <w:right w:val="nil"/>
            </w:tcBorders>
            <w:shd w:val="clear" w:color="auto" w:fill="auto"/>
            <w:hideMark/>
          </w:tcPr>
          <w:p w14:paraId="74AA983C" w14:textId="77777777" w:rsidR="00554361" w:rsidRPr="000617C3" w:rsidRDefault="00554361" w:rsidP="00554361">
            <w:pPr>
              <w:autoSpaceDE/>
              <w:autoSpaceDN/>
              <w:adjustRightInd/>
              <w:rPr>
                <w:szCs w:val="24"/>
              </w:rPr>
            </w:pPr>
            <w:r w:rsidRPr="000617C3">
              <w:rPr>
                <w:szCs w:val="24"/>
              </w:rPr>
              <w:t>Fritts, S., C. Moorman, D. Hazel. 2013. Implementation and sustainability of biomass harvesting guidelines. Catchlight Energy Symposium. Weyerhaeuser Sustainability Research Meeting. New Bern, NC.</w:t>
            </w:r>
          </w:p>
        </w:tc>
      </w:tr>
      <w:tr w:rsidR="000617C3" w:rsidRPr="000617C3" w14:paraId="58F6DA9D" w14:textId="77777777" w:rsidTr="001C51A3">
        <w:trPr>
          <w:trHeight w:val="20"/>
        </w:trPr>
        <w:tc>
          <w:tcPr>
            <w:tcW w:w="360" w:type="dxa"/>
            <w:tcBorders>
              <w:top w:val="nil"/>
              <w:left w:val="nil"/>
              <w:bottom w:val="nil"/>
              <w:right w:val="nil"/>
            </w:tcBorders>
            <w:shd w:val="clear" w:color="auto" w:fill="auto"/>
            <w:noWrap/>
            <w:hideMark/>
          </w:tcPr>
          <w:p w14:paraId="29F5CF07" w14:textId="77777777" w:rsidR="00554361" w:rsidRPr="000617C3" w:rsidRDefault="00554361" w:rsidP="00554361">
            <w:pPr>
              <w:autoSpaceDE/>
              <w:autoSpaceDN/>
              <w:adjustRightInd/>
              <w:rPr>
                <w:szCs w:val="24"/>
              </w:rPr>
            </w:pPr>
            <w:r w:rsidRPr="000617C3">
              <w:rPr>
                <w:szCs w:val="24"/>
              </w:rPr>
              <w:t>2013</w:t>
            </w:r>
          </w:p>
        </w:tc>
        <w:tc>
          <w:tcPr>
            <w:tcW w:w="9380" w:type="dxa"/>
            <w:tcBorders>
              <w:top w:val="nil"/>
              <w:left w:val="nil"/>
              <w:bottom w:val="nil"/>
              <w:right w:val="nil"/>
            </w:tcBorders>
            <w:shd w:val="clear" w:color="auto" w:fill="auto"/>
            <w:hideMark/>
          </w:tcPr>
          <w:p w14:paraId="56140453" w14:textId="77777777" w:rsidR="00554361" w:rsidRPr="000617C3" w:rsidRDefault="00554361" w:rsidP="00554361">
            <w:pPr>
              <w:autoSpaceDE/>
              <w:autoSpaceDN/>
              <w:adjustRightInd/>
              <w:rPr>
                <w:b/>
                <w:bCs/>
                <w:szCs w:val="24"/>
              </w:rPr>
            </w:pPr>
            <w:r w:rsidRPr="000617C3">
              <w:rPr>
                <w:b/>
                <w:bCs/>
                <w:szCs w:val="24"/>
              </w:rPr>
              <w:t>Fritts, S.</w:t>
            </w:r>
            <w:r w:rsidRPr="000617C3">
              <w:rPr>
                <w:szCs w:val="24"/>
              </w:rPr>
              <w:t xml:space="preserve"> 2013. Climate change and amphibians. North Carolina State University Herpetology Club. Raleigh, NC.</w:t>
            </w:r>
          </w:p>
        </w:tc>
      </w:tr>
      <w:tr w:rsidR="000617C3" w:rsidRPr="000617C3" w14:paraId="43A70F05" w14:textId="77777777" w:rsidTr="001C51A3">
        <w:trPr>
          <w:trHeight w:val="20"/>
        </w:trPr>
        <w:tc>
          <w:tcPr>
            <w:tcW w:w="360" w:type="dxa"/>
            <w:tcBorders>
              <w:top w:val="nil"/>
              <w:left w:val="nil"/>
              <w:bottom w:val="nil"/>
              <w:right w:val="nil"/>
            </w:tcBorders>
            <w:shd w:val="clear" w:color="auto" w:fill="auto"/>
            <w:noWrap/>
            <w:hideMark/>
          </w:tcPr>
          <w:p w14:paraId="112D998C" w14:textId="77777777" w:rsidR="00554361" w:rsidRPr="000617C3" w:rsidRDefault="00554361" w:rsidP="00554361">
            <w:pPr>
              <w:autoSpaceDE/>
              <w:autoSpaceDN/>
              <w:adjustRightInd/>
              <w:rPr>
                <w:szCs w:val="24"/>
              </w:rPr>
            </w:pPr>
            <w:r w:rsidRPr="000617C3">
              <w:rPr>
                <w:szCs w:val="24"/>
              </w:rPr>
              <w:t>2013</w:t>
            </w:r>
          </w:p>
        </w:tc>
        <w:tc>
          <w:tcPr>
            <w:tcW w:w="9380" w:type="dxa"/>
            <w:tcBorders>
              <w:top w:val="nil"/>
              <w:left w:val="nil"/>
              <w:bottom w:val="nil"/>
              <w:right w:val="nil"/>
            </w:tcBorders>
            <w:shd w:val="clear" w:color="auto" w:fill="auto"/>
            <w:hideMark/>
          </w:tcPr>
          <w:p w14:paraId="1D68418A" w14:textId="77777777" w:rsidR="00554361" w:rsidRPr="000617C3" w:rsidRDefault="00554361" w:rsidP="00554361">
            <w:pPr>
              <w:autoSpaceDE/>
              <w:autoSpaceDN/>
              <w:adjustRightInd/>
              <w:rPr>
                <w:b/>
                <w:bCs/>
                <w:szCs w:val="24"/>
              </w:rPr>
            </w:pPr>
            <w:r w:rsidRPr="000617C3">
              <w:rPr>
                <w:b/>
                <w:bCs/>
                <w:szCs w:val="24"/>
              </w:rPr>
              <w:t>Fritts, S.</w:t>
            </w:r>
            <w:r w:rsidRPr="000617C3">
              <w:rPr>
                <w:szCs w:val="24"/>
              </w:rPr>
              <w:t xml:space="preserve"> 2013. Climate science and the environment. Southeast Climate Science Center. Raleigh, NC, USA</w:t>
            </w:r>
          </w:p>
        </w:tc>
      </w:tr>
      <w:tr w:rsidR="000617C3" w:rsidRPr="000617C3" w14:paraId="1C36B10E" w14:textId="77777777" w:rsidTr="001C51A3">
        <w:trPr>
          <w:trHeight w:val="20"/>
        </w:trPr>
        <w:tc>
          <w:tcPr>
            <w:tcW w:w="360" w:type="dxa"/>
            <w:tcBorders>
              <w:top w:val="nil"/>
              <w:left w:val="nil"/>
              <w:bottom w:val="nil"/>
              <w:right w:val="nil"/>
            </w:tcBorders>
            <w:shd w:val="clear" w:color="auto" w:fill="auto"/>
            <w:noWrap/>
            <w:hideMark/>
          </w:tcPr>
          <w:p w14:paraId="7AF7FC05" w14:textId="77777777" w:rsidR="00554361" w:rsidRPr="000617C3" w:rsidRDefault="00554361" w:rsidP="00554361">
            <w:pPr>
              <w:autoSpaceDE/>
              <w:autoSpaceDN/>
              <w:adjustRightInd/>
              <w:rPr>
                <w:szCs w:val="24"/>
              </w:rPr>
            </w:pPr>
            <w:r w:rsidRPr="000617C3">
              <w:rPr>
                <w:szCs w:val="24"/>
              </w:rPr>
              <w:t>2013</w:t>
            </w:r>
          </w:p>
        </w:tc>
        <w:tc>
          <w:tcPr>
            <w:tcW w:w="9380" w:type="dxa"/>
            <w:tcBorders>
              <w:top w:val="nil"/>
              <w:left w:val="nil"/>
              <w:bottom w:val="nil"/>
              <w:right w:val="nil"/>
            </w:tcBorders>
            <w:shd w:val="clear" w:color="auto" w:fill="auto"/>
            <w:hideMark/>
          </w:tcPr>
          <w:p w14:paraId="168C376B" w14:textId="77777777" w:rsidR="00554361" w:rsidRPr="000617C3" w:rsidRDefault="00554361" w:rsidP="00554361">
            <w:pPr>
              <w:autoSpaceDE/>
              <w:autoSpaceDN/>
              <w:adjustRightInd/>
              <w:rPr>
                <w:b/>
                <w:bCs/>
                <w:szCs w:val="24"/>
              </w:rPr>
            </w:pPr>
            <w:r w:rsidRPr="000617C3">
              <w:rPr>
                <w:b/>
                <w:bCs/>
                <w:szCs w:val="24"/>
              </w:rPr>
              <w:t>Fritts, S.</w:t>
            </w:r>
            <w:r w:rsidRPr="000617C3">
              <w:rPr>
                <w:szCs w:val="24"/>
              </w:rPr>
              <w:t xml:space="preserve"> 2008. The effects of agricultural channel maintenance on fish populations in Champaign County, Illinois. University of Illinois at Urbana-Champaign. Department of Natural Resources and Environmental Sciences Seminar. Champaign, IL.</w:t>
            </w:r>
          </w:p>
        </w:tc>
      </w:tr>
      <w:tr w:rsidR="00554361" w:rsidRPr="000617C3" w14:paraId="57CD0761" w14:textId="77777777" w:rsidTr="001C51A3">
        <w:trPr>
          <w:trHeight w:val="20"/>
        </w:trPr>
        <w:tc>
          <w:tcPr>
            <w:tcW w:w="360" w:type="dxa"/>
            <w:tcBorders>
              <w:top w:val="nil"/>
              <w:left w:val="nil"/>
              <w:bottom w:val="nil"/>
              <w:right w:val="nil"/>
            </w:tcBorders>
            <w:shd w:val="clear" w:color="auto" w:fill="auto"/>
            <w:noWrap/>
            <w:hideMark/>
          </w:tcPr>
          <w:p w14:paraId="79332DDD" w14:textId="77777777" w:rsidR="00554361" w:rsidRPr="000617C3" w:rsidRDefault="00554361" w:rsidP="00554361">
            <w:pPr>
              <w:autoSpaceDE/>
              <w:autoSpaceDN/>
              <w:adjustRightInd/>
              <w:rPr>
                <w:szCs w:val="24"/>
              </w:rPr>
            </w:pPr>
            <w:r w:rsidRPr="000617C3">
              <w:rPr>
                <w:szCs w:val="24"/>
              </w:rPr>
              <w:t>2013</w:t>
            </w:r>
          </w:p>
        </w:tc>
        <w:tc>
          <w:tcPr>
            <w:tcW w:w="9380" w:type="dxa"/>
            <w:tcBorders>
              <w:top w:val="nil"/>
              <w:left w:val="nil"/>
              <w:bottom w:val="nil"/>
              <w:right w:val="nil"/>
            </w:tcBorders>
            <w:shd w:val="clear" w:color="auto" w:fill="auto"/>
            <w:hideMark/>
          </w:tcPr>
          <w:p w14:paraId="3B7377F0" w14:textId="77777777" w:rsidR="00554361" w:rsidRPr="000617C3" w:rsidRDefault="00554361" w:rsidP="00554361">
            <w:pPr>
              <w:autoSpaceDE/>
              <w:autoSpaceDN/>
              <w:adjustRightInd/>
              <w:rPr>
                <w:b/>
                <w:bCs/>
                <w:szCs w:val="24"/>
              </w:rPr>
            </w:pPr>
            <w:r w:rsidRPr="000617C3">
              <w:rPr>
                <w:b/>
                <w:bCs/>
                <w:szCs w:val="24"/>
              </w:rPr>
              <w:t>Fritts, S.</w:t>
            </w:r>
            <w:r w:rsidRPr="000617C3">
              <w:rPr>
                <w:szCs w:val="24"/>
              </w:rPr>
              <w:t xml:space="preserve"> 2003. An inventory and assessment of medicinal flora and fauna used by a traditional healer in Limpopo Province, South Africa. Center for Undergraduate Research Opportunities Symposium. University of Georgia. Athens, GA.</w:t>
            </w:r>
          </w:p>
        </w:tc>
      </w:tr>
    </w:tbl>
    <w:p w14:paraId="470DC407" w14:textId="28CF9577" w:rsidR="00A74602" w:rsidRPr="000617C3" w:rsidRDefault="00A74602" w:rsidP="00695CFE">
      <w:pPr>
        <w:ind w:left="360"/>
        <w:rPr>
          <w:szCs w:val="24"/>
        </w:rPr>
      </w:pPr>
    </w:p>
    <w:p w14:paraId="3216CC94" w14:textId="326A0239" w:rsidR="002F42DB" w:rsidRPr="00886D9B" w:rsidRDefault="006446E6" w:rsidP="00B4738E">
      <w:pPr>
        <w:tabs>
          <w:tab w:val="left" w:pos="5040"/>
        </w:tabs>
        <w:rPr>
          <w:b/>
          <w:bCs/>
          <w:szCs w:val="24"/>
        </w:rPr>
      </w:pPr>
      <w:r w:rsidRPr="00886D9B">
        <w:rPr>
          <w:b/>
          <w:bCs/>
          <w:szCs w:val="24"/>
        </w:rPr>
        <w:t>Invited Talks, Lectures, and Presentations</w:t>
      </w:r>
    </w:p>
    <w:p w14:paraId="46BE718B" w14:textId="1B8A022C" w:rsidR="004800BA" w:rsidRPr="001B4C70" w:rsidRDefault="004800BA" w:rsidP="004800BA">
      <w:pPr>
        <w:tabs>
          <w:tab w:val="left" w:pos="5040"/>
        </w:tabs>
        <w:rPr>
          <w:b/>
          <w:bCs/>
          <w:szCs w:val="24"/>
        </w:rPr>
      </w:pPr>
      <w:r w:rsidRPr="000617C3">
        <w:rPr>
          <w:b/>
          <w:bCs/>
          <w:szCs w:val="24"/>
        </w:rPr>
        <w:t>Fritts, S.</w:t>
      </w:r>
      <w:r w:rsidRPr="000617C3">
        <w:rPr>
          <w:szCs w:val="24"/>
        </w:rPr>
        <w:t xml:space="preserve"> 2024. Texas Wildlife Association Webinar.</w:t>
      </w:r>
    </w:p>
    <w:p w14:paraId="2D572592" w14:textId="6D69CC7C" w:rsidR="001B4C70" w:rsidRPr="001B4C70" w:rsidRDefault="001B4C70" w:rsidP="004800BA">
      <w:pPr>
        <w:tabs>
          <w:tab w:val="left" w:pos="5040"/>
        </w:tabs>
        <w:rPr>
          <w:szCs w:val="24"/>
        </w:rPr>
      </w:pPr>
      <w:r>
        <w:rPr>
          <w:b/>
          <w:bCs/>
          <w:szCs w:val="24"/>
        </w:rPr>
        <w:t xml:space="preserve">Fritts, S. </w:t>
      </w:r>
      <w:r>
        <w:rPr>
          <w:szCs w:val="24"/>
        </w:rPr>
        <w:t>2024. Yale Climate Connections Podcast.</w:t>
      </w:r>
    </w:p>
    <w:p w14:paraId="229969A2" w14:textId="16575CF5" w:rsidR="00080AFD" w:rsidRPr="000617C3" w:rsidRDefault="00080AFD" w:rsidP="00080AFD">
      <w:pPr>
        <w:tabs>
          <w:tab w:val="left" w:pos="5040"/>
        </w:tabs>
        <w:rPr>
          <w:szCs w:val="24"/>
        </w:rPr>
      </w:pPr>
      <w:r w:rsidRPr="000617C3">
        <w:rPr>
          <w:b/>
          <w:bCs/>
          <w:szCs w:val="24"/>
        </w:rPr>
        <w:t>Fritts, S.</w:t>
      </w:r>
      <w:r w:rsidRPr="000617C3">
        <w:rPr>
          <w:szCs w:val="24"/>
        </w:rPr>
        <w:t xml:space="preserve"> 2024. EarthX Distinguished Speaker. </w:t>
      </w:r>
      <w:r w:rsidR="002528F1" w:rsidRPr="000617C3">
        <w:rPr>
          <w:szCs w:val="24"/>
        </w:rPr>
        <w:t xml:space="preserve">EarthX Congress of Conferences. </w:t>
      </w:r>
      <w:r w:rsidRPr="000617C3">
        <w:rPr>
          <w:szCs w:val="24"/>
        </w:rPr>
        <w:t>Dallas, TX.</w:t>
      </w:r>
    </w:p>
    <w:p w14:paraId="45ABD16B" w14:textId="07D55567" w:rsidR="00080AFD" w:rsidRPr="000617C3" w:rsidRDefault="00080AFD" w:rsidP="00080AFD">
      <w:pPr>
        <w:tabs>
          <w:tab w:val="left" w:pos="5040"/>
        </w:tabs>
        <w:rPr>
          <w:szCs w:val="24"/>
        </w:rPr>
      </w:pPr>
      <w:r w:rsidRPr="000617C3">
        <w:rPr>
          <w:b/>
          <w:bCs/>
          <w:szCs w:val="24"/>
        </w:rPr>
        <w:t xml:space="preserve">Fritts, S. </w:t>
      </w:r>
      <w:r w:rsidRPr="000617C3">
        <w:rPr>
          <w:szCs w:val="24"/>
        </w:rPr>
        <w:t>2024. Invited presenter at the International Crane Foundation Networking Event.</w:t>
      </w:r>
    </w:p>
    <w:p w14:paraId="5F63D153" w14:textId="30756466" w:rsidR="00080AFD" w:rsidRPr="000617C3" w:rsidRDefault="00080AFD" w:rsidP="00080AFD">
      <w:pPr>
        <w:tabs>
          <w:tab w:val="left" w:pos="5040"/>
        </w:tabs>
        <w:rPr>
          <w:szCs w:val="24"/>
        </w:rPr>
      </w:pPr>
      <w:r w:rsidRPr="000617C3">
        <w:rPr>
          <w:b/>
          <w:bCs/>
          <w:szCs w:val="24"/>
        </w:rPr>
        <w:t xml:space="preserve">Fritts, S. </w:t>
      </w:r>
      <w:r w:rsidRPr="000617C3">
        <w:rPr>
          <w:szCs w:val="24"/>
        </w:rPr>
        <w:t xml:space="preserve">2024. Revisiting conservation efforts for bats in Texas. Keynote and Plenary Speaker     </w:t>
      </w:r>
    </w:p>
    <w:p w14:paraId="7761786C" w14:textId="1F1A0D6D" w:rsidR="00080AFD" w:rsidRPr="000617C3" w:rsidRDefault="00080AFD" w:rsidP="00080AFD">
      <w:pPr>
        <w:tabs>
          <w:tab w:val="left" w:pos="5040"/>
        </w:tabs>
        <w:rPr>
          <w:szCs w:val="24"/>
        </w:rPr>
      </w:pPr>
      <w:r w:rsidRPr="000617C3">
        <w:rPr>
          <w:szCs w:val="24"/>
        </w:rPr>
        <w:t xml:space="preserve">      at the Texas Chapter of the Wildlife Society. Houston, TX.</w:t>
      </w:r>
    </w:p>
    <w:p w14:paraId="02651310" w14:textId="601324E3" w:rsidR="00FA1B9D" w:rsidRPr="000617C3" w:rsidRDefault="00FA1B9D" w:rsidP="001F32E7">
      <w:pPr>
        <w:rPr>
          <w:szCs w:val="24"/>
        </w:rPr>
      </w:pPr>
      <w:r w:rsidRPr="000617C3">
        <w:rPr>
          <w:b/>
          <w:bCs/>
          <w:szCs w:val="24"/>
        </w:rPr>
        <w:t xml:space="preserve">Fritts, S. </w:t>
      </w:r>
      <w:r w:rsidRPr="000617C3">
        <w:rPr>
          <w:szCs w:val="24"/>
        </w:rPr>
        <w:t>2023. Thinking Outside the Box Podcast. Texas State University. San Marcos, TX.</w:t>
      </w:r>
    </w:p>
    <w:p w14:paraId="65E774C2" w14:textId="088F7416" w:rsidR="00B241B7" w:rsidRPr="000617C3" w:rsidRDefault="00B241B7" w:rsidP="001F32E7">
      <w:pPr>
        <w:rPr>
          <w:szCs w:val="24"/>
        </w:rPr>
      </w:pPr>
      <w:r w:rsidRPr="000617C3">
        <w:rPr>
          <w:b/>
          <w:bCs/>
          <w:szCs w:val="24"/>
        </w:rPr>
        <w:t xml:space="preserve">Fritts, S. </w:t>
      </w:r>
      <w:r w:rsidRPr="000617C3">
        <w:rPr>
          <w:szCs w:val="24"/>
        </w:rPr>
        <w:t xml:space="preserve">2023. The green-queen dilemma. Increasing the sustainability of women in the wildlife </w:t>
      </w:r>
    </w:p>
    <w:p w14:paraId="29DF9AD1" w14:textId="31ACF4EF" w:rsidR="00B241B7" w:rsidRPr="000617C3" w:rsidRDefault="00B241B7" w:rsidP="00B241B7">
      <w:pPr>
        <w:ind w:left="360"/>
        <w:rPr>
          <w:szCs w:val="24"/>
        </w:rPr>
      </w:pPr>
      <w:r w:rsidRPr="000617C3">
        <w:rPr>
          <w:szCs w:val="24"/>
        </w:rPr>
        <w:t>workforce. Invited Oral Presentation at Women at Work Symposium. The Wildlife Society Annual Conference. Louisville, KY</w:t>
      </w:r>
      <w:r w:rsidR="00080AFD" w:rsidRPr="000617C3">
        <w:rPr>
          <w:szCs w:val="24"/>
        </w:rPr>
        <w:t>.</w:t>
      </w:r>
    </w:p>
    <w:p w14:paraId="223247A3" w14:textId="23191CD7" w:rsidR="00080AFD" w:rsidRPr="000617C3" w:rsidRDefault="00080AFD" w:rsidP="00080AFD">
      <w:pPr>
        <w:rPr>
          <w:szCs w:val="24"/>
        </w:rPr>
      </w:pPr>
      <w:r w:rsidRPr="000617C3">
        <w:rPr>
          <w:b/>
          <w:bCs/>
          <w:szCs w:val="24"/>
        </w:rPr>
        <w:t xml:space="preserve">Fritts, S. </w:t>
      </w:r>
      <w:r w:rsidRPr="000617C3">
        <w:rPr>
          <w:szCs w:val="24"/>
        </w:rPr>
        <w:t>2023. Party for the Planet, EarthX panelist. Fort Worth, TX.</w:t>
      </w:r>
    </w:p>
    <w:p w14:paraId="4D698DCD" w14:textId="77777777" w:rsidR="00F4447F" w:rsidRPr="000617C3" w:rsidRDefault="00F4447F" w:rsidP="00F4447F">
      <w:pPr>
        <w:rPr>
          <w:szCs w:val="24"/>
        </w:rPr>
      </w:pPr>
      <w:r w:rsidRPr="000617C3">
        <w:rPr>
          <w:b/>
          <w:bCs/>
          <w:szCs w:val="24"/>
        </w:rPr>
        <w:t xml:space="preserve">Fritts, S. </w:t>
      </w:r>
      <w:r w:rsidRPr="000617C3">
        <w:rPr>
          <w:szCs w:val="24"/>
        </w:rPr>
        <w:t xml:space="preserve">2023. Professional Networking: How to communicate with professors. Texas State </w:t>
      </w:r>
    </w:p>
    <w:p w14:paraId="47C1E474" w14:textId="74932E71" w:rsidR="00F4447F" w:rsidRPr="000617C3" w:rsidRDefault="00F4447F" w:rsidP="00F4447F">
      <w:pPr>
        <w:ind w:firstLine="360"/>
        <w:rPr>
          <w:szCs w:val="24"/>
        </w:rPr>
      </w:pPr>
      <w:r w:rsidRPr="000617C3">
        <w:rPr>
          <w:szCs w:val="24"/>
        </w:rPr>
        <w:t>Plant Society Meeting. San Marcos, TX.</w:t>
      </w:r>
    </w:p>
    <w:p w14:paraId="41D33F82" w14:textId="0C761A67" w:rsidR="003144CD" w:rsidRPr="000617C3" w:rsidRDefault="006E1506" w:rsidP="001F32E7">
      <w:pPr>
        <w:rPr>
          <w:szCs w:val="24"/>
        </w:rPr>
      </w:pPr>
      <w:r w:rsidRPr="000617C3">
        <w:rPr>
          <w:b/>
          <w:bCs/>
          <w:szCs w:val="24"/>
        </w:rPr>
        <w:t xml:space="preserve">Fritts, S. </w:t>
      </w:r>
      <w:r w:rsidRPr="000617C3">
        <w:rPr>
          <w:szCs w:val="24"/>
        </w:rPr>
        <w:t>2023. Unintended consequences of intelligent tinkering: revisiting renewable</w:t>
      </w:r>
      <w:r w:rsidR="003144CD" w:rsidRPr="000617C3">
        <w:rPr>
          <w:szCs w:val="24"/>
        </w:rPr>
        <w:t xml:space="preserve"> energy </w:t>
      </w:r>
    </w:p>
    <w:p w14:paraId="0E6BCBC7" w14:textId="45E37383" w:rsidR="006E1506" w:rsidRPr="000617C3" w:rsidRDefault="003144CD" w:rsidP="003144CD">
      <w:pPr>
        <w:ind w:left="360"/>
        <w:rPr>
          <w:szCs w:val="24"/>
        </w:rPr>
      </w:pPr>
      <w:r w:rsidRPr="000617C3">
        <w:rPr>
          <w:szCs w:val="24"/>
        </w:rPr>
        <w:t>resources to ensure sustainability. Invited Departmental Seminar at Texas A&amp;M San Antonio. San Antonio, TX.</w:t>
      </w:r>
    </w:p>
    <w:p w14:paraId="208140ED" w14:textId="634FFB62" w:rsidR="001F32E7" w:rsidRPr="000617C3" w:rsidRDefault="007D4B20" w:rsidP="001F32E7">
      <w:pPr>
        <w:rPr>
          <w:szCs w:val="24"/>
        </w:rPr>
      </w:pPr>
      <w:r w:rsidRPr="000617C3">
        <w:rPr>
          <w:b/>
          <w:bCs/>
          <w:szCs w:val="24"/>
        </w:rPr>
        <w:lastRenderedPageBreak/>
        <w:t>Fritts, S.</w:t>
      </w:r>
      <w:r w:rsidR="00F15558" w:rsidRPr="000617C3">
        <w:rPr>
          <w:szCs w:val="24"/>
        </w:rPr>
        <w:t xml:space="preserve">, T. Graves. 2016. Models that work: taking charge of change. Women of Wildlife </w:t>
      </w:r>
    </w:p>
    <w:p w14:paraId="56EBD7DD" w14:textId="001AD59B" w:rsidR="00F15558" w:rsidRPr="000617C3" w:rsidRDefault="00F15558" w:rsidP="001F32E7">
      <w:pPr>
        <w:ind w:left="288"/>
        <w:rPr>
          <w:szCs w:val="24"/>
        </w:rPr>
      </w:pPr>
      <w:r w:rsidRPr="000617C3">
        <w:rPr>
          <w:szCs w:val="24"/>
        </w:rPr>
        <w:t>Symposium. The Wildlife Society Annual Conference, Raleigh, NC.</w:t>
      </w:r>
    </w:p>
    <w:p w14:paraId="098C73E4" w14:textId="70BC6608" w:rsidR="001F32E7" w:rsidRPr="000617C3" w:rsidRDefault="007D4B20" w:rsidP="001F32E7">
      <w:pPr>
        <w:rPr>
          <w:szCs w:val="24"/>
        </w:rPr>
      </w:pPr>
      <w:r w:rsidRPr="000617C3">
        <w:rPr>
          <w:b/>
          <w:bCs/>
          <w:szCs w:val="24"/>
        </w:rPr>
        <w:t>Fritts, S.</w:t>
      </w:r>
      <w:r w:rsidR="00F15558" w:rsidRPr="000617C3">
        <w:rPr>
          <w:szCs w:val="24"/>
        </w:rPr>
        <w:t xml:space="preserve">, C.E. Moorman, S.M. Grodsky, D.W. Hazel, J.A. Homyack, C.B. Farrell, S.B. </w:t>
      </w:r>
    </w:p>
    <w:p w14:paraId="15363062" w14:textId="5F314A35" w:rsidR="00F15558" w:rsidRPr="000617C3" w:rsidRDefault="00F15558" w:rsidP="00B87D17">
      <w:pPr>
        <w:ind w:left="288"/>
        <w:rPr>
          <w:szCs w:val="24"/>
        </w:rPr>
      </w:pPr>
      <w:r w:rsidRPr="000617C3">
        <w:rPr>
          <w:szCs w:val="24"/>
        </w:rPr>
        <w:t>Castleberry. 2016.</w:t>
      </w:r>
      <w:r w:rsidR="00B87D17" w:rsidRPr="000617C3">
        <w:rPr>
          <w:szCs w:val="24"/>
        </w:rPr>
        <w:t xml:space="preserve"> </w:t>
      </w:r>
      <w:r w:rsidRPr="000617C3">
        <w:rPr>
          <w:szCs w:val="24"/>
        </w:rPr>
        <w:t>Herpetofauna response to woody biomass harvesting. Response of Amphibians and Reptiles to Anthropogenic Disturbance Symposium. The Wildlife Society Annual Conference, Raleigh, NC.</w:t>
      </w:r>
    </w:p>
    <w:p w14:paraId="54828BAB" w14:textId="77777777" w:rsidR="001F32E7" w:rsidRPr="000617C3" w:rsidRDefault="00F15558" w:rsidP="001F32E7">
      <w:pPr>
        <w:rPr>
          <w:szCs w:val="24"/>
        </w:rPr>
      </w:pPr>
      <w:r w:rsidRPr="000617C3">
        <w:rPr>
          <w:szCs w:val="24"/>
        </w:rPr>
        <w:t xml:space="preserve">Moorman, C. E., S. Grodsky, </w:t>
      </w:r>
      <w:r w:rsidR="007D4B20" w:rsidRPr="000617C3">
        <w:rPr>
          <w:b/>
          <w:bCs/>
          <w:szCs w:val="24"/>
        </w:rPr>
        <w:t>S. Fritts</w:t>
      </w:r>
      <w:r w:rsidRPr="000617C3">
        <w:rPr>
          <w:szCs w:val="24"/>
        </w:rPr>
        <w:t xml:space="preserve">, J. Campbell, C. Sorenson, M. Bertone, S. Castleberry, </w:t>
      </w:r>
    </w:p>
    <w:p w14:paraId="5AEAE429" w14:textId="532F3148" w:rsidR="00F15558" w:rsidRPr="000617C3" w:rsidRDefault="00F15558" w:rsidP="001F32E7">
      <w:pPr>
        <w:ind w:left="360"/>
        <w:rPr>
          <w:szCs w:val="24"/>
        </w:rPr>
      </w:pPr>
      <w:r w:rsidRPr="000617C3">
        <w:rPr>
          <w:szCs w:val="24"/>
        </w:rPr>
        <w:t>and T. B. Wigley. 2016. Multi-scale invertebrate response to harvest residue removal. The Wildlife Society Annual Conference, Raleigh, NC.</w:t>
      </w:r>
    </w:p>
    <w:p w14:paraId="20D7C92B" w14:textId="77777777" w:rsidR="001F32E7" w:rsidRPr="000617C3" w:rsidRDefault="007D4B20" w:rsidP="001F32E7">
      <w:pPr>
        <w:rPr>
          <w:szCs w:val="24"/>
        </w:rPr>
      </w:pPr>
      <w:r w:rsidRPr="000617C3">
        <w:rPr>
          <w:b/>
          <w:bCs/>
          <w:szCs w:val="24"/>
        </w:rPr>
        <w:t>Fritts, S.</w:t>
      </w:r>
      <w:r w:rsidR="00F15558" w:rsidRPr="000617C3">
        <w:rPr>
          <w:szCs w:val="24"/>
        </w:rPr>
        <w:t xml:space="preserve"> Wildlife and woody biomass. 2014. Utilizing Woody Biomass for Energy: Policy, </w:t>
      </w:r>
    </w:p>
    <w:p w14:paraId="003FDA75" w14:textId="2F350A45" w:rsidR="00F15558" w:rsidRPr="000617C3" w:rsidRDefault="00F15558" w:rsidP="001F32E7">
      <w:pPr>
        <w:ind w:firstLine="360"/>
        <w:rPr>
          <w:szCs w:val="24"/>
        </w:rPr>
      </w:pPr>
      <w:r w:rsidRPr="000617C3">
        <w:rPr>
          <w:szCs w:val="24"/>
        </w:rPr>
        <w:t>Perspective and Practice (Workshop) Statesville, NC.</w:t>
      </w:r>
    </w:p>
    <w:p w14:paraId="5954A73E" w14:textId="05229729" w:rsidR="001F32E7" w:rsidRPr="000617C3" w:rsidRDefault="00F15558" w:rsidP="001F32E7">
      <w:pPr>
        <w:rPr>
          <w:szCs w:val="24"/>
        </w:rPr>
      </w:pPr>
      <w:r w:rsidRPr="000617C3">
        <w:rPr>
          <w:szCs w:val="24"/>
        </w:rPr>
        <w:t xml:space="preserve">Grodsky, S., </w:t>
      </w:r>
      <w:r w:rsidR="007D4B20" w:rsidRPr="000617C3">
        <w:rPr>
          <w:b/>
          <w:bCs/>
          <w:szCs w:val="24"/>
        </w:rPr>
        <w:t>S. Fritts</w:t>
      </w:r>
      <w:r w:rsidRPr="000617C3">
        <w:rPr>
          <w:szCs w:val="24"/>
        </w:rPr>
        <w:t xml:space="preserve">, T. Wigley, C. Moorman. 2014. A multi-pronged approach to measuring </w:t>
      </w:r>
    </w:p>
    <w:p w14:paraId="2CAC5AA6" w14:textId="114D30C5" w:rsidR="00F15558" w:rsidRPr="000617C3" w:rsidRDefault="00F15558" w:rsidP="001F32E7">
      <w:pPr>
        <w:ind w:left="360"/>
        <w:rPr>
          <w:szCs w:val="24"/>
        </w:rPr>
      </w:pPr>
      <w:r w:rsidRPr="000617C3">
        <w:rPr>
          <w:szCs w:val="24"/>
        </w:rPr>
        <w:t>effects of private lands management on biodiversity: conservation and forest bioenergy. North American Congress for Conservation Biology. Symposium on Applications of Biodiversity Metrics on Private Lands for Conservation Outcomes. Missoula, MT.</w:t>
      </w:r>
    </w:p>
    <w:p w14:paraId="79B57822" w14:textId="4BEF2225" w:rsidR="001F32E7" w:rsidRPr="000617C3" w:rsidRDefault="007D4B20" w:rsidP="001F32E7">
      <w:pPr>
        <w:rPr>
          <w:szCs w:val="24"/>
        </w:rPr>
      </w:pPr>
      <w:r w:rsidRPr="000617C3">
        <w:rPr>
          <w:b/>
          <w:bCs/>
          <w:szCs w:val="24"/>
        </w:rPr>
        <w:t>Fritts, S.</w:t>
      </w:r>
      <w:r w:rsidR="00F15558" w:rsidRPr="000617C3">
        <w:rPr>
          <w:szCs w:val="24"/>
        </w:rPr>
        <w:t xml:space="preserve">, C. Moorman, D. Hazel, J. Homyack, S. Castleberry, C. Farrell, S. Grodsky. 2013. </w:t>
      </w:r>
    </w:p>
    <w:p w14:paraId="6B1E6938" w14:textId="1FA0DFC6" w:rsidR="00F15558" w:rsidRPr="000617C3" w:rsidRDefault="00F15558" w:rsidP="001F32E7">
      <w:pPr>
        <w:ind w:left="360"/>
        <w:rPr>
          <w:szCs w:val="24"/>
        </w:rPr>
      </w:pPr>
      <w:r w:rsidRPr="000617C3">
        <w:rPr>
          <w:szCs w:val="24"/>
        </w:rPr>
        <w:t>Reptile and amphibian response to biomass harvesting guidelines in intensively managed pine plantations. Wildlife response to intensive management of eastern forests symposium. The Wildlife Society Annual Conference. Milwaukee, WI.</w:t>
      </w:r>
    </w:p>
    <w:p w14:paraId="2E418CD3" w14:textId="31F754E6" w:rsidR="001F32E7" w:rsidRPr="000617C3" w:rsidRDefault="00F15558" w:rsidP="001F32E7">
      <w:pPr>
        <w:rPr>
          <w:szCs w:val="24"/>
        </w:rPr>
      </w:pPr>
      <w:r w:rsidRPr="000617C3">
        <w:rPr>
          <w:szCs w:val="24"/>
        </w:rPr>
        <w:t xml:space="preserve">Grodsky, S, C. Moorman, </w:t>
      </w:r>
      <w:r w:rsidR="007D4B20" w:rsidRPr="000617C3">
        <w:rPr>
          <w:b/>
          <w:bCs/>
          <w:szCs w:val="24"/>
        </w:rPr>
        <w:t>S. Fritts, S.</w:t>
      </w:r>
      <w:r w:rsidRPr="000617C3">
        <w:rPr>
          <w:szCs w:val="24"/>
        </w:rPr>
        <w:t xml:space="preserve"> Castleberry, and T. Wigley. 2013. E</w:t>
      </w:r>
      <w:r w:rsidR="00790DC1" w:rsidRPr="000617C3">
        <w:rPr>
          <w:szCs w:val="24"/>
        </w:rPr>
        <w:t>ff</w:t>
      </w:r>
      <w:r w:rsidRPr="000617C3">
        <w:rPr>
          <w:szCs w:val="24"/>
        </w:rPr>
        <w:t xml:space="preserve">ects of biomass </w:t>
      </w:r>
    </w:p>
    <w:p w14:paraId="08B78C8C" w14:textId="41CE9BF3" w:rsidR="00F15558" w:rsidRPr="000617C3" w:rsidRDefault="00F15558" w:rsidP="001F32E7">
      <w:pPr>
        <w:ind w:left="360"/>
        <w:rPr>
          <w:szCs w:val="24"/>
        </w:rPr>
      </w:pPr>
      <w:r w:rsidRPr="000617C3">
        <w:rPr>
          <w:szCs w:val="24"/>
        </w:rPr>
        <w:t>harvesting guidelines on avian habitat use. The Wildlife Society Annual Conference. Wildlife Response to Intensive Management of Eastern Forests Symposium. Milwaukee, WI.</w:t>
      </w:r>
    </w:p>
    <w:p w14:paraId="46C1D629" w14:textId="77777777" w:rsidR="001F32E7" w:rsidRPr="000617C3" w:rsidRDefault="007D4B20" w:rsidP="001F32E7">
      <w:pPr>
        <w:rPr>
          <w:szCs w:val="24"/>
        </w:rPr>
      </w:pPr>
      <w:r w:rsidRPr="000617C3">
        <w:rPr>
          <w:b/>
          <w:bCs/>
          <w:szCs w:val="24"/>
        </w:rPr>
        <w:t>Fritts, S.</w:t>
      </w:r>
      <w:r w:rsidR="00F15558" w:rsidRPr="000617C3">
        <w:rPr>
          <w:szCs w:val="24"/>
        </w:rPr>
        <w:t xml:space="preserve">, C. Moorman, D. Hazel, J. Homyack, C. Farrell, S. Grodsky, K. Pollock, S. </w:t>
      </w:r>
      <w:r w:rsidR="001F32E7" w:rsidRPr="000617C3">
        <w:rPr>
          <w:szCs w:val="24"/>
        </w:rPr>
        <w:t>Grodsky.</w:t>
      </w:r>
      <w:r w:rsidR="00F15558" w:rsidRPr="000617C3">
        <w:rPr>
          <w:szCs w:val="24"/>
        </w:rPr>
        <w:t xml:space="preserve"> </w:t>
      </w:r>
    </w:p>
    <w:p w14:paraId="116C8269" w14:textId="77777777" w:rsidR="009813A7" w:rsidRPr="000617C3" w:rsidRDefault="00F15558" w:rsidP="009813A7">
      <w:pPr>
        <w:ind w:left="360"/>
        <w:rPr>
          <w:szCs w:val="24"/>
        </w:rPr>
      </w:pPr>
      <w:r w:rsidRPr="000617C3">
        <w:rPr>
          <w:szCs w:val="24"/>
        </w:rPr>
        <w:t>2013. Reptile, amphibian, and small mammal response to woody biomass harvesting. North Carolina Association of Environmental Professional. Raleigh, NC.</w:t>
      </w:r>
    </w:p>
    <w:p w14:paraId="74729231" w14:textId="3BF62380" w:rsidR="009813A7" w:rsidRPr="000617C3" w:rsidRDefault="007D4B20" w:rsidP="009813A7">
      <w:pPr>
        <w:rPr>
          <w:szCs w:val="24"/>
        </w:rPr>
      </w:pPr>
      <w:r w:rsidRPr="000617C3">
        <w:rPr>
          <w:b/>
          <w:bCs/>
          <w:szCs w:val="24"/>
        </w:rPr>
        <w:t>Fritts, S.</w:t>
      </w:r>
      <w:r w:rsidR="00F15558" w:rsidRPr="000617C3">
        <w:rPr>
          <w:szCs w:val="24"/>
        </w:rPr>
        <w:t>, C. Moorman, D. Hazel, J. Homyack, C. Farrell, S. Grodsky, K. Pollock, S</w:t>
      </w:r>
      <w:r w:rsidR="00695CFE" w:rsidRPr="000617C3">
        <w:rPr>
          <w:szCs w:val="24"/>
        </w:rPr>
        <w:t xml:space="preserve">. </w:t>
      </w:r>
    </w:p>
    <w:p w14:paraId="3A70E4F5" w14:textId="2349DEFC" w:rsidR="00F15558" w:rsidRDefault="009813A7" w:rsidP="009813A7">
      <w:pPr>
        <w:rPr>
          <w:szCs w:val="24"/>
        </w:rPr>
      </w:pPr>
      <w:r w:rsidRPr="000617C3">
        <w:rPr>
          <w:szCs w:val="24"/>
        </w:rPr>
        <w:tab/>
      </w:r>
      <w:r w:rsidR="00F15558" w:rsidRPr="000617C3">
        <w:rPr>
          <w:szCs w:val="24"/>
        </w:rPr>
        <w:t xml:space="preserve">Castleberry.2012. Amphibian response to woody biomass harvesting. North Carolina </w:t>
      </w:r>
      <w:r w:rsidRPr="000617C3">
        <w:rPr>
          <w:szCs w:val="24"/>
        </w:rPr>
        <w:tab/>
      </w:r>
      <w:r w:rsidR="00F15558" w:rsidRPr="000617C3">
        <w:rPr>
          <w:szCs w:val="24"/>
        </w:rPr>
        <w:t>Association of Environmental Professionals. Raleigh, N</w:t>
      </w:r>
      <w:r w:rsidR="003144CD" w:rsidRPr="000617C3">
        <w:rPr>
          <w:szCs w:val="24"/>
        </w:rPr>
        <w:t>C.</w:t>
      </w:r>
    </w:p>
    <w:p w14:paraId="34AD6ADE" w14:textId="77777777" w:rsidR="0011406B" w:rsidRDefault="0011406B" w:rsidP="009813A7">
      <w:pPr>
        <w:rPr>
          <w:szCs w:val="24"/>
        </w:rPr>
      </w:pPr>
    </w:p>
    <w:p w14:paraId="27059311" w14:textId="77777777" w:rsidR="001B5896" w:rsidRPr="000617C3" w:rsidRDefault="001B5896" w:rsidP="001B5896">
      <w:pPr>
        <w:tabs>
          <w:tab w:val="left" w:pos="5040"/>
        </w:tabs>
        <w:ind w:left="720" w:hanging="720"/>
        <w:rPr>
          <w:szCs w:val="24"/>
        </w:rPr>
      </w:pPr>
      <w:r w:rsidRPr="000617C3">
        <w:rPr>
          <w:szCs w:val="24"/>
        </w:rPr>
        <w:t>C. Scholarly / Creative Grants and Contracts:</w:t>
      </w:r>
    </w:p>
    <w:p w14:paraId="1BE7C91F" w14:textId="77777777" w:rsidR="001B5896" w:rsidRPr="000617C3" w:rsidRDefault="001B5896" w:rsidP="001B5896">
      <w:pPr>
        <w:tabs>
          <w:tab w:val="left" w:pos="5040"/>
        </w:tabs>
        <w:ind w:left="720"/>
        <w:rPr>
          <w:szCs w:val="24"/>
        </w:rPr>
      </w:pPr>
    </w:p>
    <w:p w14:paraId="261B6ADA" w14:textId="53D5B05A" w:rsidR="001B5896" w:rsidRPr="00886D9B" w:rsidRDefault="001B5896" w:rsidP="001B5896">
      <w:pPr>
        <w:tabs>
          <w:tab w:val="left" w:pos="5040"/>
        </w:tabs>
        <w:rPr>
          <w:b/>
          <w:bCs/>
          <w:szCs w:val="24"/>
        </w:rPr>
      </w:pPr>
      <w:r w:rsidRPr="00886D9B">
        <w:rPr>
          <w:b/>
          <w:bCs/>
          <w:szCs w:val="24"/>
        </w:rPr>
        <w:t>Funded External Grants and Contracts</w:t>
      </w:r>
      <w:r w:rsidR="00B32BC4">
        <w:rPr>
          <w:b/>
          <w:bCs/>
          <w:szCs w:val="24"/>
        </w:rPr>
        <w:t xml:space="preserve"> (~$5.1 million)</w:t>
      </w:r>
    </w:p>
    <w:p w14:paraId="04DEF6B4" w14:textId="77777777" w:rsidR="001B5896" w:rsidRPr="00EE6348" w:rsidRDefault="001B5896" w:rsidP="001B5896">
      <w:pPr>
        <w:pStyle w:val="ListParagraph"/>
        <w:numPr>
          <w:ilvl w:val="0"/>
          <w:numId w:val="26"/>
        </w:numPr>
        <w:ind w:left="360"/>
        <w:rPr>
          <w:sz w:val="27"/>
          <w:szCs w:val="27"/>
        </w:rPr>
      </w:pPr>
      <w:bookmarkStart w:id="2" w:name="_Hlk153562537"/>
      <w:bookmarkStart w:id="3" w:name="_Hlk92726994"/>
      <w:r w:rsidRPr="00EE6348">
        <w:rPr>
          <w:szCs w:val="24"/>
        </w:rPr>
        <w:t xml:space="preserve">Department of Energy. Waltson, L. Y. Hamada. </w:t>
      </w:r>
      <w:r w:rsidRPr="00EE6348">
        <w:rPr>
          <w:b/>
          <w:bCs/>
          <w:szCs w:val="24"/>
        </w:rPr>
        <w:t>S. Fritts</w:t>
      </w:r>
      <w:r w:rsidRPr="00EE6348">
        <w:rPr>
          <w:szCs w:val="24"/>
        </w:rPr>
        <w:t xml:space="preserve">. 2023.  </w:t>
      </w:r>
      <w:r w:rsidRPr="000617C3">
        <w:t xml:space="preserve">A holistic study of avian-solar interactions at photovoltaic solar energy facilities in </w:t>
      </w:r>
      <w:r w:rsidRPr="00C87A08">
        <w:rPr>
          <w:i/>
          <w:iCs/>
        </w:rPr>
        <w:t>multiple</w:t>
      </w:r>
      <w:r w:rsidRPr="000617C3">
        <w:t xml:space="preserve"> U.S. regions. $2,000,000 ($200,000 to Texas State as a subaward).</w:t>
      </w:r>
    </w:p>
    <w:p w14:paraId="78AB1222" w14:textId="77777777" w:rsidR="001B5896" w:rsidRPr="00EE6348" w:rsidRDefault="001B5896" w:rsidP="001B5896">
      <w:pPr>
        <w:pStyle w:val="ListParagraph"/>
        <w:numPr>
          <w:ilvl w:val="0"/>
          <w:numId w:val="26"/>
        </w:numPr>
        <w:ind w:left="360"/>
        <w:rPr>
          <w:szCs w:val="24"/>
        </w:rPr>
      </w:pPr>
      <w:r w:rsidRPr="00EE6348">
        <w:rPr>
          <w:szCs w:val="24"/>
        </w:rPr>
        <w:t xml:space="preserve">Texas Military Department. </w:t>
      </w:r>
      <w:r w:rsidRPr="00EE6348">
        <w:rPr>
          <w:b/>
          <w:bCs/>
          <w:szCs w:val="24"/>
        </w:rPr>
        <w:t xml:space="preserve">Fritts, S. </w:t>
      </w:r>
      <w:r w:rsidRPr="00EE6348">
        <w:rPr>
          <w:szCs w:val="24"/>
        </w:rPr>
        <w:t>Small and meso-mammal surveys on Camp Bowie and Camp Maxey Training Centers. 2023–2025. $85,691.</w:t>
      </w:r>
    </w:p>
    <w:p w14:paraId="55E38BC6" w14:textId="77777777" w:rsidR="001B5896" w:rsidRPr="00EE6348" w:rsidRDefault="001B5896" w:rsidP="001B5896">
      <w:pPr>
        <w:pStyle w:val="ListParagraph"/>
        <w:numPr>
          <w:ilvl w:val="0"/>
          <w:numId w:val="26"/>
        </w:numPr>
        <w:ind w:left="360"/>
        <w:rPr>
          <w:szCs w:val="24"/>
        </w:rPr>
      </w:pPr>
      <w:r w:rsidRPr="00EE6348">
        <w:rPr>
          <w:szCs w:val="24"/>
        </w:rPr>
        <w:t xml:space="preserve">Texas Comptroller. </w:t>
      </w:r>
      <w:r w:rsidRPr="00EE6348">
        <w:rPr>
          <w:b/>
          <w:bCs/>
          <w:szCs w:val="24"/>
        </w:rPr>
        <w:t xml:space="preserve">Fritts, S., </w:t>
      </w:r>
      <w:r w:rsidRPr="00EE6348">
        <w:rPr>
          <w:szCs w:val="24"/>
        </w:rPr>
        <w:t xml:space="preserve">N. Fuller, D. Solick. 2023–2025. Statewide status, phenology, and habitat use of bats with particular focus on </w:t>
      </w:r>
      <w:r w:rsidRPr="00EE6348">
        <w:rPr>
          <w:i/>
          <w:iCs/>
          <w:szCs w:val="24"/>
        </w:rPr>
        <w:t xml:space="preserve">Perimyotis subflavus </w:t>
      </w:r>
      <w:r w:rsidRPr="00EE6348">
        <w:rPr>
          <w:szCs w:val="24"/>
        </w:rPr>
        <w:t xml:space="preserve">and </w:t>
      </w:r>
      <w:r w:rsidRPr="00EE6348">
        <w:rPr>
          <w:i/>
          <w:iCs/>
          <w:szCs w:val="24"/>
        </w:rPr>
        <w:t>Myotis velifer</w:t>
      </w:r>
      <w:r w:rsidRPr="00EE6348">
        <w:rPr>
          <w:szCs w:val="24"/>
        </w:rPr>
        <w:t>. $124,995.</w:t>
      </w:r>
    </w:p>
    <w:p w14:paraId="15761AA7" w14:textId="77777777" w:rsidR="001B5896" w:rsidRPr="00EE6348" w:rsidRDefault="001B5896" w:rsidP="001B5896">
      <w:pPr>
        <w:pStyle w:val="ListParagraph"/>
        <w:numPr>
          <w:ilvl w:val="0"/>
          <w:numId w:val="26"/>
        </w:numPr>
        <w:ind w:left="360"/>
        <w:rPr>
          <w:rStyle w:val="normaltextrun"/>
          <w:szCs w:val="24"/>
          <w:shd w:val="clear" w:color="auto" w:fill="FFFFFF"/>
        </w:rPr>
      </w:pPr>
      <w:r w:rsidRPr="00EE6348">
        <w:rPr>
          <w:szCs w:val="24"/>
        </w:rPr>
        <w:t xml:space="preserve">Texas Comptroller. Rodriguez, D., </w:t>
      </w:r>
      <w:r w:rsidRPr="00EE6348">
        <w:rPr>
          <w:b/>
          <w:bCs/>
          <w:szCs w:val="24"/>
        </w:rPr>
        <w:t>S. Fritts</w:t>
      </w:r>
      <w:r w:rsidRPr="00EE6348">
        <w:rPr>
          <w:szCs w:val="24"/>
        </w:rPr>
        <w:t xml:space="preserve">. 2022–2025. </w:t>
      </w:r>
      <w:r w:rsidRPr="00EE6348">
        <w:rPr>
          <w:rStyle w:val="normaltextrun"/>
          <w:szCs w:val="24"/>
          <w:shd w:val="clear" w:color="auto" w:fill="FFFFFF"/>
        </w:rPr>
        <w:t xml:space="preserve">Population monitoring and assessment of risks to Brazos and Concho water snakes with an emphasis on reservoir populations. </w:t>
      </w:r>
      <w:r w:rsidRPr="00EE6348">
        <w:rPr>
          <w:szCs w:val="24"/>
        </w:rPr>
        <w:t>$499,910.</w:t>
      </w:r>
    </w:p>
    <w:p w14:paraId="6EE92579" w14:textId="77777777" w:rsidR="001B5896" w:rsidRPr="00EE6348" w:rsidRDefault="001B5896" w:rsidP="001B5896">
      <w:pPr>
        <w:pStyle w:val="ListParagraph"/>
        <w:numPr>
          <w:ilvl w:val="0"/>
          <w:numId w:val="26"/>
        </w:numPr>
        <w:spacing w:before="240"/>
        <w:ind w:left="360"/>
        <w:rPr>
          <w:szCs w:val="24"/>
        </w:rPr>
      </w:pPr>
      <w:r w:rsidRPr="00EE6348">
        <w:rPr>
          <w:szCs w:val="24"/>
        </w:rPr>
        <w:t xml:space="preserve">Wind Wildlife Research Fund. Weaver, S., A. Hale, D. Nelson, </w:t>
      </w:r>
      <w:r w:rsidRPr="00EE6348">
        <w:rPr>
          <w:b/>
          <w:bCs/>
          <w:szCs w:val="24"/>
        </w:rPr>
        <w:t>S. Fritts</w:t>
      </w:r>
      <w:r w:rsidRPr="00EE6348">
        <w:rPr>
          <w:szCs w:val="24"/>
        </w:rPr>
        <w:t>, T. Katzner. Apr 2021 – Dec 2023. Understanding interspecific differences between male and female bat collision risk to inform minimization strategies. $149,875.</w:t>
      </w:r>
    </w:p>
    <w:p w14:paraId="014F84A1" w14:textId="77777777" w:rsidR="001B5896" w:rsidRPr="00EE6348" w:rsidRDefault="001B5896" w:rsidP="001B5896">
      <w:pPr>
        <w:pStyle w:val="ListParagraph"/>
        <w:numPr>
          <w:ilvl w:val="0"/>
          <w:numId w:val="26"/>
        </w:numPr>
        <w:spacing w:before="240"/>
        <w:ind w:left="360"/>
        <w:rPr>
          <w:szCs w:val="24"/>
        </w:rPr>
      </w:pPr>
      <w:r w:rsidRPr="00EE6348">
        <w:rPr>
          <w:szCs w:val="24"/>
        </w:rPr>
        <w:t xml:space="preserve">Duke Energy. Weaver, S. </w:t>
      </w:r>
      <w:r w:rsidRPr="00EE6348">
        <w:rPr>
          <w:b/>
          <w:bCs/>
          <w:szCs w:val="24"/>
        </w:rPr>
        <w:t>S. Fritts</w:t>
      </w:r>
      <w:r w:rsidRPr="00EE6348">
        <w:rPr>
          <w:szCs w:val="24"/>
        </w:rPr>
        <w:t>, B. Morton, N. Durish. Jan 2021 – Dec 2023. Comparing thermal imaging cameras to acoustic detectors for pre-construction bat risk assessments. $69,913.</w:t>
      </w:r>
    </w:p>
    <w:p w14:paraId="629FB6BB" w14:textId="77777777" w:rsidR="001B5896" w:rsidRPr="00EE6348" w:rsidRDefault="001B5896" w:rsidP="001B5896">
      <w:pPr>
        <w:pStyle w:val="ListParagraph"/>
        <w:numPr>
          <w:ilvl w:val="0"/>
          <w:numId w:val="26"/>
        </w:numPr>
        <w:spacing w:before="240"/>
        <w:ind w:left="360"/>
        <w:rPr>
          <w:szCs w:val="24"/>
        </w:rPr>
      </w:pPr>
      <w:r w:rsidRPr="00EE6348">
        <w:rPr>
          <w:szCs w:val="24"/>
        </w:rPr>
        <w:lastRenderedPageBreak/>
        <w:t xml:space="preserve">Texas Parks and Wildlife Department. </w:t>
      </w:r>
      <w:r w:rsidRPr="00EE6348">
        <w:rPr>
          <w:b/>
          <w:bCs/>
          <w:szCs w:val="24"/>
        </w:rPr>
        <w:t>Fritts, S.</w:t>
      </w:r>
      <w:r w:rsidRPr="00EE6348">
        <w:rPr>
          <w:szCs w:val="24"/>
        </w:rPr>
        <w:t>, S. Weaver. Nov 2019 – Aug 2024. Activity and distribution of summer bats in Texas. $499,988.</w:t>
      </w:r>
    </w:p>
    <w:p w14:paraId="2431FE27" w14:textId="77777777" w:rsidR="001B5896" w:rsidRPr="00EE6348" w:rsidRDefault="001B5896" w:rsidP="001B5896">
      <w:pPr>
        <w:pStyle w:val="ListParagraph"/>
        <w:numPr>
          <w:ilvl w:val="0"/>
          <w:numId w:val="26"/>
        </w:numPr>
        <w:spacing w:before="240"/>
        <w:ind w:left="360"/>
        <w:rPr>
          <w:szCs w:val="24"/>
        </w:rPr>
      </w:pPr>
      <w:r w:rsidRPr="00EE6348">
        <w:rPr>
          <w:szCs w:val="24"/>
        </w:rPr>
        <w:t xml:space="preserve">Texas Parks and Wildlife Department. Rodriguez, D., </w:t>
      </w:r>
      <w:r w:rsidRPr="00EE6348">
        <w:rPr>
          <w:b/>
          <w:bCs/>
          <w:szCs w:val="24"/>
        </w:rPr>
        <w:t>S. Fritts</w:t>
      </w:r>
      <w:r w:rsidRPr="00EE6348">
        <w:rPr>
          <w:szCs w:val="24"/>
        </w:rPr>
        <w:t>. Jan 2020 – Aug 2022. Population monitoring and assessing disease risk in Concho and Brazos water snakes. $196,620.</w:t>
      </w:r>
    </w:p>
    <w:p w14:paraId="2CEFD16C" w14:textId="77777777" w:rsidR="001B5896" w:rsidRPr="00EE6348" w:rsidRDefault="001B5896" w:rsidP="001B5896">
      <w:pPr>
        <w:pStyle w:val="ListParagraph"/>
        <w:numPr>
          <w:ilvl w:val="0"/>
          <w:numId w:val="26"/>
        </w:numPr>
        <w:spacing w:before="240"/>
        <w:ind w:left="360"/>
        <w:rPr>
          <w:szCs w:val="24"/>
        </w:rPr>
      </w:pPr>
      <w:r w:rsidRPr="00EE6348">
        <w:rPr>
          <w:szCs w:val="24"/>
        </w:rPr>
        <w:t xml:space="preserve">Department of Energy and National Renewable Energy Lab. Straw, B., </w:t>
      </w:r>
      <w:r w:rsidRPr="00EE6348">
        <w:rPr>
          <w:b/>
          <w:bCs/>
          <w:szCs w:val="24"/>
        </w:rPr>
        <w:t>S. Fritts, S.</w:t>
      </w:r>
      <w:r w:rsidRPr="00EE6348">
        <w:rPr>
          <w:szCs w:val="24"/>
        </w:rPr>
        <w:t xml:space="preserve"> Weaver, C. Hein, T. Norstrand. Oct 2019 – Jan 2022. Evaluating deterrent stimuli for increasing species-specific effectiveness of an advanced ultrasonic acoustic deterrent. $498,238.</w:t>
      </w:r>
    </w:p>
    <w:p w14:paraId="0741D901" w14:textId="77777777" w:rsidR="001B5896" w:rsidRPr="00EE6348" w:rsidRDefault="001B5896" w:rsidP="001B5896">
      <w:pPr>
        <w:pStyle w:val="ListParagraph"/>
        <w:numPr>
          <w:ilvl w:val="0"/>
          <w:numId w:val="26"/>
        </w:numPr>
        <w:spacing w:before="240"/>
        <w:ind w:left="360"/>
        <w:rPr>
          <w:szCs w:val="24"/>
        </w:rPr>
      </w:pPr>
      <w:r w:rsidRPr="00EE6348">
        <w:rPr>
          <w:szCs w:val="24"/>
        </w:rPr>
        <w:t xml:space="preserve">Ecolab. Rylander, R. </w:t>
      </w:r>
      <w:r w:rsidRPr="00EE6348">
        <w:rPr>
          <w:b/>
          <w:bCs/>
          <w:szCs w:val="24"/>
        </w:rPr>
        <w:t>S. Fritts</w:t>
      </w:r>
      <w:r w:rsidRPr="00EE6348">
        <w:rPr>
          <w:szCs w:val="24"/>
        </w:rPr>
        <w:t>. Jan 2021 – Dec 2021. Sociality of black-crested titmouse. $6,312.</w:t>
      </w:r>
    </w:p>
    <w:p w14:paraId="042EBAC2" w14:textId="77777777" w:rsidR="001B5896" w:rsidRPr="00EE6348" w:rsidRDefault="001B5896" w:rsidP="001B5896">
      <w:pPr>
        <w:pStyle w:val="ListParagraph"/>
        <w:numPr>
          <w:ilvl w:val="0"/>
          <w:numId w:val="26"/>
        </w:numPr>
        <w:spacing w:before="240"/>
        <w:ind w:left="360"/>
        <w:rPr>
          <w:szCs w:val="24"/>
        </w:rPr>
      </w:pPr>
      <w:bookmarkStart w:id="4" w:name="_Hlk153562716"/>
      <w:bookmarkEnd w:id="2"/>
      <w:r w:rsidRPr="00EE6348">
        <w:rPr>
          <w:szCs w:val="24"/>
        </w:rPr>
        <w:t xml:space="preserve">Texas Parks and Wildlife Department. Dabbert, B., B. Grisham, </w:t>
      </w:r>
      <w:r w:rsidRPr="00EE6348">
        <w:rPr>
          <w:b/>
          <w:bCs/>
          <w:szCs w:val="24"/>
        </w:rPr>
        <w:t>S. Fritts</w:t>
      </w:r>
      <w:r w:rsidRPr="00EE6348">
        <w:rPr>
          <w:szCs w:val="24"/>
        </w:rPr>
        <w:t>. Sep 2018 – Sept 2021. Influence of woody vegetation patterns on scaled quail demographics. $536,890.</w:t>
      </w:r>
    </w:p>
    <w:bookmarkEnd w:id="4"/>
    <w:p w14:paraId="0FBF4B38" w14:textId="77777777" w:rsidR="001B5896" w:rsidRPr="00EE6348" w:rsidRDefault="001B5896" w:rsidP="001B5896">
      <w:pPr>
        <w:pStyle w:val="ListParagraph"/>
        <w:numPr>
          <w:ilvl w:val="0"/>
          <w:numId w:val="26"/>
        </w:numPr>
        <w:spacing w:before="240"/>
        <w:ind w:left="360"/>
        <w:rPr>
          <w:szCs w:val="24"/>
        </w:rPr>
      </w:pPr>
      <w:r w:rsidRPr="00EE6348">
        <w:rPr>
          <w:szCs w:val="24"/>
        </w:rPr>
        <w:t xml:space="preserve">NextEra Energy and Texas Christian University. </w:t>
      </w:r>
      <w:r w:rsidRPr="00EE6348">
        <w:rPr>
          <w:b/>
          <w:bCs/>
          <w:szCs w:val="24"/>
        </w:rPr>
        <w:t>Fritts, S.</w:t>
      </w:r>
      <w:r w:rsidRPr="00EE6348">
        <w:rPr>
          <w:szCs w:val="24"/>
        </w:rPr>
        <w:t>, A. Hale, S. Weaver. Aug 2019 – Apr 2020. Evaluating deterrent stimuli for increasing species-specific effectiveness of an advanced ultrasonic acoustic deterrent. $179,470.</w:t>
      </w:r>
    </w:p>
    <w:p w14:paraId="38B5534C" w14:textId="77777777" w:rsidR="001B5896" w:rsidRPr="00EE6348" w:rsidRDefault="001B5896" w:rsidP="001B5896">
      <w:pPr>
        <w:pStyle w:val="ListParagraph"/>
        <w:numPr>
          <w:ilvl w:val="0"/>
          <w:numId w:val="26"/>
        </w:numPr>
        <w:spacing w:before="240"/>
        <w:ind w:left="360"/>
        <w:rPr>
          <w:szCs w:val="24"/>
        </w:rPr>
      </w:pPr>
      <w:r w:rsidRPr="00EE6348">
        <w:rPr>
          <w:szCs w:val="24"/>
        </w:rPr>
        <w:t xml:space="preserve">Ecolab. Rylander, R. </w:t>
      </w:r>
      <w:r w:rsidRPr="00EE6348">
        <w:rPr>
          <w:b/>
          <w:bCs/>
          <w:szCs w:val="24"/>
        </w:rPr>
        <w:t>S. Fritts</w:t>
      </w:r>
      <w:r w:rsidRPr="00EE6348">
        <w:rPr>
          <w:szCs w:val="24"/>
        </w:rPr>
        <w:t>. Jan 2020 – Dec 2020. Comparison of black-crested titmouse family function, reproductive success, and territory size between urban and rural populations. $5,967.</w:t>
      </w:r>
    </w:p>
    <w:p w14:paraId="1F496E0B" w14:textId="77777777" w:rsidR="001B5896" w:rsidRPr="00EE6348" w:rsidRDefault="001B5896" w:rsidP="001B5896">
      <w:pPr>
        <w:pStyle w:val="ListParagraph"/>
        <w:numPr>
          <w:ilvl w:val="0"/>
          <w:numId w:val="26"/>
        </w:numPr>
        <w:spacing w:before="240"/>
        <w:ind w:left="360"/>
        <w:rPr>
          <w:szCs w:val="24"/>
        </w:rPr>
      </w:pPr>
      <w:r w:rsidRPr="00EE6348">
        <w:rPr>
          <w:szCs w:val="24"/>
        </w:rPr>
        <w:t xml:space="preserve">Ecolab. Rylander, R. </w:t>
      </w:r>
      <w:r w:rsidRPr="00EE6348">
        <w:rPr>
          <w:b/>
          <w:bCs/>
          <w:szCs w:val="24"/>
        </w:rPr>
        <w:t>S. Fritts</w:t>
      </w:r>
      <w:r w:rsidRPr="00EE6348">
        <w:rPr>
          <w:szCs w:val="24"/>
        </w:rPr>
        <w:t>. Jan 2019–Dec 2019. Comparison of black-crested titmouse family function, reproductive success, and territory size between urban and rural populations. $8,618.</w:t>
      </w:r>
    </w:p>
    <w:p w14:paraId="5F0F50E5" w14:textId="77777777" w:rsidR="001B5896" w:rsidRPr="00EE6348" w:rsidRDefault="001B5896" w:rsidP="001B5896">
      <w:pPr>
        <w:pStyle w:val="ListParagraph"/>
        <w:numPr>
          <w:ilvl w:val="0"/>
          <w:numId w:val="26"/>
        </w:numPr>
        <w:spacing w:before="240"/>
        <w:ind w:left="360"/>
        <w:rPr>
          <w:szCs w:val="24"/>
        </w:rPr>
      </w:pPr>
      <w:r w:rsidRPr="00EE6348">
        <w:rPr>
          <w:szCs w:val="24"/>
        </w:rPr>
        <w:t xml:space="preserve">Texas Parks and Wildlife Department. Dabbert, B., B. Grisham, </w:t>
      </w:r>
      <w:r w:rsidRPr="00EE6348">
        <w:rPr>
          <w:b/>
          <w:bCs/>
          <w:szCs w:val="24"/>
        </w:rPr>
        <w:t>S. Fritts</w:t>
      </w:r>
      <w:r w:rsidRPr="00EE6348">
        <w:rPr>
          <w:szCs w:val="24"/>
        </w:rPr>
        <w:t>. Sep 2018 – Sept 2021. Influence of woody vegetation patterns on scaled quail demographics. $536,890.</w:t>
      </w:r>
    </w:p>
    <w:p w14:paraId="699F442B" w14:textId="77777777" w:rsidR="001B5896" w:rsidRPr="00EE6348" w:rsidRDefault="001B5896" w:rsidP="001B5896">
      <w:pPr>
        <w:pStyle w:val="ListParagraph"/>
        <w:numPr>
          <w:ilvl w:val="0"/>
          <w:numId w:val="26"/>
        </w:numPr>
        <w:spacing w:before="240"/>
        <w:ind w:left="360"/>
        <w:rPr>
          <w:szCs w:val="24"/>
        </w:rPr>
      </w:pPr>
      <w:r w:rsidRPr="00EE6348">
        <w:rPr>
          <w:szCs w:val="24"/>
        </w:rPr>
        <w:t xml:space="preserve">U.S. Fish and Wildlife Service. </w:t>
      </w:r>
      <w:r w:rsidRPr="00EE6348">
        <w:rPr>
          <w:b/>
          <w:bCs/>
          <w:szCs w:val="24"/>
        </w:rPr>
        <w:t>Fritts, S.</w:t>
      </w:r>
      <w:r w:rsidRPr="00EE6348">
        <w:rPr>
          <w:szCs w:val="24"/>
        </w:rPr>
        <w:t xml:space="preserve"> May 2018 – Aug 2019. Ecology of bats on the Texas coast. $24,116.</w:t>
      </w:r>
    </w:p>
    <w:bookmarkEnd w:id="3"/>
    <w:p w14:paraId="1E0723CD" w14:textId="77777777" w:rsidR="001B5896" w:rsidRPr="00EE6348" w:rsidRDefault="001B5896" w:rsidP="001B5896">
      <w:pPr>
        <w:pStyle w:val="ListParagraph"/>
        <w:numPr>
          <w:ilvl w:val="0"/>
          <w:numId w:val="26"/>
        </w:numPr>
        <w:spacing w:before="240"/>
        <w:ind w:left="360"/>
        <w:rPr>
          <w:szCs w:val="24"/>
        </w:rPr>
      </w:pPr>
      <w:r w:rsidRPr="00EE6348">
        <w:rPr>
          <w:szCs w:val="24"/>
        </w:rPr>
        <w:t xml:space="preserve">Ecolab. Rylander, R. </w:t>
      </w:r>
      <w:r w:rsidRPr="00EE6348">
        <w:rPr>
          <w:b/>
          <w:bCs/>
          <w:szCs w:val="24"/>
        </w:rPr>
        <w:t>S. Fritts</w:t>
      </w:r>
      <w:r w:rsidRPr="00EE6348">
        <w:rPr>
          <w:szCs w:val="24"/>
        </w:rPr>
        <w:t>. Jan 2018 – Dec 2018. Comparison of black-crested titmouse family function, reproductive success, and territory size between urban and rural populations. $9,667.</w:t>
      </w:r>
    </w:p>
    <w:p w14:paraId="12F544D2" w14:textId="77777777" w:rsidR="001B5896" w:rsidRPr="00EE6348" w:rsidRDefault="001B5896" w:rsidP="001B5896">
      <w:pPr>
        <w:pStyle w:val="ListParagraph"/>
        <w:numPr>
          <w:ilvl w:val="0"/>
          <w:numId w:val="26"/>
        </w:numPr>
        <w:spacing w:before="240"/>
        <w:ind w:left="360"/>
        <w:rPr>
          <w:szCs w:val="24"/>
        </w:rPr>
      </w:pPr>
      <w:r w:rsidRPr="00EE6348">
        <w:rPr>
          <w:szCs w:val="24"/>
        </w:rPr>
        <w:t xml:space="preserve">Texas Military Department. Stevens, R., </w:t>
      </w:r>
      <w:r w:rsidRPr="00EE6348">
        <w:rPr>
          <w:b/>
          <w:bCs/>
          <w:szCs w:val="24"/>
        </w:rPr>
        <w:t>S. Fritts</w:t>
      </w:r>
      <w:r w:rsidRPr="00EE6348">
        <w:rPr>
          <w:szCs w:val="24"/>
        </w:rPr>
        <w:t>. 2017. Camp Maxey herpetofauna surveys. $56,398.</w:t>
      </w:r>
    </w:p>
    <w:p w14:paraId="665DDB7E" w14:textId="77777777" w:rsidR="001B5896" w:rsidRPr="00EE6348" w:rsidRDefault="001B5896" w:rsidP="001B5896">
      <w:pPr>
        <w:pStyle w:val="ListParagraph"/>
        <w:numPr>
          <w:ilvl w:val="0"/>
          <w:numId w:val="26"/>
        </w:numPr>
        <w:spacing w:before="240"/>
        <w:ind w:left="360"/>
        <w:rPr>
          <w:szCs w:val="24"/>
        </w:rPr>
      </w:pPr>
      <w:r w:rsidRPr="00EE6348">
        <w:rPr>
          <w:szCs w:val="24"/>
        </w:rPr>
        <w:t xml:space="preserve">National Science Foundation, International Research Experiences for Students (IRES). Farmer, M., R. Verble, </w:t>
      </w:r>
      <w:r w:rsidRPr="00EE6348">
        <w:rPr>
          <w:b/>
          <w:bCs/>
          <w:szCs w:val="24"/>
        </w:rPr>
        <w:t>S. Fritts</w:t>
      </w:r>
      <w:r w:rsidRPr="00EE6348">
        <w:rPr>
          <w:szCs w:val="24"/>
        </w:rPr>
        <w:t>, T. Kingston, D. Weindorf. 2016 – 2020. An international field research experience for students to establish long term ecological monitoring of a tropical agroforestry program in the rural Borneo Highlands. $249,883.</w:t>
      </w:r>
    </w:p>
    <w:p w14:paraId="39BA5B3F" w14:textId="77777777" w:rsidR="001B5896" w:rsidRPr="00EE6348" w:rsidRDefault="001B5896" w:rsidP="001B5896">
      <w:pPr>
        <w:pStyle w:val="ListParagraph"/>
        <w:numPr>
          <w:ilvl w:val="0"/>
          <w:numId w:val="26"/>
        </w:numPr>
        <w:spacing w:before="240"/>
        <w:ind w:left="360"/>
        <w:rPr>
          <w:szCs w:val="24"/>
        </w:rPr>
      </w:pPr>
      <w:r w:rsidRPr="00EE6348">
        <w:rPr>
          <w:szCs w:val="24"/>
        </w:rPr>
        <w:t xml:space="preserve">Texas Military Department. </w:t>
      </w:r>
      <w:r w:rsidRPr="00EE6348">
        <w:rPr>
          <w:b/>
          <w:bCs/>
          <w:szCs w:val="24"/>
        </w:rPr>
        <w:t>Fritts, S.</w:t>
      </w:r>
      <w:r w:rsidRPr="00EE6348">
        <w:rPr>
          <w:szCs w:val="24"/>
        </w:rPr>
        <w:t>, R. Stevens. Jan 2016 – Dec 2018. Fort Wolters bat surveys. $29,945.</w:t>
      </w:r>
    </w:p>
    <w:p w14:paraId="3D4B5DFF" w14:textId="77777777" w:rsidR="001B5896" w:rsidRPr="00EE6348" w:rsidRDefault="001B5896" w:rsidP="001B5896">
      <w:pPr>
        <w:pStyle w:val="ListParagraph"/>
        <w:numPr>
          <w:ilvl w:val="0"/>
          <w:numId w:val="26"/>
        </w:numPr>
        <w:spacing w:before="240"/>
        <w:ind w:left="360"/>
        <w:rPr>
          <w:szCs w:val="24"/>
        </w:rPr>
      </w:pPr>
      <w:r w:rsidRPr="00EE6348">
        <w:rPr>
          <w:szCs w:val="24"/>
        </w:rPr>
        <w:t xml:space="preserve">Pheasants Forever. Grisham, B., </w:t>
      </w:r>
      <w:r w:rsidRPr="00EE6348">
        <w:rPr>
          <w:b/>
          <w:bCs/>
          <w:szCs w:val="24"/>
        </w:rPr>
        <w:t>S. Fritts</w:t>
      </w:r>
      <w:r w:rsidRPr="00EE6348">
        <w:rPr>
          <w:szCs w:val="24"/>
        </w:rPr>
        <w:t>, D. Green. 2016. Identification of current conservation actions needed to preserve lesser prairie-chicken populations in the context of land management practices and environmental variation. $100,000.</w:t>
      </w:r>
    </w:p>
    <w:p w14:paraId="0F61DEE0" w14:textId="77777777" w:rsidR="001B5896" w:rsidRPr="00EE6348" w:rsidRDefault="001B5896" w:rsidP="001B5896">
      <w:pPr>
        <w:pStyle w:val="ListParagraph"/>
        <w:numPr>
          <w:ilvl w:val="0"/>
          <w:numId w:val="26"/>
        </w:numPr>
        <w:spacing w:before="240"/>
        <w:ind w:left="360"/>
        <w:rPr>
          <w:szCs w:val="24"/>
        </w:rPr>
      </w:pPr>
      <w:r w:rsidRPr="00EE6348">
        <w:rPr>
          <w:szCs w:val="24"/>
        </w:rPr>
        <w:t xml:space="preserve">Texas Parks and Wildlife Department. </w:t>
      </w:r>
      <w:r w:rsidRPr="00EE6348">
        <w:rPr>
          <w:b/>
          <w:bCs/>
          <w:szCs w:val="24"/>
        </w:rPr>
        <w:t>Fritts, S.</w:t>
      </w:r>
      <w:r w:rsidRPr="00EE6348">
        <w:rPr>
          <w:szCs w:val="24"/>
        </w:rPr>
        <w:t>, T., Grabowski, B. Grisham, K. Mayes, P. Bean. 2015. Recruitment dynamics and reproductive ecology of blue sucker in Texas, with a focus on the Big Bend region of the Rio Grande. $276,850.</w:t>
      </w:r>
    </w:p>
    <w:p w14:paraId="38AFE5AE" w14:textId="77777777" w:rsidR="001B5896" w:rsidRPr="00EE6348" w:rsidRDefault="001B5896" w:rsidP="001B5896">
      <w:pPr>
        <w:pStyle w:val="ListParagraph"/>
        <w:numPr>
          <w:ilvl w:val="0"/>
          <w:numId w:val="26"/>
        </w:numPr>
        <w:spacing w:before="240"/>
        <w:ind w:left="360"/>
        <w:rPr>
          <w:szCs w:val="24"/>
        </w:rPr>
      </w:pPr>
      <w:r w:rsidRPr="00EE6348">
        <w:rPr>
          <w:szCs w:val="24"/>
        </w:rPr>
        <w:t xml:space="preserve">North Carolina Department of Agriculture and Consumer Science. Moorman, C., Hazel, D., </w:t>
      </w:r>
      <w:r w:rsidRPr="00EE6348">
        <w:rPr>
          <w:b/>
          <w:bCs/>
          <w:szCs w:val="24"/>
        </w:rPr>
        <w:t>Fritts, S.</w:t>
      </w:r>
      <w:r w:rsidRPr="00EE6348">
        <w:rPr>
          <w:szCs w:val="24"/>
        </w:rPr>
        <w:t xml:space="preserve"> 2015. Directing wildlife-friendly forest bioenergy development in North Carolina. $157,559.</w:t>
      </w:r>
    </w:p>
    <w:p w14:paraId="4F0B27CA" w14:textId="77777777" w:rsidR="001B5896" w:rsidRPr="00EE6348" w:rsidRDefault="001B5896" w:rsidP="001B5896">
      <w:pPr>
        <w:pStyle w:val="ListParagraph"/>
        <w:numPr>
          <w:ilvl w:val="0"/>
          <w:numId w:val="26"/>
        </w:numPr>
        <w:spacing w:before="240"/>
        <w:ind w:left="360"/>
        <w:rPr>
          <w:szCs w:val="24"/>
        </w:rPr>
      </w:pPr>
      <w:r w:rsidRPr="00EE6348">
        <w:rPr>
          <w:szCs w:val="24"/>
        </w:rPr>
        <w:t xml:space="preserve">Biofuels Center of North Carolina Research Grant. </w:t>
      </w:r>
      <w:r w:rsidRPr="00EE6348">
        <w:rPr>
          <w:b/>
          <w:bCs/>
          <w:szCs w:val="24"/>
        </w:rPr>
        <w:t>Fritts, S.</w:t>
      </w:r>
      <w:r w:rsidRPr="00EE6348">
        <w:rPr>
          <w:szCs w:val="24"/>
        </w:rPr>
        <w:t>, S. Grodsky. 2012. Evaluating biomass harvesting practices with respect to wildlife sustainability. PIs: Dr. C. Moorman and Dr. D. Hazel. Three years. $100,000.</w:t>
      </w:r>
    </w:p>
    <w:p w14:paraId="7A025994" w14:textId="77777777" w:rsidR="001B5896" w:rsidRPr="00EE6348" w:rsidRDefault="001B5896" w:rsidP="001B5896">
      <w:pPr>
        <w:pStyle w:val="ListParagraph"/>
        <w:numPr>
          <w:ilvl w:val="0"/>
          <w:numId w:val="26"/>
        </w:numPr>
        <w:spacing w:before="240"/>
        <w:ind w:left="360"/>
        <w:rPr>
          <w:szCs w:val="24"/>
        </w:rPr>
      </w:pPr>
      <w:r w:rsidRPr="00EE6348">
        <w:rPr>
          <w:szCs w:val="24"/>
        </w:rPr>
        <w:lastRenderedPageBreak/>
        <w:t>Southeast Climate Science Center Global Change Fellowship. 2011-2013. $60,000.</w:t>
      </w:r>
    </w:p>
    <w:p w14:paraId="473383DE" w14:textId="77777777" w:rsidR="001B5896" w:rsidRPr="00EE6348" w:rsidRDefault="001B5896" w:rsidP="001B5896">
      <w:pPr>
        <w:pStyle w:val="ListParagraph"/>
        <w:numPr>
          <w:ilvl w:val="0"/>
          <w:numId w:val="26"/>
        </w:numPr>
        <w:spacing w:before="240"/>
        <w:ind w:left="360"/>
        <w:rPr>
          <w:szCs w:val="24"/>
        </w:rPr>
      </w:pPr>
      <w:r w:rsidRPr="00EE6348">
        <w:rPr>
          <w:szCs w:val="24"/>
        </w:rPr>
        <w:t>The Wildlife Society. Student Travel Grant.</w:t>
      </w:r>
      <w:r>
        <w:rPr>
          <w:szCs w:val="24"/>
        </w:rPr>
        <w:t xml:space="preserve"> </w:t>
      </w:r>
      <w:r w:rsidRPr="00EE6348">
        <w:rPr>
          <w:szCs w:val="24"/>
        </w:rPr>
        <w:t>2013. Amphibian response to experimental biomass harvesting guidelines. $500.</w:t>
      </w:r>
    </w:p>
    <w:p w14:paraId="1E56B44A" w14:textId="77777777" w:rsidR="001B5896" w:rsidRDefault="001B5896" w:rsidP="001B5896">
      <w:pPr>
        <w:pStyle w:val="ListParagraph"/>
        <w:numPr>
          <w:ilvl w:val="0"/>
          <w:numId w:val="26"/>
        </w:numPr>
        <w:spacing w:before="240"/>
        <w:ind w:left="360"/>
        <w:rPr>
          <w:szCs w:val="24"/>
        </w:rPr>
      </w:pPr>
      <w:r w:rsidRPr="00EE6348">
        <w:rPr>
          <w:szCs w:val="24"/>
        </w:rPr>
        <w:t xml:space="preserve">North Carolina Fish and Wildlife Federation Grant. </w:t>
      </w:r>
      <w:r w:rsidRPr="00EE6348">
        <w:rPr>
          <w:b/>
          <w:bCs/>
          <w:szCs w:val="24"/>
        </w:rPr>
        <w:t>Fritts, S.</w:t>
      </w:r>
      <w:r w:rsidRPr="00EE6348">
        <w:rPr>
          <w:szCs w:val="24"/>
        </w:rPr>
        <w:t xml:space="preserve"> Assessment of southern toad habitat selection at multiple spatial scales. 2011. $1,000.</w:t>
      </w:r>
    </w:p>
    <w:p w14:paraId="58B49423" w14:textId="77777777" w:rsidR="00D91FB9" w:rsidRDefault="00D91FB9" w:rsidP="001B5896">
      <w:pPr>
        <w:rPr>
          <w:szCs w:val="24"/>
        </w:rPr>
      </w:pPr>
    </w:p>
    <w:p w14:paraId="71BF7318" w14:textId="6F31887A" w:rsidR="001B5896" w:rsidRPr="00A07F54" w:rsidRDefault="001B5896" w:rsidP="001B5896">
      <w:pPr>
        <w:rPr>
          <w:b/>
          <w:bCs/>
          <w:szCs w:val="24"/>
        </w:rPr>
      </w:pPr>
      <w:r w:rsidRPr="00A07F54">
        <w:rPr>
          <w:b/>
          <w:bCs/>
          <w:szCs w:val="24"/>
        </w:rPr>
        <w:t>Funded Internal Grants and Contracts</w:t>
      </w:r>
      <w:r w:rsidR="00D2314E">
        <w:rPr>
          <w:b/>
          <w:bCs/>
          <w:szCs w:val="24"/>
        </w:rPr>
        <w:t xml:space="preserve"> ($42,809)</w:t>
      </w:r>
    </w:p>
    <w:p w14:paraId="56960561" w14:textId="77777777" w:rsidR="001B5896" w:rsidRPr="00095822" w:rsidRDefault="001B5896" w:rsidP="001B5896">
      <w:pPr>
        <w:pStyle w:val="ListParagraph"/>
        <w:numPr>
          <w:ilvl w:val="0"/>
          <w:numId w:val="41"/>
        </w:numPr>
        <w:ind w:left="360"/>
        <w:rPr>
          <w:szCs w:val="24"/>
        </w:rPr>
      </w:pPr>
      <w:r w:rsidRPr="00095822">
        <w:rPr>
          <w:szCs w:val="24"/>
        </w:rPr>
        <w:t xml:space="preserve">Texas State Environmental Service Committee. </w:t>
      </w:r>
      <w:r w:rsidRPr="00095822">
        <w:rPr>
          <w:b/>
          <w:bCs/>
          <w:szCs w:val="24"/>
        </w:rPr>
        <w:t xml:space="preserve">Fritts, S. </w:t>
      </w:r>
      <w:r w:rsidRPr="00095822">
        <w:rPr>
          <w:szCs w:val="24"/>
        </w:rPr>
        <w:t>2023. Texas State is a bat-friendly campus. $4,986.</w:t>
      </w:r>
    </w:p>
    <w:p w14:paraId="545949E1" w14:textId="77777777" w:rsidR="001B5896" w:rsidRPr="00095822" w:rsidRDefault="001B5896" w:rsidP="001B5896">
      <w:pPr>
        <w:pStyle w:val="ListParagraph"/>
        <w:numPr>
          <w:ilvl w:val="0"/>
          <w:numId w:val="41"/>
        </w:numPr>
        <w:tabs>
          <w:tab w:val="left" w:pos="5040"/>
        </w:tabs>
        <w:ind w:left="360"/>
        <w:rPr>
          <w:szCs w:val="24"/>
        </w:rPr>
      </w:pPr>
      <w:r w:rsidRPr="00095822">
        <w:rPr>
          <w:szCs w:val="24"/>
        </w:rPr>
        <w:t xml:space="preserve">Texas State Research Enhancement Program. </w:t>
      </w:r>
      <w:r w:rsidRPr="00095822">
        <w:rPr>
          <w:b/>
          <w:bCs/>
          <w:szCs w:val="24"/>
        </w:rPr>
        <w:t xml:space="preserve">Fritts, S., </w:t>
      </w:r>
      <w:r w:rsidRPr="00095822">
        <w:rPr>
          <w:szCs w:val="24"/>
        </w:rPr>
        <w:t>A. Aspbury. Experimental testing of a novel hypothesis regarding bat attraction to wind turbines. $15,995.</w:t>
      </w:r>
    </w:p>
    <w:p w14:paraId="00742F4F" w14:textId="77777777" w:rsidR="001B5896" w:rsidRPr="00095822" w:rsidRDefault="001B5896" w:rsidP="001B5896">
      <w:pPr>
        <w:pStyle w:val="ListParagraph"/>
        <w:numPr>
          <w:ilvl w:val="0"/>
          <w:numId w:val="41"/>
        </w:numPr>
        <w:ind w:left="360"/>
        <w:rPr>
          <w:szCs w:val="24"/>
        </w:rPr>
      </w:pPr>
      <w:r w:rsidRPr="00095822">
        <w:rPr>
          <w:szCs w:val="24"/>
        </w:rPr>
        <w:t xml:space="preserve">Texas State University Research Enhancement Program. </w:t>
      </w:r>
      <w:r w:rsidRPr="00095822">
        <w:rPr>
          <w:b/>
          <w:bCs/>
          <w:szCs w:val="24"/>
        </w:rPr>
        <w:t>Fritts, S.</w:t>
      </w:r>
      <w:r w:rsidRPr="00095822">
        <w:rPr>
          <w:szCs w:val="24"/>
        </w:rPr>
        <w:t>, and D. Rodriguez. Jan 2020–Jun 2021. Conservation in the Canopy: informing future corridor placement via non-invasive monitoring of vertebrate movement. $15,996.</w:t>
      </w:r>
    </w:p>
    <w:p w14:paraId="48D60AFF" w14:textId="77777777" w:rsidR="001B5896" w:rsidRPr="00095822" w:rsidRDefault="001B5896" w:rsidP="001B5896">
      <w:pPr>
        <w:pStyle w:val="ListParagraph"/>
        <w:numPr>
          <w:ilvl w:val="0"/>
          <w:numId w:val="41"/>
        </w:numPr>
        <w:ind w:left="360"/>
        <w:rPr>
          <w:szCs w:val="24"/>
        </w:rPr>
      </w:pPr>
      <w:r w:rsidRPr="00095822">
        <w:rPr>
          <w:szCs w:val="24"/>
        </w:rPr>
        <w:t xml:space="preserve">Texas State University International Research Accelerator Program. </w:t>
      </w:r>
      <w:r w:rsidRPr="00095822">
        <w:rPr>
          <w:b/>
          <w:bCs/>
          <w:szCs w:val="24"/>
        </w:rPr>
        <w:t>Fritts, S.</w:t>
      </w:r>
      <w:r w:rsidRPr="00095822">
        <w:rPr>
          <w:szCs w:val="24"/>
        </w:rPr>
        <w:t xml:space="preserve"> Jan - Dec 2018 $5,832.</w:t>
      </w:r>
    </w:p>
    <w:p w14:paraId="12696E76" w14:textId="77777777" w:rsidR="001B5896" w:rsidRPr="00EE6348" w:rsidRDefault="001B5896" w:rsidP="001B5896">
      <w:pPr>
        <w:pStyle w:val="ListParagraph"/>
        <w:spacing w:before="240"/>
        <w:ind w:left="360"/>
        <w:rPr>
          <w:szCs w:val="24"/>
        </w:rPr>
      </w:pPr>
    </w:p>
    <w:p w14:paraId="20C2B6C5" w14:textId="58F33BE8" w:rsidR="001B5896" w:rsidRPr="00A07F54" w:rsidRDefault="001B5896" w:rsidP="00A07F54">
      <w:pPr>
        <w:tabs>
          <w:tab w:val="left" w:pos="5040"/>
        </w:tabs>
        <w:rPr>
          <w:b/>
          <w:bCs/>
          <w:szCs w:val="24"/>
        </w:rPr>
      </w:pPr>
      <w:r w:rsidRPr="00A07F54">
        <w:rPr>
          <w:b/>
          <w:bCs/>
          <w:szCs w:val="24"/>
        </w:rPr>
        <w:t>Submitted, but not Funded, External Grants and Contracts</w:t>
      </w:r>
    </w:p>
    <w:p w14:paraId="04392EB8" w14:textId="77777777" w:rsidR="001B5896" w:rsidRDefault="001B5896" w:rsidP="001B5896">
      <w:pPr>
        <w:pStyle w:val="ListParagraph"/>
        <w:numPr>
          <w:ilvl w:val="0"/>
          <w:numId w:val="40"/>
        </w:numPr>
        <w:ind w:left="360"/>
        <w:rPr>
          <w:szCs w:val="24"/>
        </w:rPr>
      </w:pPr>
      <w:r w:rsidRPr="00095822">
        <w:rPr>
          <w:szCs w:val="24"/>
        </w:rPr>
        <w:t xml:space="preserve">National Science Foundation. 2023. </w:t>
      </w:r>
      <w:r w:rsidRPr="00095822">
        <w:rPr>
          <w:b/>
          <w:bCs/>
          <w:szCs w:val="24"/>
        </w:rPr>
        <w:t xml:space="preserve">Fritts, S., </w:t>
      </w:r>
      <w:r w:rsidRPr="00095822">
        <w:rPr>
          <w:szCs w:val="24"/>
        </w:rPr>
        <w:t xml:space="preserve">T. Katzner, D. Nelson, M. Davis, A. Hale. Global Centers Track 1: Renewables-Wildlife Solutions. 2023. $5,000,000. </w:t>
      </w:r>
    </w:p>
    <w:p w14:paraId="20C2011E" w14:textId="77777777" w:rsidR="001B5896" w:rsidRPr="00E9360F" w:rsidRDefault="001B5896" w:rsidP="001B5896">
      <w:pPr>
        <w:pStyle w:val="ListParagraph"/>
        <w:numPr>
          <w:ilvl w:val="0"/>
          <w:numId w:val="40"/>
        </w:numPr>
        <w:ind w:left="360"/>
        <w:rPr>
          <w:szCs w:val="24"/>
        </w:rPr>
      </w:pPr>
      <w:r w:rsidRPr="00095822">
        <w:rPr>
          <w:szCs w:val="24"/>
        </w:rPr>
        <w:t xml:space="preserve">U.S. Fish and Wildlife Service. </w:t>
      </w:r>
      <w:r w:rsidRPr="00095822">
        <w:rPr>
          <w:b/>
          <w:bCs/>
          <w:szCs w:val="24"/>
        </w:rPr>
        <w:t>Fritts, S.,</w:t>
      </w:r>
      <w:r w:rsidRPr="00095822">
        <w:rPr>
          <w:szCs w:val="24"/>
        </w:rPr>
        <w:t xml:space="preserve"> N. Fuller, T. Weller. 2023. Creating an automated pipeline for manually identifying acoustic calls of Perimyotis subflavus and Myotis velifer </w:t>
      </w:r>
      <w:r w:rsidRPr="00E9360F">
        <w:rPr>
          <w:szCs w:val="24"/>
        </w:rPr>
        <w:t>using continuous NABat acoustic data. $127,082.</w:t>
      </w:r>
    </w:p>
    <w:p w14:paraId="4DB19F2F" w14:textId="77777777" w:rsidR="001B5896" w:rsidRPr="00E9360F" w:rsidRDefault="001B5896" w:rsidP="001B5896">
      <w:pPr>
        <w:pStyle w:val="ListParagraph"/>
        <w:numPr>
          <w:ilvl w:val="0"/>
          <w:numId w:val="40"/>
        </w:numPr>
        <w:ind w:left="360"/>
        <w:rPr>
          <w:szCs w:val="24"/>
        </w:rPr>
      </w:pPr>
      <w:r w:rsidRPr="00E9360F">
        <w:rPr>
          <w:szCs w:val="24"/>
        </w:rPr>
        <w:t xml:space="preserve">Renewable Energy Wildlife Research Fund. </w:t>
      </w:r>
      <w:r w:rsidRPr="00E9360F">
        <w:rPr>
          <w:b/>
          <w:bCs/>
          <w:szCs w:val="24"/>
        </w:rPr>
        <w:t>Fritts, S.</w:t>
      </w:r>
      <w:r w:rsidRPr="00E9360F">
        <w:rPr>
          <w:szCs w:val="24"/>
        </w:rPr>
        <w:t>, A. Aspbury. 2023. The role of olfaction in bat attraction to wind turbines. $200,000.</w:t>
      </w:r>
    </w:p>
    <w:p w14:paraId="3234AC43" w14:textId="77777777" w:rsidR="001B5896" w:rsidRPr="00E9360F" w:rsidRDefault="001B5896" w:rsidP="001B5896">
      <w:pPr>
        <w:pStyle w:val="ListParagraph"/>
        <w:numPr>
          <w:ilvl w:val="0"/>
          <w:numId w:val="40"/>
        </w:numPr>
        <w:ind w:left="360"/>
        <w:rPr>
          <w:i/>
          <w:iCs/>
          <w:szCs w:val="24"/>
        </w:rPr>
      </w:pPr>
      <w:r w:rsidRPr="00E9360F">
        <w:rPr>
          <w:szCs w:val="24"/>
        </w:rPr>
        <w:t>Renewable Energy Wildlife Research Fund. Testing species-specific response to a blade-mounted ultrasonic deterrent. 2023. $200,000.</w:t>
      </w:r>
    </w:p>
    <w:p w14:paraId="29C1462E" w14:textId="77777777" w:rsidR="001B5896" w:rsidRPr="00095822" w:rsidRDefault="001B5896" w:rsidP="001B5896">
      <w:pPr>
        <w:pStyle w:val="ListParagraph"/>
        <w:numPr>
          <w:ilvl w:val="0"/>
          <w:numId w:val="40"/>
        </w:numPr>
        <w:ind w:left="360"/>
        <w:rPr>
          <w:szCs w:val="24"/>
        </w:rPr>
      </w:pPr>
      <w:r w:rsidRPr="00E9360F">
        <w:rPr>
          <w:szCs w:val="24"/>
        </w:rPr>
        <w:t>National Science Foundation and Paul G Allen Family</w:t>
      </w:r>
      <w:r w:rsidRPr="00095822">
        <w:rPr>
          <w:szCs w:val="24"/>
        </w:rPr>
        <w:t xml:space="preserve"> Foundation. </w:t>
      </w:r>
      <w:r w:rsidRPr="00095822">
        <w:rPr>
          <w:b/>
          <w:bCs/>
          <w:szCs w:val="24"/>
        </w:rPr>
        <w:t>Fritts, S.</w:t>
      </w:r>
      <w:r w:rsidRPr="00095822">
        <w:rPr>
          <w:szCs w:val="24"/>
        </w:rPr>
        <w:t>, N. Fuller, D. Solick. 2022. Actively decreasing bat fatalities to ensure climate justice: The intersection of conservation practice, green energy, and wildlife disease intervention. $1,986,000.</w:t>
      </w:r>
    </w:p>
    <w:p w14:paraId="76AE2341" w14:textId="77777777" w:rsidR="001B5896" w:rsidRPr="00095822" w:rsidRDefault="001B5896" w:rsidP="001B5896">
      <w:pPr>
        <w:pStyle w:val="ListParagraph"/>
        <w:numPr>
          <w:ilvl w:val="0"/>
          <w:numId w:val="40"/>
        </w:numPr>
        <w:ind w:left="360"/>
        <w:rPr>
          <w:szCs w:val="24"/>
        </w:rPr>
      </w:pPr>
      <w:r w:rsidRPr="00095822">
        <w:rPr>
          <w:szCs w:val="24"/>
        </w:rPr>
        <w:t xml:space="preserve">U.S. Fish and Wildlife Service. </w:t>
      </w:r>
      <w:r w:rsidRPr="00095822">
        <w:rPr>
          <w:b/>
          <w:bCs/>
          <w:szCs w:val="24"/>
        </w:rPr>
        <w:t>Fritts, S</w:t>
      </w:r>
      <w:r w:rsidRPr="00095822">
        <w:rPr>
          <w:szCs w:val="24"/>
        </w:rPr>
        <w:t xml:space="preserve">, C. Carlos-Shanley, S. Weaver, D. Nelson. 2022. Linking population connectivity and skin microbiomes to variations in white-nose syndrome related fatalities in </w:t>
      </w:r>
      <w:r w:rsidRPr="00095822">
        <w:rPr>
          <w:i/>
          <w:iCs/>
          <w:szCs w:val="24"/>
        </w:rPr>
        <w:t xml:space="preserve">Myotis velifer. </w:t>
      </w:r>
      <w:r w:rsidRPr="00095822">
        <w:rPr>
          <w:szCs w:val="24"/>
        </w:rPr>
        <w:t>$288,654.</w:t>
      </w:r>
    </w:p>
    <w:p w14:paraId="118B7EEF" w14:textId="77777777" w:rsidR="001B5896" w:rsidRPr="00095822" w:rsidRDefault="001B5896" w:rsidP="001B5896">
      <w:pPr>
        <w:pStyle w:val="ListParagraph"/>
        <w:numPr>
          <w:ilvl w:val="0"/>
          <w:numId w:val="40"/>
        </w:numPr>
        <w:ind w:left="360"/>
        <w:rPr>
          <w:szCs w:val="24"/>
        </w:rPr>
      </w:pPr>
      <w:r w:rsidRPr="00095822">
        <w:rPr>
          <w:szCs w:val="24"/>
        </w:rPr>
        <w:t xml:space="preserve">U.S. Fish and Wildlife Service. </w:t>
      </w:r>
      <w:r w:rsidRPr="00095822">
        <w:rPr>
          <w:b/>
          <w:bCs/>
          <w:szCs w:val="24"/>
        </w:rPr>
        <w:t>Fritts, S.</w:t>
      </w:r>
      <w:r w:rsidRPr="00095822">
        <w:rPr>
          <w:szCs w:val="24"/>
        </w:rPr>
        <w:t xml:space="preserve">, D. Solick. 2022. Using an existing statewide North American Bat Monitoring project to assess winter ecology, hibernation, and wind energy on the leading edge of white-nose syndrome for </w:t>
      </w:r>
      <w:r w:rsidRPr="00095822">
        <w:rPr>
          <w:i/>
          <w:iCs/>
          <w:szCs w:val="24"/>
        </w:rPr>
        <w:t xml:space="preserve">Myotis velifer. </w:t>
      </w:r>
      <w:r w:rsidRPr="00095822">
        <w:rPr>
          <w:szCs w:val="24"/>
        </w:rPr>
        <w:t>$113,612.</w:t>
      </w:r>
    </w:p>
    <w:p w14:paraId="2F91564A" w14:textId="77777777" w:rsidR="001B5896" w:rsidRPr="00095822" w:rsidRDefault="001B5896" w:rsidP="001B5896">
      <w:pPr>
        <w:pStyle w:val="ListParagraph"/>
        <w:numPr>
          <w:ilvl w:val="0"/>
          <w:numId w:val="40"/>
        </w:numPr>
        <w:ind w:left="360"/>
        <w:rPr>
          <w:szCs w:val="24"/>
        </w:rPr>
      </w:pPr>
      <w:r w:rsidRPr="00095822">
        <w:rPr>
          <w:szCs w:val="24"/>
        </w:rPr>
        <w:t xml:space="preserve">Department of Energy. Waltson, L. S. Grodsky, C. Moorman, R. Kays, </w:t>
      </w:r>
      <w:r w:rsidRPr="00095822">
        <w:rPr>
          <w:b/>
          <w:bCs/>
          <w:szCs w:val="24"/>
        </w:rPr>
        <w:t>S. Fritts</w:t>
      </w:r>
      <w:r w:rsidRPr="00095822">
        <w:rPr>
          <w:szCs w:val="24"/>
        </w:rPr>
        <w:t xml:space="preserve">, Z. Dowling. 2022. Wild-SEnSe: A </w:t>
      </w:r>
      <w:r w:rsidRPr="00095822">
        <w:rPr>
          <w:szCs w:val="24"/>
          <w:u w:val="single"/>
        </w:rPr>
        <w:t>Wild</w:t>
      </w:r>
      <w:r w:rsidRPr="00095822">
        <w:rPr>
          <w:szCs w:val="24"/>
        </w:rPr>
        <w:t>life-</w:t>
      </w:r>
      <w:r w:rsidRPr="00095822">
        <w:rPr>
          <w:szCs w:val="24"/>
          <w:u w:val="single"/>
        </w:rPr>
        <w:t>S</w:t>
      </w:r>
      <w:r w:rsidRPr="00095822">
        <w:rPr>
          <w:szCs w:val="24"/>
        </w:rPr>
        <w:t xml:space="preserve">olar and </w:t>
      </w:r>
      <w:r w:rsidRPr="00095822">
        <w:rPr>
          <w:szCs w:val="24"/>
          <w:u w:val="single"/>
        </w:rPr>
        <w:t>En</w:t>
      </w:r>
      <w:r w:rsidRPr="00095822">
        <w:rPr>
          <w:szCs w:val="24"/>
        </w:rPr>
        <w:t xml:space="preserve">vironmental </w:t>
      </w:r>
      <w:r w:rsidRPr="00095822">
        <w:rPr>
          <w:szCs w:val="24"/>
          <w:u w:val="single"/>
        </w:rPr>
        <w:t>Se</w:t>
      </w:r>
      <w:r w:rsidRPr="00095822">
        <w:rPr>
          <w:szCs w:val="24"/>
        </w:rPr>
        <w:t xml:space="preserve">nsing Network to understand the </w:t>
      </w:r>
    </w:p>
    <w:p w14:paraId="75A828F3" w14:textId="77777777" w:rsidR="001B5896" w:rsidRPr="00095822" w:rsidRDefault="001B5896" w:rsidP="001B5896">
      <w:pPr>
        <w:pStyle w:val="ListParagraph"/>
        <w:ind w:left="360"/>
        <w:rPr>
          <w:szCs w:val="24"/>
        </w:rPr>
      </w:pPr>
      <w:r w:rsidRPr="00095822">
        <w:rPr>
          <w:szCs w:val="24"/>
        </w:rPr>
        <w:t>ecological interactions of solar energy development. DOE SETO DE-FOA-002605. $2,000,000.</w:t>
      </w:r>
    </w:p>
    <w:p w14:paraId="4F37EAD6" w14:textId="77777777" w:rsidR="001B5896" w:rsidRPr="00095822" w:rsidRDefault="001B5896" w:rsidP="001B5896">
      <w:pPr>
        <w:pStyle w:val="ListParagraph"/>
        <w:numPr>
          <w:ilvl w:val="0"/>
          <w:numId w:val="40"/>
        </w:numPr>
        <w:ind w:left="360"/>
        <w:rPr>
          <w:szCs w:val="24"/>
        </w:rPr>
      </w:pPr>
      <w:r w:rsidRPr="00095822">
        <w:rPr>
          <w:szCs w:val="24"/>
        </w:rPr>
        <w:t xml:space="preserve">National Renewable Energy Lab. 2022. Fritts, S., S. Weaver, S. Anupam, B. Morton. Comparing species-specific flight and acoustic responses from two ultrasonic acoustic deterrents (blade mounted and nacelle mounted) with particular focus on </w:t>
      </w:r>
      <w:r w:rsidRPr="00095822">
        <w:rPr>
          <w:i/>
          <w:szCs w:val="24"/>
        </w:rPr>
        <w:t xml:space="preserve">Lasiurus cinereus </w:t>
      </w:r>
      <w:r w:rsidRPr="00095822">
        <w:rPr>
          <w:szCs w:val="24"/>
        </w:rPr>
        <w:t xml:space="preserve">and </w:t>
      </w:r>
      <w:r w:rsidRPr="00095822">
        <w:rPr>
          <w:i/>
          <w:szCs w:val="24"/>
        </w:rPr>
        <w:t>Perimyotis subflavus</w:t>
      </w:r>
      <w:r w:rsidRPr="00095822">
        <w:rPr>
          <w:iCs/>
          <w:szCs w:val="24"/>
        </w:rPr>
        <w:t>. $499,997.</w:t>
      </w:r>
    </w:p>
    <w:p w14:paraId="2F38F79F" w14:textId="77777777" w:rsidR="001B5896" w:rsidRPr="00095822" w:rsidRDefault="001B5896" w:rsidP="001B5896">
      <w:pPr>
        <w:pStyle w:val="ListParagraph"/>
        <w:numPr>
          <w:ilvl w:val="0"/>
          <w:numId w:val="40"/>
        </w:numPr>
        <w:ind w:left="360"/>
        <w:rPr>
          <w:szCs w:val="24"/>
        </w:rPr>
      </w:pPr>
      <w:r w:rsidRPr="00095822">
        <w:rPr>
          <w:szCs w:val="24"/>
        </w:rPr>
        <w:t xml:space="preserve">U.S. Fish and Wildlife Service. </w:t>
      </w:r>
      <w:r w:rsidRPr="00095822">
        <w:rPr>
          <w:b/>
          <w:bCs/>
          <w:szCs w:val="24"/>
        </w:rPr>
        <w:t xml:space="preserve">Fritts, S., </w:t>
      </w:r>
      <w:r w:rsidRPr="00095822">
        <w:rPr>
          <w:szCs w:val="24"/>
        </w:rPr>
        <w:t xml:space="preserve">C. Carlos-Shanley, S. Weaver, D. Nelson. 2021. Linking population connectivity and skin microbiomes to variations in white-nose syndrome related fatalities in </w:t>
      </w:r>
      <w:r w:rsidRPr="00095822">
        <w:rPr>
          <w:i/>
          <w:iCs/>
          <w:szCs w:val="24"/>
        </w:rPr>
        <w:t xml:space="preserve">Myotis velifer. </w:t>
      </w:r>
      <w:r w:rsidRPr="00095822">
        <w:rPr>
          <w:szCs w:val="24"/>
        </w:rPr>
        <w:t>$248,185.</w:t>
      </w:r>
    </w:p>
    <w:p w14:paraId="37806D79" w14:textId="77777777" w:rsidR="001B5896" w:rsidRPr="00095822" w:rsidRDefault="001B5896" w:rsidP="001B5896">
      <w:pPr>
        <w:pStyle w:val="ListParagraph"/>
        <w:numPr>
          <w:ilvl w:val="0"/>
          <w:numId w:val="40"/>
        </w:numPr>
        <w:tabs>
          <w:tab w:val="left" w:pos="5040"/>
        </w:tabs>
        <w:ind w:left="360"/>
        <w:rPr>
          <w:szCs w:val="24"/>
        </w:rPr>
      </w:pPr>
      <w:r w:rsidRPr="00095822">
        <w:rPr>
          <w:szCs w:val="24"/>
        </w:rPr>
        <w:lastRenderedPageBreak/>
        <w:t xml:space="preserve">Texas Parks and Wildlife Department. </w:t>
      </w:r>
      <w:r w:rsidRPr="00095822">
        <w:rPr>
          <w:b/>
          <w:bCs/>
          <w:szCs w:val="24"/>
        </w:rPr>
        <w:t>S. Fritts</w:t>
      </w:r>
      <w:r w:rsidRPr="00095822">
        <w:rPr>
          <w:szCs w:val="24"/>
        </w:rPr>
        <w:t xml:space="preserve">, S. Weaver, C. Carlos-Shanley, D. Nelson, Morton, Brogan, N. Fuller. 2021. Using innovative approaches to assess movement and population connectivity of </w:t>
      </w:r>
      <w:r w:rsidRPr="00095822">
        <w:rPr>
          <w:i/>
          <w:iCs/>
          <w:szCs w:val="24"/>
        </w:rPr>
        <w:t>Myotis velifer</w:t>
      </w:r>
      <w:r w:rsidRPr="00095822">
        <w:rPr>
          <w:szCs w:val="24"/>
        </w:rPr>
        <w:t xml:space="preserve">, $299,997. </w:t>
      </w:r>
    </w:p>
    <w:p w14:paraId="54F48536" w14:textId="77777777" w:rsidR="001B5896" w:rsidRPr="00095822" w:rsidRDefault="001B5896" w:rsidP="001B5896">
      <w:pPr>
        <w:pStyle w:val="ListParagraph"/>
        <w:numPr>
          <w:ilvl w:val="0"/>
          <w:numId w:val="40"/>
        </w:numPr>
        <w:spacing w:before="240"/>
        <w:ind w:left="360"/>
        <w:rPr>
          <w:szCs w:val="24"/>
        </w:rPr>
      </w:pPr>
      <w:r w:rsidRPr="00095822">
        <w:rPr>
          <w:szCs w:val="24"/>
        </w:rPr>
        <w:t xml:space="preserve">Wind Wildlife Research Fund. Katzner, T., D. Nelson, S. Weaver, A. Hale, </w:t>
      </w:r>
      <w:r w:rsidRPr="00095822">
        <w:rPr>
          <w:b/>
          <w:bCs/>
          <w:szCs w:val="24"/>
        </w:rPr>
        <w:t>S. Fritts</w:t>
      </w:r>
      <w:r w:rsidRPr="00095822">
        <w:rPr>
          <w:szCs w:val="24"/>
        </w:rPr>
        <w:t>, T. Katzner, T. Conkling, J. Diffendorfer. 2020. Defining acceptable levels of collision risk for bats. $165,000.</w:t>
      </w:r>
    </w:p>
    <w:p w14:paraId="43A742AE" w14:textId="77777777" w:rsidR="001B5896" w:rsidRPr="00095822" w:rsidRDefault="001B5896" w:rsidP="001B5896">
      <w:pPr>
        <w:pStyle w:val="ListParagraph"/>
        <w:numPr>
          <w:ilvl w:val="0"/>
          <w:numId w:val="40"/>
        </w:numPr>
        <w:spacing w:before="240"/>
        <w:ind w:left="360"/>
        <w:rPr>
          <w:szCs w:val="24"/>
        </w:rPr>
      </w:pPr>
      <w:r w:rsidRPr="00095822">
        <w:rPr>
          <w:szCs w:val="24"/>
        </w:rPr>
        <w:t xml:space="preserve">Wind and Wildlife Research Fund. </w:t>
      </w:r>
      <w:r w:rsidRPr="00095822">
        <w:rPr>
          <w:b/>
          <w:bCs/>
          <w:szCs w:val="24"/>
        </w:rPr>
        <w:t xml:space="preserve">S. Fritts, </w:t>
      </w:r>
      <w:r w:rsidRPr="00095822">
        <w:rPr>
          <w:szCs w:val="24"/>
        </w:rPr>
        <w:t>S. Weaver, C. Hein, T. Norstrand. 2019. Evaluating deterrent stimuli for increasing species-specific effectiveness of an advanced ultrasonic acoustic deterrent. $175,850.</w:t>
      </w:r>
    </w:p>
    <w:p w14:paraId="02B5F3CB" w14:textId="77777777" w:rsidR="001B5896" w:rsidRPr="00095822" w:rsidRDefault="001B5896" w:rsidP="001B5896">
      <w:pPr>
        <w:pStyle w:val="ListParagraph"/>
        <w:numPr>
          <w:ilvl w:val="0"/>
          <w:numId w:val="40"/>
        </w:numPr>
        <w:spacing w:before="240"/>
        <w:ind w:left="360"/>
        <w:rPr>
          <w:szCs w:val="24"/>
        </w:rPr>
      </w:pPr>
      <w:r w:rsidRPr="00095822">
        <w:rPr>
          <w:szCs w:val="24"/>
        </w:rPr>
        <w:t xml:space="preserve">US Fish and Wildlife Service-Asian Elephant Conservation Fund. Serenari, C. F. Othman, B. Goossens, </w:t>
      </w:r>
      <w:r w:rsidRPr="00095822">
        <w:rPr>
          <w:b/>
          <w:bCs/>
          <w:szCs w:val="24"/>
        </w:rPr>
        <w:t>S. Fritts</w:t>
      </w:r>
      <w:r w:rsidRPr="00095822">
        <w:rPr>
          <w:szCs w:val="24"/>
        </w:rPr>
        <w:t>. 2019. Assessing village and institutional capacity to reduce human-Bornean elephant conflict in Sabah, Malaysia, $73,137.</w:t>
      </w:r>
    </w:p>
    <w:p w14:paraId="19565969" w14:textId="77777777" w:rsidR="001B5896" w:rsidRPr="00095822" w:rsidRDefault="001B5896" w:rsidP="001B5896">
      <w:pPr>
        <w:pStyle w:val="ListParagraph"/>
        <w:numPr>
          <w:ilvl w:val="0"/>
          <w:numId w:val="40"/>
        </w:numPr>
        <w:spacing w:before="240"/>
        <w:ind w:left="360"/>
        <w:rPr>
          <w:szCs w:val="24"/>
        </w:rPr>
      </w:pPr>
      <w:r w:rsidRPr="00095822">
        <w:rPr>
          <w:szCs w:val="24"/>
        </w:rPr>
        <w:t xml:space="preserve">Sea World-Busch Gardens Conservation Fund. Serenari, C.; N. Othman, </w:t>
      </w:r>
      <w:r w:rsidRPr="00095822">
        <w:rPr>
          <w:b/>
          <w:bCs/>
          <w:szCs w:val="24"/>
        </w:rPr>
        <w:t>S. Fritts</w:t>
      </w:r>
      <w:r w:rsidRPr="00095822">
        <w:rPr>
          <w:szCs w:val="24"/>
        </w:rPr>
        <w:t>, B. Goossens. 2018. Improving rescue and conservation of Bornean elephants in Sabah, Malaysia. $24,744.</w:t>
      </w:r>
    </w:p>
    <w:p w14:paraId="20B0E080" w14:textId="77777777" w:rsidR="001B5896" w:rsidRPr="00095822" w:rsidRDefault="001B5896" w:rsidP="001B5896">
      <w:pPr>
        <w:pStyle w:val="ListParagraph"/>
        <w:numPr>
          <w:ilvl w:val="0"/>
          <w:numId w:val="40"/>
        </w:numPr>
        <w:spacing w:before="240"/>
        <w:ind w:left="360"/>
        <w:rPr>
          <w:szCs w:val="24"/>
        </w:rPr>
      </w:pPr>
      <w:r w:rsidRPr="00095822">
        <w:rPr>
          <w:szCs w:val="24"/>
        </w:rPr>
        <w:t xml:space="preserve">Texas State University Research Enhancement Program. </w:t>
      </w:r>
      <w:r w:rsidRPr="00095822">
        <w:rPr>
          <w:b/>
          <w:bCs/>
          <w:szCs w:val="24"/>
        </w:rPr>
        <w:t>Fritts, S.</w:t>
      </w:r>
      <w:r w:rsidRPr="00095822">
        <w:rPr>
          <w:szCs w:val="24"/>
        </w:rPr>
        <w:t xml:space="preserve"> 2018. Oil palm plantations as habitat fragmentation for small mammals in Borneo. $15,975.</w:t>
      </w:r>
    </w:p>
    <w:p w14:paraId="3CA14054" w14:textId="77777777" w:rsidR="001B5896" w:rsidRPr="00095822" w:rsidRDefault="001B5896" w:rsidP="001B5896">
      <w:pPr>
        <w:pStyle w:val="ListParagraph"/>
        <w:numPr>
          <w:ilvl w:val="0"/>
          <w:numId w:val="40"/>
        </w:numPr>
        <w:spacing w:before="240"/>
        <w:ind w:left="360"/>
        <w:rPr>
          <w:szCs w:val="24"/>
        </w:rPr>
      </w:pPr>
      <w:r w:rsidRPr="00095822">
        <w:rPr>
          <w:szCs w:val="24"/>
        </w:rPr>
        <w:t xml:space="preserve">Texas Comptroller. </w:t>
      </w:r>
      <w:r w:rsidRPr="00095822">
        <w:rPr>
          <w:b/>
          <w:bCs/>
          <w:szCs w:val="24"/>
        </w:rPr>
        <w:t>Fritts, S.</w:t>
      </w:r>
      <w:r w:rsidRPr="00095822">
        <w:rPr>
          <w:szCs w:val="24"/>
        </w:rPr>
        <w:t>, I. Castro-Arrellano, S. Weaver, D. Brown. 2018. State-wide assessment of tricolored bats. $806,186.</w:t>
      </w:r>
    </w:p>
    <w:p w14:paraId="112DA857" w14:textId="77777777" w:rsidR="001B5896" w:rsidRPr="00095822" w:rsidRDefault="001B5896" w:rsidP="001B5896">
      <w:pPr>
        <w:pStyle w:val="ListParagraph"/>
        <w:numPr>
          <w:ilvl w:val="0"/>
          <w:numId w:val="40"/>
        </w:numPr>
        <w:spacing w:before="240"/>
        <w:ind w:left="360"/>
        <w:rPr>
          <w:szCs w:val="24"/>
        </w:rPr>
      </w:pPr>
      <w:r w:rsidRPr="00095822">
        <w:rPr>
          <w:szCs w:val="24"/>
        </w:rPr>
        <w:t xml:space="preserve">Texas Parks and Wildlife Department. Veech, J., </w:t>
      </w:r>
      <w:r w:rsidRPr="00095822">
        <w:rPr>
          <w:b/>
          <w:bCs/>
          <w:szCs w:val="24"/>
        </w:rPr>
        <w:t>S. Fritts</w:t>
      </w:r>
      <w:r w:rsidRPr="00095822">
        <w:rPr>
          <w:szCs w:val="24"/>
        </w:rPr>
        <w:t>. 2018. Examining the accuracy of distribution models for four reptile species in south Texas. $188,553.</w:t>
      </w:r>
    </w:p>
    <w:p w14:paraId="1F9FD292" w14:textId="77777777" w:rsidR="001B5896" w:rsidRPr="00095822" w:rsidRDefault="001B5896" w:rsidP="001B5896">
      <w:pPr>
        <w:pStyle w:val="ListParagraph"/>
        <w:numPr>
          <w:ilvl w:val="0"/>
          <w:numId w:val="40"/>
        </w:numPr>
        <w:spacing w:before="240"/>
        <w:ind w:left="360"/>
        <w:rPr>
          <w:szCs w:val="24"/>
        </w:rPr>
      </w:pPr>
      <w:r w:rsidRPr="00095822">
        <w:rPr>
          <w:szCs w:val="24"/>
        </w:rPr>
        <w:t xml:space="preserve">Texas Parks and Wildlife Department. </w:t>
      </w:r>
      <w:r w:rsidRPr="00095822">
        <w:rPr>
          <w:b/>
          <w:bCs/>
          <w:szCs w:val="24"/>
        </w:rPr>
        <w:t>Fritts, S.</w:t>
      </w:r>
      <w:r w:rsidRPr="00095822">
        <w:rPr>
          <w:szCs w:val="24"/>
        </w:rPr>
        <w:t>, D. Rodriguez, M. Forstner. 2017. Post de-listing monitoring of the Concho water snake. $125,089.</w:t>
      </w:r>
    </w:p>
    <w:p w14:paraId="515DF105" w14:textId="77777777" w:rsidR="001B5896" w:rsidRPr="00095822" w:rsidRDefault="001B5896" w:rsidP="001B5896">
      <w:pPr>
        <w:pStyle w:val="ListParagraph"/>
        <w:numPr>
          <w:ilvl w:val="0"/>
          <w:numId w:val="40"/>
        </w:numPr>
        <w:spacing w:before="240"/>
        <w:ind w:left="360"/>
        <w:rPr>
          <w:szCs w:val="24"/>
        </w:rPr>
      </w:pPr>
      <w:r w:rsidRPr="00095822">
        <w:rPr>
          <w:szCs w:val="24"/>
        </w:rPr>
        <w:t xml:space="preserve">The Franklin Foundation. </w:t>
      </w:r>
      <w:r w:rsidRPr="00095822">
        <w:rPr>
          <w:b/>
          <w:bCs/>
          <w:szCs w:val="24"/>
        </w:rPr>
        <w:t>Fritts, S.</w:t>
      </w:r>
      <w:r w:rsidRPr="00095822">
        <w:rPr>
          <w:szCs w:val="24"/>
        </w:rPr>
        <w:t xml:space="preserve"> 2017. Small mammals as bioindicators of sustainable development of an agroforestry program in the rural Borneo Highlands. $6,000.</w:t>
      </w:r>
    </w:p>
    <w:p w14:paraId="1BF43FAF" w14:textId="77777777" w:rsidR="001B5896" w:rsidRPr="00095822" w:rsidRDefault="001B5896" w:rsidP="001B5896">
      <w:pPr>
        <w:pStyle w:val="ListParagraph"/>
        <w:numPr>
          <w:ilvl w:val="0"/>
          <w:numId w:val="40"/>
        </w:numPr>
        <w:spacing w:before="240"/>
        <w:ind w:left="360"/>
        <w:rPr>
          <w:szCs w:val="24"/>
        </w:rPr>
      </w:pPr>
      <w:r w:rsidRPr="00095822">
        <w:rPr>
          <w:szCs w:val="24"/>
        </w:rPr>
        <w:t xml:space="preserve">Cleveland Zoo Asia Seed Grant. </w:t>
      </w:r>
      <w:r w:rsidRPr="00095822">
        <w:rPr>
          <w:b/>
          <w:bCs/>
          <w:szCs w:val="24"/>
        </w:rPr>
        <w:t>Fritts, S.</w:t>
      </w:r>
      <w:r w:rsidRPr="00095822">
        <w:rPr>
          <w:szCs w:val="24"/>
        </w:rPr>
        <w:t xml:space="preserve"> 2017. Small mammals as bioindicators of sustainable development of an agroforestry program in the rural Borneo Highlands. $3,500.</w:t>
      </w:r>
    </w:p>
    <w:p w14:paraId="043BE183" w14:textId="77777777" w:rsidR="001B5896" w:rsidRPr="00095822" w:rsidRDefault="001B5896" w:rsidP="001B5896">
      <w:pPr>
        <w:pStyle w:val="ListParagraph"/>
        <w:numPr>
          <w:ilvl w:val="0"/>
          <w:numId w:val="40"/>
        </w:numPr>
        <w:spacing w:before="240"/>
        <w:ind w:left="360"/>
        <w:rPr>
          <w:szCs w:val="24"/>
        </w:rPr>
      </w:pPr>
      <w:r w:rsidRPr="00095822">
        <w:rPr>
          <w:szCs w:val="24"/>
        </w:rPr>
        <w:t xml:space="preserve">Texas Parks and Wildlife Conservation License Plate Program. </w:t>
      </w:r>
      <w:r w:rsidRPr="00095822">
        <w:rPr>
          <w:b/>
          <w:bCs/>
          <w:szCs w:val="24"/>
        </w:rPr>
        <w:t>Fritts, S.</w:t>
      </w:r>
      <w:r w:rsidRPr="00095822">
        <w:rPr>
          <w:szCs w:val="24"/>
        </w:rPr>
        <w:t>, K. Daniel. 2017. Occupancy modeling of spotted bats in the Big Bend region of Texas. $25,729.</w:t>
      </w:r>
    </w:p>
    <w:p w14:paraId="08471644" w14:textId="77777777" w:rsidR="001B5896" w:rsidRPr="00095822" w:rsidRDefault="001B5896" w:rsidP="001B5896">
      <w:pPr>
        <w:pStyle w:val="ListParagraph"/>
        <w:numPr>
          <w:ilvl w:val="0"/>
          <w:numId w:val="40"/>
        </w:numPr>
        <w:spacing w:before="240"/>
        <w:ind w:left="360"/>
        <w:rPr>
          <w:szCs w:val="24"/>
        </w:rPr>
      </w:pPr>
      <w:r w:rsidRPr="00095822">
        <w:rPr>
          <w:szCs w:val="24"/>
        </w:rPr>
        <w:t xml:space="preserve">National Science Foundation. Booker, J., </w:t>
      </w:r>
      <w:r w:rsidRPr="00095822">
        <w:rPr>
          <w:b/>
          <w:bCs/>
          <w:szCs w:val="24"/>
        </w:rPr>
        <w:t>S. Fritts</w:t>
      </w:r>
      <w:r w:rsidRPr="00095822">
        <w:rPr>
          <w:szCs w:val="24"/>
        </w:rPr>
        <w:t>, T. McLendon. 2017. INFEWS/T3: Quantifying food, water, and energy yield benefits from woody biomass harvest in shrubland ecosystems. $2,099,721.</w:t>
      </w:r>
    </w:p>
    <w:p w14:paraId="2A2DE09B" w14:textId="77777777" w:rsidR="001B5896" w:rsidRPr="00095822" w:rsidRDefault="001B5896" w:rsidP="001B5896">
      <w:pPr>
        <w:pStyle w:val="ListParagraph"/>
        <w:numPr>
          <w:ilvl w:val="0"/>
          <w:numId w:val="40"/>
        </w:numPr>
        <w:spacing w:before="240"/>
        <w:ind w:left="360"/>
        <w:rPr>
          <w:szCs w:val="24"/>
        </w:rPr>
      </w:pPr>
      <w:r w:rsidRPr="00095822">
        <w:rPr>
          <w:szCs w:val="24"/>
        </w:rPr>
        <w:t xml:space="preserve">South Central Climate Science Center. </w:t>
      </w:r>
      <w:r w:rsidRPr="00095822">
        <w:rPr>
          <w:b/>
          <w:bCs/>
          <w:szCs w:val="24"/>
        </w:rPr>
        <w:t>Fritts, S.</w:t>
      </w:r>
      <w:r w:rsidRPr="00095822">
        <w:rPr>
          <w:szCs w:val="24"/>
        </w:rPr>
        <w:t>, N. McIntyre, K. Griffis-Kyle, S. Swain. 2017. Interactions of weather and land use on population persistence of playa-dependent birds in the South-central Great Plains. $299,909.</w:t>
      </w:r>
    </w:p>
    <w:p w14:paraId="3D0E7319" w14:textId="77777777" w:rsidR="001B5896" w:rsidRPr="00095822" w:rsidRDefault="001B5896" w:rsidP="001B5896">
      <w:pPr>
        <w:pStyle w:val="ListParagraph"/>
        <w:numPr>
          <w:ilvl w:val="0"/>
          <w:numId w:val="40"/>
        </w:numPr>
        <w:spacing w:before="240"/>
        <w:ind w:left="360"/>
        <w:rPr>
          <w:szCs w:val="24"/>
        </w:rPr>
      </w:pPr>
      <w:r w:rsidRPr="00095822">
        <w:rPr>
          <w:szCs w:val="24"/>
        </w:rPr>
        <w:t xml:space="preserve">National Science Foundation. Grisham, B., </w:t>
      </w:r>
      <w:r w:rsidRPr="00095822">
        <w:rPr>
          <w:b/>
          <w:bCs/>
          <w:szCs w:val="24"/>
        </w:rPr>
        <w:t>S. Fritts</w:t>
      </w:r>
      <w:r w:rsidRPr="00095822">
        <w:rPr>
          <w:szCs w:val="24"/>
        </w:rPr>
        <w:t>, D. Greene. 2017. Evaluating microclimate as a mechanism of population ecology of a threatened species in an imperiled ecosystem. $1,141,098.</w:t>
      </w:r>
    </w:p>
    <w:p w14:paraId="6E626949" w14:textId="77777777" w:rsidR="001B5896" w:rsidRPr="00095822" w:rsidRDefault="001B5896" w:rsidP="001B5896">
      <w:pPr>
        <w:pStyle w:val="ListParagraph"/>
        <w:numPr>
          <w:ilvl w:val="0"/>
          <w:numId w:val="40"/>
        </w:numPr>
        <w:spacing w:before="240"/>
        <w:ind w:left="360"/>
        <w:rPr>
          <w:szCs w:val="24"/>
        </w:rPr>
      </w:pPr>
      <w:r w:rsidRPr="00095822">
        <w:rPr>
          <w:szCs w:val="24"/>
        </w:rPr>
        <w:t xml:space="preserve">South Central Climate Science Center. Grisham, B., </w:t>
      </w:r>
      <w:r w:rsidRPr="00095822">
        <w:rPr>
          <w:b/>
          <w:bCs/>
          <w:szCs w:val="24"/>
        </w:rPr>
        <w:t>S. Fritts, S.</w:t>
      </w:r>
      <w:r w:rsidRPr="00095822">
        <w:rPr>
          <w:szCs w:val="24"/>
        </w:rPr>
        <w:t xml:space="preserve"> Longing, D. Greene. 2017. The impact of weather and land management on diversity, abundance, and density of ground-dwelling and pollinating insects in shinnery oak grasslands in New Mexico and Texas. $270,000.</w:t>
      </w:r>
    </w:p>
    <w:p w14:paraId="506E023D" w14:textId="77777777" w:rsidR="001B5896" w:rsidRDefault="001B5896" w:rsidP="001B5896">
      <w:pPr>
        <w:pStyle w:val="ListParagraph"/>
        <w:numPr>
          <w:ilvl w:val="0"/>
          <w:numId w:val="40"/>
        </w:numPr>
        <w:spacing w:before="240"/>
        <w:ind w:left="360"/>
        <w:rPr>
          <w:szCs w:val="24"/>
        </w:rPr>
      </w:pPr>
      <w:r w:rsidRPr="00095822">
        <w:rPr>
          <w:szCs w:val="24"/>
        </w:rPr>
        <w:t xml:space="preserve">U.S. Fish and Wildlife Service. Griffis-Kyle, K., C. Godard, </w:t>
      </w:r>
      <w:r w:rsidRPr="00095822">
        <w:rPr>
          <w:b/>
          <w:bCs/>
          <w:szCs w:val="24"/>
        </w:rPr>
        <w:t>S. Fritts</w:t>
      </w:r>
      <w:r w:rsidRPr="00095822">
        <w:rPr>
          <w:szCs w:val="24"/>
        </w:rPr>
        <w:t>. 2017. Enhancement of turtle recruitment in the Kalamazoo River. $296,335.</w:t>
      </w:r>
    </w:p>
    <w:p w14:paraId="0CC2AEC7" w14:textId="77777777" w:rsidR="00C74893" w:rsidRDefault="00C74893" w:rsidP="00C74893">
      <w:pPr>
        <w:spacing w:before="240"/>
        <w:rPr>
          <w:szCs w:val="24"/>
        </w:rPr>
      </w:pPr>
    </w:p>
    <w:p w14:paraId="48890B41" w14:textId="77777777" w:rsidR="00C74893" w:rsidRPr="00C74893" w:rsidRDefault="00C74893" w:rsidP="00C74893">
      <w:pPr>
        <w:spacing w:before="240"/>
        <w:rPr>
          <w:szCs w:val="24"/>
        </w:rPr>
      </w:pPr>
    </w:p>
    <w:p w14:paraId="689BE211" w14:textId="77777777" w:rsidR="001B5896" w:rsidRPr="000617C3" w:rsidRDefault="001B5896" w:rsidP="001B5896">
      <w:pPr>
        <w:tabs>
          <w:tab w:val="left" w:pos="5040"/>
        </w:tabs>
        <w:ind w:left="720"/>
        <w:rPr>
          <w:szCs w:val="24"/>
        </w:rPr>
      </w:pPr>
    </w:p>
    <w:p w14:paraId="3F3C9F7C" w14:textId="5E2B0E0B" w:rsidR="001B5896" w:rsidRPr="00A07F54" w:rsidRDefault="001B5896" w:rsidP="00A07F54">
      <w:pPr>
        <w:tabs>
          <w:tab w:val="left" w:pos="5040"/>
        </w:tabs>
        <w:rPr>
          <w:b/>
          <w:bCs/>
          <w:szCs w:val="24"/>
        </w:rPr>
      </w:pPr>
      <w:r w:rsidRPr="00A07F54">
        <w:rPr>
          <w:b/>
          <w:bCs/>
          <w:szCs w:val="24"/>
        </w:rPr>
        <w:lastRenderedPageBreak/>
        <w:t>Submitted, but not Funded, Internal Grants and Contracts</w:t>
      </w:r>
    </w:p>
    <w:p w14:paraId="13BF34D0" w14:textId="77777777" w:rsidR="001B5896" w:rsidRPr="00095822" w:rsidRDefault="001B5896" w:rsidP="001B5896">
      <w:pPr>
        <w:pStyle w:val="ListParagraph"/>
        <w:numPr>
          <w:ilvl w:val="0"/>
          <w:numId w:val="43"/>
        </w:numPr>
        <w:tabs>
          <w:tab w:val="left" w:pos="5040"/>
        </w:tabs>
        <w:rPr>
          <w:szCs w:val="24"/>
        </w:rPr>
      </w:pPr>
      <w:r w:rsidRPr="00095822">
        <w:rPr>
          <w:szCs w:val="24"/>
        </w:rPr>
        <w:t xml:space="preserve">Texas State Research Enhancement Program. Carlos-Shanley, C. </w:t>
      </w:r>
      <w:r w:rsidRPr="00095822">
        <w:rPr>
          <w:b/>
          <w:bCs/>
          <w:szCs w:val="24"/>
        </w:rPr>
        <w:t xml:space="preserve">Fritts, S. </w:t>
      </w:r>
      <w:r w:rsidRPr="00095822">
        <w:rPr>
          <w:szCs w:val="24"/>
        </w:rPr>
        <w:t>2021. Linking skin microbiomes and roosting environments in bats. $15,866.</w:t>
      </w:r>
    </w:p>
    <w:p w14:paraId="2959BE18" w14:textId="77777777" w:rsidR="001B5896" w:rsidRPr="000617C3" w:rsidRDefault="001B5896" w:rsidP="001B5896">
      <w:pPr>
        <w:tabs>
          <w:tab w:val="left" w:pos="5040"/>
        </w:tabs>
        <w:ind w:left="3600" w:hanging="3600"/>
        <w:rPr>
          <w:szCs w:val="24"/>
        </w:rPr>
      </w:pPr>
    </w:p>
    <w:p w14:paraId="72DE70D6" w14:textId="29470378" w:rsidR="001B5896" w:rsidRPr="00A07F54" w:rsidRDefault="001B5896" w:rsidP="001B5896">
      <w:pPr>
        <w:tabs>
          <w:tab w:val="left" w:pos="5040"/>
        </w:tabs>
        <w:ind w:left="720" w:hanging="720"/>
        <w:rPr>
          <w:b/>
          <w:bCs/>
          <w:szCs w:val="24"/>
        </w:rPr>
      </w:pPr>
      <w:r w:rsidRPr="00A07F54">
        <w:rPr>
          <w:b/>
          <w:bCs/>
          <w:szCs w:val="24"/>
        </w:rPr>
        <w:t>Awards, Honors</w:t>
      </w:r>
    </w:p>
    <w:p w14:paraId="5A9BC4F1" w14:textId="4306EECC" w:rsidR="001B5896" w:rsidRPr="001B5896" w:rsidRDefault="001B5896" w:rsidP="001B5896">
      <w:pPr>
        <w:pStyle w:val="ListParagraph"/>
        <w:numPr>
          <w:ilvl w:val="0"/>
          <w:numId w:val="43"/>
        </w:numPr>
        <w:rPr>
          <w:szCs w:val="24"/>
        </w:rPr>
      </w:pPr>
      <w:r w:rsidRPr="001B5896">
        <w:rPr>
          <w:szCs w:val="24"/>
        </w:rPr>
        <w:t>Award / Honor Recipient: Presidential Seminar Award, Texas State University. August 2021</w:t>
      </w:r>
      <w:r w:rsidR="006123B2">
        <w:rPr>
          <w:szCs w:val="24"/>
        </w:rPr>
        <w:t>.</w:t>
      </w:r>
    </w:p>
    <w:p w14:paraId="6F660753" w14:textId="18379876" w:rsidR="001B5896" w:rsidRDefault="001B5896" w:rsidP="001B5896">
      <w:pPr>
        <w:pStyle w:val="ListParagraph"/>
        <w:numPr>
          <w:ilvl w:val="0"/>
          <w:numId w:val="43"/>
        </w:numPr>
        <w:rPr>
          <w:szCs w:val="24"/>
        </w:rPr>
      </w:pPr>
      <w:r w:rsidRPr="001B5896">
        <w:rPr>
          <w:szCs w:val="24"/>
        </w:rPr>
        <w:t>Award / Honor Recipient: Presidential Distinction Award, College of Science and Engineering.</w:t>
      </w:r>
      <w:r>
        <w:rPr>
          <w:szCs w:val="24"/>
        </w:rPr>
        <w:t xml:space="preserve"> </w:t>
      </w:r>
      <w:r w:rsidRPr="001B5896">
        <w:rPr>
          <w:szCs w:val="24"/>
        </w:rPr>
        <w:t>July 2021.</w:t>
      </w:r>
    </w:p>
    <w:p w14:paraId="469A35B2" w14:textId="0D3B9D1C" w:rsidR="00655C4F" w:rsidRDefault="00655C4F" w:rsidP="00655C4F">
      <w:pPr>
        <w:pStyle w:val="ListParagraph"/>
        <w:numPr>
          <w:ilvl w:val="0"/>
          <w:numId w:val="43"/>
        </w:numPr>
        <w:rPr>
          <w:szCs w:val="24"/>
        </w:rPr>
      </w:pPr>
      <w:r w:rsidRPr="000617C3">
        <w:rPr>
          <w:szCs w:val="24"/>
        </w:rPr>
        <w:t>Award / Honor Recipient: Teaching Award of Honor, Texas State University, May 2020</w:t>
      </w:r>
      <w:r w:rsidR="006123B2">
        <w:rPr>
          <w:szCs w:val="24"/>
        </w:rPr>
        <w:t>.</w:t>
      </w:r>
    </w:p>
    <w:p w14:paraId="34FA4942" w14:textId="77777777" w:rsidR="008004D8" w:rsidRDefault="008004D8" w:rsidP="008004D8">
      <w:pPr>
        <w:rPr>
          <w:szCs w:val="24"/>
        </w:rPr>
      </w:pPr>
    </w:p>
    <w:p w14:paraId="7CA1C4D6" w14:textId="77777777" w:rsidR="006123B2" w:rsidRPr="00B3533E" w:rsidRDefault="006123B2" w:rsidP="006123B2">
      <w:pPr>
        <w:tabs>
          <w:tab w:val="left" w:pos="5040"/>
        </w:tabs>
        <w:ind w:left="720" w:hanging="720"/>
        <w:rPr>
          <w:b/>
          <w:bCs/>
          <w:szCs w:val="24"/>
        </w:rPr>
      </w:pPr>
      <w:r w:rsidRPr="00B3533E">
        <w:rPr>
          <w:b/>
          <w:bCs/>
          <w:szCs w:val="24"/>
        </w:rPr>
        <w:t>Select Media Recognition</w:t>
      </w:r>
    </w:p>
    <w:p w14:paraId="650934DC" w14:textId="77777777" w:rsidR="006123B2" w:rsidRDefault="006123B2" w:rsidP="006123B2">
      <w:pPr>
        <w:pStyle w:val="ListParagraph"/>
        <w:numPr>
          <w:ilvl w:val="0"/>
          <w:numId w:val="44"/>
        </w:numPr>
        <w:rPr>
          <w:szCs w:val="24"/>
        </w:rPr>
      </w:pPr>
      <w:r>
        <w:rPr>
          <w:szCs w:val="24"/>
        </w:rPr>
        <w:t>NPR: Bats in Austin, Live Interview and Community Outreach Event. 2024.</w:t>
      </w:r>
    </w:p>
    <w:p w14:paraId="2D3DC426" w14:textId="77777777" w:rsidR="006123B2" w:rsidRDefault="006123B2" w:rsidP="006123B2">
      <w:pPr>
        <w:pStyle w:val="ListParagraph"/>
        <w:numPr>
          <w:ilvl w:val="0"/>
          <w:numId w:val="44"/>
        </w:numPr>
        <w:rPr>
          <w:szCs w:val="24"/>
        </w:rPr>
      </w:pPr>
      <w:r>
        <w:rPr>
          <w:szCs w:val="24"/>
        </w:rPr>
        <w:t>NPR: Bridge bats in Texas: Interview for paper. 2024.</w:t>
      </w:r>
    </w:p>
    <w:p w14:paraId="359AB2AF" w14:textId="77777777" w:rsidR="006123B2" w:rsidRDefault="006123B2" w:rsidP="006123B2">
      <w:pPr>
        <w:pStyle w:val="ListParagraph"/>
        <w:numPr>
          <w:ilvl w:val="0"/>
          <w:numId w:val="44"/>
        </w:numPr>
        <w:rPr>
          <w:szCs w:val="24"/>
        </w:rPr>
      </w:pPr>
      <w:r>
        <w:rPr>
          <w:szCs w:val="24"/>
        </w:rPr>
        <w:t xml:space="preserve">Conservation Connection (podcast). 2024. </w:t>
      </w:r>
    </w:p>
    <w:p w14:paraId="0AC5A4FD" w14:textId="77777777" w:rsidR="006123B2" w:rsidRDefault="006123B2" w:rsidP="006123B2">
      <w:pPr>
        <w:pStyle w:val="ListParagraph"/>
        <w:numPr>
          <w:ilvl w:val="0"/>
          <w:numId w:val="44"/>
        </w:numPr>
        <w:rPr>
          <w:szCs w:val="24"/>
        </w:rPr>
      </w:pPr>
      <w:r>
        <w:rPr>
          <w:szCs w:val="24"/>
        </w:rPr>
        <w:t>EarthX Distinguished Speaker. 2024.</w:t>
      </w:r>
    </w:p>
    <w:p w14:paraId="5B574757" w14:textId="77777777" w:rsidR="006123B2" w:rsidRPr="000617C3" w:rsidRDefault="006123B2" w:rsidP="006123B2">
      <w:pPr>
        <w:pStyle w:val="ListParagraph"/>
        <w:numPr>
          <w:ilvl w:val="0"/>
          <w:numId w:val="44"/>
        </w:numPr>
        <w:rPr>
          <w:szCs w:val="24"/>
        </w:rPr>
      </w:pPr>
      <w:r w:rsidRPr="000617C3">
        <w:rPr>
          <w:szCs w:val="24"/>
        </w:rPr>
        <w:t>KTSD live interview for National Women’s Month</w:t>
      </w:r>
      <w:r>
        <w:rPr>
          <w:szCs w:val="24"/>
        </w:rPr>
        <w:t xml:space="preserve">. 2024. </w:t>
      </w:r>
    </w:p>
    <w:p w14:paraId="3E58AEBF" w14:textId="77777777" w:rsidR="006123B2" w:rsidRPr="000617C3" w:rsidRDefault="006123B2" w:rsidP="006123B2">
      <w:pPr>
        <w:pStyle w:val="ListParagraph"/>
        <w:numPr>
          <w:ilvl w:val="0"/>
          <w:numId w:val="44"/>
        </w:numPr>
        <w:rPr>
          <w:szCs w:val="24"/>
        </w:rPr>
      </w:pPr>
      <w:r w:rsidRPr="000617C3">
        <w:rPr>
          <w:szCs w:val="24"/>
        </w:rPr>
        <w:t>PeerJ article spotlight Blog and Interview</w:t>
      </w:r>
      <w:r>
        <w:rPr>
          <w:szCs w:val="24"/>
        </w:rPr>
        <w:t>. 2024.</w:t>
      </w:r>
    </w:p>
    <w:p w14:paraId="6B349C91" w14:textId="77777777" w:rsidR="006123B2" w:rsidRDefault="006123B2" w:rsidP="006123B2">
      <w:pPr>
        <w:pStyle w:val="ListParagraph"/>
        <w:numPr>
          <w:ilvl w:val="1"/>
          <w:numId w:val="44"/>
        </w:numPr>
        <w:rPr>
          <w:szCs w:val="24"/>
        </w:rPr>
      </w:pPr>
      <w:hyperlink r:id="rId8" w:history="1">
        <w:r w:rsidRPr="008B70AE">
          <w:rPr>
            <w:rStyle w:val="Hyperlink"/>
            <w:szCs w:val="24"/>
          </w:rPr>
          <w:t>https://peerj.com/blog/post/115284888794/article-spotlight-experimental-trials-of-species-specific-bat-flight-responses-to-an-ultrasonic-deterrent/</w:t>
        </w:r>
      </w:hyperlink>
    </w:p>
    <w:p w14:paraId="5C6755F1" w14:textId="77777777" w:rsidR="006123B2" w:rsidRPr="00095822" w:rsidRDefault="006123B2" w:rsidP="006123B2">
      <w:pPr>
        <w:pStyle w:val="ListParagraph"/>
        <w:numPr>
          <w:ilvl w:val="0"/>
          <w:numId w:val="44"/>
        </w:numPr>
        <w:rPr>
          <w:szCs w:val="24"/>
        </w:rPr>
      </w:pPr>
      <w:r>
        <w:rPr>
          <w:szCs w:val="24"/>
        </w:rPr>
        <w:t xml:space="preserve">Fox News Live Interview: Conserving Texas Bats. 2022. </w:t>
      </w:r>
    </w:p>
    <w:p w14:paraId="06B0D51E" w14:textId="77777777" w:rsidR="006123B2" w:rsidRDefault="006123B2" w:rsidP="006123B2">
      <w:pPr>
        <w:pStyle w:val="ListParagraph"/>
        <w:numPr>
          <w:ilvl w:val="0"/>
          <w:numId w:val="43"/>
        </w:numPr>
        <w:rPr>
          <w:szCs w:val="24"/>
        </w:rPr>
      </w:pPr>
      <w:r w:rsidRPr="00095822">
        <w:rPr>
          <w:szCs w:val="24"/>
        </w:rPr>
        <w:t xml:space="preserve">Batsies. Short documentary film regarding bats and agriculture featuring </w:t>
      </w:r>
      <w:r w:rsidRPr="00095822">
        <w:rPr>
          <w:b/>
          <w:bCs/>
          <w:szCs w:val="24"/>
        </w:rPr>
        <w:t>S. Fritts</w:t>
      </w:r>
      <w:r>
        <w:rPr>
          <w:szCs w:val="24"/>
        </w:rPr>
        <w:t xml:space="preserve"> by Fin and Fur. Released in 2022.</w:t>
      </w:r>
    </w:p>
    <w:p w14:paraId="48ECA20F" w14:textId="77777777" w:rsidR="006123B2" w:rsidRPr="000617C3" w:rsidRDefault="006123B2" w:rsidP="006123B2">
      <w:pPr>
        <w:pStyle w:val="ListParagraph"/>
        <w:numPr>
          <w:ilvl w:val="0"/>
          <w:numId w:val="49"/>
        </w:numPr>
        <w:shd w:val="clear" w:color="auto" w:fill="FFFFFF"/>
        <w:autoSpaceDE/>
        <w:autoSpaceDN/>
        <w:adjustRightInd/>
        <w:textAlignment w:val="baseline"/>
        <w:rPr>
          <w:szCs w:val="24"/>
        </w:rPr>
      </w:pPr>
      <w:bookmarkStart w:id="5" w:name="_Hlk155085368"/>
      <w:r w:rsidRPr="000617C3">
        <w:rPr>
          <w:szCs w:val="24"/>
        </w:rPr>
        <w:t>International Wildlife Film Festival in April 2023</w:t>
      </w:r>
    </w:p>
    <w:p w14:paraId="39120233" w14:textId="77777777" w:rsidR="006123B2" w:rsidRPr="000617C3" w:rsidRDefault="006123B2" w:rsidP="006123B2">
      <w:pPr>
        <w:pStyle w:val="ListParagraph"/>
        <w:numPr>
          <w:ilvl w:val="0"/>
          <w:numId w:val="49"/>
        </w:numPr>
        <w:shd w:val="clear" w:color="auto" w:fill="FFFFFF"/>
        <w:autoSpaceDE/>
        <w:autoSpaceDN/>
        <w:adjustRightInd/>
        <w:textAlignment w:val="baseline"/>
        <w:rPr>
          <w:szCs w:val="24"/>
        </w:rPr>
      </w:pPr>
      <w:r w:rsidRPr="000617C3">
        <w:rPr>
          <w:szCs w:val="24"/>
        </w:rPr>
        <w:t>Mountainfilm Festival in May 2023</w:t>
      </w:r>
    </w:p>
    <w:p w14:paraId="02EB35D3" w14:textId="77777777" w:rsidR="006123B2" w:rsidRPr="000617C3" w:rsidRDefault="006123B2" w:rsidP="006123B2">
      <w:pPr>
        <w:pStyle w:val="ListParagraph"/>
        <w:numPr>
          <w:ilvl w:val="0"/>
          <w:numId w:val="49"/>
        </w:numPr>
        <w:shd w:val="clear" w:color="auto" w:fill="FFFFFF"/>
        <w:autoSpaceDE/>
        <w:autoSpaceDN/>
        <w:adjustRightInd/>
        <w:textAlignment w:val="baseline"/>
        <w:rPr>
          <w:szCs w:val="24"/>
        </w:rPr>
      </w:pPr>
      <w:r w:rsidRPr="000617C3">
        <w:rPr>
          <w:szCs w:val="24"/>
        </w:rPr>
        <w:t>Hill Country Film Festival in June 2023</w:t>
      </w:r>
    </w:p>
    <w:p w14:paraId="147C8438" w14:textId="77777777" w:rsidR="006123B2" w:rsidRPr="000617C3" w:rsidRDefault="006123B2" w:rsidP="006123B2">
      <w:pPr>
        <w:pStyle w:val="ListParagraph"/>
        <w:numPr>
          <w:ilvl w:val="0"/>
          <w:numId w:val="49"/>
        </w:numPr>
        <w:shd w:val="clear" w:color="auto" w:fill="FFFFFF"/>
        <w:autoSpaceDE/>
        <w:autoSpaceDN/>
        <w:adjustRightInd/>
        <w:textAlignment w:val="baseline"/>
        <w:rPr>
          <w:szCs w:val="24"/>
        </w:rPr>
      </w:pPr>
      <w:r w:rsidRPr="000617C3">
        <w:rPr>
          <w:szCs w:val="24"/>
        </w:rPr>
        <w:t>Public premiere online August 2</w:t>
      </w:r>
      <w:r>
        <w:rPr>
          <w:szCs w:val="24"/>
        </w:rPr>
        <w:t>20</w:t>
      </w:r>
      <w:r w:rsidRPr="000617C3">
        <w:rPr>
          <w:szCs w:val="24"/>
        </w:rPr>
        <w:t>3</w:t>
      </w:r>
    </w:p>
    <w:p w14:paraId="07E92467" w14:textId="77777777" w:rsidR="006123B2" w:rsidRPr="000617C3" w:rsidRDefault="006123B2" w:rsidP="006123B2">
      <w:pPr>
        <w:pStyle w:val="ListParagraph"/>
        <w:numPr>
          <w:ilvl w:val="0"/>
          <w:numId w:val="49"/>
        </w:numPr>
        <w:shd w:val="clear" w:color="auto" w:fill="FFFFFF"/>
        <w:autoSpaceDE/>
        <w:autoSpaceDN/>
        <w:adjustRightInd/>
        <w:textAlignment w:val="baseline"/>
        <w:rPr>
          <w:szCs w:val="24"/>
        </w:rPr>
      </w:pPr>
      <w:r w:rsidRPr="000617C3">
        <w:rPr>
          <w:szCs w:val="24"/>
        </w:rPr>
        <w:t>One-night-only Alamo Drafthouse showings at 7 Texas locations August (Austin, San Antonio, Corpus Christi, Laredo, Dallas, Lubbock, Houston); Fall 2023</w:t>
      </w:r>
    </w:p>
    <w:p w14:paraId="1626358C" w14:textId="77777777" w:rsidR="006123B2" w:rsidRDefault="006123B2" w:rsidP="006123B2">
      <w:pPr>
        <w:pStyle w:val="ListParagraph"/>
        <w:numPr>
          <w:ilvl w:val="0"/>
          <w:numId w:val="49"/>
        </w:numPr>
        <w:shd w:val="clear" w:color="auto" w:fill="FFFFFF"/>
        <w:autoSpaceDE/>
        <w:autoSpaceDN/>
        <w:adjustRightInd/>
        <w:textAlignment w:val="baseline"/>
        <w:rPr>
          <w:szCs w:val="24"/>
        </w:rPr>
      </w:pPr>
      <w:r w:rsidRPr="000617C3">
        <w:rPr>
          <w:szCs w:val="24"/>
        </w:rPr>
        <w:t>Jackson Wild Media Summit in September 2023 (won 1</w:t>
      </w:r>
      <w:r w:rsidRPr="000617C3">
        <w:rPr>
          <w:szCs w:val="24"/>
          <w:vertAlign w:val="superscript"/>
        </w:rPr>
        <w:t>st</w:t>
      </w:r>
      <w:r w:rsidRPr="000617C3">
        <w:rPr>
          <w:szCs w:val="24"/>
        </w:rPr>
        <w:t xml:space="preserve"> place)</w:t>
      </w:r>
      <w:bookmarkEnd w:id="5"/>
    </w:p>
    <w:p w14:paraId="1888D6CC" w14:textId="77777777" w:rsidR="00A07F54" w:rsidRDefault="00A07F54" w:rsidP="00A07F54">
      <w:pPr>
        <w:pStyle w:val="ListParagraph"/>
        <w:ind w:left="360"/>
        <w:rPr>
          <w:szCs w:val="24"/>
        </w:rPr>
      </w:pPr>
    </w:p>
    <w:p w14:paraId="5E0B12FD" w14:textId="0B121246" w:rsidR="005E3269" w:rsidRPr="006123B2" w:rsidRDefault="006123B2" w:rsidP="005E3269">
      <w:pPr>
        <w:rPr>
          <w:b/>
          <w:bCs/>
          <w:sz w:val="28"/>
          <w:szCs w:val="28"/>
          <w:u w:val="single"/>
        </w:rPr>
      </w:pPr>
      <w:r>
        <w:rPr>
          <w:b/>
          <w:bCs/>
          <w:sz w:val="28"/>
          <w:szCs w:val="28"/>
          <w:u w:val="single"/>
        </w:rPr>
        <w:t>Teaching__________________________________________________________</w:t>
      </w:r>
    </w:p>
    <w:p w14:paraId="569E36CD" w14:textId="77777777" w:rsidR="005E3269" w:rsidRPr="00DC2427" w:rsidRDefault="005E3269" w:rsidP="005E3269">
      <w:pPr>
        <w:rPr>
          <w:szCs w:val="24"/>
          <w:u w:val="single"/>
        </w:rPr>
      </w:pPr>
      <w:r w:rsidRPr="00DC2427">
        <w:rPr>
          <w:szCs w:val="24"/>
          <w:u w:val="single"/>
        </w:rPr>
        <w:t>Courses Taught</w:t>
      </w:r>
      <w:r>
        <w:rPr>
          <w:szCs w:val="24"/>
          <w:u w:val="single"/>
        </w:rPr>
        <w:t xml:space="preserve"> and Curriculum Developed</w:t>
      </w:r>
      <w:r w:rsidRPr="00DC2427">
        <w:rPr>
          <w:szCs w:val="24"/>
          <w:u w:val="single"/>
        </w:rPr>
        <w:t>:</w:t>
      </w:r>
    </w:p>
    <w:p w14:paraId="0EA94B84" w14:textId="77777777" w:rsidR="005E3269" w:rsidRDefault="005E3269" w:rsidP="005E3269">
      <w:pPr>
        <w:pStyle w:val="ListParagraph"/>
        <w:numPr>
          <w:ilvl w:val="0"/>
          <w:numId w:val="36"/>
        </w:numPr>
        <w:tabs>
          <w:tab w:val="left" w:pos="1440"/>
        </w:tabs>
        <w:rPr>
          <w:szCs w:val="24"/>
        </w:rPr>
      </w:pPr>
      <w:r w:rsidRPr="0090042B">
        <w:rPr>
          <w:szCs w:val="24"/>
        </w:rPr>
        <w:t xml:space="preserve">Undergraduate: </w:t>
      </w:r>
      <w:r w:rsidRPr="0090042B">
        <w:rPr>
          <w:szCs w:val="24"/>
        </w:rPr>
        <w:tab/>
      </w:r>
    </w:p>
    <w:p w14:paraId="0FC2AFCB" w14:textId="77777777" w:rsidR="005E3269" w:rsidRPr="0090042B" w:rsidRDefault="005E3269" w:rsidP="005E3269">
      <w:pPr>
        <w:pStyle w:val="ListParagraph"/>
        <w:numPr>
          <w:ilvl w:val="1"/>
          <w:numId w:val="36"/>
        </w:numPr>
        <w:tabs>
          <w:tab w:val="left" w:pos="1440"/>
        </w:tabs>
        <w:rPr>
          <w:szCs w:val="24"/>
        </w:rPr>
      </w:pPr>
      <w:r w:rsidRPr="0090042B">
        <w:rPr>
          <w:szCs w:val="24"/>
        </w:rPr>
        <w:t>BIO 4420 Natural History of Vertebrates (2018-Present</w:t>
      </w:r>
      <w:r>
        <w:rPr>
          <w:szCs w:val="24"/>
        </w:rPr>
        <w:t>; new curriculum</w:t>
      </w:r>
      <w:r w:rsidRPr="0090042B">
        <w:rPr>
          <w:szCs w:val="24"/>
        </w:rPr>
        <w:t>)</w:t>
      </w:r>
    </w:p>
    <w:p w14:paraId="3ADEB1FF" w14:textId="77777777" w:rsidR="005E3269" w:rsidRPr="0090042B" w:rsidRDefault="005E3269" w:rsidP="005E3269">
      <w:pPr>
        <w:pStyle w:val="ListParagraph"/>
        <w:numPr>
          <w:ilvl w:val="1"/>
          <w:numId w:val="36"/>
        </w:numPr>
        <w:tabs>
          <w:tab w:val="left" w:pos="1440"/>
        </w:tabs>
        <w:rPr>
          <w:szCs w:val="24"/>
        </w:rPr>
      </w:pPr>
      <w:r w:rsidRPr="0090042B">
        <w:rPr>
          <w:szCs w:val="24"/>
        </w:rPr>
        <w:t>BIO 4299 Undergraduate Research (2018-Present)</w:t>
      </w:r>
    </w:p>
    <w:p w14:paraId="0C5F66C5" w14:textId="77777777" w:rsidR="005E3269" w:rsidRPr="0090042B" w:rsidRDefault="005E3269" w:rsidP="005E3269">
      <w:pPr>
        <w:pStyle w:val="ListParagraph"/>
        <w:numPr>
          <w:ilvl w:val="1"/>
          <w:numId w:val="36"/>
        </w:numPr>
        <w:tabs>
          <w:tab w:val="left" w:pos="1440"/>
        </w:tabs>
        <w:rPr>
          <w:szCs w:val="24"/>
        </w:rPr>
      </w:pPr>
      <w:r w:rsidRPr="0090042B">
        <w:rPr>
          <w:szCs w:val="24"/>
        </w:rPr>
        <w:t>BIO 4351P International Vertebrate Conservation and Ecology</w:t>
      </w:r>
      <w:r w:rsidRPr="0090042B">
        <w:rPr>
          <w:szCs w:val="24"/>
        </w:rPr>
        <w:tab/>
        <w:t>(Summer 2023-Present; Study Abroad in South Africa</w:t>
      </w:r>
      <w:r>
        <w:rPr>
          <w:szCs w:val="24"/>
        </w:rPr>
        <w:t>; new course</w:t>
      </w:r>
      <w:r w:rsidRPr="0090042B">
        <w:rPr>
          <w:szCs w:val="24"/>
        </w:rPr>
        <w:t>)</w:t>
      </w:r>
    </w:p>
    <w:p w14:paraId="42F652F5" w14:textId="77777777" w:rsidR="005E3269" w:rsidRPr="0090042B" w:rsidRDefault="005E3269" w:rsidP="005E3269">
      <w:pPr>
        <w:pStyle w:val="ListParagraph"/>
        <w:numPr>
          <w:ilvl w:val="1"/>
          <w:numId w:val="36"/>
        </w:numPr>
        <w:tabs>
          <w:tab w:val="left" w:pos="1440"/>
        </w:tabs>
        <w:rPr>
          <w:szCs w:val="24"/>
        </w:rPr>
      </w:pPr>
      <w:r w:rsidRPr="0090042B">
        <w:rPr>
          <w:szCs w:val="24"/>
        </w:rPr>
        <w:t>BIO 4351Q International Plant Conservation and Ecology</w:t>
      </w:r>
      <w:r>
        <w:rPr>
          <w:szCs w:val="24"/>
        </w:rPr>
        <w:t xml:space="preserve"> </w:t>
      </w:r>
      <w:r w:rsidRPr="0090042B">
        <w:rPr>
          <w:szCs w:val="24"/>
        </w:rPr>
        <w:t>(Summer 2023-Present; Study Abroad in South Africa</w:t>
      </w:r>
      <w:r>
        <w:rPr>
          <w:szCs w:val="24"/>
        </w:rPr>
        <w:t>; new course</w:t>
      </w:r>
      <w:r w:rsidRPr="0090042B">
        <w:rPr>
          <w:szCs w:val="24"/>
        </w:rPr>
        <w:t>)</w:t>
      </w:r>
    </w:p>
    <w:p w14:paraId="7ED94E1A" w14:textId="77777777" w:rsidR="005E3269" w:rsidRPr="0090042B" w:rsidRDefault="005E3269" w:rsidP="005E3269">
      <w:pPr>
        <w:pStyle w:val="ListParagraph"/>
        <w:numPr>
          <w:ilvl w:val="1"/>
          <w:numId w:val="36"/>
        </w:numPr>
        <w:tabs>
          <w:tab w:val="left" w:pos="1440"/>
        </w:tabs>
        <w:rPr>
          <w:szCs w:val="24"/>
        </w:rPr>
      </w:pPr>
      <w:r w:rsidRPr="0090042B">
        <w:rPr>
          <w:szCs w:val="24"/>
        </w:rPr>
        <w:t>NRM 4408 Population Dynamics and Analysis; Texas Tech</w:t>
      </w:r>
    </w:p>
    <w:p w14:paraId="71963820" w14:textId="77777777" w:rsidR="005E3269" w:rsidRPr="0090042B" w:rsidRDefault="005E3269" w:rsidP="005E3269">
      <w:pPr>
        <w:pStyle w:val="ListParagraph"/>
        <w:numPr>
          <w:ilvl w:val="1"/>
          <w:numId w:val="36"/>
        </w:numPr>
        <w:tabs>
          <w:tab w:val="left" w:pos="1440"/>
        </w:tabs>
        <w:rPr>
          <w:szCs w:val="24"/>
        </w:rPr>
      </w:pPr>
      <w:r w:rsidRPr="0090042B">
        <w:rPr>
          <w:szCs w:val="24"/>
        </w:rPr>
        <w:t>FW 353 Wildlife Management; North Carolina State University</w:t>
      </w:r>
    </w:p>
    <w:p w14:paraId="2AF4070E" w14:textId="77777777" w:rsidR="005E3269" w:rsidRPr="000617C3" w:rsidRDefault="005E3269" w:rsidP="005E3269">
      <w:pPr>
        <w:tabs>
          <w:tab w:val="left" w:pos="1440"/>
        </w:tabs>
        <w:rPr>
          <w:szCs w:val="24"/>
        </w:rPr>
      </w:pPr>
      <w:r w:rsidRPr="000617C3">
        <w:rPr>
          <w:szCs w:val="24"/>
        </w:rPr>
        <w:tab/>
      </w:r>
      <w:r w:rsidRPr="000617C3">
        <w:rPr>
          <w:szCs w:val="24"/>
        </w:rPr>
        <w:tab/>
      </w:r>
      <w:r w:rsidRPr="000617C3">
        <w:rPr>
          <w:szCs w:val="24"/>
        </w:rPr>
        <w:tab/>
      </w:r>
    </w:p>
    <w:p w14:paraId="6EBF7F6C" w14:textId="77777777" w:rsidR="005E3269" w:rsidRDefault="005E3269" w:rsidP="005E3269">
      <w:pPr>
        <w:pStyle w:val="ListParagraph"/>
        <w:numPr>
          <w:ilvl w:val="0"/>
          <w:numId w:val="36"/>
        </w:numPr>
        <w:tabs>
          <w:tab w:val="left" w:pos="1440"/>
          <w:tab w:val="left" w:pos="1620"/>
        </w:tabs>
        <w:rPr>
          <w:szCs w:val="24"/>
        </w:rPr>
      </w:pPr>
      <w:r w:rsidRPr="00EF6576">
        <w:rPr>
          <w:szCs w:val="24"/>
        </w:rPr>
        <w:t xml:space="preserve">Graduate: </w:t>
      </w:r>
      <w:r w:rsidRPr="00EF6576">
        <w:rPr>
          <w:szCs w:val="24"/>
        </w:rPr>
        <w:tab/>
      </w:r>
      <w:r w:rsidRPr="00EF6576">
        <w:rPr>
          <w:szCs w:val="24"/>
        </w:rPr>
        <w:tab/>
      </w:r>
      <w:r w:rsidRPr="00EF6576">
        <w:rPr>
          <w:szCs w:val="24"/>
        </w:rPr>
        <w:tab/>
      </w:r>
    </w:p>
    <w:p w14:paraId="43883C2F" w14:textId="77777777" w:rsidR="005E3269" w:rsidRPr="00EF6576" w:rsidRDefault="005E3269" w:rsidP="005E3269">
      <w:pPr>
        <w:pStyle w:val="ListParagraph"/>
        <w:numPr>
          <w:ilvl w:val="1"/>
          <w:numId w:val="36"/>
        </w:numPr>
        <w:tabs>
          <w:tab w:val="left" w:pos="1440"/>
          <w:tab w:val="left" w:pos="1620"/>
        </w:tabs>
        <w:rPr>
          <w:szCs w:val="24"/>
        </w:rPr>
      </w:pPr>
      <w:r w:rsidRPr="00EF6576">
        <w:rPr>
          <w:szCs w:val="24"/>
        </w:rPr>
        <w:t>BIO 7361E Applied Analyses of Populations (2020, 2022</w:t>
      </w:r>
      <w:r>
        <w:rPr>
          <w:szCs w:val="24"/>
        </w:rPr>
        <w:t>; 2024, new course</w:t>
      </w:r>
      <w:r w:rsidRPr="00EF6576">
        <w:rPr>
          <w:szCs w:val="24"/>
        </w:rPr>
        <w:t>)</w:t>
      </w:r>
    </w:p>
    <w:p w14:paraId="5C79AAEB" w14:textId="77777777" w:rsidR="005E3269" w:rsidRPr="00EF6576" w:rsidRDefault="005E3269" w:rsidP="005E3269">
      <w:pPr>
        <w:pStyle w:val="ListParagraph"/>
        <w:numPr>
          <w:ilvl w:val="1"/>
          <w:numId w:val="36"/>
        </w:numPr>
        <w:tabs>
          <w:tab w:val="left" w:pos="1440"/>
          <w:tab w:val="left" w:pos="1620"/>
        </w:tabs>
        <w:rPr>
          <w:szCs w:val="24"/>
        </w:rPr>
      </w:pPr>
      <w:r w:rsidRPr="00EF6576">
        <w:rPr>
          <w:szCs w:val="24"/>
        </w:rPr>
        <w:t>BIO 7102 Seminar in Aquatic Resources</w:t>
      </w:r>
    </w:p>
    <w:p w14:paraId="429EDD07" w14:textId="77777777" w:rsidR="005E3269" w:rsidRPr="00EF6576" w:rsidRDefault="005E3269" w:rsidP="005E3269">
      <w:pPr>
        <w:pStyle w:val="ListParagraph"/>
        <w:numPr>
          <w:ilvl w:val="1"/>
          <w:numId w:val="36"/>
        </w:numPr>
        <w:tabs>
          <w:tab w:val="left" w:pos="1440"/>
          <w:tab w:val="left" w:pos="1620"/>
        </w:tabs>
        <w:rPr>
          <w:szCs w:val="24"/>
        </w:rPr>
      </w:pPr>
      <w:r w:rsidRPr="00EF6576">
        <w:rPr>
          <w:szCs w:val="24"/>
        </w:rPr>
        <w:t>BIO 7314 Research Experience</w:t>
      </w:r>
    </w:p>
    <w:p w14:paraId="63921F58" w14:textId="77777777" w:rsidR="005E3269" w:rsidRPr="00EF6576" w:rsidRDefault="005E3269" w:rsidP="005E3269">
      <w:pPr>
        <w:pStyle w:val="ListParagraph"/>
        <w:numPr>
          <w:ilvl w:val="1"/>
          <w:numId w:val="36"/>
        </w:numPr>
        <w:tabs>
          <w:tab w:val="left" w:pos="1440"/>
          <w:tab w:val="left" w:pos="1620"/>
        </w:tabs>
        <w:rPr>
          <w:szCs w:val="24"/>
        </w:rPr>
      </w:pPr>
      <w:r w:rsidRPr="00EF6576">
        <w:rPr>
          <w:szCs w:val="24"/>
        </w:rPr>
        <w:t>BIO 7303 Research</w:t>
      </w:r>
    </w:p>
    <w:p w14:paraId="77C96FF2" w14:textId="77777777" w:rsidR="005E3269" w:rsidRPr="00EF6576" w:rsidRDefault="005E3269" w:rsidP="005E3269">
      <w:pPr>
        <w:pStyle w:val="ListParagraph"/>
        <w:numPr>
          <w:ilvl w:val="1"/>
          <w:numId w:val="36"/>
        </w:numPr>
        <w:tabs>
          <w:tab w:val="left" w:pos="1440"/>
          <w:tab w:val="left" w:pos="1620"/>
        </w:tabs>
        <w:rPr>
          <w:szCs w:val="24"/>
        </w:rPr>
      </w:pPr>
      <w:r w:rsidRPr="00EF6576">
        <w:rPr>
          <w:szCs w:val="24"/>
        </w:rPr>
        <w:t>BIO 7203 Problems in Aquatic Resources</w:t>
      </w:r>
    </w:p>
    <w:p w14:paraId="05D89639" w14:textId="77777777" w:rsidR="005E3269" w:rsidRPr="00EF6576" w:rsidRDefault="005E3269" w:rsidP="005E3269">
      <w:pPr>
        <w:pStyle w:val="ListParagraph"/>
        <w:numPr>
          <w:ilvl w:val="1"/>
          <w:numId w:val="36"/>
        </w:numPr>
        <w:tabs>
          <w:tab w:val="left" w:pos="1440"/>
          <w:tab w:val="left" w:pos="1620"/>
        </w:tabs>
        <w:rPr>
          <w:szCs w:val="24"/>
        </w:rPr>
      </w:pPr>
      <w:r w:rsidRPr="00EF6576">
        <w:rPr>
          <w:szCs w:val="24"/>
        </w:rPr>
        <w:t>BIO 7360 Special Topics in Biology/Aquatic Resources</w:t>
      </w:r>
    </w:p>
    <w:p w14:paraId="6107AD32" w14:textId="77777777" w:rsidR="005E3269" w:rsidRPr="00EF6576" w:rsidRDefault="005E3269" w:rsidP="005E3269">
      <w:pPr>
        <w:pStyle w:val="ListParagraph"/>
        <w:numPr>
          <w:ilvl w:val="1"/>
          <w:numId w:val="36"/>
        </w:numPr>
        <w:tabs>
          <w:tab w:val="left" w:pos="1440"/>
        </w:tabs>
        <w:rPr>
          <w:szCs w:val="24"/>
        </w:rPr>
      </w:pPr>
      <w:r w:rsidRPr="00EF6576">
        <w:rPr>
          <w:szCs w:val="24"/>
        </w:rPr>
        <w:lastRenderedPageBreak/>
        <w:t>BIO 5351P International Vertebrate Conservation and Ecology</w:t>
      </w:r>
      <w:r>
        <w:rPr>
          <w:szCs w:val="24"/>
        </w:rPr>
        <w:t xml:space="preserve"> (new course)</w:t>
      </w:r>
      <w:r w:rsidRPr="00EF6576">
        <w:rPr>
          <w:szCs w:val="24"/>
        </w:rPr>
        <w:tab/>
      </w:r>
      <w:r w:rsidRPr="00EF6576">
        <w:rPr>
          <w:szCs w:val="24"/>
        </w:rPr>
        <w:tab/>
      </w:r>
    </w:p>
    <w:p w14:paraId="7E8C429C" w14:textId="77777777" w:rsidR="005E3269" w:rsidRPr="00EF6576" w:rsidRDefault="005E3269" w:rsidP="005E3269">
      <w:pPr>
        <w:pStyle w:val="ListParagraph"/>
        <w:numPr>
          <w:ilvl w:val="1"/>
          <w:numId w:val="36"/>
        </w:numPr>
        <w:tabs>
          <w:tab w:val="left" w:pos="1440"/>
        </w:tabs>
        <w:rPr>
          <w:szCs w:val="24"/>
        </w:rPr>
      </w:pPr>
      <w:r w:rsidRPr="00EF6576">
        <w:rPr>
          <w:szCs w:val="24"/>
        </w:rPr>
        <w:t>BIO 5351Q International Plant Conservation and Ecology</w:t>
      </w:r>
      <w:r>
        <w:rPr>
          <w:szCs w:val="24"/>
        </w:rPr>
        <w:t xml:space="preserve"> (new course)</w:t>
      </w:r>
    </w:p>
    <w:p w14:paraId="65E446A4" w14:textId="77777777" w:rsidR="005E3269" w:rsidRDefault="005E3269" w:rsidP="005E3269">
      <w:pPr>
        <w:pStyle w:val="ListParagraph"/>
        <w:tabs>
          <w:tab w:val="left" w:pos="1440"/>
        </w:tabs>
        <w:ind w:left="1080"/>
        <w:rPr>
          <w:szCs w:val="24"/>
        </w:rPr>
      </w:pPr>
      <w:r w:rsidRPr="00EF6576">
        <w:rPr>
          <w:szCs w:val="24"/>
        </w:rPr>
        <w:t>(Summer 2023; Study Abroad in South Africa)</w:t>
      </w:r>
    </w:p>
    <w:p w14:paraId="0176F80B" w14:textId="77777777" w:rsidR="005E3269" w:rsidRPr="00EF6576" w:rsidRDefault="005E3269" w:rsidP="005E3269">
      <w:pPr>
        <w:pStyle w:val="ListParagraph"/>
        <w:tabs>
          <w:tab w:val="left" w:pos="1440"/>
        </w:tabs>
        <w:ind w:left="1080"/>
        <w:rPr>
          <w:szCs w:val="24"/>
        </w:rPr>
      </w:pPr>
    </w:p>
    <w:p w14:paraId="150BD51F" w14:textId="77777777" w:rsidR="005E3269" w:rsidRPr="00DC2427" w:rsidRDefault="005E3269" w:rsidP="005E3269">
      <w:pPr>
        <w:rPr>
          <w:szCs w:val="24"/>
          <w:u w:val="single"/>
        </w:rPr>
      </w:pPr>
      <w:r w:rsidRPr="00DC2427">
        <w:rPr>
          <w:szCs w:val="24"/>
          <w:u w:val="single"/>
        </w:rPr>
        <w:t>Directed Student Learning (i.e., theses, dissertations, exit committees, etc.):</w:t>
      </w:r>
    </w:p>
    <w:p w14:paraId="01FBD59D" w14:textId="77777777" w:rsidR="005E3269" w:rsidRPr="00B3533E" w:rsidRDefault="005E3269" w:rsidP="005E3269">
      <w:pPr>
        <w:tabs>
          <w:tab w:val="left" w:pos="0"/>
        </w:tabs>
        <w:rPr>
          <w:b/>
          <w:i/>
          <w:iCs/>
          <w:szCs w:val="24"/>
        </w:rPr>
      </w:pPr>
      <w:r w:rsidRPr="00B3533E">
        <w:rPr>
          <w:b/>
          <w:i/>
          <w:iCs/>
          <w:szCs w:val="24"/>
        </w:rPr>
        <w:t>Ph.D. Students Mentored in 2023: 1</w:t>
      </w:r>
    </w:p>
    <w:p w14:paraId="353EA939" w14:textId="4B98BEBD" w:rsidR="005E3269" w:rsidRPr="000617C3" w:rsidRDefault="005E3269" w:rsidP="005E3269">
      <w:pPr>
        <w:pStyle w:val="ListParagraph"/>
        <w:numPr>
          <w:ilvl w:val="0"/>
          <w:numId w:val="20"/>
        </w:numPr>
        <w:tabs>
          <w:tab w:val="left" w:pos="0"/>
        </w:tabs>
        <w:rPr>
          <w:bCs/>
          <w:szCs w:val="24"/>
        </w:rPr>
      </w:pPr>
      <w:r w:rsidRPr="000617C3">
        <w:rPr>
          <w:bCs/>
          <w:szCs w:val="24"/>
        </w:rPr>
        <w:t>Whitney, Shannon. Using novel techniques to reduce bat fatalities from wind energy</w:t>
      </w:r>
    </w:p>
    <w:p w14:paraId="3FEECA99" w14:textId="77777777" w:rsidR="005E3269" w:rsidRPr="00B3533E" w:rsidRDefault="005E3269" w:rsidP="005E3269">
      <w:pPr>
        <w:keepNext/>
        <w:keepLines/>
        <w:tabs>
          <w:tab w:val="left" w:pos="0"/>
        </w:tabs>
        <w:spacing w:line="23" w:lineRule="atLeast"/>
        <w:rPr>
          <w:b/>
          <w:i/>
          <w:iCs/>
          <w:szCs w:val="24"/>
        </w:rPr>
      </w:pPr>
      <w:r w:rsidRPr="00B3533E">
        <w:rPr>
          <w:b/>
          <w:i/>
          <w:iCs/>
          <w:szCs w:val="24"/>
        </w:rPr>
        <w:t>Current M.S. Students: 4</w:t>
      </w:r>
    </w:p>
    <w:p w14:paraId="46DF26B9" w14:textId="56D078A7" w:rsidR="005E3269" w:rsidRPr="00A62181" w:rsidRDefault="005E3269" w:rsidP="005E3269">
      <w:pPr>
        <w:pStyle w:val="ListParagraph"/>
        <w:keepNext/>
        <w:keepLines/>
        <w:numPr>
          <w:ilvl w:val="0"/>
          <w:numId w:val="39"/>
        </w:numPr>
        <w:tabs>
          <w:tab w:val="left" w:pos="0"/>
        </w:tabs>
        <w:spacing w:line="23" w:lineRule="atLeast"/>
        <w:rPr>
          <w:bCs/>
          <w:szCs w:val="24"/>
        </w:rPr>
      </w:pPr>
      <w:r w:rsidRPr="00A62181">
        <w:rPr>
          <w:bCs/>
          <w:szCs w:val="24"/>
        </w:rPr>
        <w:t>Carly Naundorff: Winter ecology of Texas</w:t>
      </w:r>
      <w:r w:rsidR="00CE78A7">
        <w:rPr>
          <w:bCs/>
          <w:szCs w:val="24"/>
        </w:rPr>
        <w:t xml:space="preserve"> bats</w:t>
      </w:r>
    </w:p>
    <w:p w14:paraId="79DD6A8F" w14:textId="77777777" w:rsidR="005E3269" w:rsidRPr="00A62181" w:rsidRDefault="005E3269" w:rsidP="005E3269">
      <w:pPr>
        <w:pStyle w:val="ListParagraph"/>
        <w:keepNext/>
        <w:keepLines/>
        <w:numPr>
          <w:ilvl w:val="0"/>
          <w:numId w:val="39"/>
        </w:numPr>
        <w:tabs>
          <w:tab w:val="left" w:pos="0"/>
        </w:tabs>
        <w:spacing w:line="23" w:lineRule="atLeast"/>
        <w:rPr>
          <w:bCs/>
          <w:szCs w:val="24"/>
        </w:rPr>
      </w:pPr>
      <w:r w:rsidRPr="00A62181">
        <w:rPr>
          <w:bCs/>
          <w:szCs w:val="24"/>
        </w:rPr>
        <w:t>Cerise Mensah. Using acoustics to evaluate populations of white-nose syndrome affected bats in Texas.</w:t>
      </w:r>
    </w:p>
    <w:p w14:paraId="3E4DEA9B" w14:textId="77777777" w:rsidR="005E3269" w:rsidRPr="00A62181" w:rsidRDefault="005E3269" w:rsidP="005E3269">
      <w:pPr>
        <w:pStyle w:val="ListParagraph"/>
        <w:keepNext/>
        <w:keepLines/>
        <w:numPr>
          <w:ilvl w:val="0"/>
          <w:numId w:val="39"/>
        </w:numPr>
        <w:tabs>
          <w:tab w:val="left" w:pos="0"/>
        </w:tabs>
        <w:spacing w:line="23" w:lineRule="atLeast"/>
        <w:rPr>
          <w:bCs/>
          <w:szCs w:val="24"/>
        </w:rPr>
      </w:pPr>
      <w:r w:rsidRPr="00A62181">
        <w:rPr>
          <w:bCs/>
          <w:szCs w:val="24"/>
        </w:rPr>
        <w:t>Maria Ramirez. Bird/solar interactions: implications for populations</w:t>
      </w:r>
    </w:p>
    <w:p w14:paraId="4E2E237C" w14:textId="77777777" w:rsidR="005E3269" w:rsidRPr="00A62181" w:rsidRDefault="005E3269" w:rsidP="005E3269">
      <w:pPr>
        <w:pStyle w:val="ListParagraph"/>
        <w:keepNext/>
        <w:keepLines/>
        <w:numPr>
          <w:ilvl w:val="0"/>
          <w:numId w:val="39"/>
        </w:numPr>
        <w:tabs>
          <w:tab w:val="left" w:pos="0"/>
        </w:tabs>
        <w:spacing w:line="23" w:lineRule="atLeast"/>
        <w:rPr>
          <w:bCs/>
          <w:szCs w:val="24"/>
        </w:rPr>
      </w:pPr>
      <w:r w:rsidRPr="00A62181">
        <w:rPr>
          <w:bCs/>
          <w:szCs w:val="24"/>
        </w:rPr>
        <w:t>Emily Stelling. Bird/solar interactions: implications for avian behavior</w:t>
      </w:r>
    </w:p>
    <w:p w14:paraId="5B142A75" w14:textId="087957B1" w:rsidR="005E3269" w:rsidRPr="00B3533E" w:rsidRDefault="005E3269" w:rsidP="005E3269">
      <w:pPr>
        <w:keepLines/>
        <w:tabs>
          <w:tab w:val="left" w:pos="0"/>
        </w:tabs>
        <w:rPr>
          <w:i/>
          <w:iCs/>
          <w:szCs w:val="24"/>
        </w:rPr>
      </w:pPr>
      <w:r w:rsidRPr="00B3533E">
        <w:rPr>
          <w:b/>
          <w:i/>
          <w:iCs/>
          <w:szCs w:val="24"/>
        </w:rPr>
        <w:t xml:space="preserve">Current Committee Member: 2 </w:t>
      </w:r>
    </w:p>
    <w:p w14:paraId="2FAD9F40" w14:textId="77777777" w:rsidR="005E3269" w:rsidRPr="000617C3" w:rsidRDefault="005E3269" w:rsidP="005E3269">
      <w:pPr>
        <w:pStyle w:val="ListParagraph"/>
        <w:numPr>
          <w:ilvl w:val="0"/>
          <w:numId w:val="6"/>
        </w:numPr>
        <w:rPr>
          <w:szCs w:val="24"/>
        </w:rPr>
      </w:pPr>
      <w:r w:rsidRPr="000617C3">
        <w:rPr>
          <w:szCs w:val="24"/>
        </w:rPr>
        <w:t>Dawn Houston. Analysis of upland and riparian habitats as stopover sites for migratory songbirds in central Texas. Ph.D. Texas State University. 2021 – current.</w:t>
      </w:r>
    </w:p>
    <w:p w14:paraId="32C31E70" w14:textId="77777777" w:rsidR="005E3269" w:rsidRPr="000617C3" w:rsidRDefault="005E3269" w:rsidP="005E3269">
      <w:pPr>
        <w:pStyle w:val="ListParagraph"/>
        <w:numPr>
          <w:ilvl w:val="0"/>
          <w:numId w:val="6"/>
        </w:numPr>
        <w:spacing w:before="240"/>
        <w:rPr>
          <w:szCs w:val="24"/>
        </w:rPr>
      </w:pPr>
      <w:r w:rsidRPr="000617C3">
        <w:rPr>
          <w:szCs w:val="24"/>
        </w:rPr>
        <w:t>Saunders Drukker. Understanding the lasting effects of wildland fire on montane rattlesnake (</w:t>
      </w:r>
      <w:r w:rsidRPr="000617C3">
        <w:rPr>
          <w:i/>
          <w:iCs/>
          <w:szCs w:val="24"/>
        </w:rPr>
        <w:t xml:space="preserve">Crotalus </w:t>
      </w:r>
      <w:r w:rsidRPr="000617C3">
        <w:rPr>
          <w:szCs w:val="24"/>
        </w:rPr>
        <w:t>spp.) natural history in the American Southwest. Ph.D. Texas State University 2019 – current.</w:t>
      </w:r>
    </w:p>
    <w:p w14:paraId="02736D68" w14:textId="77777777" w:rsidR="005E3269" w:rsidRPr="00B3533E" w:rsidRDefault="005E3269" w:rsidP="005E3269">
      <w:pPr>
        <w:rPr>
          <w:b/>
          <w:i/>
          <w:iCs/>
          <w:szCs w:val="24"/>
        </w:rPr>
      </w:pPr>
      <w:r w:rsidRPr="00B3533E">
        <w:rPr>
          <w:b/>
          <w:i/>
          <w:iCs/>
          <w:szCs w:val="24"/>
        </w:rPr>
        <w:t>Graduated Ph.D. Chair: 1</w:t>
      </w:r>
    </w:p>
    <w:p w14:paraId="2138E388" w14:textId="77777777" w:rsidR="005E3269" w:rsidRPr="000617C3" w:rsidRDefault="005E3269" w:rsidP="005E3269">
      <w:pPr>
        <w:pStyle w:val="ListParagraph"/>
        <w:numPr>
          <w:ilvl w:val="0"/>
          <w:numId w:val="11"/>
        </w:numPr>
        <w:rPr>
          <w:szCs w:val="24"/>
        </w:rPr>
      </w:pPr>
      <w:bookmarkStart w:id="6" w:name="_Hlk115608154"/>
      <w:r w:rsidRPr="000617C3">
        <w:rPr>
          <w:szCs w:val="24"/>
        </w:rPr>
        <w:t>Rylander, Rebekah. Comparison of black-crested titmouse family function, reproductive success, and territory size between urban and rural populations. Ph.D. Advisor. 2017 – 2021. Freeman Fellowship Research Grant, Texas State University, 2019. San Marcos Greenbelt Alliance Research Grant 2019. WiSE Graduate Scholarship 2018. Texas Ornithological Scholarship 2018. Banding Station Research Scholarship, Biology Department, 2016. Environmental Services Award, Texas State University, 2016 and 2019.</w:t>
      </w:r>
    </w:p>
    <w:bookmarkEnd w:id="6"/>
    <w:p w14:paraId="1E7DAD74" w14:textId="77777777" w:rsidR="005E3269" w:rsidRPr="00B3533E" w:rsidRDefault="005E3269" w:rsidP="005E3269">
      <w:pPr>
        <w:rPr>
          <w:b/>
          <w:i/>
          <w:iCs/>
          <w:szCs w:val="24"/>
        </w:rPr>
      </w:pPr>
      <w:r w:rsidRPr="00B3533E">
        <w:rPr>
          <w:b/>
          <w:i/>
          <w:iCs/>
          <w:szCs w:val="24"/>
        </w:rPr>
        <w:t>Graduated MS Chair: 8</w:t>
      </w:r>
    </w:p>
    <w:p w14:paraId="56740BD6" w14:textId="77777777" w:rsidR="005E3269" w:rsidRPr="000617C3" w:rsidRDefault="005E3269" w:rsidP="005E3269">
      <w:pPr>
        <w:pStyle w:val="ListParagraph"/>
        <w:numPr>
          <w:ilvl w:val="0"/>
          <w:numId w:val="12"/>
        </w:numPr>
        <w:rPr>
          <w:szCs w:val="24"/>
        </w:rPr>
      </w:pPr>
      <w:bookmarkStart w:id="7" w:name="_Hlk115608214"/>
      <w:r w:rsidRPr="000617C3">
        <w:rPr>
          <w:szCs w:val="24"/>
        </w:rPr>
        <w:t>Tyler, Rob. Comparing thermal imaging and acoustic detections of bats with implications for wind energy. 2020 – 2023.</w:t>
      </w:r>
    </w:p>
    <w:p w14:paraId="3CF702A2" w14:textId="77777777" w:rsidR="005E3269" w:rsidRPr="000617C3" w:rsidRDefault="005E3269" w:rsidP="005E3269">
      <w:pPr>
        <w:pStyle w:val="ListParagraph"/>
        <w:numPr>
          <w:ilvl w:val="0"/>
          <w:numId w:val="12"/>
        </w:numPr>
        <w:spacing w:before="240"/>
        <w:rPr>
          <w:szCs w:val="24"/>
        </w:rPr>
      </w:pPr>
      <w:r w:rsidRPr="000617C3">
        <w:rPr>
          <w:szCs w:val="24"/>
        </w:rPr>
        <w:t>Kimes, Houston. Assessing movement of bats using stable isotopes to examine threat of white-nose syndrome. 2020 – 2022.</w:t>
      </w:r>
    </w:p>
    <w:p w14:paraId="6B2CDE49" w14:textId="77777777" w:rsidR="005E3269" w:rsidRPr="000617C3" w:rsidRDefault="005E3269" w:rsidP="005E3269">
      <w:pPr>
        <w:pStyle w:val="ListParagraph"/>
        <w:numPr>
          <w:ilvl w:val="0"/>
          <w:numId w:val="12"/>
        </w:numPr>
        <w:spacing w:before="240"/>
        <w:rPr>
          <w:szCs w:val="24"/>
        </w:rPr>
      </w:pPr>
      <w:r w:rsidRPr="000617C3">
        <w:rPr>
          <w:szCs w:val="24"/>
        </w:rPr>
        <w:t>Guest, Emma. Evaluating deterrent stimuli for increasing species-specific effectiveness of an advanced ultrasonic deterrent during Spring migration. M.S. Advisor. 2020 – 2021.</w:t>
      </w:r>
    </w:p>
    <w:p w14:paraId="335883C4" w14:textId="77777777" w:rsidR="005E3269" w:rsidRPr="000617C3" w:rsidRDefault="005E3269" w:rsidP="005E3269">
      <w:pPr>
        <w:pStyle w:val="ListParagraph"/>
        <w:numPr>
          <w:ilvl w:val="0"/>
          <w:numId w:val="12"/>
        </w:numPr>
        <w:spacing w:before="240"/>
        <w:rPr>
          <w:szCs w:val="24"/>
        </w:rPr>
      </w:pPr>
      <w:r w:rsidRPr="000617C3">
        <w:rPr>
          <w:szCs w:val="24"/>
        </w:rPr>
        <w:t>Stamps, Brittany. Evaluating deterrent stimuli for increasing species-specific effectiveness of an advanced ultrasonic deterrent during Fall migration. M.S. Advisor. 2019 – 2021.</w:t>
      </w:r>
    </w:p>
    <w:p w14:paraId="65C3C9BF" w14:textId="77777777" w:rsidR="005E3269" w:rsidRPr="000617C3" w:rsidRDefault="005E3269" w:rsidP="005E3269">
      <w:pPr>
        <w:pStyle w:val="ListParagraph"/>
        <w:spacing w:before="240"/>
        <w:ind w:left="360"/>
        <w:rPr>
          <w:szCs w:val="24"/>
        </w:rPr>
      </w:pPr>
      <w:r w:rsidRPr="000617C3">
        <w:rPr>
          <w:szCs w:val="24"/>
        </w:rPr>
        <w:t xml:space="preserve">Thesis Research Support Fellowship, Texas State University, 2018. Dorothy Coker Research Fellowship, Texas State University, 2019. </w:t>
      </w:r>
    </w:p>
    <w:p w14:paraId="231F9289" w14:textId="77777777" w:rsidR="005E3269" w:rsidRPr="000617C3" w:rsidRDefault="005E3269" w:rsidP="005E3269">
      <w:pPr>
        <w:pStyle w:val="ListParagraph"/>
        <w:numPr>
          <w:ilvl w:val="0"/>
          <w:numId w:val="12"/>
        </w:numPr>
        <w:spacing w:before="240"/>
        <w:rPr>
          <w:szCs w:val="24"/>
        </w:rPr>
      </w:pPr>
      <w:r w:rsidRPr="000617C3">
        <w:rPr>
          <w:szCs w:val="24"/>
        </w:rPr>
        <w:t>Wilson, Charlotte. Influence of woody vegetation patterns on Scaled Quail demographics and reproduction. M.S. Advisor. 2018 – 2021.</w:t>
      </w:r>
    </w:p>
    <w:p w14:paraId="0D4545B3" w14:textId="77777777" w:rsidR="005E3269" w:rsidRPr="000617C3" w:rsidRDefault="005E3269" w:rsidP="005E3269">
      <w:pPr>
        <w:pStyle w:val="ListParagraph"/>
        <w:numPr>
          <w:ilvl w:val="0"/>
          <w:numId w:val="12"/>
        </w:numPr>
        <w:spacing w:before="240"/>
        <w:rPr>
          <w:szCs w:val="24"/>
        </w:rPr>
      </w:pPr>
      <w:r w:rsidRPr="000617C3">
        <w:rPr>
          <w:szCs w:val="24"/>
        </w:rPr>
        <w:t xml:space="preserve">Tleimat, Jackie. Monitoring dispersal and habitat associations of two threatened primates along a conservation corridor in western Ecuador. M.S. Advisor. 2018 – 2021. </w:t>
      </w:r>
      <w:bookmarkStart w:id="8" w:name="_Hlk115599929"/>
      <w:r w:rsidRPr="000617C3">
        <w:rPr>
          <w:szCs w:val="24"/>
        </w:rPr>
        <w:t>The Explorers Club Marmont Scholars grants.</w:t>
      </w:r>
    </w:p>
    <w:bookmarkEnd w:id="8"/>
    <w:p w14:paraId="358F92C9" w14:textId="77777777" w:rsidR="005E3269" w:rsidRPr="000617C3" w:rsidRDefault="005E3269" w:rsidP="005E3269">
      <w:pPr>
        <w:pStyle w:val="ListParagraph"/>
        <w:numPr>
          <w:ilvl w:val="0"/>
          <w:numId w:val="12"/>
        </w:numPr>
        <w:spacing w:before="240"/>
        <w:rPr>
          <w:szCs w:val="24"/>
        </w:rPr>
      </w:pPr>
      <w:r w:rsidRPr="000617C3">
        <w:rPr>
          <w:szCs w:val="24"/>
        </w:rPr>
        <w:t>Parker, Matt. Drivers of multi-species occupancy of bats on the Texas Coast. M.S. Advisor. Thesis Research Support Fellowship, Texas State University. 2018 – 2020.</w:t>
      </w:r>
    </w:p>
    <w:p w14:paraId="5FFEE9AE" w14:textId="77777777" w:rsidR="005E3269" w:rsidRPr="000617C3" w:rsidRDefault="005E3269" w:rsidP="005E3269">
      <w:pPr>
        <w:pStyle w:val="ListParagraph"/>
        <w:numPr>
          <w:ilvl w:val="0"/>
          <w:numId w:val="12"/>
        </w:numPr>
        <w:spacing w:before="240"/>
        <w:rPr>
          <w:szCs w:val="24"/>
        </w:rPr>
      </w:pPr>
      <w:r w:rsidRPr="000617C3">
        <w:rPr>
          <w:szCs w:val="24"/>
        </w:rPr>
        <w:t>Rogers, Jacob. Roost and foraging ecology of bats on the Texas coast. M.S. Advisor. Environmental Services Award, Texas State University. 2017 – 2020.</w:t>
      </w:r>
    </w:p>
    <w:bookmarkEnd w:id="7"/>
    <w:p w14:paraId="5157AF0C" w14:textId="77777777" w:rsidR="005E3269" w:rsidRPr="00B3533E" w:rsidRDefault="005E3269" w:rsidP="005E3269">
      <w:pPr>
        <w:rPr>
          <w:b/>
          <w:i/>
          <w:iCs/>
          <w:szCs w:val="24"/>
        </w:rPr>
      </w:pPr>
      <w:r w:rsidRPr="00B3533E">
        <w:rPr>
          <w:b/>
          <w:i/>
          <w:iCs/>
          <w:szCs w:val="24"/>
        </w:rPr>
        <w:t>Graduated Committee Member: 18</w:t>
      </w:r>
    </w:p>
    <w:p w14:paraId="2BE33C59" w14:textId="77777777" w:rsidR="005E3269" w:rsidRPr="000617C3" w:rsidRDefault="005E3269" w:rsidP="005E3269">
      <w:pPr>
        <w:pStyle w:val="ListParagraph"/>
        <w:numPr>
          <w:ilvl w:val="0"/>
          <w:numId w:val="9"/>
        </w:numPr>
        <w:rPr>
          <w:szCs w:val="24"/>
        </w:rPr>
      </w:pPr>
      <w:r w:rsidRPr="000617C3">
        <w:rPr>
          <w:szCs w:val="24"/>
        </w:rPr>
        <w:t xml:space="preserve">Nikola Rodriguez. How will mass bleaching events affect the prevalence of </w:t>
      </w:r>
      <w:r w:rsidRPr="000617C3">
        <w:rPr>
          <w:i/>
          <w:iCs/>
          <w:szCs w:val="24"/>
        </w:rPr>
        <w:t xml:space="preserve">Ciguatera </w:t>
      </w:r>
      <w:r w:rsidRPr="000617C3">
        <w:rPr>
          <w:szCs w:val="24"/>
        </w:rPr>
        <w:t xml:space="preserve">on Hawaiian reefs? M.S. University of Hawaii at Hilo. 2021 – 2023. </w:t>
      </w:r>
    </w:p>
    <w:p w14:paraId="478EE5C4" w14:textId="77777777" w:rsidR="005E3269" w:rsidRPr="000617C3" w:rsidRDefault="005E3269" w:rsidP="005E3269">
      <w:pPr>
        <w:pStyle w:val="ListParagraph"/>
        <w:numPr>
          <w:ilvl w:val="0"/>
          <w:numId w:val="9"/>
        </w:numPr>
        <w:spacing w:before="240"/>
        <w:rPr>
          <w:szCs w:val="24"/>
        </w:rPr>
      </w:pPr>
      <w:r w:rsidRPr="000617C3">
        <w:rPr>
          <w:szCs w:val="24"/>
        </w:rPr>
        <w:lastRenderedPageBreak/>
        <w:t>Tristan Vratil. The concho controversy: post-delisting monitoring and disease dynamics in the concho water snake (Nerodia harteri paucimaculata). M.S. Texas State University. 2021– 2023.</w:t>
      </w:r>
    </w:p>
    <w:p w14:paraId="50117C53" w14:textId="77777777" w:rsidR="005E3269" w:rsidRPr="000617C3" w:rsidRDefault="005E3269" w:rsidP="005E3269">
      <w:pPr>
        <w:pStyle w:val="ListParagraph"/>
        <w:numPr>
          <w:ilvl w:val="0"/>
          <w:numId w:val="9"/>
        </w:numPr>
        <w:spacing w:before="240"/>
        <w:rPr>
          <w:szCs w:val="24"/>
        </w:rPr>
      </w:pPr>
      <w:r w:rsidRPr="000617C3">
        <w:rPr>
          <w:szCs w:val="24"/>
        </w:rPr>
        <w:t>Sarah LiCarie. Determining sex ratios and confirming species identification of bat fatalities at wind energy facilities using DNA analysis. Texas Christian University. 2021– 2023.</w:t>
      </w:r>
    </w:p>
    <w:p w14:paraId="49DB5A1D" w14:textId="77777777" w:rsidR="005E3269" w:rsidRPr="000617C3" w:rsidRDefault="005E3269" w:rsidP="005E3269">
      <w:pPr>
        <w:pStyle w:val="ListParagraph"/>
        <w:numPr>
          <w:ilvl w:val="0"/>
          <w:numId w:val="9"/>
        </w:numPr>
        <w:spacing w:before="240"/>
        <w:rPr>
          <w:szCs w:val="24"/>
        </w:rPr>
      </w:pPr>
      <w:r w:rsidRPr="000617C3">
        <w:rPr>
          <w:szCs w:val="24"/>
        </w:rPr>
        <w:t>Neuharth, Dalton. Lizard community composition shifts following wildfire in Bastrop County. M.S. Texas State University. 2018 – 2023.</w:t>
      </w:r>
    </w:p>
    <w:p w14:paraId="7F1CDBD4" w14:textId="77777777" w:rsidR="005E3269" w:rsidRPr="000617C3" w:rsidRDefault="005E3269" w:rsidP="005E3269">
      <w:pPr>
        <w:pStyle w:val="ListParagraph"/>
        <w:numPr>
          <w:ilvl w:val="0"/>
          <w:numId w:val="9"/>
        </w:numPr>
        <w:spacing w:before="240"/>
        <w:rPr>
          <w:szCs w:val="24"/>
        </w:rPr>
      </w:pPr>
      <w:r w:rsidRPr="000617C3">
        <w:rPr>
          <w:szCs w:val="24"/>
        </w:rPr>
        <w:t xml:space="preserve">Caitlin Schoeck. Mussel community composition and habitat associations in the Sabine River basin with emphasis on federally-listed candidate species. M.S. Texas State University. 2022– 2023.  </w:t>
      </w:r>
    </w:p>
    <w:p w14:paraId="112A574B" w14:textId="77777777" w:rsidR="005E3269" w:rsidRPr="000617C3" w:rsidRDefault="005E3269" w:rsidP="005E3269">
      <w:pPr>
        <w:pStyle w:val="ListParagraph"/>
        <w:numPr>
          <w:ilvl w:val="0"/>
          <w:numId w:val="9"/>
        </w:numPr>
        <w:spacing w:before="240"/>
        <w:rPr>
          <w:szCs w:val="24"/>
        </w:rPr>
      </w:pPr>
      <w:r w:rsidRPr="000617C3">
        <w:rPr>
          <w:szCs w:val="24"/>
        </w:rPr>
        <w:t>Stukenholz, Erin. Urban gradients in avian communities throughout Lubbock, Texas. Ph.D. Texas Tech University. 2016 – 2022.</w:t>
      </w:r>
    </w:p>
    <w:p w14:paraId="206394B7" w14:textId="77777777" w:rsidR="005E3269" w:rsidRPr="000617C3" w:rsidRDefault="005E3269" w:rsidP="005E3269">
      <w:pPr>
        <w:pStyle w:val="ListParagraph"/>
        <w:numPr>
          <w:ilvl w:val="0"/>
          <w:numId w:val="9"/>
        </w:numPr>
        <w:spacing w:before="240"/>
        <w:rPr>
          <w:szCs w:val="24"/>
        </w:rPr>
      </w:pPr>
      <w:r w:rsidRPr="000617C3">
        <w:rPr>
          <w:szCs w:val="24"/>
        </w:rPr>
        <w:t xml:space="preserve">Harding, Stephen. Investigating host-pathogen dynamics of </w:t>
      </w:r>
      <w:r w:rsidRPr="000617C3">
        <w:rPr>
          <w:i/>
          <w:iCs/>
          <w:szCs w:val="24"/>
        </w:rPr>
        <w:t>Ophidiomyces ophiodiicola</w:t>
      </w:r>
      <w:r w:rsidRPr="000617C3">
        <w:rPr>
          <w:szCs w:val="24"/>
        </w:rPr>
        <w:t xml:space="preserve"> in Texas. Ph.D. Texas State University. 2018 – 2022.</w:t>
      </w:r>
    </w:p>
    <w:p w14:paraId="274CFA5D" w14:textId="77777777" w:rsidR="005E3269" w:rsidRPr="000617C3" w:rsidRDefault="005E3269" w:rsidP="005E3269">
      <w:pPr>
        <w:pStyle w:val="ListParagraph"/>
        <w:numPr>
          <w:ilvl w:val="0"/>
          <w:numId w:val="9"/>
        </w:numPr>
        <w:spacing w:before="240"/>
        <w:rPr>
          <w:szCs w:val="24"/>
        </w:rPr>
      </w:pPr>
      <w:r w:rsidRPr="000617C3">
        <w:rPr>
          <w:szCs w:val="24"/>
        </w:rPr>
        <w:t>Steven Lopez. Regional assessment of inland fish mortalities associated with winter and cold-shock stresses. 2021 – 2022.</w:t>
      </w:r>
    </w:p>
    <w:p w14:paraId="4F2D7902" w14:textId="77777777" w:rsidR="005E3269" w:rsidRPr="000617C3" w:rsidRDefault="005E3269" w:rsidP="005E3269">
      <w:pPr>
        <w:pStyle w:val="ListParagraph"/>
        <w:numPr>
          <w:ilvl w:val="0"/>
          <w:numId w:val="9"/>
        </w:numPr>
        <w:spacing w:before="240"/>
        <w:rPr>
          <w:szCs w:val="24"/>
        </w:rPr>
      </w:pPr>
      <w:r w:rsidRPr="000617C3">
        <w:rPr>
          <w:szCs w:val="24"/>
        </w:rPr>
        <w:t>Casteneda, Melissa. Environmental influence on the composition of the gut microbiome in two species of anuran tadpoles. M.S. Committee Member. Texas State University. 2018 – 2021.</w:t>
      </w:r>
    </w:p>
    <w:p w14:paraId="1E88168C" w14:textId="77777777" w:rsidR="005E3269" w:rsidRPr="000617C3" w:rsidRDefault="005E3269" w:rsidP="005E3269">
      <w:pPr>
        <w:pStyle w:val="ListParagraph"/>
        <w:numPr>
          <w:ilvl w:val="0"/>
          <w:numId w:val="9"/>
        </w:numPr>
        <w:spacing w:before="240"/>
        <w:rPr>
          <w:szCs w:val="24"/>
        </w:rPr>
      </w:pPr>
      <w:r w:rsidRPr="000617C3">
        <w:rPr>
          <w:szCs w:val="24"/>
        </w:rPr>
        <w:t>Watson, Katheryn. Migration characteristics, habitat associations, and risk of wind turbine encounters of adult and juvenile Swainson's Hawks. Ph.D. Texas Tech University. 2018 – 2021.</w:t>
      </w:r>
    </w:p>
    <w:p w14:paraId="65D5C403" w14:textId="77777777" w:rsidR="005E3269" w:rsidRPr="000617C3" w:rsidRDefault="005E3269" w:rsidP="005E3269">
      <w:pPr>
        <w:pStyle w:val="ListParagraph"/>
        <w:numPr>
          <w:ilvl w:val="0"/>
          <w:numId w:val="9"/>
        </w:numPr>
        <w:spacing w:before="240"/>
        <w:rPr>
          <w:szCs w:val="24"/>
        </w:rPr>
      </w:pPr>
      <w:r w:rsidRPr="000617C3">
        <w:rPr>
          <w:szCs w:val="24"/>
        </w:rPr>
        <w:t>Silva, Manny. Influence of woody vegetation patterns on overwintering Scaled Quail demographics. M.S. Texas Tech University. 2018 – 2021.</w:t>
      </w:r>
    </w:p>
    <w:p w14:paraId="54CD880C" w14:textId="77777777" w:rsidR="005E3269" w:rsidRPr="000617C3" w:rsidRDefault="005E3269" w:rsidP="005E3269">
      <w:pPr>
        <w:pStyle w:val="ListParagraph"/>
        <w:numPr>
          <w:ilvl w:val="0"/>
          <w:numId w:val="9"/>
        </w:numPr>
        <w:spacing w:before="240"/>
        <w:rPr>
          <w:szCs w:val="24"/>
        </w:rPr>
      </w:pPr>
      <w:r w:rsidRPr="000617C3">
        <w:rPr>
          <w:szCs w:val="24"/>
        </w:rPr>
        <w:t>Gulah, Jonah. Measuring wetland connectivity in western Zambia using juvenile Saddlebills Ephippiorhynchus senegalensis. M.S. Texas State University. 2018 – 2021.</w:t>
      </w:r>
    </w:p>
    <w:p w14:paraId="6BE90FD8" w14:textId="77777777" w:rsidR="005E3269" w:rsidRPr="000617C3" w:rsidRDefault="005E3269" w:rsidP="005E3269">
      <w:pPr>
        <w:pStyle w:val="ListParagraph"/>
        <w:numPr>
          <w:ilvl w:val="0"/>
          <w:numId w:val="9"/>
        </w:numPr>
        <w:spacing w:before="240"/>
        <w:rPr>
          <w:szCs w:val="24"/>
        </w:rPr>
      </w:pPr>
      <w:r w:rsidRPr="000617C3">
        <w:rPr>
          <w:szCs w:val="24"/>
        </w:rPr>
        <w:t xml:space="preserve">Tabandera, Ricky. Comparison of fish assemblage and habitat use of native and introduced estuarine species in pond complex in Hilo, Hawai'i. M.S. University of Hawai’i at Hilo. </w:t>
      </w:r>
    </w:p>
    <w:p w14:paraId="6711C95A" w14:textId="77777777" w:rsidR="005E3269" w:rsidRPr="000617C3" w:rsidRDefault="005E3269" w:rsidP="005E3269">
      <w:pPr>
        <w:pStyle w:val="ListParagraph"/>
        <w:spacing w:before="240"/>
        <w:ind w:left="360"/>
        <w:rPr>
          <w:szCs w:val="24"/>
        </w:rPr>
      </w:pPr>
      <w:r w:rsidRPr="000617C3">
        <w:rPr>
          <w:szCs w:val="24"/>
        </w:rPr>
        <w:t>2017 – 2019.</w:t>
      </w:r>
    </w:p>
    <w:p w14:paraId="30667383" w14:textId="77777777" w:rsidR="005E3269" w:rsidRPr="000617C3" w:rsidRDefault="005E3269" w:rsidP="005E3269">
      <w:pPr>
        <w:pStyle w:val="ListParagraph"/>
        <w:numPr>
          <w:ilvl w:val="0"/>
          <w:numId w:val="9"/>
        </w:numPr>
        <w:spacing w:before="240"/>
        <w:rPr>
          <w:szCs w:val="24"/>
        </w:rPr>
      </w:pPr>
      <w:r w:rsidRPr="000617C3">
        <w:rPr>
          <w:szCs w:val="24"/>
        </w:rPr>
        <w:t>Bohannan, Austin. The reproductive ecology of the Rio Grande cooter (</w:t>
      </w:r>
      <w:r w:rsidRPr="000617C3">
        <w:rPr>
          <w:i/>
          <w:iCs/>
          <w:szCs w:val="24"/>
        </w:rPr>
        <w:t>Pseudomys gorzugi</w:t>
      </w:r>
      <w:r w:rsidRPr="000617C3">
        <w:rPr>
          <w:szCs w:val="24"/>
        </w:rPr>
        <w:t>) in Texas. M.S. Texas State University. 2018 – 2019.</w:t>
      </w:r>
    </w:p>
    <w:p w14:paraId="656A3F0E" w14:textId="77777777" w:rsidR="005E3269" w:rsidRPr="000617C3" w:rsidRDefault="005E3269" w:rsidP="005E3269">
      <w:pPr>
        <w:pStyle w:val="ListParagraph"/>
        <w:numPr>
          <w:ilvl w:val="0"/>
          <w:numId w:val="9"/>
        </w:numPr>
        <w:spacing w:before="240"/>
        <w:rPr>
          <w:szCs w:val="24"/>
        </w:rPr>
      </w:pPr>
      <w:r w:rsidRPr="000617C3">
        <w:rPr>
          <w:szCs w:val="24"/>
        </w:rPr>
        <w:t>Haney, Jared. Observing the dynamics of range contraction by combining crowd sourced data and road surveys: A study on the Texas horned lizard (</w:t>
      </w:r>
      <w:r w:rsidRPr="000617C3">
        <w:rPr>
          <w:i/>
          <w:iCs/>
          <w:szCs w:val="24"/>
        </w:rPr>
        <w:t>Phrynosoma cornutum</w:t>
      </w:r>
      <w:r w:rsidRPr="000617C3">
        <w:rPr>
          <w:szCs w:val="24"/>
        </w:rPr>
        <w:t>). M.S. Texas State University. 2018 – 2019.</w:t>
      </w:r>
    </w:p>
    <w:p w14:paraId="3801ED74" w14:textId="77777777" w:rsidR="005E3269" w:rsidRPr="000617C3" w:rsidRDefault="005E3269" w:rsidP="005E3269">
      <w:pPr>
        <w:pStyle w:val="ListParagraph"/>
        <w:numPr>
          <w:ilvl w:val="0"/>
          <w:numId w:val="9"/>
        </w:numPr>
        <w:spacing w:before="240"/>
        <w:rPr>
          <w:szCs w:val="24"/>
        </w:rPr>
      </w:pPr>
      <w:r w:rsidRPr="000617C3">
        <w:rPr>
          <w:szCs w:val="24"/>
        </w:rPr>
        <w:t>Torres, Madison. Assessment of Invasive Mongoose (</w:t>
      </w:r>
      <w:r w:rsidRPr="000617C3">
        <w:rPr>
          <w:i/>
          <w:iCs/>
          <w:szCs w:val="24"/>
        </w:rPr>
        <w:t>Herpestes auropunctatus)</w:t>
      </w:r>
      <w:r w:rsidRPr="000617C3">
        <w:rPr>
          <w:szCs w:val="24"/>
        </w:rPr>
        <w:t xml:space="preserve"> in Sustaining Cattle Fever Tick Populations in Puerto Rico. M.S. Texas State University. 2018 – 2018.</w:t>
      </w:r>
    </w:p>
    <w:p w14:paraId="3CFF4E29" w14:textId="77777777" w:rsidR="005E3269" w:rsidRPr="000617C3" w:rsidRDefault="005E3269" w:rsidP="005E3269">
      <w:pPr>
        <w:pStyle w:val="ListParagraph"/>
        <w:numPr>
          <w:ilvl w:val="0"/>
          <w:numId w:val="9"/>
        </w:numPr>
        <w:spacing w:before="240"/>
        <w:rPr>
          <w:szCs w:val="24"/>
        </w:rPr>
      </w:pPr>
      <w:r w:rsidRPr="000617C3">
        <w:rPr>
          <w:szCs w:val="24"/>
        </w:rPr>
        <w:t>Flaska, Skyler. Impact of red imported fire ants (</w:t>
      </w:r>
      <w:r w:rsidRPr="000617C3">
        <w:rPr>
          <w:i/>
          <w:iCs/>
          <w:szCs w:val="24"/>
        </w:rPr>
        <w:t>Solenopsis invicta</w:t>
      </w:r>
      <w:r w:rsidRPr="000617C3">
        <w:rPr>
          <w:szCs w:val="24"/>
        </w:rPr>
        <w:t>) on harvester ant (</w:t>
      </w:r>
      <w:r w:rsidRPr="000617C3">
        <w:rPr>
          <w:i/>
          <w:iCs/>
          <w:szCs w:val="24"/>
        </w:rPr>
        <w:t>Pogonomyrmex barbatus</w:t>
      </w:r>
      <w:r w:rsidRPr="000617C3">
        <w:rPr>
          <w:szCs w:val="24"/>
        </w:rPr>
        <w:t>) colony spacing along an invasion gradient in Texas. M.S. Texas State University. 2017 – 2018.</w:t>
      </w:r>
    </w:p>
    <w:p w14:paraId="29665EA0" w14:textId="77777777" w:rsidR="005E3269" w:rsidRPr="000617C3" w:rsidRDefault="005E3269" w:rsidP="005E3269">
      <w:pPr>
        <w:pStyle w:val="ListParagraph"/>
        <w:numPr>
          <w:ilvl w:val="0"/>
          <w:numId w:val="9"/>
        </w:numPr>
        <w:spacing w:before="240"/>
        <w:rPr>
          <w:szCs w:val="24"/>
        </w:rPr>
      </w:pPr>
      <w:r w:rsidRPr="000617C3">
        <w:rPr>
          <w:szCs w:val="24"/>
        </w:rPr>
        <w:t>McCrary, Taylor. Non-thesis M.S. Texas State University. 2017 – 2018.</w:t>
      </w:r>
    </w:p>
    <w:p w14:paraId="5748F0E6" w14:textId="77777777" w:rsidR="005E3269" w:rsidRPr="000617C3" w:rsidRDefault="005E3269" w:rsidP="005E3269">
      <w:pPr>
        <w:pStyle w:val="ListParagraph"/>
        <w:numPr>
          <w:ilvl w:val="0"/>
          <w:numId w:val="9"/>
        </w:numPr>
        <w:spacing w:before="240"/>
        <w:rPr>
          <w:szCs w:val="24"/>
        </w:rPr>
      </w:pPr>
      <w:r w:rsidRPr="000617C3">
        <w:rPr>
          <w:szCs w:val="24"/>
        </w:rPr>
        <w:t>Bell, Coby. Non-thesis M.S. Texas State University. 2017 – 2018.</w:t>
      </w:r>
    </w:p>
    <w:p w14:paraId="244E7A0E" w14:textId="77777777" w:rsidR="005E3269" w:rsidRPr="000617C3" w:rsidRDefault="005E3269" w:rsidP="005E3269">
      <w:pPr>
        <w:pStyle w:val="ListParagraph"/>
        <w:numPr>
          <w:ilvl w:val="0"/>
          <w:numId w:val="9"/>
        </w:numPr>
        <w:spacing w:before="240"/>
        <w:rPr>
          <w:szCs w:val="24"/>
        </w:rPr>
      </w:pPr>
      <w:r w:rsidRPr="000617C3">
        <w:rPr>
          <w:szCs w:val="24"/>
        </w:rPr>
        <w:t>Godar, A. An assessment of landscape and environmental change on lesser prairie chicken populations in Colorado and Kansas. M.S. Student Mentor, Texas Tech University. 2015 – 2016.</w:t>
      </w:r>
    </w:p>
    <w:p w14:paraId="71AD1E09" w14:textId="77777777" w:rsidR="005E3269" w:rsidRDefault="005E3269" w:rsidP="005E3269">
      <w:pPr>
        <w:pStyle w:val="ListParagraph"/>
        <w:numPr>
          <w:ilvl w:val="0"/>
          <w:numId w:val="9"/>
        </w:numPr>
        <w:rPr>
          <w:szCs w:val="24"/>
        </w:rPr>
      </w:pPr>
      <w:r w:rsidRPr="000617C3">
        <w:rPr>
          <w:szCs w:val="24"/>
        </w:rPr>
        <w:t>Griffin, C. An assessment of landscape and environmental change on lesser prairie chicken populations in New Mexico and Texas. M.S. Student Mentor, Texas Tech University. 2015 – 2016.</w:t>
      </w:r>
    </w:p>
    <w:p w14:paraId="068FA339" w14:textId="77777777" w:rsidR="00052403" w:rsidRDefault="00052403" w:rsidP="00052403">
      <w:pPr>
        <w:pStyle w:val="ListParagraph"/>
        <w:ind w:left="360"/>
        <w:rPr>
          <w:szCs w:val="24"/>
        </w:rPr>
      </w:pPr>
    </w:p>
    <w:p w14:paraId="698D4D31" w14:textId="77777777" w:rsidR="00052403" w:rsidRDefault="00052403" w:rsidP="00052403">
      <w:pPr>
        <w:pStyle w:val="ListParagraph"/>
        <w:ind w:left="360"/>
        <w:rPr>
          <w:szCs w:val="24"/>
        </w:rPr>
      </w:pPr>
    </w:p>
    <w:p w14:paraId="51BA47B3" w14:textId="77777777" w:rsidR="00B3533E" w:rsidRPr="000617C3" w:rsidRDefault="00B3533E" w:rsidP="006F504E">
      <w:pPr>
        <w:pStyle w:val="ListParagraph"/>
        <w:ind w:left="360"/>
        <w:rPr>
          <w:szCs w:val="24"/>
        </w:rPr>
      </w:pPr>
    </w:p>
    <w:p w14:paraId="19662CE4" w14:textId="77777777" w:rsidR="005E3269" w:rsidRPr="00B3533E" w:rsidRDefault="005E3269" w:rsidP="005E3269">
      <w:pPr>
        <w:rPr>
          <w:b/>
          <w:i/>
          <w:iCs/>
          <w:szCs w:val="24"/>
        </w:rPr>
      </w:pPr>
      <w:r w:rsidRPr="00B3533E">
        <w:rPr>
          <w:b/>
          <w:i/>
          <w:iCs/>
          <w:szCs w:val="24"/>
        </w:rPr>
        <w:lastRenderedPageBreak/>
        <w:t>Undergraduate Independent Researchers</w:t>
      </w:r>
    </w:p>
    <w:p w14:paraId="7FD4F6C6" w14:textId="77777777" w:rsidR="005E3269" w:rsidRDefault="005E3269" w:rsidP="005E3269">
      <w:pPr>
        <w:pStyle w:val="ListParagraph"/>
        <w:numPr>
          <w:ilvl w:val="0"/>
          <w:numId w:val="17"/>
        </w:numPr>
        <w:rPr>
          <w:bCs/>
          <w:szCs w:val="24"/>
        </w:rPr>
      </w:pPr>
      <w:r>
        <w:rPr>
          <w:bCs/>
          <w:szCs w:val="24"/>
        </w:rPr>
        <w:t>Mikayla McClish (2024)</w:t>
      </w:r>
    </w:p>
    <w:p w14:paraId="280C02DE" w14:textId="77777777" w:rsidR="005E3269" w:rsidRDefault="005E3269" w:rsidP="005E3269">
      <w:pPr>
        <w:pStyle w:val="ListParagraph"/>
        <w:numPr>
          <w:ilvl w:val="0"/>
          <w:numId w:val="17"/>
        </w:numPr>
        <w:spacing w:before="240"/>
        <w:rPr>
          <w:bCs/>
          <w:szCs w:val="24"/>
        </w:rPr>
      </w:pPr>
      <w:r>
        <w:rPr>
          <w:bCs/>
          <w:szCs w:val="24"/>
        </w:rPr>
        <w:t>Case Henson (2024)</w:t>
      </w:r>
    </w:p>
    <w:p w14:paraId="6FD6B8B7" w14:textId="77777777" w:rsidR="005E3269" w:rsidRDefault="005E3269" w:rsidP="005E3269">
      <w:pPr>
        <w:pStyle w:val="ListParagraph"/>
        <w:numPr>
          <w:ilvl w:val="0"/>
          <w:numId w:val="17"/>
        </w:numPr>
        <w:spacing w:before="240"/>
        <w:rPr>
          <w:bCs/>
          <w:szCs w:val="24"/>
        </w:rPr>
      </w:pPr>
      <w:r>
        <w:rPr>
          <w:bCs/>
          <w:szCs w:val="24"/>
        </w:rPr>
        <w:t>Alexandria Fleming-Patrick (2024)</w:t>
      </w:r>
    </w:p>
    <w:p w14:paraId="1B793BEB" w14:textId="77777777" w:rsidR="005E3269" w:rsidRDefault="005E3269" w:rsidP="005E3269">
      <w:pPr>
        <w:pStyle w:val="ListParagraph"/>
        <w:numPr>
          <w:ilvl w:val="0"/>
          <w:numId w:val="17"/>
        </w:numPr>
        <w:spacing w:before="240"/>
        <w:rPr>
          <w:bCs/>
          <w:szCs w:val="24"/>
        </w:rPr>
      </w:pPr>
      <w:r>
        <w:rPr>
          <w:bCs/>
          <w:szCs w:val="24"/>
        </w:rPr>
        <w:t>Lily Beadle (2024)</w:t>
      </w:r>
    </w:p>
    <w:p w14:paraId="14FC6E88" w14:textId="77777777" w:rsidR="005E3269" w:rsidRPr="000617C3" w:rsidRDefault="005E3269" w:rsidP="005E3269">
      <w:pPr>
        <w:pStyle w:val="ListParagraph"/>
        <w:numPr>
          <w:ilvl w:val="0"/>
          <w:numId w:val="17"/>
        </w:numPr>
        <w:spacing w:before="240"/>
        <w:rPr>
          <w:bCs/>
          <w:szCs w:val="24"/>
        </w:rPr>
      </w:pPr>
      <w:r w:rsidRPr="000617C3">
        <w:rPr>
          <w:bCs/>
          <w:szCs w:val="24"/>
        </w:rPr>
        <w:t>Sarah Barnes (IDEA Center; 2023</w:t>
      </w:r>
      <w:r>
        <w:rPr>
          <w:bCs/>
          <w:szCs w:val="24"/>
        </w:rPr>
        <w:t>; 2024</w:t>
      </w:r>
      <w:r w:rsidRPr="000617C3">
        <w:rPr>
          <w:bCs/>
          <w:szCs w:val="24"/>
        </w:rPr>
        <w:t>)</w:t>
      </w:r>
    </w:p>
    <w:p w14:paraId="332907D0" w14:textId="77777777" w:rsidR="005E3269" w:rsidRPr="000617C3" w:rsidRDefault="005E3269" w:rsidP="005E3269">
      <w:pPr>
        <w:pStyle w:val="ListParagraph"/>
        <w:numPr>
          <w:ilvl w:val="0"/>
          <w:numId w:val="17"/>
        </w:numPr>
        <w:spacing w:before="240"/>
        <w:rPr>
          <w:bCs/>
          <w:szCs w:val="24"/>
        </w:rPr>
      </w:pPr>
      <w:r w:rsidRPr="000617C3">
        <w:rPr>
          <w:bCs/>
          <w:szCs w:val="24"/>
        </w:rPr>
        <w:t>Madi Vasquez (SURE Program 2020); IDEA Center 2023))</w:t>
      </w:r>
    </w:p>
    <w:p w14:paraId="481D7713" w14:textId="77777777" w:rsidR="005E3269" w:rsidRPr="000617C3" w:rsidRDefault="005E3269" w:rsidP="005E3269">
      <w:pPr>
        <w:pStyle w:val="ListParagraph"/>
        <w:numPr>
          <w:ilvl w:val="0"/>
          <w:numId w:val="17"/>
        </w:numPr>
        <w:spacing w:before="240"/>
        <w:rPr>
          <w:bCs/>
          <w:szCs w:val="24"/>
        </w:rPr>
      </w:pPr>
      <w:r w:rsidRPr="000617C3">
        <w:rPr>
          <w:bCs/>
          <w:szCs w:val="24"/>
        </w:rPr>
        <w:t>Adriana Puzon (2023)</w:t>
      </w:r>
    </w:p>
    <w:p w14:paraId="2D6DFCCE" w14:textId="77777777" w:rsidR="005E3269" w:rsidRPr="000617C3" w:rsidRDefault="005E3269" w:rsidP="005E3269">
      <w:pPr>
        <w:pStyle w:val="ListParagraph"/>
        <w:numPr>
          <w:ilvl w:val="0"/>
          <w:numId w:val="17"/>
        </w:numPr>
        <w:spacing w:before="240"/>
        <w:rPr>
          <w:bCs/>
          <w:szCs w:val="24"/>
        </w:rPr>
      </w:pPr>
      <w:r w:rsidRPr="000617C3">
        <w:rPr>
          <w:bCs/>
          <w:szCs w:val="24"/>
        </w:rPr>
        <w:t>Victoria Vega (CoSE Undergraduate Research Fellowship; 2020)</w:t>
      </w:r>
    </w:p>
    <w:p w14:paraId="6F8829B3" w14:textId="77777777" w:rsidR="005E3269" w:rsidRPr="000617C3" w:rsidRDefault="005E3269" w:rsidP="005E3269">
      <w:pPr>
        <w:pStyle w:val="ListParagraph"/>
        <w:numPr>
          <w:ilvl w:val="0"/>
          <w:numId w:val="17"/>
        </w:numPr>
        <w:spacing w:before="240"/>
        <w:rPr>
          <w:bCs/>
          <w:szCs w:val="24"/>
        </w:rPr>
      </w:pPr>
      <w:r w:rsidRPr="000617C3">
        <w:rPr>
          <w:bCs/>
          <w:szCs w:val="24"/>
        </w:rPr>
        <w:t>Alexis Commiskey (SURE Program; 2019)</w:t>
      </w:r>
    </w:p>
    <w:p w14:paraId="55B4A113" w14:textId="77777777" w:rsidR="005E3269" w:rsidRPr="000617C3" w:rsidRDefault="005E3269" w:rsidP="005E3269">
      <w:pPr>
        <w:pStyle w:val="ListParagraph"/>
        <w:numPr>
          <w:ilvl w:val="0"/>
          <w:numId w:val="17"/>
        </w:numPr>
        <w:spacing w:before="240"/>
        <w:rPr>
          <w:bCs/>
          <w:szCs w:val="24"/>
        </w:rPr>
      </w:pPr>
      <w:r w:rsidRPr="000617C3">
        <w:rPr>
          <w:bCs/>
          <w:szCs w:val="24"/>
        </w:rPr>
        <w:t>Kaileigh Smith (Honor’s College; 2019)</w:t>
      </w:r>
    </w:p>
    <w:p w14:paraId="0D944938" w14:textId="77777777" w:rsidR="005E3269" w:rsidRPr="000617C3" w:rsidRDefault="005E3269" w:rsidP="005E3269">
      <w:pPr>
        <w:pStyle w:val="ListParagraph"/>
        <w:numPr>
          <w:ilvl w:val="0"/>
          <w:numId w:val="17"/>
        </w:numPr>
        <w:spacing w:before="240"/>
        <w:rPr>
          <w:bCs/>
          <w:szCs w:val="24"/>
        </w:rPr>
      </w:pPr>
      <w:r w:rsidRPr="000617C3">
        <w:rPr>
          <w:bCs/>
          <w:szCs w:val="24"/>
        </w:rPr>
        <w:t>Rob Tyler (2019)</w:t>
      </w:r>
    </w:p>
    <w:p w14:paraId="0CC9B1BA" w14:textId="77777777" w:rsidR="005E3269" w:rsidRPr="000617C3" w:rsidRDefault="005E3269" w:rsidP="005E3269">
      <w:pPr>
        <w:pStyle w:val="ListParagraph"/>
        <w:numPr>
          <w:ilvl w:val="0"/>
          <w:numId w:val="17"/>
        </w:numPr>
        <w:spacing w:before="240"/>
        <w:rPr>
          <w:bCs/>
          <w:szCs w:val="24"/>
        </w:rPr>
      </w:pPr>
      <w:r w:rsidRPr="000617C3">
        <w:rPr>
          <w:bCs/>
          <w:szCs w:val="24"/>
        </w:rPr>
        <w:t xml:space="preserve">Rebecca Davis (2019) </w:t>
      </w:r>
    </w:p>
    <w:p w14:paraId="30B3F1E1" w14:textId="77777777" w:rsidR="005E3269" w:rsidRDefault="005E3269" w:rsidP="005E3269">
      <w:pPr>
        <w:pStyle w:val="ListParagraph"/>
        <w:numPr>
          <w:ilvl w:val="0"/>
          <w:numId w:val="17"/>
        </w:numPr>
        <w:spacing w:before="240"/>
        <w:rPr>
          <w:bCs/>
          <w:szCs w:val="24"/>
        </w:rPr>
      </w:pPr>
      <w:r w:rsidRPr="000617C3">
        <w:rPr>
          <w:bCs/>
          <w:szCs w:val="24"/>
        </w:rPr>
        <w:t>Drew Neyland (2018)</w:t>
      </w:r>
    </w:p>
    <w:p w14:paraId="0FA78A69" w14:textId="77777777" w:rsidR="008004D8" w:rsidRPr="000617C3" w:rsidRDefault="008004D8" w:rsidP="008004D8">
      <w:pPr>
        <w:pStyle w:val="ListParagraph"/>
        <w:spacing w:before="240"/>
        <w:ind w:left="360"/>
        <w:rPr>
          <w:bCs/>
          <w:szCs w:val="24"/>
        </w:rPr>
      </w:pPr>
    </w:p>
    <w:p w14:paraId="02531F41" w14:textId="3521CA1D" w:rsidR="005E3269" w:rsidRPr="006F406F" w:rsidRDefault="005E3269" w:rsidP="005E3269">
      <w:pPr>
        <w:rPr>
          <w:b/>
          <w:i/>
          <w:iCs/>
          <w:szCs w:val="24"/>
        </w:rPr>
      </w:pPr>
      <w:r w:rsidRPr="006F406F">
        <w:rPr>
          <w:b/>
          <w:i/>
          <w:iCs/>
          <w:szCs w:val="24"/>
        </w:rPr>
        <w:t>Postdoctoral Scholars</w:t>
      </w:r>
    </w:p>
    <w:p w14:paraId="49E2C446" w14:textId="77777777" w:rsidR="005E3269" w:rsidRPr="000617C3" w:rsidRDefault="005E3269" w:rsidP="005E3269">
      <w:pPr>
        <w:pStyle w:val="ListParagraph"/>
        <w:numPr>
          <w:ilvl w:val="0"/>
          <w:numId w:val="19"/>
        </w:numPr>
        <w:rPr>
          <w:bCs/>
          <w:szCs w:val="24"/>
        </w:rPr>
      </w:pPr>
      <w:r w:rsidRPr="000617C3">
        <w:rPr>
          <w:bCs/>
          <w:szCs w:val="24"/>
        </w:rPr>
        <w:t>Seiji Miyazono – Texas Tech University 2016–2017</w:t>
      </w:r>
    </w:p>
    <w:p w14:paraId="1B908C19" w14:textId="77777777" w:rsidR="005E3269" w:rsidRPr="00B3533E" w:rsidRDefault="005E3269" w:rsidP="005E3269">
      <w:pPr>
        <w:pStyle w:val="ListParagraph"/>
        <w:ind w:left="360"/>
        <w:rPr>
          <w:b/>
          <w:bCs/>
          <w:szCs w:val="24"/>
        </w:rPr>
      </w:pPr>
    </w:p>
    <w:p w14:paraId="28126F59" w14:textId="5B25F31D" w:rsidR="002F42DB" w:rsidRPr="006123B2" w:rsidRDefault="006446E6">
      <w:pPr>
        <w:ind w:left="720" w:hanging="720"/>
        <w:rPr>
          <w:b/>
          <w:bCs/>
          <w:sz w:val="28"/>
          <w:szCs w:val="28"/>
          <w:u w:val="single"/>
        </w:rPr>
      </w:pPr>
      <w:r w:rsidRPr="006123B2">
        <w:rPr>
          <w:b/>
          <w:bCs/>
          <w:sz w:val="28"/>
          <w:szCs w:val="28"/>
          <w:u w:val="single"/>
        </w:rPr>
        <w:t>S</w:t>
      </w:r>
      <w:r w:rsidR="00410381" w:rsidRPr="006123B2">
        <w:rPr>
          <w:b/>
          <w:bCs/>
          <w:sz w:val="28"/>
          <w:szCs w:val="28"/>
          <w:u w:val="single"/>
        </w:rPr>
        <w:t>ervice</w:t>
      </w:r>
      <w:r w:rsidR="006123B2">
        <w:rPr>
          <w:b/>
          <w:bCs/>
          <w:sz w:val="28"/>
          <w:szCs w:val="28"/>
          <w:u w:val="single"/>
        </w:rPr>
        <w:t>____________________________________________________________</w:t>
      </w:r>
    </w:p>
    <w:p w14:paraId="639D29B9" w14:textId="60D7C8D8" w:rsidR="002F42DB" w:rsidRPr="00410381" w:rsidRDefault="006446E6" w:rsidP="00410381">
      <w:pPr>
        <w:tabs>
          <w:tab w:val="left" w:pos="5040"/>
        </w:tabs>
        <w:rPr>
          <w:b/>
          <w:bCs/>
          <w:i/>
          <w:iCs/>
          <w:szCs w:val="24"/>
        </w:rPr>
      </w:pPr>
      <w:r w:rsidRPr="00410381">
        <w:rPr>
          <w:b/>
          <w:bCs/>
          <w:i/>
          <w:iCs/>
          <w:szCs w:val="24"/>
        </w:rPr>
        <w:t>University</w:t>
      </w:r>
    </w:p>
    <w:p w14:paraId="609AA8BD" w14:textId="20A10098" w:rsidR="002B5B44" w:rsidRPr="0087308F" w:rsidRDefault="002B5B44" w:rsidP="0087308F">
      <w:pPr>
        <w:pStyle w:val="ListParagraph"/>
        <w:numPr>
          <w:ilvl w:val="0"/>
          <w:numId w:val="45"/>
        </w:numPr>
        <w:tabs>
          <w:tab w:val="left" w:pos="5040"/>
        </w:tabs>
        <w:rPr>
          <w:szCs w:val="24"/>
        </w:rPr>
      </w:pPr>
      <w:r w:rsidRPr="0087308F">
        <w:rPr>
          <w:szCs w:val="24"/>
        </w:rPr>
        <w:t>Honors Research Conference panel chair. 2023.</w:t>
      </w:r>
    </w:p>
    <w:p w14:paraId="31D1C89F" w14:textId="1B326AC3" w:rsidR="00F5369B" w:rsidRPr="00177F22" w:rsidRDefault="00F5369B" w:rsidP="00177F22">
      <w:pPr>
        <w:pStyle w:val="ListParagraph"/>
        <w:numPr>
          <w:ilvl w:val="0"/>
          <w:numId w:val="31"/>
        </w:numPr>
        <w:tabs>
          <w:tab w:val="left" w:pos="5040"/>
        </w:tabs>
        <w:rPr>
          <w:szCs w:val="24"/>
        </w:rPr>
      </w:pPr>
      <w:r w:rsidRPr="00177F22">
        <w:rPr>
          <w:szCs w:val="24"/>
        </w:rPr>
        <w:t>STEP Program: Invited talk for new faculty. 2023.</w:t>
      </w:r>
    </w:p>
    <w:p w14:paraId="51641022" w14:textId="66D02E1C" w:rsidR="008D4627" w:rsidRDefault="008D4627" w:rsidP="00177F22">
      <w:pPr>
        <w:pStyle w:val="ListParagraph"/>
        <w:numPr>
          <w:ilvl w:val="0"/>
          <w:numId w:val="31"/>
        </w:numPr>
        <w:tabs>
          <w:tab w:val="left" w:pos="5040"/>
        </w:tabs>
        <w:rPr>
          <w:szCs w:val="24"/>
        </w:rPr>
      </w:pPr>
      <w:r w:rsidRPr="00177F22">
        <w:rPr>
          <w:szCs w:val="24"/>
        </w:rPr>
        <w:t>IDEA Center Mentor for two undergraduates.</w:t>
      </w:r>
      <w:r w:rsidR="005E21D5">
        <w:rPr>
          <w:szCs w:val="24"/>
        </w:rPr>
        <w:t xml:space="preserve"> 2023</w:t>
      </w:r>
      <w:r w:rsidR="0087308F">
        <w:rPr>
          <w:szCs w:val="24"/>
        </w:rPr>
        <w:t>.</w:t>
      </w:r>
    </w:p>
    <w:p w14:paraId="4276A07B" w14:textId="3A94AA3C" w:rsidR="0087308F" w:rsidRPr="0087308F" w:rsidRDefault="0087308F" w:rsidP="0087308F">
      <w:pPr>
        <w:pStyle w:val="ListParagraph"/>
        <w:numPr>
          <w:ilvl w:val="0"/>
          <w:numId w:val="31"/>
        </w:numPr>
        <w:tabs>
          <w:tab w:val="left" w:pos="5040"/>
        </w:tabs>
        <w:rPr>
          <w:szCs w:val="24"/>
        </w:rPr>
      </w:pPr>
      <w:r w:rsidRPr="0087308F">
        <w:rPr>
          <w:szCs w:val="24"/>
        </w:rPr>
        <w:t>STEP Program: Invited talk for new faculty. 2022.</w:t>
      </w:r>
    </w:p>
    <w:p w14:paraId="2181481B" w14:textId="77777777" w:rsidR="00F5369B" w:rsidRPr="000617C3" w:rsidRDefault="00F5369B" w:rsidP="00177F22">
      <w:pPr>
        <w:tabs>
          <w:tab w:val="left" w:pos="5040"/>
        </w:tabs>
        <w:rPr>
          <w:szCs w:val="24"/>
        </w:rPr>
      </w:pPr>
    </w:p>
    <w:p w14:paraId="08E697F0" w14:textId="196B89D2" w:rsidR="00745CAF" w:rsidRPr="00410381" w:rsidRDefault="00745CAF" w:rsidP="00410381">
      <w:pPr>
        <w:tabs>
          <w:tab w:val="left" w:pos="5040"/>
        </w:tabs>
        <w:rPr>
          <w:b/>
          <w:bCs/>
          <w:i/>
          <w:iCs/>
          <w:szCs w:val="24"/>
        </w:rPr>
      </w:pPr>
      <w:r w:rsidRPr="00410381">
        <w:rPr>
          <w:b/>
          <w:bCs/>
          <w:i/>
          <w:iCs/>
          <w:szCs w:val="24"/>
        </w:rPr>
        <w:t>Department/School</w:t>
      </w:r>
    </w:p>
    <w:p w14:paraId="665A8058" w14:textId="47C136E0" w:rsidR="004D2957" w:rsidRPr="00187BF2" w:rsidRDefault="004D2957" w:rsidP="00187BF2">
      <w:pPr>
        <w:pStyle w:val="ListParagraph"/>
        <w:numPr>
          <w:ilvl w:val="0"/>
          <w:numId w:val="48"/>
        </w:numPr>
        <w:tabs>
          <w:tab w:val="left" w:pos="5040"/>
        </w:tabs>
        <w:rPr>
          <w:szCs w:val="24"/>
        </w:rPr>
      </w:pPr>
      <w:r w:rsidRPr="00187BF2">
        <w:rPr>
          <w:szCs w:val="24"/>
        </w:rPr>
        <w:t xml:space="preserve">Chair, </w:t>
      </w:r>
      <w:r w:rsidR="005B1896">
        <w:rPr>
          <w:szCs w:val="24"/>
        </w:rPr>
        <w:t>S</w:t>
      </w:r>
      <w:r w:rsidRPr="00187BF2">
        <w:rPr>
          <w:szCs w:val="24"/>
        </w:rPr>
        <w:t xml:space="preserve">earch </w:t>
      </w:r>
      <w:r w:rsidR="005B1896">
        <w:rPr>
          <w:szCs w:val="24"/>
        </w:rPr>
        <w:t>C</w:t>
      </w:r>
      <w:r w:rsidRPr="00187BF2">
        <w:rPr>
          <w:szCs w:val="24"/>
        </w:rPr>
        <w:t>ommittee NTL faculty in wildlife</w:t>
      </w:r>
      <w:r w:rsidR="009F1701">
        <w:rPr>
          <w:szCs w:val="24"/>
        </w:rPr>
        <w:t xml:space="preserve"> biology</w:t>
      </w:r>
    </w:p>
    <w:p w14:paraId="2D42FA9E" w14:textId="046B7D26" w:rsidR="0087308F" w:rsidRDefault="0087308F" w:rsidP="00177F22">
      <w:pPr>
        <w:pStyle w:val="ListParagraph"/>
        <w:numPr>
          <w:ilvl w:val="0"/>
          <w:numId w:val="30"/>
        </w:numPr>
        <w:tabs>
          <w:tab w:val="left" w:pos="5040"/>
        </w:tabs>
        <w:rPr>
          <w:szCs w:val="24"/>
        </w:rPr>
      </w:pPr>
      <w:r>
        <w:rPr>
          <w:szCs w:val="24"/>
        </w:rPr>
        <w:t>Director of Wildlife Ecology Program. 2024–Current.</w:t>
      </w:r>
    </w:p>
    <w:p w14:paraId="1DAF7C64" w14:textId="267D3ABC" w:rsidR="004D2957" w:rsidRDefault="004D2957" w:rsidP="00177F22">
      <w:pPr>
        <w:pStyle w:val="ListParagraph"/>
        <w:numPr>
          <w:ilvl w:val="0"/>
          <w:numId w:val="30"/>
        </w:numPr>
        <w:tabs>
          <w:tab w:val="left" w:pos="5040"/>
        </w:tabs>
        <w:rPr>
          <w:szCs w:val="24"/>
        </w:rPr>
      </w:pPr>
      <w:r w:rsidRPr="00177F22">
        <w:rPr>
          <w:szCs w:val="24"/>
        </w:rPr>
        <w:t>Member: Search Committee Department of Biology Chair.</w:t>
      </w:r>
      <w:r w:rsidR="0087308F">
        <w:rPr>
          <w:szCs w:val="24"/>
        </w:rPr>
        <w:t xml:space="preserve"> 2024.</w:t>
      </w:r>
    </w:p>
    <w:p w14:paraId="6D0D97E4" w14:textId="21EC8CA5" w:rsidR="000A62AE" w:rsidRPr="00177F22" w:rsidRDefault="000A62AE" w:rsidP="00177F22">
      <w:pPr>
        <w:pStyle w:val="ListParagraph"/>
        <w:numPr>
          <w:ilvl w:val="0"/>
          <w:numId w:val="30"/>
        </w:numPr>
        <w:tabs>
          <w:tab w:val="left" w:pos="5040"/>
        </w:tabs>
        <w:rPr>
          <w:szCs w:val="24"/>
        </w:rPr>
      </w:pPr>
      <w:r w:rsidRPr="00177F22">
        <w:rPr>
          <w:szCs w:val="24"/>
        </w:rPr>
        <w:t xml:space="preserve">Member: Search Committee </w:t>
      </w:r>
      <w:r>
        <w:rPr>
          <w:szCs w:val="24"/>
        </w:rPr>
        <w:t>Wildlife</w:t>
      </w:r>
      <w:r w:rsidRPr="00177F22">
        <w:rPr>
          <w:szCs w:val="24"/>
        </w:rPr>
        <w:t xml:space="preserve"> Ecology </w:t>
      </w:r>
      <w:r>
        <w:rPr>
          <w:szCs w:val="24"/>
        </w:rPr>
        <w:t xml:space="preserve">Assistant Prof. </w:t>
      </w:r>
      <w:r w:rsidRPr="00177F22">
        <w:rPr>
          <w:szCs w:val="24"/>
        </w:rPr>
        <w:t>position.</w:t>
      </w:r>
      <w:r>
        <w:rPr>
          <w:szCs w:val="24"/>
        </w:rPr>
        <w:t xml:space="preserve"> 2024–2025.</w:t>
      </w:r>
    </w:p>
    <w:p w14:paraId="71F2FAB8" w14:textId="4F92FD76" w:rsidR="004D2957" w:rsidRPr="00177F22" w:rsidRDefault="004D2957" w:rsidP="00177F22">
      <w:pPr>
        <w:pStyle w:val="ListParagraph"/>
        <w:numPr>
          <w:ilvl w:val="0"/>
          <w:numId w:val="30"/>
        </w:numPr>
        <w:rPr>
          <w:szCs w:val="24"/>
        </w:rPr>
      </w:pPr>
      <w:r w:rsidRPr="00177F22">
        <w:rPr>
          <w:szCs w:val="24"/>
        </w:rPr>
        <w:t xml:space="preserve">Member: Search Committee Microbiology Ecology </w:t>
      </w:r>
      <w:r w:rsidR="000A62AE">
        <w:rPr>
          <w:szCs w:val="24"/>
        </w:rPr>
        <w:t xml:space="preserve">Assistant Prof. </w:t>
      </w:r>
      <w:r w:rsidRPr="00177F22">
        <w:rPr>
          <w:szCs w:val="24"/>
        </w:rPr>
        <w:t>position.</w:t>
      </w:r>
      <w:r w:rsidR="0087308F">
        <w:rPr>
          <w:szCs w:val="24"/>
        </w:rPr>
        <w:t xml:space="preserve"> 2023–2024.</w:t>
      </w:r>
    </w:p>
    <w:p w14:paraId="5F0D4E12" w14:textId="38C6321C" w:rsidR="004D2957" w:rsidRPr="00177F22" w:rsidRDefault="004D2957" w:rsidP="00177F22">
      <w:pPr>
        <w:pStyle w:val="ListParagraph"/>
        <w:numPr>
          <w:ilvl w:val="0"/>
          <w:numId w:val="30"/>
        </w:numPr>
        <w:rPr>
          <w:szCs w:val="24"/>
        </w:rPr>
      </w:pPr>
      <w:r w:rsidRPr="00177F22">
        <w:rPr>
          <w:szCs w:val="24"/>
        </w:rPr>
        <w:t>Tracking Committee Chair: Leila Siciliano-Martina</w:t>
      </w:r>
      <w:r w:rsidR="0087308F">
        <w:rPr>
          <w:szCs w:val="24"/>
        </w:rPr>
        <w:t>. 2023–Current.</w:t>
      </w:r>
    </w:p>
    <w:p w14:paraId="77DA26EA" w14:textId="51FA09FD" w:rsidR="00196523" w:rsidRPr="00177F22" w:rsidRDefault="00196523" w:rsidP="00177F22">
      <w:pPr>
        <w:pStyle w:val="ListParagraph"/>
        <w:numPr>
          <w:ilvl w:val="0"/>
          <w:numId w:val="30"/>
        </w:numPr>
        <w:rPr>
          <w:szCs w:val="24"/>
        </w:rPr>
      </w:pPr>
      <w:r w:rsidRPr="00177F22">
        <w:rPr>
          <w:szCs w:val="24"/>
        </w:rPr>
        <w:t>Member: Graduate Committee</w:t>
      </w:r>
      <w:r w:rsidR="0087308F">
        <w:rPr>
          <w:szCs w:val="24"/>
        </w:rPr>
        <w:t xml:space="preserve"> 2024–Current.</w:t>
      </w:r>
    </w:p>
    <w:p w14:paraId="79D5E363" w14:textId="1DA5DF15" w:rsidR="00974527" w:rsidRPr="00177F22" w:rsidRDefault="00354797" w:rsidP="00177F22">
      <w:pPr>
        <w:pStyle w:val="ListParagraph"/>
        <w:numPr>
          <w:ilvl w:val="0"/>
          <w:numId w:val="32"/>
        </w:numPr>
        <w:tabs>
          <w:tab w:val="left" w:pos="5040"/>
        </w:tabs>
        <w:rPr>
          <w:szCs w:val="24"/>
        </w:rPr>
      </w:pPr>
      <w:r w:rsidRPr="00177F22">
        <w:rPr>
          <w:szCs w:val="24"/>
        </w:rPr>
        <w:t xml:space="preserve">Member: Search Committee </w:t>
      </w:r>
      <w:r w:rsidR="00974527" w:rsidRPr="00177F22">
        <w:rPr>
          <w:szCs w:val="24"/>
        </w:rPr>
        <w:t>Department of Biology Chair.</w:t>
      </w:r>
      <w:r w:rsidR="0087308F">
        <w:rPr>
          <w:szCs w:val="24"/>
        </w:rPr>
        <w:t xml:space="preserve"> 2023.</w:t>
      </w:r>
    </w:p>
    <w:p w14:paraId="1DF19926" w14:textId="5CDB8573" w:rsidR="00745CAF" w:rsidRPr="00177F22" w:rsidRDefault="00354797" w:rsidP="00177F22">
      <w:pPr>
        <w:pStyle w:val="ListParagraph"/>
        <w:numPr>
          <w:ilvl w:val="0"/>
          <w:numId w:val="32"/>
        </w:numPr>
        <w:rPr>
          <w:szCs w:val="24"/>
        </w:rPr>
      </w:pPr>
      <w:r w:rsidRPr="00177F22">
        <w:rPr>
          <w:szCs w:val="24"/>
        </w:rPr>
        <w:t xml:space="preserve">Member: Review Panel, </w:t>
      </w:r>
      <w:r w:rsidR="00745CAF" w:rsidRPr="00177F22">
        <w:rPr>
          <w:szCs w:val="24"/>
        </w:rPr>
        <w:t>William E. Norris, Jr. Scholarship, Department of Biology, Texas State University.</w:t>
      </w:r>
    </w:p>
    <w:p w14:paraId="03758E3D" w14:textId="77777777" w:rsidR="0087308F" w:rsidRPr="0087308F" w:rsidRDefault="00354797" w:rsidP="0087308F">
      <w:pPr>
        <w:pStyle w:val="ListParagraph"/>
        <w:numPr>
          <w:ilvl w:val="0"/>
          <w:numId w:val="32"/>
        </w:numPr>
        <w:tabs>
          <w:tab w:val="left" w:pos="5040"/>
        </w:tabs>
        <w:rPr>
          <w:szCs w:val="24"/>
        </w:rPr>
      </w:pPr>
      <w:r w:rsidRPr="0087308F">
        <w:rPr>
          <w:szCs w:val="24"/>
        </w:rPr>
        <w:t xml:space="preserve">Faculty Co-advisor: </w:t>
      </w:r>
      <w:r w:rsidR="00745CAF" w:rsidRPr="0087308F">
        <w:rPr>
          <w:szCs w:val="24"/>
        </w:rPr>
        <w:t xml:space="preserve">The Student Chapter of The Wildlife Society at Texas State. </w:t>
      </w:r>
      <w:r w:rsidR="0087308F" w:rsidRPr="0087308F">
        <w:rPr>
          <w:szCs w:val="24"/>
        </w:rPr>
        <w:t xml:space="preserve">2022–Current </w:t>
      </w:r>
    </w:p>
    <w:p w14:paraId="4A330AEA" w14:textId="26EA3EBD" w:rsidR="00354797" w:rsidRPr="0087308F" w:rsidRDefault="00F5369B" w:rsidP="00700409">
      <w:pPr>
        <w:pStyle w:val="ListParagraph"/>
        <w:numPr>
          <w:ilvl w:val="0"/>
          <w:numId w:val="25"/>
        </w:numPr>
        <w:tabs>
          <w:tab w:val="left" w:pos="5040"/>
        </w:tabs>
        <w:rPr>
          <w:szCs w:val="24"/>
        </w:rPr>
      </w:pPr>
      <w:r w:rsidRPr="0087308F">
        <w:rPr>
          <w:szCs w:val="24"/>
        </w:rPr>
        <w:t xml:space="preserve">bi-weekly society meetings </w:t>
      </w:r>
    </w:p>
    <w:p w14:paraId="0DEAD5B4" w14:textId="77777777" w:rsidR="00354797" w:rsidRPr="000617C3" w:rsidRDefault="00F5369B" w:rsidP="00177F22">
      <w:pPr>
        <w:pStyle w:val="ListParagraph"/>
        <w:numPr>
          <w:ilvl w:val="0"/>
          <w:numId w:val="25"/>
        </w:numPr>
        <w:tabs>
          <w:tab w:val="left" w:pos="5040"/>
        </w:tabs>
        <w:rPr>
          <w:szCs w:val="24"/>
        </w:rPr>
      </w:pPr>
      <w:r w:rsidRPr="000617C3">
        <w:rPr>
          <w:szCs w:val="24"/>
        </w:rPr>
        <w:t xml:space="preserve">weekly officer meetings </w:t>
      </w:r>
    </w:p>
    <w:p w14:paraId="2B4E7DA2" w14:textId="6E0CD569" w:rsidR="00F5369B" w:rsidRPr="000617C3" w:rsidRDefault="00F5369B" w:rsidP="00177F22">
      <w:pPr>
        <w:pStyle w:val="ListParagraph"/>
        <w:numPr>
          <w:ilvl w:val="0"/>
          <w:numId w:val="25"/>
        </w:numPr>
        <w:tabs>
          <w:tab w:val="left" w:pos="5040"/>
        </w:tabs>
        <w:rPr>
          <w:szCs w:val="24"/>
        </w:rPr>
      </w:pPr>
      <w:r w:rsidRPr="000617C3">
        <w:rPr>
          <w:szCs w:val="24"/>
        </w:rPr>
        <w:t>1-2 overnight field trips per semester</w:t>
      </w:r>
    </w:p>
    <w:p w14:paraId="012EDA78" w14:textId="0B3A33E0" w:rsidR="00354797" w:rsidRPr="000617C3" w:rsidRDefault="00354797" w:rsidP="00177F22">
      <w:pPr>
        <w:pStyle w:val="ListParagraph"/>
        <w:numPr>
          <w:ilvl w:val="0"/>
          <w:numId w:val="25"/>
        </w:numPr>
        <w:tabs>
          <w:tab w:val="left" w:pos="5040"/>
        </w:tabs>
        <w:rPr>
          <w:szCs w:val="24"/>
        </w:rPr>
      </w:pPr>
      <w:r w:rsidRPr="000617C3">
        <w:rPr>
          <w:szCs w:val="24"/>
        </w:rPr>
        <w:t>Sponsorship planning</w:t>
      </w:r>
    </w:p>
    <w:p w14:paraId="2FF14A69" w14:textId="485D1B77" w:rsidR="00354797" w:rsidRPr="000617C3" w:rsidRDefault="00354797" w:rsidP="00177F22">
      <w:pPr>
        <w:pStyle w:val="ListParagraph"/>
        <w:numPr>
          <w:ilvl w:val="0"/>
          <w:numId w:val="25"/>
        </w:numPr>
        <w:tabs>
          <w:tab w:val="left" w:pos="5040"/>
        </w:tabs>
        <w:rPr>
          <w:szCs w:val="24"/>
        </w:rPr>
      </w:pPr>
      <w:r w:rsidRPr="000617C3">
        <w:rPr>
          <w:szCs w:val="24"/>
        </w:rPr>
        <w:t>Coordination with speakers</w:t>
      </w:r>
    </w:p>
    <w:p w14:paraId="3A069D9D" w14:textId="0E7E74F5" w:rsidR="000A628A" w:rsidRPr="00177F22" w:rsidRDefault="000A628A" w:rsidP="00177F22">
      <w:pPr>
        <w:pStyle w:val="ListParagraph"/>
        <w:numPr>
          <w:ilvl w:val="0"/>
          <w:numId w:val="33"/>
        </w:numPr>
        <w:tabs>
          <w:tab w:val="left" w:pos="5040"/>
        </w:tabs>
        <w:rPr>
          <w:szCs w:val="24"/>
        </w:rPr>
      </w:pPr>
      <w:r w:rsidRPr="00177F22">
        <w:rPr>
          <w:szCs w:val="24"/>
        </w:rPr>
        <w:t>Curriculum Review. Reviewed and rescheduled curriculum for Wildlife Biology major.</w:t>
      </w:r>
    </w:p>
    <w:p w14:paraId="6CEDC409" w14:textId="2B947A07" w:rsidR="00745CAF" w:rsidRPr="00177F22" w:rsidRDefault="00745CAF" w:rsidP="00177F22">
      <w:pPr>
        <w:pStyle w:val="ListParagraph"/>
        <w:numPr>
          <w:ilvl w:val="0"/>
          <w:numId w:val="33"/>
        </w:numPr>
        <w:tabs>
          <w:tab w:val="left" w:pos="5040"/>
        </w:tabs>
        <w:rPr>
          <w:szCs w:val="24"/>
        </w:rPr>
      </w:pPr>
      <w:r w:rsidRPr="00177F22">
        <w:rPr>
          <w:szCs w:val="24"/>
        </w:rPr>
        <w:t xml:space="preserve">Strategic Planning Committee Member, Department of Biology </w:t>
      </w:r>
      <w:r w:rsidR="00E9360F">
        <w:rPr>
          <w:szCs w:val="24"/>
        </w:rPr>
        <w:t>.</w:t>
      </w:r>
    </w:p>
    <w:p w14:paraId="71BDFEC4" w14:textId="7B67813E" w:rsidR="00517262" w:rsidRPr="0087308F" w:rsidRDefault="00517262" w:rsidP="002F1E56">
      <w:pPr>
        <w:pStyle w:val="ListParagraph"/>
        <w:numPr>
          <w:ilvl w:val="0"/>
          <w:numId w:val="33"/>
        </w:numPr>
        <w:tabs>
          <w:tab w:val="left" w:pos="5040"/>
        </w:tabs>
        <w:rPr>
          <w:szCs w:val="24"/>
        </w:rPr>
      </w:pPr>
      <w:r w:rsidRPr="0087308F">
        <w:rPr>
          <w:szCs w:val="24"/>
        </w:rPr>
        <w:t>Justice, Equity, Diversity, Inclusion Committee Member, Department of Biology, Texas State University</w:t>
      </w:r>
      <w:r w:rsidR="0087308F" w:rsidRPr="0087308F">
        <w:rPr>
          <w:szCs w:val="24"/>
        </w:rPr>
        <w:t>. 2018–Current.</w:t>
      </w:r>
    </w:p>
    <w:p w14:paraId="587E3641" w14:textId="20D9A85E" w:rsidR="00517262" w:rsidRPr="00177F22" w:rsidRDefault="00517262" w:rsidP="00177F22">
      <w:pPr>
        <w:pStyle w:val="ListParagraph"/>
        <w:numPr>
          <w:ilvl w:val="0"/>
          <w:numId w:val="33"/>
        </w:numPr>
        <w:rPr>
          <w:szCs w:val="24"/>
        </w:rPr>
      </w:pPr>
      <w:r w:rsidRPr="00177F22">
        <w:rPr>
          <w:szCs w:val="24"/>
        </w:rPr>
        <w:lastRenderedPageBreak/>
        <w:t>William E. Norris, Jr. Scholarship, Review Panel, Department of Biology, Texas State University.</w:t>
      </w:r>
      <w:r w:rsidR="0087308F">
        <w:rPr>
          <w:szCs w:val="24"/>
        </w:rPr>
        <w:t xml:space="preserve"> </w:t>
      </w:r>
      <w:r w:rsidR="0087308F" w:rsidRPr="0087308F">
        <w:rPr>
          <w:szCs w:val="24"/>
        </w:rPr>
        <w:t>20</w:t>
      </w:r>
      <w:r w:rsidR="0087308F">
        <w:rPr>
          <w:szCs w:val="24"/>
        </w:rPr>
        <w:t>18</w:t>
      </w:r>
      <w:r w:rsidR="0087308F" w:rsidRPr="0087308F">
        <w:rPr>
          <w:szCs w:val="24"/>
        </w:rPr>
        <w:t>–Current</w:t>
      </w:r>
      <w:r w:rsidR="0087308F">
        <w:rPr>
          <w:szCs w:val="24"/>
        </w:rPr>
        <w:t>.</w:t>
      </w:r>
    </w:p>
    <w:p w14:paraId="40A20A14" w14:textId="4FA5E8B8" w:rsidR="00517262" w:rsidRPr="00177F22" w:rsidRDefault="00517262" w:rsidP="00177F22">
      <w:pPr>
        <w:pStyle w:val="ListParagraph"/>
        <w:numPr>
          <w:ilvl w:val="0"/>
          <w:numId w:val="33"/>
        </w:numPr>
        <w:rPr>
          <w:szCs w:val="24"/>
        </w:rPr>
      </w:pPr>
      <w:r w:rsidRPr="00177F22">
        <w:rPr>
          <w:szCs w:val="24"/>
        </w:rPr>
        <w:t>John T. Baccus Outstanding Achievement Award, Review Panel, Department of Biology, Texas State University.</w:t>
      </w:r>
      <w:r w:rsidR="0087308F">
        <w:rPr>
          <w:szCs w:val="24"/>
        </w:rPr>
        <w:t xml:space="preserve"> </w:t>
      </w:r>
      <w:r w:rsidR="0087308F" w:rsidRPr="0087308F">
        <w:rPr>
          <w:szCs w:val="24"/>
        </w:rPr>
        <w:t>20</w:t>
      </w:r>
      <w:r w:rsidR="0087308F">
        <w:rPr>
          <w:szCs w:val="24"/>
        </w:rPr>
        <w:t>18</w:t>
      </w:r>
      <w:r w:rsidR="0087308F" w:rsidRPr="0087308F">
        <w:rPr>
          <w:szCs w:val="24"/>
        </w:rPr>
        <w:t>–Current</w:t>
      </w:r>
      <w:r w:rsidR="0087308F">
        <w:rPr>
          <w:szCs w:val="24"/>
        </w:rPr>
        <w:t>.</w:t>
      </w:r>
    </w:p>
    <w:p w14:paraId="7447645C" w14:textId="2A7FBA55" w:rsidR="00517262" w:rsidRPr="00177F22" w:rsidRDefault="00517262" w:rsidP="00177F22">
      <w:pPr>
        <w:pStyle w:val="ListParagraph"/>
        <w:numPr>
          <w:ilvl w:val="0"/>
          <w:numId w:val="33"/>
        </w:numPr>
        <w:rPr>
          <w:szCs w:val="24"/>
        </w:rPr>
      </w:pPr>
      <w:r w:rsidRPr="00177F22">
        <w:rPr>
          <w:szCs w:val="24"/>
          <w:shd w:val="clear" w:color="auto" w:fill="FAF9F8"/>
        </w:rPr>
        <w:t xml:space="preserve">Russell and </w:t>
      </w:r>
      <w:r w:rsidRPr="00177F22">
        <w:rPr>
          <w:szCs w:val="24"/>
        </w:rPr>
        <w:t>Ruth </w:t>
      </w:r>
      <w:r w:rsidRPr="00177F22">
        <w:rPr>
          <w:rStyle w:val="markdnrnfl7i3"/>
          <w:szCs w:val="24"/>
          <w:bdr w:val="none" w:sz="0" w:space="0" w:color="auto" w:frame="1"/>
        </w:rPr>
        <w:t>Strandtmann</w:t>
      </w:r>
      <w:r w:rsidRPr="00177F22">
        <w:rPr>
          <w:szCs w:val="24"/>
          <w:shd w:val="clear" w:color="auto" w:fill="FAF9F8"/>
        </w:rPr>
        <w:t xml:space="preserve"> Field Biology Award, </w:t>
      </w:r>
      <w:r w:rsidRPr="00177F22">
        <w:rPr>
          <w:szCs w:val="24"/>
        </w:rPr>
        <w:t>Review Panel, Department of Biology, Texas State University.</w:t>
      </w:r>
      <w:r w:rsidR="0087308F">
        <w:rPr>
          <w:szCs w:val="24"/>
        </w:rPr>
        <w:t xml:space="preserve"> </w:t>
      </w:r>
      <w:r w:rsidR="0087308F" w:rsidRPr="0087308F">
        <w:rPr>
          <w:szCs w:val="24"/>
        </w:rPr>
        <w:t>20</w:t>
      </w:r>
      <w:r w:rsidR="0087308F">
        <w:rPr>
          <w:szCs w:val="24"/>
        </w:rPr>
        <w:t>18</w:t>
      </w:r>
      <w:r w:rsidR="0087308F" w:rsidRPr="0087308F">
        <w:rPr>
          <w:szCs w:val="24"/>
        </w:rPr>
        <w:t>–Current</w:t>
      </w:r>
      <w:r w:rsidR="0087308F">
        <w:rPr>
          <w:szCs w:val="24"/>
        </w:rPr>
        <w:t>.</w:t>
      </w:r>
    </w:p>
    <w:p w14:paraId="21C31090" w14:textId="4B15EDDA" w:rsidR="000F334E" w:rsidRPr="0087308F" w:rsidRDefault="000F334E" w:rsidP="0087308F">
      <w:pPr>
        <w:pStyle w:val="ListParagraph"/>
        <w:numPr>
          <w:ilvl w:val="0"/>
          <w:numId w:val="46"/>
        </w:numPr>
        <w:rPr>
          <w:szCs w:val="24"/>
        </w:rPr>
      </w:pPr>
      <w:r w:rsidRPr="0087308F">
        <w:rPr>
          <w:szCs w:val="24"/>
        </w:rPr>
        <w:t>Bat Association at Texas State, Faculty Advisor, Department of Biology, Texas State University.</w:t>
      </w:r>
      <w:r w:rsidR="0087308F" w:rsidRPr="0087308F">
        <w:rPr>
          <w:szCs w:val="24"/>
        </w:rPr>
        <w:t xml:space="preserve"> 2019–2020.</w:t>
      </w:r>
    </w:p>
    <w:p w14:paraId="0328E629" w14:textId="2856012A" w:rsidR="000F334E" w:rsidRPr="0087308F" w:rsidRDefault="000F334E" w:rsidP="0087308F">
      <w:pPr>
        <w:pStyle w:val="ListParagraph"/>
        <w:numPr>
          <w:ilvl w:val="0"/>
          <w:numId w:val="46"/>
        </w:numPr>
        <w:rPr>
          <w:szCs w:val="24"/>
        </w:rPr>
      </w:pPr>
      <w:r w:rsidRPr="0087308F">
        <w:rPr>
          <w:szCs w:val="24"/>
        </w:rPr>
        <w:t>Texas Ornithological Society, Faculty Advisor, Department of Biology, Texas State University.</w:t>
      </w:r>
      <w:r w:rsidR="0087308F" w:rsidRPr="0087308F">
        <w:rPr>
          <w:szCs w:val="24"/>
        </w:rPr>
        <w:t xml:space="preserve"> 201</w:t>
      </w:r>
      <w:r w:rsidR="0087308F">
        <w:rPr>
          <w:szCs w:val="24"/>
        </w:rPr>
        <w:t>7</w:t>
      </w:r>
      <w:r w:rsidR="0087308F" w:rsidRPr="0087308F">
        <w:rPr>
          <w:szCs w:val="24"/>
        </w:rPr>
        <w:t>–2020.</w:t>
      </w:r>
    </w:p>
    <w:p w14:paraId="5F5BD6B3" w14:textId="26D9A761" w:rsidR="000F334E" w:rsidRPr="0087308F" w:rsidRDefault="000F334E" w:rsidP="0087308F">
      <w:pPr>
        <w:pStyle w:val="ListParagraph"/>
        <w:numPr>
          <w:ilvl w:val="0"/>
          <w:numId w:val="46"/>
        </w:numPr>
        <w:rPr>
          <w:szCs w:val="24"/>
        </w:rPr>
      </w:pPr>
      <w:r w:rsidRPr="0087308F">
        <w:rPr>
          <w:szCs w:val="24"/>
        </w:rPr>
        <w:t>Stem Undergraduate Research Experience (SURE), Review Panel, Texas State Univers</w:t>
      </w:r>
      <w:r w:rsidR="00790DC1" w:rsidRPr="0087308F">
        <w:rPr>
          <w:szCs w:val="24"/>
        </w:rPr>
        <w:t>i</w:t>
      </w:r>
      <w:r w:rsidRPr="0087308F">
        <w:rPr>
          <w:szCs w:val="24"/>
        </w:rPr>
        <w:t>ty.</w:t>
      </w:r>
      <w:r w:rsidR="0087308F" w:rsidRPr="0087308F">
        <w:rPr>
          <w:szCs w:val="24"/>
        </w:rPr>
        <w:t xml:space="preserve"> 2019. </w:t>
      </w:r>
    </w:p>
    <w:p w14:paraId="60BE0B68" w14:textId="25472417" w:rsidR="000F334E" w:rsidRPr="0087308F" w:rsidRDefault="000F334E" w:rsidP="0087308F">
      <w:pPr>
        <w:pStyle w:val="ListParagraph"/>
        <w:numPr>
          <w:ilvl w:val="0"/>
          <w:numId w:val="46"/>
        </w:numPr>
        <w:rPr>
          <w:szCs w:val="24"/>
        </w:rPr>
      </w:pPr>
      <w:r w:rsidRPr="0087308F">
        <w:rPr>
          <w:szCs w:val="24"/>
        </w:rPr>
        <w:t>Texas Tech Association of Biological Sciences Oral Presentation Judge, Lubbock, Texas</w:t>
      </w:r>
      <w:r w:rsidR="004B4D7F">
        <w:rPr>
          <w:szCs w:val="24"/>
        </w:rPr>
        <w:t>. 2017.</w:t>
      </w:r>
    </w:p>
    <w:p w14:paraId="0807ED28" w14:textId="77777777" w:rsidR="008D4627" w:rsidRDefault="008D4627" w:rsidP="000F334E">
      <w:pPr>
        <w:ind w:left="720" w:hanging="720"/>
        <w:rPr>
          <w:b/>
          <w:szCs w:val="24"/>
        </w:rPr>
      </w:pPr>
    </w:p>
    <w:p w14:paraId="488143C1" w14:textId="3869D0F2" w:rsidR="002F42DB" w:rsidRPr="00410381" w:rsidRDefault="006446E6">
      <w:pPr>
        <w:tabs>
          <w:tab w:val="left" w:pos="5040"/>
        </w:tabs>
        <w:ind w:left="720" w:hanging="720"/>
        <w:rPr>
          <w:b/>
          <w:bCs/>
          <w:i/>
          <w:iCs/>
          <w:szCs w:val="24"/>
        </w:rPr>
      </w:pPr>
      <w:r w:rsidRPr="00410381">
        <w:rPr>
          <w:b/>
          <w:bCs/>
          <w:i/>
          <w:iCs/>
          <w:szCs w:val="24"/>
        </w:rPr>
        <w:t>Professional</w:t>
      </w:r>
    </w:p>
    <w:p w14:paraId="2B326122" w14:textId="732F9CB5" w:rsidR="001F1810" w:rsidRPr="00187BF2" w:rsidRDefault="001F1810" w:rsidP="00187BF2">
      <w:pPr>
        <w:pStyle w:val="ListParagraph"/>
        <w:numPr>
          <w:ilvl w:val="0"/>
          <w:numId w:val="46"/>
        </w:numPr>
        <w:rPr>
          <w:szCs w:val="24"/>
        </w:rPr>
      </w:pPr>
      <w:r w:rsidRPr="00187BF2">
        <w:rPr>
          <w:szCs w:val="24"/>
        </w:rPr>
        <w:t>Secretary: Renewable Energy Working Group, The Wildlife Society (International)</w:t>
      </w:r>
      <w:r w:rsidR="00187BF2" w:rsidRPr="00187BF2">
        <w:rPr>
          <w:szCs w:val="24"/>
        </w:rPr>
        <w:t>. 2023–Current.</w:t>
      </w:r>
    </w:p>
    <w:p w14:paraId="162EB6C9" w14:textId="60C48AB9" w:rsidR="001F1810" w:rsidRPr="00187BF2" w:rsidRDefault="001F1810" w:rsidP="00187BF2">
      <w:pPr>
        <w:pStyle w:val="ListParagraph"/>
        <w:numPr>
          <w:ilvl w:val="0"/>
          <w:numId w:val="46"/>
        </w:numPr>
        <w:rPr>
          <w:szCs w:val="24"/>
        </w:rPr>
      </w:pPr>
      <w:r w:rsidRPr="00187BF2">
        <w:rPr>
          <w:szCs w:val="24"/>
        </w:rPr>
        <w:t>Reviewer of Abstracts, Wind Wildlife Research Meeting (International)</w:t>
      </w:r>
      <w:r w:rsidR="00187BF2" w:rsidRPr="00187BF2">
        <w:rPr>
          <w:szCs w:val="24"/>
        </w:rPr>
        <w:t xml:space="preserve">. 2024. </w:t>
      </w:r>
    </w:p>
    <w:p w14:paraId="0766387C" w14:textId="3323DF31" w:rsidR="001F1810" w:rsidRDefault="00187BF2" w:rsidP="00187BF2">
      <w:pPr>
        <w:pStyle w:val="ListParagraph"/>
        <w:numPr>
          <w:ilvl w:val="0"/>
          <w:numId w:val="46"/>
        </w:numPr>
        <w:rPr>
          <w:szCs w:val="24"/>
        </w:rPr>
      </w:pPr>
      <w:r w:rsidRPr="00187BF2">
        <w:rPr>
          <w:szCs w:val="24"/>
        </w:rPr>
        <w:t xml:space="preserve">Co-Chair </w:t>
      </w:r>
      <w:r>
        <w:rPr>
          <w:szCs w:val="24"/>
        </w:rPr>
        <w:t xml:space="preserve">and Southwest Representative of Certification </w:t>
      </w:r>
      <w:r w:rsidR="001F1810" w:rsidRPr="00187BF2">
        <w:rPr>
          <w:szCs w:val="24"/>
        </w:rPr>
        <w:t>Review Board, The Wildlife Society (International)</w:t>
      </w:r>
      <w:r w:rsidRPr="00187BF2">
        <w:rPr>
          <w:szCs w:val="24"/>
        </w:rPr>
        <w:t>. 2020–Current.</w:t>
      </w:r>
    </w:p>
    <w:p w14:paraId="748847AB" w14:textId="46B41AA5" w:rsidR="001F1810" w:rsidRPr="00187BF2" w:rsidRDefault="001F1810" w:rsidP="00187BF2">
      <w:pPr>
        <w:pStyle w:val="ListParagraph"/>
        <w:numPr>
          <w:ilvl w:val="0"/>
          <w:numId w:val="46"/>
        </w:numPr>
        <w:tabs>
          <w:tab w:val="left" w:pos="5040"/>
        </w:tabs>
        <w:rPr>
          <w:b/>
          <w:bCs/>
          <w:szCs w:val="24"/>
        </w:rPr>
      </w:pPr>
      <w:r w:rsidRPr="00187BF2">
        <w:rPr>
          <w:szCs w:val="24"/>
        </w:rPr>
        <w:t>Certification Representative, Texas Chapter of The Wildlife Society (State)</w:t>
      </w:r>
      <w:r w:rsidR="00187BF2">
        <w:rPr>
          <w:szCs w:val="24"/>
        </w:rPr>
        <w:t>, 2021</w:t>
      </w:r>
      <w:r w:rsidR="00187BF2" w:rsidRPr="0087308F">
        <w:rPr>
          <w:szCs w:val="24"/>
        </w:rPr>
        <w:t>–</w:t>
      </w:r>
      <w:r w:rsidR="00187BF2">
        <w:rPr>
          <w:szCs w:val="24"/>
        </w:rPr>
        <w:t>Current.</w:t>
      </w:r>
    </w:p>
    <w:p w14:paraId="66D0DF22" w14:textId="32A8B2E3" w:rsidR="00354797" w:rsidRDefault="00354797" w:rsidP="00187BF2">
      <w:pPr>
        <w:pStyle w:val="ListParagraph"/>
        <w:numPr>
          <w:ilvl w:val="0"/>
          <w:numId w:val="46"/>
        </w:numPr>
        <w:rPr>
          <w:szCs w:val="24"/>
        </w:rPr>
      </w:pPr>
      <w:r w:rsidRPr="00187BF2">
        <w:rPr>
          <w:szCs w:val="24"/>
        </w:rPr>
        <w:t>Reviewer of Grant Proposals, National Geographic (International)</w:t>
      </w:r>
      <w:r w:rsidR="00187BF2">
        <w:rPr>
          <w:szCs w:val="24"/>
        </w:rPr>
        <w:t>. 2020</w:t>
      </w:r>
      <w:r w:rsidR="00187BF2" w:rsidRPr="0087308F">
        <w:rPr>
          <w:szCs w:val="24"/>
        </w:rPr>
        <w:t>–</w:t>
      </w:r>
      <w:r w:rsidR="00187BF2">
        <w:rPr>
          <w:szCs w:val="24"/>
        </w:rPr>
        <w:t>2022.</w:t>
      </w:r>
    </w:p>
    <w:p w14:paraId="2694DD77" w14:textId="1C48C91F" w:rsidR="00576369" w:rsidRPr="00187BF2" w:rsidRDefault="00576369" w:rsidP="008D5919">
      <w:pPr>
        <w:pStyle w:val="ListParagraph"/>
        <w:numPr>
          <w:ilvl w:val="0"/>
          <w:numId w:val="46"/>
        </w:numPr>
        <w:rPr>
          <w:szCs w:val="24"/>
        </w:rPr>
      </w:pPr>
      <w:r w:rsidRPr="00187BF2">
        <w:rPr>
          <w:szCs w:val="24"/>
        </w:rPr>
        <w:t>Lead Organizer of Symposium (Terrestrial-based Renewable Energy Ecology) at The Wildlife Society Conference</w:t>
      </w:r>
      <w:r w:rsidR="002B1BFB" w:rsidRPr="00187BF2">
        <w:rPr>
          <w:szCs w:val="24"/>
        </w:rPr>
        <w:t xml:space="preserve"> (International)</w:t>
      </w:r>
    </w:p>
    <w:p w14:paraId="1774D900" w14:textId="281C9D51" w:rsidR="00576369" w:rsidRPr="00187BF2" w:rsidRDefault="00576369" w:rsidP="00187BF2">
      <w:pPr>
        <w:pStyle w:val="ListParagraph"/>
        <w:numPr>
          <w:ilvl w:val="0"/>
          <w:numId w:val="46"/>
        </w:numPr>
        <w:rPr>
          <w:szCs w:val="24"/>
        </w:rPr>
      </w:pPr>
      <w:r w:rsidRPr="00187BF2">
        <w:rPr>
          <w:szCs w:val="24"/>
        </w:rPr>
        <w:t>Reviewer of Grant Proposals, National Geographic</w:t>
      </w:r>
      <w:r w:rsidR="002B1BFB" w:rsidRPr="00187BF2">
        <w:rPr>
          <w:szCs w:val="24"/>
        </w:rPr>
        <w:t xml:space="preserve"> (International)</w:t>
      </w:r>
    </w:p>
    <w:p w14:paraId="11D1468C" w14:textId="0A608DCC" w:rsidR="00A960A1" w:rsidRPr="00187BF2" w:rsidRDefault="00A960A1" w:rsidP="00187BF2">
      <w:pPr>
        <w:pStyle w:val="ListParagraph"/>
        <w:numPr>
          <w:ilvl w:val="0"/>
          <w:numId w:val="46"/>
        </w:numPr>
        <w:rPr>
          <w:szCs w:val="24"/>
        </w:rPr>
      </w:pPr>
      <w:r w:rsidRPr="00187BF2">
        <w:rPr>
          <w:szCs w:val="24"/>
        </w:rPr>
        <w:t>Reviewer of Abstracts, Wind Wildlife Research Meeting</w:t>
      </w:r>
      <w:r w:rsidR="002B1BFB" w:rsidRPr="00187BF2">
        <w:rPr>
          <w:szCs w:val="24"/>
        </w:rPr>
        <w:t xml:space="preserve"> (International)</w:t>
      </w:r>
      <w:r w:rsidR="00187BF2">
        <w:rPr>
          <w:szCs w:val="24"/>
        </w:rPr>
        <w:t xml:space="preserve">. 2022. </w:t>
      </w:r>
    </w:p>
    <w:p w14:paraId="7C11DC28" w14:textId="41A4085A" w:rsidR="00851AA0" w:rsidRPr="00187BF2" w:rsidRDefault="00851AA0" w:rsidP="00187BF2">
      <w:pPr>
        <w:pStyle w:val="ListParagraph"/>
        <w:numPr>
          <w:ilvl w:val="0"/>
          <w:numId w:val="46"/>
        </w:numPr>
        <w:spacing w:before="240"/>
        <w:rPr>
          <w:szCs w:val="24"/>
        </w:rPr>
      </w:pPr>
      <w:r w:rsidRPr="00187BF2">
        <w:rPr>
          <w:szCs w:val="24"/>
        </w:rPr>
        <w:t>Contributed Papers Subcommittee; The Wildlife Society Annual Conference; Raleigh, North Carolina.</w:t>
      </w:r>
      <w:r w:rsidR="009B432A" w:rsidRPr="00187BF2">
        <w:rPr>
          <w:szCs w:val="24"/>
        </w:rPr>
        <w:t xml:space="preserve"> (International)</w:t>
      </w:r>
      <w:r w:rsidR="00187BF2">
        <w:rPr>
          <w:szCs w:val="24"/>
        </w:rPr>
        <w:t xml:space="preserve">. 2020. </w:t>
      </w:r>
    </w:p>
    <w:p w14:paraId="5437EB8F" w14:textId="2A458F41" w:rsidR="00851AA0" w:rsidRPr="00187BF2" w:rsidRDefault="00187BF2" w:rsidP="00187BF2">
      <w:pPr>
        <w:pStyle w:val="ListParagraph"/>
        <w:numPr>
          <w:ilvl w:val="0"/>
          <w:numId w:val="46"/>
        </w:numPr>
        <w:spacing w:before="240"/>
        <w:rPr>
          <w:szCs w:val="24"/>
        </w:rPr>
      </w:pPr>
      <w:r w:rsidRPr="00187BF2">
        <w:rPr>
          <w:szCs w:val="24"/>
        </w:rPr>
        <w:t xml:space="preserve">Abstract Review Committee. </w:t>
      </w:r>
      <w:r w:rsidR="00851AA0" w:rsidRPr="00187BF2">
        <w:rPr>
          <w:szCs w:val="24"/>
        </w:rPr>
        <w:t>The Wildlife Society Annual Conference</w:t>
      </w:r>
      <w:r w:rsidRPr="00187BF2">
        <w:rPr>
          <w:szCs w:val="24"/>
        </w:rPr>
        <w:t>; Raleigh, North Carolina.</w:t>
      </w:r>
      <w:r w:rsidR="009B432A" w:rsidRPr="00187BF2">
        <w:rPr>
          <w:szCs w:val="24"/>
        </w:rPr>
        <w:t xml:space="preserve"> (International)</w:t>
      </w:r>
      <w:r w:rsidRPr="00187BF2">
        <w:rPr>
          <w:szCs w:val="24"/>
        </w:rPr>
        <w:t>. 2020.</w:t>
      </w:r>
    </w:p>
    <w:p w14:paraId="4958F306" w14:textId="60ADA031" w:rsidR="00851AA0" w:rsidRPr="00187BF2" w:rsidRDefault="00851AA0" w:rsidP="00187BF2">
      <w:pPr>
        <w:pStyle w:val="ListParagraph"/>
        <w:numPr>
          <w:ilvl w:val="0"/>
          <w:numId w:val="46"/>
        </w:numPr>
        <w:rPr>
          <w:szCs w:val="24"/>
        </w:rPr>
      </w:pPr>
      <w:r w:rsidRPr="00187BF2">
        <w:rPr>
          <w:szCs w:val="24"/>
        </w:rPr>
        <w:t>The Wildlife Society Program Committee, Special Session Chair, Annual Conference, Reno, Nevada.</w:t>
      </w:r>
      <w:r w:rsidR="008D4627" w:rsidRPr="00187BF2">
        <w:rPr>
          <w:szCs w:val="24"/>
        </w:rPr>
        <w:t xml:space="preserve"> (International).</w:t>
      </w:r>
      <w:r w:rsidR="00187BF2" w:rsidRPr="00187BF2">
        <w:rPr>
          <w:szCs w:val="24"/>
        </w:rPr>
        <w:t xml:space="preserve"> 2019.</w:t>
      </w:r>
    </w:p>
    <w:p w14:paraId="066E8609" w14:textId="63B16BB3" w:rsidR="00851AA0" w:rsidRPr="00187BF2" w:rsidRDefault="00851AA0" w:rsidP="00187BF2">
      <w:pPr>
        <w:pStyle w:val="ListParagraph"/>
        <w:numPr>
          <w:ilvl w:val="0"/>
          <w:numId w:val="46"/>
        </w:numPr>
        <w:rPr>
          <w:szCs w:val="24"/>
        </w:rPr>
      </w:pPr>
      <w:r w:rsidRPr="00187BF2">
        <w:rPr>
          <w:szCs w:val="24"/>
        </w:rPr>
        <w:t>The Wildlife Society Program Committee; Submitted Poster Abstract Subchair, Annual Conference; Cleveland, Ohio.</w:t>
      </w:r>
      <w:r w:rsidR="008D4627" w:rsidRPr="00187BF2">
        <w:rPr>
          <w:szCs w:val="24"/>
        </w:rPr>
        <w:t xml:space="preserve"> (International).</w:t>
      </w:r>
      <w:r w:rsidR="00187BF2" w:rsidRPr="00187BF2">
        <w:rPr>
          <w:szCs w:val="24"/>
        </w:rPr>
        <w:t xml:space="preserve"> 2018.</w:t>
      </w:r>
    </w:p>
    <w:p w14:paraId="272DE720" w14:textId="02205CE9" w:rsidR="00851AA0" w:rsidRPr="00187BF2" w:rsidRDefault="00851AA0" w:rsidP="00187BF2">
      <w:pPr>
        <w:pStyle w:val="ListParagraph"/>
        <w:numPr>
          <w:ilvl w:val="0"/>
          <w:numId w:val="46"/>
        </w:numPr>
        <w:rPr>
          <w:szCs w:val="24"/>
        </w:rPr>
      </w:pPr>
      <w:r w:rsidRPr="00187BF2">
        <w:rPr>
          <w:szCs w:val="24"/>
        </w:rPr>
        <w:t>The Wildlife Society Leadership Institute Application, Review Committee.</w:t>
      </w:r>
      <w:r w:rsidR="008D4627" w:rsidRPr="00187BF2">
        <w:rPr>
          <w:szCs w:val="24"/>
        </w:rPr>
        <w:t xml:space="preserve"> (International).</w:t>
      </w:r>
      <w:r w:rsidR="00187BF2" w:rsidRPr="00187BF2">
        <w:rPr>
          <w:szCs w:val="24"/>
        </w:rPr>
        <w:t xml:space="preserve"> 2017.</w:t>
      </w:r>
    </w:p>
    <w:p w14:paraId="5D7DE6B3" w14:textId="1E43719C" w:rsidR="00860B33" w:rsidRPr="00187BF2" w:rsidRDefault="00860B33" w:rsidP="00187BF2">
      <w:pPr>
        <w:pStyle w:val="ListParagraph"/>
        <w:numPr>
          <w:ilvl w:val="0"/>
          <w:numId w:val="46"/>
        </w:numPr>
        <w:rPr>
          <w:szCs w:val="24"/>
        </w:rPr>
      </w:pPr>
      <w:r w:rsidRPr="00187BF2">
        <w:rPr>
          <w:szCs w:val="24"/>
        </w:rPr>
        <w:t>The Wildlife Society, Program Committee</w:t>
      </w:r>
      <w:bookmarkStart w:id="9" w:name="_Hlk175303178"/>
      <w:r w:rsidRPr="00187BF2">
        <w:rPr>
          <w:szCs w:val="24"/>
        </w:rPr>
        <w:t>; Submitted Poster Abstract Subchair</w:t>
      </w:r>
      <w:bookmarkEnd w:id="9"/>
      <w:r w:rsidRPr="00187BF2">
        <w:rPr>
          <w:szCs w:val="24"/>
        </w:rPr>
        <w:t>, Annual Conference; Albuquerque, New Mexico.</w:t>
      </w:r>
      <w:r w:rsidR="00187BF2" w:rsidRPr="00187BF2">
        <w:rPr>
          <w:szCs w:val="24"/>
        </w:rPr>
        <w:t xml:space="preserve"> 2017.</w:t>
      </w:r>
    </w:p>
    <w:sectPr w:rsidR="00860B33" w:rsidRPr="00187BF2">
      <w:headerReference w:type="default" r:id="rId9"/>
      <w:footerReference w:type="default" r:id="rId10"/>
      <w:pgSz w:w="12240" w:h="15840"/>
      <w:pgMar w:top="1008" w:right="1440" w:bottom="1008" w:left="1440"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06968" w14:textId="77777777" w:rsidR="0030354F" w:rsidRDefault="0030354F">
      <w:r>
        <w:separator/>
      </w:r>
    </w:p>
  </w:endnote>
  <w:endnote w:type="continuationSeparator" w:id="0">
    <w:p w14:paraId="1F514932" w14:textId="77777777" w:rsidR="0030354F" w:rsidRDefault="0030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5A446" w14:textId="77777777" w:rsidR="00050B9F" w:rsidRDefault="00050B9F">
    <w:pPr>
      <w:pStyle w:val="Footer"/>
      <w:jc w:val="center"/>
      <w:rPr>
        <w:sz w:val="20"/>
      </w:rPr>
    </w:pPr>
    <w:r>
      <w:rPr>
        <w:sz w:val="20"/>
      </w:rPr>
      <w:t xml:space="preserve">Page </w:t>
    </w:r>
    <w:r>
      <w:rPr>
        <w:sz w:val="20"/>
      </w:rPr>
      <w:fldChar w:fldCharType="begin"/>
    </w:r>
    <w:r>
      <w:rPr>
        <w:sz w:val="20"/>
      </w:rPr>
      <w:instrText xml:space="preserve">PAGE </w:instrText>
    </w:r>
    <w:r>
      <w:rPr>
        <w:sz w:val="20"/>
      </w:rPr>
      <w:fldChar w:fldCharType="separate"/>
    </w:r>
    <w:r>
      <w:rPr>
        <w:noProof/>
        <w:sz w:val="20"/>
      </w:rPr>
      <w:t>2</w:t>
    </w:r>
    <w:r>
      <w:rPr>
        <w:sz w:val="20"/>
      </w:rPr>
      <w:fldChar w:fldCharType="end"/>
    </w:r>
    <w:r>
      <w:rPr>
        <w:sz w:val="20"/>
      </w:rPr>
      <w:t xml:space="preserve"> of </w:t>
    </w:r>
    <w:r>
      <w:rPr>
        <w:sz w:val="20"/>
      </w:rPr>
      <w:fldChar w:fldCharType="begin"/>
    </w:r>
    <w:r>
      <w:rPr>
        <w:sz w:val="20"/>
      </w:rPr>
      <w:instrText xml:space="preserve">NUMPAGES </w:instrText>
    </w:r>
    <w:r>
      <w:rPr>
        <w:sz w:val="20"/>
      </w:rPr>
      <w:fldChar w:fldCharType="separate"/>
    </w:r>
    <w:r>
      <w:rPr>
        <w:noProof/>
        <w:sz w:val="20"/>
      </w:rPr>
      <w:t>4</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762CD" w14:textId="77777777" w:rsidR="0030354F" w:rsidRDefault="0030354F">
      <w:r>
        <w:separator/>
      </w:r>
    </w:p>
  </w:footnote>
  <w:footnote w:type="continuationSeparator" w:id="0">
    <w:p w14:paraId="3E77D62C" w14:textId="77777777" w:rsidR="0030354F" w:rsidRDefault="00303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6AB74" w14:textId="7A2403D9" w:rsidR="00050B9F" w:rsidRPr="0018468B" w:rsidRDefault="00DC2427" w:rsidP="00DC2427">
    <w:pPr>
      <w:pStyle w:val="Header"/>
      <w:jc w:val="right"/>
    </w:pPr>
    <w:r>
      <w:rPr>
        <w:sz w:val="20"/>
      </w:rPr>
      <w:t>Sarah Fritts, Ph.D.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02C7A1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960"/>
        </w:tabs>
        <w:ind w:left="432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59F59B0"/>
    <w:multiLevelType w:val="multilevel"/>
    <w:tmpl w:val="1C6E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25B7A"/>
    <w:multiLevelType w:val="hybridMultilevel"/>
    <w:tmpl w:val="7B3E7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8B07C6"/>
    <w:multiLevelType w:val="hybridMultilevel"/>
    <w:tmpl w:val="B1324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0231B"/>
    <w:multiLevelType w:val="hybridMultilevel"/>
    <w:tmpl w:val="429CC4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687201"/>
    <w:multiLevelType w:val="hybridMultilevel"/>
    <w:tmpl w:val="D6C85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6607C"/>
    <w:multiLevelType w:val="hybridMultilevel"/>
    <w:tmpl w:val="28047E78"/>
    <w:lvl w:ilvl="0" w:tplc="C07854E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2678EA"/>
    <w:multiLevelType w:val="hybridMultilevel"/>
    <w:tmpl w:val="176E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C3D3B"/>
    <w:multiLevelType w:val="hybridMultilevel"/>
    <w:tmpl w:val="9E66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C4E2A"/>
    <w:multiLevelType w:val="hybridMultilevel"/>
    <w:tmpl w:val="E34EC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64253"/>
    <w:multiLevelType w:val="hybridMultilevel"/>
    <w:tmpl w:val="7C4E54E0"/>
    <w:lvl w:ilvl="0" w:tplc="907C8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FB3D23"/>
    <w:multiLevelType w:val="hybridMultilevel"/>
    <w:tmpl w:val="35BE23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173CD9"/>
    <w:multiLevelType w:val="hybridMultilevel"/>
    <w:tmpl w:val="467A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EA01B7"/>
    <w:multiLevelType w:val="hybridMultilevel"/>
    <w:tmpl w:val="DD660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5C3DF5"/>
    <w:multiLevelType w:val="hybridMultilevel"/>
    <w:tmpl w:val="E0B62FD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A954175"/>
    <w:multiLevelType w:val="hybridMultilevel"/>
    <w:tmpl w:val="B3E8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98593E"/>
    <w:multiLevelType w:val="hybridMultilevel"/>
    <w:tmpl w:val="294A709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EE3D7F"/>
    <w:multiLevelType w:val="hybridMultilevel"/>
    <w:tmpl w:val="1958B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000B2F"/>
    <w:multiLevelType w:val="hybridMultilevel"/>
    <w:tmpl w:val="9C70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CB7D0A"/>
    <w:multiLevelType w:val="hybridMultilevel"/>
    <w:tmpl w:val="34D09A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4F60DA"/>
    <w:multiLevelType w:val="hybridMultilevel"/>
    <w:tmpl w:val="B608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D569B6"/>
    <w:multiLevelType w:val="multilevel"/>
    <w:tmpl w:val="886C05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371B87"/>
    <w:multiLevelType w:val="hybridMultilevel"/>
    <w:tmpl w:val="4E50C97A"/>
    <w:lvl w:ilvl="0" w:tplc="33C6BD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521A24"/>
    <w:multiLevelType w:val="hybridMultilevel"/>
    <w:tmpl w:val="3898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8432E8"/>
    <w:multiLevelType w:val="hybridMultilevel"/>
    <w:tmpl w:val="76A28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9C05CD"/>
    <w:multiLevelType w:val="hybridMultilevel"/>
    <w:tmpl w:val="24D690BA"/>
    <w:lvl w:ilvl="0" w:tplc="81E6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18306E0"/>
    <w:multiLevelType w:val="hybridMultilevel"/>
    <w:tmpl w:val="EF7E42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301988"/>
    <w:multiLevelType w:val="hybridMultilevel"/>
    <w:tmpl w:val="4D72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FE328B"/>
    <w:multiLevelType w:val="hybridMultilevel"/>
    <w:tmpl w:val="89F88DA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FA53C23"/>
    <w:multiLevelType w:val="multilevel"/>
    <w:tmpl w:val="83D6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414A39"/>
    <w:multiLevelType w:val="hybridMultilevel"/>
    <w:tmpl w:val="2D2434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45D4D93"/>
    <w:multiLevelType w:val="hybridMultilevel"/>
    <w:tmpl w:val="B0E0F3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6263880"/>
    <w:multiLevelType w:val="hybridMultilevel"/>
    <w:tmpl w:val="7594284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7E76B3"/>
    <w:multiLevelType w:val="hybridMultilevel"/>
    <w:tmpl w:val="CBBEB476"/>
    <w:lvl w:ilvl="0" w:tplc="0E6A58FA">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FE550D"/>
    <w:multiLevelType w:val="multilevel"/>
    <w:tmpl w:val="34F05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F17E4E"/>
    <w:multiLevelType w:val="hybridMultilevel"/>
    <w:tmpl w:val="B9627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6C7144"/>
    <w:multiLevelType w:val="hybridMultilevel"/>
    <w:tmpl w:val="FF366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D7478F"/>
    <w:multiLevelType w:val="hybridMultilevel"/>
    <w:tmpl w:val="83109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AD1363"/>
    <w:multiLevelType w:val="hybridMultilevel"/>
    <w:tmpl w:val="E6C80E18"/>
    <w:lvl w:ilvl="0" w:tplc="6C0C62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36045C"/>
    <w:multiLevelType w:val="hybridMultilevel"/>
    <w:tmpl w:val="C77C7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0B22EC5"/>
    <w:multiLevelType w:val="hybridMultilevel"/>
    <w:tmpl w:val="1470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3C60FD"/>
    <w:multiLevelType w:val="hybridMultilevel"/>
    <w:tmpl w:val="91E806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3F973D7"/>
    <w:multiLevelType w:val="hybridMultilevel"/>
    <w:tmpl w:val="3FB2FC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253F6D"/>
    <w:multiLevelType w:val="hybridMultilevel"/>
    <w:tmpl w:val="1696D11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793D7501"/>
    <w:multiLevelType w:val="hybridMultilevel"/>
    <w:tmpl w:val="F0E05556"/>
    <w:lvl w:ilvl="0" w:tplc="08922B70">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B86633"/>
    <w:multiLevelType w:val="hybridMultilevel"/>
    <w:tmpl w:val="F7367D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C2737F2"/>
    <w:multiLevelType w:val="hybridMultilevel"/>
    <w:tmpl w:val="1194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C82CDA"/>
    <w:multiLevelType w:val="hybridMultilevel"/>
    <w:tmpl w:val="399A4F7A"/>
    <w:lvl w:ilvl="0" w:tplc="520C102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FAD6B2F"/>
    <w:multiLevelType w:val="multilevel"/>
    <w:tmpl w:val="5BD8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011349">
    <w:abstractNumId w:val="28"/>
  </w:num>
  <w:num w:numId="2" w16cid:durableId="1682707061">
    <w:abstractNumId w:val="38"/>
  </w:num>
  <w:num w:numId="3" w16cid:durableId="1670208800">
    <w:abstractNumId w:val="37"/>
  </w:num>
  <w:num w:numId="4" w16cid:durableId="993878914">
    <w:abstractNumId w:val="0"/>
  </w:num>
  <w:num w:numId="5" w16cid:durableId="1658458691">
    <w:abstractNumId w:val="31"/>
  </w:num>
  <w:num w:numId="6" w16cid:durableId="1514950941">
    <w:abstractNumId w:val="45"/>
  </w:num>
  <w:num w:numId="7" w16cid:durableId="1031145190">
    <w:abstractNumId w:val="47"/>
  </w:num>
  <w:num w:numId="8" w16cid:durableId="72092832">
    <w:abstractNumId w:val="30"/>
  </w:num>
  <w:num w:numId="9" w16cid:durableId="784622084">
    <w:abstractNumId w:val="11"/>
  </w:num>
  <w:num w:numId="10" w16cid:durableId="615795087">
    <w:abstractNumId w:val="44"/>
  </w:num>
  <w:num w:numId="11" w16cid:durableId="587731927">
    <w:abstractNumId w:val="16"/>
  </w:num>
  <w:num w:numId="12" w16cid:durableId="1960063920">
    <w:abstractNumId w:val="14"/>
  </w:num>
  <w:num w:numId="13" w16cid:durableId="1277181643">
    <w:abstractNumId w:val="32"/>
  </w:num>
  <w:num w:numId="14" w16cid:durableId="1559705660">
    <w:abstractNumId w:val="21"/>
  </w:num>
  <w:num w:numId="15" w16cid:durableId="1284339261">
    <w:abstractNumId w:val="48"/>
  </w:num>
  <w:num w:numId="16" w16cid:durableId="1097674559">
    <w:abstractNumId w:val="10"/>
  </w:num>
  <w:num w:numId="17" w16cid:durableId="220096616">
    <w:abstractNumId w:val="42"/>
  </w:num>
  <w:num w:numId="18" w16cid:durableId="1895971804">
    <w:abstractNumId w:val="22"/>
  </w:num>
  <w:num w:numId="19" w16cid:durableId="758716770">
    <w:abstractNumId w:val="17"/>
  </w:num>
  <w:num w:numId="20" w16cid:durableId="2038265852">
    <w:abstractNumId w:val="19"/>
  </w:num>
  <w:num w:numId="21" w16cid:durableId="119691630">
    <w:abstractNumId w:val="5"/>
  </w:num>
  <w:num w:numId="22" w16cid:durableId="970288326">
    <w:abstractNumId w:val="25"/>
  </w:num>
  <w:num w:numId="23" w16cid:durableId="1887986904">
    <w:abstractNumId w:val="1"/>
  </w:num>
  <w:num w:numId="24" w16cid:durableId="1107966002">
    <w:abstractNumId w:val="34"/>
  </w:num>
  <w:num w:numId="25" w16cid:durableId="2140151284">
    <w:abstractNumId w:val="6"/>
  </w:num>
  <w:num w:numId="26" w16cid:durableId="1322855564">
    <w:abstractNumId w:val="15"/>
  </w:num>
  <w:num w:numId="27" w16cid:durableId="570820888">
    <w:abstractNumId w:val="33"/>
  </w:num>
  <w:num w:numId="28" w16cid:durableId="1171944893">
    <w:abstractNumId w:val="29"/>
  </w:num>
  <w:num w:numId="29" w16cid:durableId="1827165216">
    <w:abstractNumId w:val="13"/>
  </w:num>
  <w:num w:numId="30" w16cid:durableId="2119912263">
    <w:abstractNumId w:val="7"/>
  </w:num>
  <w:num w:numId="31" w16cid:durableId="608197938">
    <w:abstractNumId w:val="12"/>
  </w:num>
  <w:num w:numId="32" w16cid:durableId="177476390">
    <w:abstractNumId w:val="23"/>
  </w:num>
  <w:num w:numId="33" w16cid:durableId="1500342857">
    <w:abstractNumId w:val="18"/>
  </w:num>
  <w:num w:numId="34" w16cid:durableId="487945623">
    <w:abstractNumId w:val="46"/>
  </w:num>
  <w:num w:numId="35" w16cid:durableId="203903813">
    <w:abstractNumId w:val="20"/>
  </w:num>
  <w:num w:numId="36" w16cid:durableId="287199557">
    <w:abstractNumId w:val="4"/>
  </w:num>
  <w:num w:numId="37" w16cid:durableId="1915817569">
    <w:abstractNumId w:val="35"/>
  </w:num>
  <w:num w:numId="38" w16cid:durableId="594172464">
    <w:abstractNumId w:val="24"/>
  </w:num>
  <w:num w:numId="39" w16cid:durableId="1163741136">
    <w:abstractNumId w:val="41"/>
  </w:num>
  <w:num w:numId="40" w16cid:durableId="468286489">
    <w:abstractNumId w:val="9"/>
  </w:num>
  <w:num w:numId="41" w16cid:durableId="1360855341">
    <w:abstractNumId w:val="27"/>
  </w:num>
  <w:num w:numId="42" w16cid:durableId="1740252411">
    <w:abstractNumId w:val="39"/>
  </w:num>
  <w:num w:numId="43" w16cid:durableId="1180315981">
    <w:abstractNumId w:val="2"/>
  </w:num>
  <w:num w:numId="44" w16cid:durableId="1107041629">
    <w:abstractNumId w:val="26"/>
  </w:num>
  <w:num w:numId="45" w16cid:durableId="272057992">
    <w:abstractNumId w:val="3"/>
  </w:num>
  <w:num w:numId="46" w16cid:durableId="1029602995">
    <w:abstractNumId w:val="40"/>
  </w:num>
  <w:num w:numId="47" w16cid:durableId="999506958">
    <w:abstractNumId w:val="8"/>
  </w:num>
  <w:num w:numId="48" w16cid:durableId="1475682064">
    <w:abstractNumId w:val="36"/>
  </w:num>
  <w:num w:numId="49" w16cid:durableId="18259306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36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CC7"/>
    <w:rsid w:val="00000ED6"/>
    <w:rsid w:val="00001BF1"/>
    <w:rsid w:val="000024F9"/>
    <w:rsid w:val="000025F8"/>
    <w:rsid w:val="00004A67"/>
    <w:rsid w:val="000064B6"/>
    <w:rsid w:val="00006AD4"/>
    <w:rsid w:val="00011E74"/>
    <w:rsid w:val="00013050"/>
    <w:rsid w:val="00016D5A"/>
    <w:rsid w:val="00022394"/>
    <w:rsid w:val="0002296E"/>
    <w:rsid w:val="00025F9E"/>
    <w:rsid w:val="00027C44"/>
    <w:rsid w:val="00035561"/>
    <w:rsid w:val="000365D0"/>
    <w:rsid w:val="00044250"/>
    <w:rsid w:val="00044293"/>
    <w:rsid w:val="00044B3E"/>
    <w:rsid w:val="00045830"/>
    <w:rsid w:val="00050B9F"/>
    <w:rsid w:val="00050E28"/>
    <w:rsid w:val="00052403"/>
    <w:rsid w:val="00053634"/>
    <w:rsid w:val="00056642"/>
    <w:rsid w:val="00057ED1"/>
    <w:rsid w:val="000616DB"/>
    <w:rsid w:val="000617C3"/>
    <w:rsid w:val="00064788"/>
    <w:rsid w:val="0006728B"/>
    <w:rsid w:val="00070150"/>
    <w:rsid w:val="00071355"/>
    <w:rsid w:val="0007341F"/>
    <w:rsid w:val="00074C0B"/>
    <w:rsid w:val="00075ED9"/>
    <w:rsid w:val="00080AFD"/>
    <w:rsid w:val="000833FC"/>
    <w:rsid w:val="00085161"/>
    <w:rsid w:val="00086D69"/>
    <w:rsid w:val="00092883"/>
    <w:rsid w:val="00093B89"/>
    <w:rsid w:val="00093DA9"/>
    <w:rsid w:val="00095822"/>
    <w:rsid w:val="000A3E0A"/>
    <w:rsid w:val="000A4D90"/>
    <w:rsid w:val="000A5375"/>
    <w:rsid w:val="000A5E58"/>
    <w:rsid w:val="000A628A"/>
    <w:rsid w:val="000A62AE"/>
    <w:rsid w:val="000A66CC"/>
    <w:rsid w:val="000B010D"/>
    <w:rsid w:val="000B27A6"/>
    <w:rsid w:val="000B2A69"/>
    <w:rsid w:val="000B3B15"/>
    <w:rsid w:val="000B4580"/>
    <w:rsid w:val="000C001A"/>
    <w:rsid w:val="000C1D2F"/>
    <w:rsid w:val="000C4A9F"/>
    <w:rsid w:val="000C4F4C"/>
    <w:rsid w:val="000C7215"/>
    <w:rsid w:val="000D21EA"/>
    <w:rsid w:val="000D22EE"/>
    <w:rsid w:val="000D2872"/>
    <w:rsid w:val="000D741E"/>
    <w:rsid w:val="000E0B0A"/>
    <w:rsid w:val="000E0C52"/>
    <w:rsid w:val="000E0F73"/>
    <w:rsid w:val="000E1761"/>
    <w:rsid w:val="000E278C"/>
    <w:rsid w:val="000E2E17"/>
    <w:rsid w:val="000E6A23"/>
    <w:rsid w:val="000F334E"/>
    <w:rsid w:val="000F428C"/>
    <w:rsid w:val="000F7D27"/>
    <w:rsid w:val="001002D3"/>
    <w:rsid w:val="0010207A"/>
    <w:rsid w:val="0010278D"/>
    <w:rsid w:val="001028A1"/>
    <w:rsid w:val="001073E1"/>
    <w:rsid w:val="001121FD"/>
    <w:rsid w:val="00112248"/>
    <w:rsid w:val="00112361"/>
    <w:rsid w:val="00113147"/>
    <w:rsid w:val="0011406B"/>
    <w:rsid w:val="001148BD"/>
    <w:rsid w:val="00115196"/>
    <w:rsid w:val="0011628F"/>
    <w:rsid w:val="00117F00"/>
    <w:rsid w:val="001210A3"/>
    <w:rsid w:val="00122944"/>
    <w:rsid w:val="001254B0"/>
    <w:rsid w:val="00125930"/>
    <w:rsid w:val="00135D17"/>
    <w:rsid w:val="00136A37"/>
    <w:rsid w:val="00136AB9"/>
    <w:rsid w:val="00142791"/>
    <w:rsid w:val="00147983"/>
    <w:rsid w:val="00151CCA"/>
    <w:rsid w:val="001555A8"/>
    <w:rsid w:val="00155C7C"/>
    <w:rsid w:val="00155DC1"/>
    <w:rsid w:val="00157C44"/>
    <w:rsid w:val="001601A2"/>
    <w:rsid w:val="0016126C"/>
    <w:rsid w:val="00164565"/>
    <w:rsid w:val="00165087"/>
    <w:rsid w:val="001650CD"/>
    <w:rsid w:val="00165EA5"/>
    <w:rsid w:val="001739B6"/>
    <w:rsid w:val="00177F22"/>
    <w:rsid w:val="001808C4"/>
    <w:rsid w:val="00180FD0"/>
    <w:rsid w:val="00184571"/>
    <w:rsid w:val="0018468B"/>
    <w:rsid w:val="00184FD8"/>
    <w:rsid w:val="00187BF2"/>
    <w:rsid w:val="00193025"/>
    <w:rsid w:val="00196523"/>
    <w:rsid w:val="001A04D2"/>
    <w:rsid w:val="001A0CBC"/>
    <w:rsid w:val="001A1061"/>
    <w:rsid w:val="001A33AC"/>
    <w:rsid w:val="001A3CA3"/>
    <w:rsid w:val="001A435E"/>
    <w:rsid w:val="001A5F5C"/>
    <w:rsid w:val="001A74B3"/>
    <w:rsid w:val="001A792C"/>
    <w:rsid w:val="001B3A4C"/>
    <w:rsid w:val="001B4C70"/>
    <w:rsid w:val="001B5896"/>
    <w:rsid w:val="001C4BE0"/>
    <w:rsid w:val="001C51A3"/>
    <w:rsid w:val="001C60E4"/>
    <w:rsid w:val="001D15AE"/>
    <w:rsid w:val="001D2ACE"/>
    <w:rsid w:val="001D3E99"/>
    <w:rsid w:val="001D4702"/>
    <w:rsid w:val="001D5805"/>
    <w:rsid w:val="001D5AEA"/>
    <w:rsid w:val="001E09E7"/>
    <w:rsid w:val="001E2926"/>
    <w:rsid w:val="001E3D39"/>
    <w:rsid w:val="001E4A9F"/>
    <w:rsid w:val="001E6559"/>
    <w:rsid w:val="001E6CC3"/>
    <w:rsid w:val="001E7CCB"/>
    <w:rsid w:val="001E7DB2"/>
    <w:rsid w:val="001F0A80"/>
    <w:rsid w:val="001F1810"/>
    <w:rsid w:val="001F2F9B"/>
    <w:rsid w:val="001F32E7"/>
    <w:rsid w:val="001F54C6"/>
    <w:rsid w:val="001F646D"/>
    <w:rsid w:val="001F7809"/>
    <w:rsid w:val="00200C46"/>
    <w:rsid w:val="002015C7"/>
    <w:rsid w:val="00205FDB"/>
    <w:rsid w:val="0020609E"/>
    <w:rsid w:val="00207772"/>
    <w:rsid w:val="002115C8"/>
    <w:rsid w:val="00214416"/>
    <w:rsid w:val="00226B74"/>
    <w:rsid w:val="00230451"/>
    <w:rsid w:val="00236FB5"/>
    <w:rsid w:val="002405E7"/>
    <w:rsid w:val="00241339"/>
    <w:rsid w:val="002478C2"/>
    <w:rsid w:val="00247919"/>
    <w:rsid w:val="0025151A"/>
    <w:rsid w:val="002520C9"/>
    <w:rsid w:val="002528F1"/>
    <w:rsid w:val="00252D81"/>
    <w:rsid w:val="00257BE6"/>
    <w:rsid w:val="0026086E"/>
    <w:rsid w:val="002626DA"/>
    <w:rsid w:val="00265B0C"/>
    <w:rsid w:val="002671BE"/>
    <w:rsid w:val="00267794"/>
    <w:rsid w:val="00267FB7"/>
    <w:rsid w:val="0027046F"/>
    <w:rsid w:val="00277471"/>
    <w:rsid w:val="00286ECB"/>
    <w:rsid w:val="00286ED4"/>
    <w:rsid w:val="002915A6"/>
    <w:rsid w:val="00295CA5"/>
    <w:rsid w:val="002A5CCD"/>
    <w:rsid w:val="002B000B"/>
    <w:rsid w:val="002B0BD0"/>
    <w:rsid w:val="002B1BFB"/>
    <w:rsid w:val="002B52C2"/>
    <w:rsid w:val="002B5B44"/>
    <w:rsid w:val="002B7E50"/>
    <w:rsid w:val="002C36E8"/>
    <w:rsid w:val="002C3A4B"/>
    <w:rsid w:val="002C45BF"/>
    <w:rsid w:val="002D2B9F"/>
    <w:rsid w:val="002D2BEA"/>
    <w:rsid w:val="002D3D34"/>
    <w:rsid w:val="002D4250"/>
    <w:rsid w:val="002D4BC0"/>
    <w:rsid w:val="002D66E8"/>
    <w:rsid w:val="002E16EF"/>
    <w:rsid w:val="002E3960"/>
    <w:rsid w:val="002E54CB"/>
    <w:rsid w:val="002E6E24"/>
    <w:rsid w:val="002E71DC"/>
    <w:rsid w:val="002F064C"/>
    <w:rsid w:val="002F0656"/>
    <w:rsid w:val="002F32CD"/>
    <w:rsid w:val="002F42DB"/>
    <w:rsid w:val="002F5B80"/>
    <w:rsid w:val="002F5E24"/>
    <w:rsid w:val="002F7BCF"/>
    <w:rsid w:val="00300BD7"/>
    <w:rsid w:val="00301EAC"/>
    <w:rsid w:val="0030292B"/>
    <w:rsid w:val="0030354F"/>
    <w:rsid w:val="00306317"/>
    <w:rsid w:val="00307FC7"/>
    <w:rsid w:val="003144CD"/>
    <w:rsid w:val="00315149"/>
    <w:rsid w:val="003203CA"/>
    <w:rsid w:val="00321BAD"/>
    <w:rsid w:val="00323EEB"/>
    <w:rsid w:val="00323FC0"/>
    <w:rsid w:val="00324715"/>
    <w:rsid w:val="003263BE"/>
    <w:rsid w:val="00326ABB"/>
    <w:rsid w:val="00327BE6"/>
    <w:rsid w:val="003426B8"/>
    <w:rsid w:val="003445A4"/>
    <w:rsid w:val="00346719"/>
    <w:rsid w:val="003470BD"/>
    <w:rsid w:val="00347708"/>
    <w:rsid w:val="00350EFF"/>
    <w:rsid w:val="003512A6"/>
    <w:rsid w:val="003513B9"/>
    <w:rsid w:val="00353059"/>
    <w:rsid w:val="00353358"/>
    <w:rsid w:val="003543F3"/>
    <w:rsid w:val="00354797"/>
    <w:rsid w:val="003572D0"/>
    <w:rsid w:val="00361BDA"/>
    <w:rsid w:val="00363A0F"/>
    <w:rsid w:val="00363BE9"/>
    <w:rsid w:val="00363CBD"/>
    <w:rsid w:val="00370788"/>
    <w:rsid w:val="00371725"/>
    <w:rsid w:val="00373966"/>
    <w:rsid w:val="00375495"/>
    <w:rsid w:val="00376863"/>
    <w:rsid w:val="003812F8"/>
    <w:rsid w:val="00385864"/>
    <w:rsid w:val="00390029"/>
    <w:rsid w:val="00390D4A"/>
    <w:rsid w:val="00391CF5"/>
    <w:rsid w:val="003A1784"/>
    <w:rsid w:val="003A1BC5"/>
    <w:rsid w:val="003A3161"/>
    <w:rsid w:val="003A37B5"/>
    <w:rsid w:val="003A3AAC"/>
    <w:rsid w:val="003A68BB"/>
    <w:rsid w:val="003A7193"/>
    <w:rsid w:val="003A7DEC"/>
    <w:rsid w:val="003B182F"/>
    <w:rsid w:val="003B2750"/>
    <w:rsid w:val="003B3119"/>
    <w:rsid w:val="003C21D2"/>
    <w:rsid w:val="003C330A"/>
    <w:rsid w:val="003C5573"/>
    <w:rsid w:val="003C5E19"/>
    <w:rsid w:val="003C6BFD"/>
    <w:rsid w:val="003D12F6"/>
    <w:rsid w:val="003D30AA"/>
    <w:rsid w:val="003D7702"/>
    <w:rsid w:val="003E0BE1"/>
    <w:rsid w:val="003E2396"/>
    <w:rsid w:val="003E2AEE"/>
    <w:rsid w:val="003E3173"/>
    <w:rsid w:val="003E35F9"/>
    <w:rsid w:val="003E44F3"/>
    <w:rsid w:val="003E47A5"/>
    <w:rsid w:val="003E55B6"/>
    <w:rsid w:val="003E72EF"/>
    <w:rsid w:val="003E7568"/>
    <w:rsid w:val="003F080B"/>
    <w:rsid w:val="003F13AE"/>
    <w:rsid w:val="003F368F"/>
    <w:rsid w:val="003F5F27"/>
    <w:rsid w:val="00400FEB"/>
    <w:rsid w:val="00402249"/>
    <w:rsid w:val="004061BA"/>
    <w:rsid w:val="00410381"/>
    <w:rsid w:val="004126CB"/>
    <w:rsid w:val="004136A2"/>
    <w:rsid w:val="00414491"/>
    <w:rsid w:val="00416B02"/>
    <w:rsid w:val="0042186B"/>
    <w:rsid w:val="00421B8E"/>
    <w:rsid w:val="0042209F"/>
    <w:rsid w:val="00423099"/>
    <w:rsid w:val="00425362"/>
    <w:rsid w:val="00426ACD"/>
    <w:rsid w:val="00432111"/>
    <w:rsid w:val="00433394"/>
    <w:rsid w:val="0043732B"/>
    <w:rsid w:val="00437AE6"/>
    <w:rsid w:val="00442D9C"/>
    <w:rsid w:val="00442E0E"/>
    <w:rsid w:val="0044480A"/>
    <w:rsid w:val="00444F4B"/>
    <w:rsid w:val="00446614"/>
    <w:rsid w:val="00446F3C"/>
    <w:rsid w:val="0045108B"/>
    <w:rsid w:val="004516FD"/>
    <w:rsid w:val="0045268A"/>
    <w:rsid w:val="00453C48"/>
    <w:rsid w:val="00456E81"/>
    <w:rsid w:val="0045725D"/>
    <w:rsid w:val="00461FB3"/>
    <w:rsid w:val="00464377"/>
    <w:rsid w:val="004670C8"/>
    <w:rsid w:val="00467372"/>
    <w:rsid w:val="0046756B"/>
    <w:rsid w:val="0047036A"/>
    <w:rsid w:val="00471FF3"/>
    <w:rsid w:val="00472215"/>
    <w:rsid w:val="0047326C"/>
    <w:rsid w:val="004800BA"/>
    <w:rsid w:val="00480268"/>
    <w:rsid w:val="00481035"/>
    <w:rsid w:val="00482B05"/>
    <w:rsid w:val="00486F8A"/>
    <w:rsid w:val="00492881"/>
    <w:rsid w:val="00493EBB"/>
    <w:rsid w:val="004A28B6"/>
    <w:rsid w:val="004A43DE"/>
    <w:rsid w:val="004A5C61"/>
    <w:rsid w:val="004A5F99"/>
    <w:rsid w:val="004B06B1"/>
    <w:rsid w:val="004B1A3B"/>
    <w:rsid w:val="004B2D8B"/>
    <w:rsid w:val="004B4D7F"/>
    <w:rsid w:val="004B51D5"/>
    <w:rsid w:val="004C3A10"/>
    <w:rsid w:val="004C6500"/>
    <w:rsid w:val="004C7FC6"/>
    <w:rsid w:val="004D065D"/>
    <w:rsid w:val="004D2736"/>
    <w:rsid w:val="004D2957"/>
    <w:rsid w:val="004D675B"/>
    <w:rsid w:val="004D6959"/>
    <w:rsid w:val="004E13A4"/>
    <w:rsid w:val="004E202C"/>
    <w:rsid w:val="004E22F0"/>
    <w:rsid w:val="004E2796"/>
    <w:rsid w:val="004E395A"/>
    <w:rsid w:val="004E76D2"/>
    <w:rsid w:val="004F3AF4"/>
    <w:rsid w:val="004F4E92"/>
    <w:rsid w:val="005008B5"/>
    <w:rsid w:val="00502749"/>
    <w:rsid w:val="005032CA"/>
    <w:rsid w:val="00507099"/>
    <w:rsid w:val="00510A33"/>
    <w:rsid w:val="00510E9B"/>
    <w:rsid w:val="0051292B"/>
    <w:rsid w:val="00513592"/>
    <w:rsid w:val="005135C5"/>
    <w:rsid w:val="00514D95"/>
    <w:rsid w:val="00514EB6"/>
    <w:rsid w:val="00516464"/>
    <w:rsid w:val="00517262"/>
    <w:rsid w:val="00517316"/>
    <w:rsid w:val="00520BE6"/>
    <w:rsid w:val="00521DC9"/>
    <w:rsid w:val="00523179"/>
    <w:rsid w:val="00523F48"/>
    <w:rsid w:val="00524082"/>
    <w:rsid w:val="00524662"/>
    <w:rsid w:val="005258A1"/>
    <w:rsid w:val="00526943"/>
    <w:rsid w:val="00530386"/>
    <w:rsid w:val="00530D07"/>
    <w:rsid w:val="005314EA"/>
    <w:rsid w:val="00533DB3"/>
    <w:rsid w:val="00536406"/>
    <w:rsid w:val="005412E5"/>
    <w:rsid w:val="0054527F"/>
    <w:rsid w:val="005456F4"/>
    <w:rsid w:val="005473B3"/>
    <w:rsid w:val="00551900"/>
    <w:rsid w:val="00554361"/>
    <w:rsid w:val="0055548B"/>
    <w:rsid w:val="0055688A"/>
    <w:rsid w:val="00563AF6"/>
    <w:rsid w:val="00572C4C"/>
    <w:rsid w:val="00576369"/>
    <w:rsid w:val="0057649E"/>
    <w:rsid w:val="00577094"/>
    <w:rsid w:val="005805F3"/>
    <w:rsid w:val="00584F20"/>
    <w:rsid w:val="005858B2"/>
    <w:rsid w:val="00587032"/>
    <w:rsid w:val="005874F7"/>
    <w:rsid w:val="00587FD2"/>
    <w:rsid w:val="005901AF"/>
    <w:rsid w:val="00593365"/>
    <w:rsid w:val="00593C97"/>
    <w:rsid w:val="005974EF"/>
    <w:rsid w:val="00597D31"/>
    <w:rsid w:val="005A1B8A"/>
    <w:rsid w:val="005A4C23"/>
    <w:rsid w:val="005A6EA5"/>
    <w:rsid w:val="005B1896"/>
    <w:rsid w:val="005B1D4A"/>
    <w:rsid w:val="005B1D4B"/>
    <w:rsid w:val="005B2CF9"/>
    <w:rsid w:val="005B2D14"/>
    <w:rsid w:val="005B695D"/>
    <w:rsid w:val="005B751A"/>
    <w:rsid w:val="005B7FD4"/>
    <w:rsid w:val="005C160C"/>
    <w:rsid w:val="005C3D92"/>
    <w:rsid w:val="005C5458"/>
    <w:rsid w:val="005D0199"/>
    <w:rsid w:val="005D21E9"/>
    <w:rsid w:val="005D6219"/>
    <w:rsid w:val="005E0551"/>
    <w:rsid w:val="005E21D5"/>
    <w:rsid w:val="005E3269"/>
    <w:rsid w:val="005F0897"/>
    <w:rsid w:val="005F618E"/>
    <w:rsid w:val="005F685A"/>
    <w:rsid w:val="00602B08"/>
    <w:rsid w:val="006031D0"/>
    <w:rsid w:val="00605D6B"/>
    <w:rsid w:val="00610F5D"/>
    <w:rsid w:val="00611D69"/>
    <w:rsid w:val="006123B2"/>
    <w:rsid w:val="006140EF"/>
    <w:rsid w:val="00617A04"/>
    <w:rsid w:val="00617DA1"/>
    <w:rsid w:val="00617F7D"/>
    <w:rsid w:val="00621EA6"/>
    <w:rsid w:val="006232DF"/>
    <w:rsid w:val="0062437A"/>
    <w:rsid w:val="00624CC7"/>
    <w:rsid w:val="00624FB6"/>
    <w:rsid w:val="00625898"/>
    <w:rsid w:val="00630181"/>
    <w:rsid w:val="00633286"/>
    <w:rsid w:val="00633BF3"/>
    <w:rsid w:val="006348F4"/>
    <w:rsid w:val="006359ED"/>
    <w:rsid w:val="00635F8C"/>
    <w:rsid w:val="006360DC"/>
    <w:rsid w:val="00636E97"/>
    <w:rsid w:val="00637306"/>
    <w:rsid w:val="00641806"/>
    <w:rsid w:val="00642608"/>
    <w:rsid w:val="00642A6F"/>
    <w:rsid w:val="006446E6"/>
    <w:rsid w:val="00646B03"/>
    <w:rsid w:val="00650838"/>
    <w:rsid w:val="00650EF9"/>
    <w:rsid w:val="0065327C"/>
    <w:rsid w:val="00653BE5"/>
    <w:rsid w:val="006543F6"/>
    <w:rsid w:val="00655C4F"/>
    <w:rsid w:val="0066019C"/>
    <w:rsid w:val="00660949"/>
    <w:rsid w:val="006617F9"/>
    <w:rsid w:val="006625E3"/>
    <w:rsid w:val="00662EDD"/>
    <w:rsid w:val="006648F0"/>
    <w:rsid w:val="00666158"/>
    <w:rsid w:val="0066702D"/>
    <w:rsid w:val="0067013E"/>
    <w:rsid w:val="00672B4F"/>
    <w:rsid w:val="006743E7"/>
    <w:rsid w:val="00675586"/>
    <w:rsid w:val="00676551"/>
    <w:rsid w:val="00676BB2"/>
    <w:rsid w:val="00677660"/>
    <w:rsid w:val="00682392"/>
    <w:rsid w:val="0068284F"/>
    <w:rsid w:val="006842AB"/>
    <w:rsid w:val="00690845"/>
    <w:rsid w:val="00692082"/>
    <w:rsid w:val="00692089"/>
    <w:rsid w:val="0069434F"/>
    <w:rsid w:val="00694419"/>
    <w:rsid w:val="00695CFE"/>
    <w:rsid w:val="006A0C35"/>
    <w:rsid w:val="006A2F6A"/>
    <w:rsid w:val="006B08C2"/>
    <w:rsid w:val="006B1A30"/>
    <w:rsid w:val="006B2594"/>
    <w:rsid w:val="006B26B2"/>
    <w:rsid w:val="006B5575"/>
    <w:rsid w:val="006B6663"/>
    <w:rsid w:val="006B6851"/>
    <w:rsid w:val="006B75B2"/>
    <w:rsid w:val="006C37A2"/>
    <w:rsid w:val="006C6358"/>
    <w:rsid w:val="006D3C7C"/>
    <w:rsid w:val="006D3DA7"/>
    <w:rsid w:val="006D499B"/>
    <w:rsid w:val="006D5C88"/>
    <w:rsid w:val="006D7DE7"/>
    <w:rsid w:val="006E1506"/>
    <w:rsid w:val="006E1CC4"/>
    <w:rsid w:val="006E5097"/>
    <w:rsid w:val="006F1676"/>
    <w:rsid w:val="006F39D7"/>
    <w:rsid w:val="006F406F"/>
    <w:rsid w:val="006F504E"/>
    <w:rsid w:val="006F7068"/>
    <w:rsid w:val="00703449"/>
    <w:rsid w:val="0070786E"/>
    <w:rsid w:val="00711622"/>
    <w:rsid w:val="00712618"/>
    <w:rsid w:val="00714276"/>
    <w:rsid w:val="00714905"/>
    <w:rsid w:val="0071657E"/>
    <w:rsid w:val="0071718F"/>
    <w:rsid w:val="0071751E"/>
    <w:rsid w:val="00720EEC"/>
    <w:rsid w:val="0072152E"/>
    <w:rsid w:val="00726135"/>
    <w:rsid w:val="00732B3C"/>
    <w:rsid w:val="007335F8"/>
    <w:rsid w:val="007338ED"/>
    <w:rsid w:val="00736C32"/>
    <w:rsid w:val="00740CFD"/>
    <w:rsid w:val="007452B6"/>
    <w:rsid w:val="00745CAF"/>
    <w:rsid w:val="00746152"/>
    <w:rsid w:val="007466B5"/>
    <w:rsid w:val="007475DC"/>
    <w:rsid w:val="0075390D"/>
    <w:rsid w:val="00753FFA"/>
    <w:rsid w:val="007565C2"/>
    <w:rsid w:val="00760496"/>
    <w:rsid w:val="00760753"/>
    <w:rsid w:val="007626CE"/>
    <w:rsid w:val="00763763"/>
    <w:rsid w:val="00764A96"/>
    <w:rsid w:val="007651E0"/>
    <w:rsid w:val="007656FA"/>
    <w:rsid w:val="0076765F"/>
    <w:rsid w:val="0077103D"/>
    <w:rsid w:val="00772BD3"/>
    <w:rsid w:val="00773E7B"/>
    <w:rsid w:val="00774889"/>
    <w:rsid w:val="00776940"/>
    <w:rsid w:val="007774BB"/>
    <w:rsid w:val="00780074"/>
    <w:rsid w:val="0078313F"/>
    <w:rsid w:val="00783265"/>
    <w:rsid w:val="007879CF"/>
    <w:rsid w:val="00790DC1"/>
    <w:rsid w:val="007917D5"/>
    <w:rsid w:val="00793A06"/>
    <w:rsid w:val="00793D6E"/>
    <w:rsid w:val="0079416A"/>
    <w:rsid w:val="00796E46"/>
    <w:rsid w:val="00797503"/>
    <w:rsid w:val="007A72AC"/>
    <w:rsid w:val="007B2359"/>
    <w:rsid w:val="007B66BB"/>
    <w:rsid w:val="007B718A"/>
    <w:rsid w:val="007B742E"/>
    <w:rsid w:val="007B760A"/>
    <w:rsid w:val="007C0AE7"/>
    <w:rsid w:val="007C4E93"/>
    <w:rsid w:val="007C71EA"/>
    <w:rsid w:val="007C7A67"/>
    <w:rsid w:val="007D19C3"/>
    <w:rsid w:val="007D3F6E"/>
    <w:rsid w:val="007D4B20"/>
    <w:rsid w:val="007D5C2D"/>
    <w:rsid w:val="007D6A07"/>
    <w:rsid w:val="007D71D4"/>
    <w:rsid w:val="007D750E"/>
    <w:rsid w:val="007E02F2"/>
    <w:rsid w:val="007E1CE0"/>
    <w:rsid w:val="007F0769"/>
    <w:rsid w:val="007F082C"/>
    <w:rsid w:val="007F093C"/>
    <w:rsid w:val="007F334F"/>
    <w:rsid w:val="007F3B5B"/>
    <w:rsid w:val="007F44B4"/>
    <w:rsid w:val="0080009C"/>
    <w:rsid w:val="008004D8"/>
    <w:rsid w:val="00802F7C"/>
    <w:rsid w:val="00805111"/>
    <w:rsid w:val="00813781"/>
    <w:rsid w:val="00815200"/>
    <w:rsid w:val="00815CB9"/>
    <w:rsid w:val="00816779"/>
    <w:rsid w:val="00820FD0"/>
    <w:rsid w:val="0082399C"/>
    <w:rsid w:val="00824775"/>
    <w:rsid w:val="00824D60"/>
    <w:rsid w:val="008260A7"/>
    <w:rsid w:val="008272C9"/>
    <w:rsid w:val="00831419"/>
    <w:rsid w:val="008320E1"/>
    <w:rsid w:val="008336BF"/>
    <w:rsid w:val="008336C3"/>
    <w:rsid w:val="008336C9"/>
    <w:rsid w:val="00833F65"/>
    <w:rsid w:val="008352D7"/>
    <w:rsid w:val="00835D7F"/>
    <w:rsid w:val="00840143"/>
    <w:rsid w:val="00841C15"/>
    <w:rsid w:val="0084232E"/>
    <w:rsid w:val="00843335"/>
    <w:rsid w:val="0084471B"/>
    <w:rsid w:val="00844F2C"/>
    <w:rsid w:val="008452BE"/>
    <w:rsid w:val="0084736B"/>
    <w:rsid w:val="00847B68"/>
    <w:rsid w:val="00851114"/>
    <w:rsid w:val="00851337"/>
    <w:rsid w:val="0085133C"/>
    <w:rsid w:val="00851AA0"/>
    <w:rsid w:val="00852639"/>
    <w:rsid w:val="008548FB"/>
    <w:rsid w:val="00855902"/>
    <w:rsid w:val="00856854"/>
    <w:rsid w:val="00857536"/>
    <w:rsid w:val="00860B33"/>
    <w:rsid w:val="00861650"/>
    <w:rsid w:val="00864136"/>
    <w:rsid w:val="0086433A"/>
    <w:rsid w:val="008648B9"/>
    <w:rsid w:val="00872688"/>
    <w:rsid w:val="0087308F"/>
    <w:rsid w:val="008735F7"/>
    <w:rsid w:val="00873969"/>
    <w:rsid w:val="008744B4"/>
    <w:rsid w:val="0087557A"/>
    <w:rsid w:val="00875946"/>
    <w:rsid w:val="00877D40"/>
    <w:rsid w:val="00882270"/>
    <w:rsid w:val="00882C50"/>
    <w:rsid w:val="00886D9B"/>
    <w:rsid w:val="008913A5"/>
    <w:rsid w:val="00892049"/>
    <w:rsid w:val="00893F30"/>
    <w:rsid w:val="00894D54"/>
    <w:rsid w:val="0089669E"/>
    <w:rsid w:val="008A15B1"/>
    <w:rsid w:val="008A472C"/>
    <w:rsid w:val="008A4BDE"/>
    <w:rsid w:val="008B2639"/>
    <w:rsid w:val="008B7303"/>
    <w:rsid w:val="008B7ECF"/>
    <w:rsid w:val="008C1336"/>
    <w:rsid w:val="008C4D39"/>
    <w:rsid w:val="008D02DC"/>
    <w:rsid w:val="008D4627"/>
    <w:rsid w:val="008D60C8"/>
    <w:rsid w:val="008D7168"/>
    <w:rsid w:val="008D7E31"/>
    <w:rsid w:val="008E005B"/>
    <w:rsid w:val="008E2C00"/>
    <w:rsid w:val="008E3BDF"/>
    <w:rsid w:val="008E595D"/>
    <w:rsid w:val="008E6830"/>
    <w:rsid w:val="008F3259"/>
    <w:rsid w:val="008F7207"/>
    <w:rsid w:val="0090042B"/>
    <w:rsid w:val="009022AD"/>
    <w:rsid w:val="00903602"/>
    <w:rsid w:val="00903D17"/>
    <w:rsid w:val="00905E71"/>
    <w:rsid w:val="009105F1"/>
    <w:rsid w:val="00911D37"/>
    <w:rsid w:val="00920861"/>
    <w:rsid w:val="00920D3B"/>
    <w:rsid w:val="0092173C"/>
    <w:rsid w:val="00923703"/>
    <w:rsid w:val="00933313"/>
    <w:rsid w:val="009453E8"/>
    <w:rsid w:val="0094601B"/>
    <w:rsid w:val="009502F9"/>
    <w:rsid w:val="009538F0"/>
    <w:rsid w:val="0095410C"/>
    <w:rsid w:val="00957E42"/>
    <w:rsid w:val="00960360"/>
    <w:rsid w:val="00964626"/>
    <w:rsid w:val="0096474C"/>
    <w:rsid w:val="00965153"/>
    <w:rsid w:val="00966E77"/>
    <w:rsid w:val="0096767B"/>
    <w:rsid w:val="00971232"/>
    <w:rsid w:val="00971E5E"/>
    <w:rsid w:val="00973E1B"/>
    <w:rsid w:val="00974527"/>
    <w:rsid w:val="0097525E"/>
    <w:rsid w:val="00975BB2"/>
    <w:rsid w:val="00975D22"/>
    <w:rsid w:val="00976E55"/>
    <w:rsid w:val="00977DFD"/>
    <w:rsid w:val="009813A7"/>
    <w:rsid w:val="00982B0A"/>
    <w:rsid w:val="00983145"/>
    <w:rsid w:val="009906ED"/>
    <w:rsid w:val="00991C7E"/>
    <w:rsid w:val="00992DDB"/>
    <w:rsid w:val="00994164"/>
    <w:rsid w:val="00995424"/>
    <w:rsid w:val="00996857"/>
    <w:rsid w:val="00997CB7"/>
    <w:rsid w:val="009A24E5"/>
    <w:rsid w:val="009A25BE"/>
    <w:rsid w:val="009A4791"/>
    <w:rsid w:val="009A5716"/>
    <w:rsid w:val="009A635F"/>
    <w:rsid w:val="009B432A"/>
    <w:rsid w:val="009B4B5A"/>
    <w:rsid w:val="009B67C4"/>
    <w:rsid w:val="009B6FC4"/>
    <w:rsid w:val="009C1352"/>
    <w:rsid w:val="009C527C"/>
    <w:rsid w:val="009C6EB6"/>
    <w:rsid w:val="009D1667"/>
    <w:rsid w:val="009D35CD"/>
    <w:rsid w:val="009D43E9"/>
    <w:rsid w:val="009D6655"/>
    <w:rsid w:val="009E6481"/>
    <w:rsid w:val="009E7C05"/>
    <w:rsid w:val="009F0774"/>
    <w:rsid w:val="009F1701"/>
    <w:rsid w:val="009F29DB"/>
    <w:rsid w:val="009F39DE"/>
    <w:rsid w:val="00A02CF0"/>
    <w:rsid w:val="00A02EF0"/>
    <w:rsid w:val="00A03659"/>
    <w:rsid w:val="00A03702"/>
    <w:rsid w:val="00A05E91"/>
    <w:rsid w:val="00A06F67"/>
    <w:rsid w:val="00A073D5"/>
    <w:rsid w:val="00A0772A"/>
    <w:rsid w:val="00A07F54"/>
    <w:rsid w:val="00A11206"/>
    <w:rsid w:val="00A12DB6"/>
    <w:rsid w:val="00A17359"/>
    <w:rsid w:val="00A23050"/>
    <w:rsid w:val="00A26C41"/>
    <w:rsid w:val="00A276E3"/>
    <w:rsid w:val="00A27E8C"/>
    <w:rsid w:val="00A31D10"/>
    <w:rsid w:val="00A33FAF"/>
    <w:rsid w:val="00A3527A"/>
    <w:rsid w:val="00A36BDE"/>
    <w:rsid w:val="00A37A9F"/>
    <w:rsid w:val="00A37F0E"/>
    <w:rsid w:val="00A41D75"/>
    <w:rsid w:val="00A444D7"/>
    <w:rsid w:val="00A44B27"/>
    <w:rsid w:val="00A50AA3"/>
    <w:rsid w:val="00A5247E"/>
    <w:rsid w:val="00A54052"/>
    <w:rsid w:val="00A546BF"/>
    <w:rsid w:val="00A55F7C"/>
    <w:rsid w:val="00A56F8A"/>
    <w:rsid w:val="00A62181"/>
    <w:rsid w:val="00A62678"/>
    <w:rsid w:val="00A63163"/>
    <w:rsid w:val="00A714C4"/>
    <w:rsid w:val="00A7152B"/>
    <w:rsid w:val="00A71EBB"/>
    <w:rsid w:val="00A72DA5"/>
    <w:rsid w:val="00A74602"/>
    <w:rsid w:val="00A74C65"/>
    <w:rsid w:val="00A75A57"/>
    <w:rsid w:val="00A76905"/>
    <w:rsid w:val="00A81CAB"/>
    <w:rsid w:val="00A81EA9"/>
    <w:rsid w:val="00A8257D"/>
    <w:rsid w:val="00A82950"/>
    <w:rsid w:val="00A8360B"/>
    <w:rsid w:val="00A8371A"/>
    <w:rsid w:val="00A87AFF"/>
    <w:rsid w:val="00A92A39"/>
    <w:rsid w:val="00A935F6"/>
    <w:rsid w:val="00A960A1"/>
    <w:rsid w:val="00A96FE4"/>
    <w:rsid w:val="00AA3F54"/>
    <w:rsid w:val="00AA6DE5"/>
    <w:rsid w:val="00AA7300"/>
    <w:rsid w:val="00AA7844"/>
    <w:rsid w:val="00AB06E5"/>
    <w:rsid w:val="00AB1B02"/>
    <w:rsid w:val="00AB3984"/>
    <w:rsid w:val="00AB3DD3"/>
    <w:rsid w:val="00AC038A"/>
    <w:rsid w:val="00AC0D45"/>
    <w:rsid w:val="00AC1FA0"/>
    <w:rsid w:val="00AC3332"/>
    <w:rsid w:val="00AC4B66"/>
    <w:rsid w:val="00AE0808"/>
    <w:rsid w:val="00AE3501"/>
    <w:rsid w:val="00AF0EA2"/>
    <w:rsid w:val="00B046E2"/>
    <w:rsid w:val="00B06469"/>
    <w:rsid w:val="00B06660"/>
    <w:rsid w:val="00B06DA0"/>
    <w:rsid w:val="00B06DB8"/>
    <w:rsid w:val="00B1010B"/>
    <w:rsid w:val="00B113C4"/>
    <w:rsid w:val="00B11E8B"/>
    <w:rsid w:val="00B134B7"/>
    <w:rsid w:val="00B147DD"/>
    <w:rsid w:val="00B166E8"/>
    <w:rsid w:val="00B1771D"/>
    <w:rsid w:val="00B2189E"/>
    <w:rsid w:val="00B22771"/>
    <w:rsid w:val="00B241B7"/>
    <w:rsid w:val="00B26393"/>
    <w:rsid w:val="00B26DFC"/>
    <w:rsid w:val="00B30AE2"/>
    <w:rsid w:val="00B30B95"/>
    <w:rsid w:val="00B32564"/>
    <w:rsid w:val="00B3257C"/>
    <w:rsid w:val="00B32BC4"/>
    <w:rsid w:val="00B32EB3"/>
    <w:rsid w:val="00B33AF5"/>
    <w:rsid w:val="00B348A4"/>
    <w:rsid w:val="00B3533E"/>
    <w:rsid w:val="00B36401"/>
    <w:rsid w:val="00B365E1"/>
    <w:rsid w:val="00B45CE4"/>
    <w:rsid w:val="00B4738E"/>
    <w:rsid w:val="00B52F51"/>
    <w:rsid w:val="00B55277"/>
    <w:rsid w:val="00B5610C"/>
    <w:rsid w:val="00B574C1"/>
    <w:rsid w:val="00B6025D"/>
    <w:rsid w:val="00B61590"/>
    <w:rsid w:val="00B63C28"/>
    <w:rsid w:val="00B6416A"/>
    <w:rsid w:val="00B6437A"/>
    <w:rsid w:val="00B64F3D"/>
    <w:rsid w:val="00B65AA4"/>
    <w:rsid w:val="00B65F08"/>
    <w:rsid w:val="00B66A36"/>
    <w:rsid w:val="00B70726"/>
    <w:rsid w:val="00B70FD3"/>
    <w:rsid w:val="00B71AC5"/>
    <w:rsid w:val="00B72785"/>
    <w:rsid w:val="00B75C7B"/>
    <w:rsid w:val="00B83032"/>
    <w:rsid w:val="00B85190"/>
    <w:rsid w:val="00B878E6"/>
    <w:rsid w:val="00B87D17"/>
    <w:rsid w:val="00B91FCE"/>
    <w:rsid w:val="00B92BF7"/>
    <w:rsid w:val="00B94612"/>
    <w:rsid w:val="00B95828"/>
    <w:rsid w:val="00BA1FA8"/>
    <w:rsid w:val="00BA445B"/>
    <w:rsid w:val="00BA5A16"/>
    <w:rsid w:val="00BB4119"/>
    <w:rsid w:val="00BB611A"/>
    <w:rsid w:val="00BB74F4"/>
    <w:rsid w:val="00BC25C7"/>
    <w:rsid w:val="00BC4CBC"/>
    <w:rsid w:val="00BC4D66"/>
    <w:rsid w:val="00BD587F"/>
    <w:rsid w:val="00BD6B17"/>
    <w:rsid w:val="00BE0E13"/>
    <w:rsid w:val="00BE17AD"/>
    <w:rsid w:val="00BE4418"/>
    <w:rsid w:val="00BE7199"/>
    <w:rsid w:val="00BF7EF2"/>
    <w:rsid w:val="00C0435E"/>
    <w:rsid w:val="00C060B1"/>
    <w:rsid w:val="00C064B8"/>
    <w:rsid w:val="00C10521"/>
    <w:rsid w:val="00C10A2B"/>
    <w:rsid w:val="00C10E41"/>
    <w:rsid w:val="00C1330A"/>
    <w:rsid w:val="00C14C70"/>
    <w:rsid w:val="00C265F8"/>
    <w:rsid w:val="00C30E23"/>
    <w:rsid w:val="00C30E5E"/>
    <w:rsid w:val="00C31047"/>
    <w:rsid w:val="00C3257C"/>
    <w:rsid w:val="00C3355A"/>
    <w:rsid w:val="00C342C8"/>
    <w:rsid w:val="00C34C3C"/>
    <w:rsid w:val="00C35553"/>
    <w:rsid w:val="00C36C53"/>
    <w:rsid w:val="00C37868"/>
    <w:rsid w:val="00C413C9"/>
    <w:rsid w:val="00C47A10"/>
    <w:rsid w:val="00C47C36"/>
    <w:rsid w:val="00C56904"/>
    <w:rsid w:val="00C60BF8"/>
    <w:rsid w:val="00C619EB"/>
    <w:rsid w:val="00C6265B"/>
    <w:rsid w:val="00C63AF0"/>
    <w:rsid w:val="00C66D07"/>
    <w:rsid w:val="00C734B7"/>
    <w:rsid w:val="00C73B7C"/>
    <w:rsid w:val="00C74893"/>
    <w:rsid w:val="00C82D62"/>
    <w:rsid w:val="00C85D6D"/>
    <w:rsid w:val="00C87A08"/>
    <w:rsid w:val="00C926D7"/>
    <w:rsid w:val="00C94745"/>
    <w:rsid w:val="00C96A2A"/>
    <w:rsid w:val="00CA014C"/>
    <w:rsid w:val="00CA049C"/>
    <w:rsid w:val="00CA0B56"/>
    <w:rsid w:val="00CA3EFC"/>
    <w:rsid w:val="00CA53BE"/>
    <w:rsid w:val="00CB2A7F"/>
    <w:rsid w:val="00CB4FDC"/>
    <w:rsid w:val="00CC1B26"/>
    <w:rsid w:val="00CC471A"/>
    <w:rsid w:val="00CC6226"/>
    <w:rsid w:val="00CC7A3D"/>
    <w:rsid w:val="00CD2674"/>
    <w:rsid w:val="00CD31C9"/>
    <w:rsid w:val="00CD320C"/>
    <w:rsid w:val="00CD52F4"/>
    <w:rsid w:val="00CD643F"/>
    <w:rsid w:val="00CE063E"/>
    <w:rsid w:val="00CE0DD7"/>
    <w:rsid w:val="00CE3F22"/>
    <w:rsid w:val="00CE48E5"/>
    <w:rsid w:val="00CE5472"/>
    <w:rsid w:val="00CE668E"/>
    <w:rsid w:val="00CE6A46"/>
    <w:rsid w:val="00CE78A7"/>
    <w:rsid w:val="00CF3E3C"/>
    <w:rsid w:val="00CF5EFA"/>
    <w:rsid w:val="00CF705E"/>
    <w:rsid w:val="00D022AE"/>
    <w:rsid w:val="00D04CF9"/>
    <w:rsid w:val="00D070B9"/>
    <w:rsid w:val="00D10705"/>
    <w:rsid w:val="00D10AFC"/>
    <w:rsid w:val="00D121DC"/>
    <w:rsid w:val="00D129C9"/>
    <w:rsid w:val="00D14584"/>
    <w:rsid w:val="00D14DC9"/>
    <w:rsid w:val="00D15034"/>
    <w:rsid w:val="00D15F99"/>
    <w:rsid w:val="00D17CF5"/>
    <w:rsid w:val="00D17DA4"/>
    <w:rsid w:val="00D201CC"/>
    <w:rsid w:val="00D22FD0"/>
    <w:rsid w:val="00D2314E"/>
    <w:rsid w:val="00D23ACD"/>
    <w:rsid w:val="00D309A5"/>
    <w:rsid w:val="00D33142"/>
    <w:rsid w:val="00D3578B"/>
    <w:rsid w:val="00D35D35"/>
    <w:rsid w:val="00D362A4"/>
    <w:rsid w:val="00D42034"/>
    <w:rsid w:val="00D43247"/>
    <w:rsid w:val="00D43925"/>
    <w:rsid w:val="00D442B4"/>
    <w:rsid w:val="00D44A73"/>
    <w:rsid w:val="00D4523A"/>
    <w:rsid w:val="00D45DF5"/>
    <w:rsid w:val="00D46BB9"/>
    <w:rsid w:val="00D4752F"/>
    <w:rsid w:val="00D47CF1"/>
    <w:rsid w:val="00D51C56"/>
    <w:rsid w:val="00D52506"/>
    <w:rsid w:val="00D56370"/>
    <w:rsid w:val="00D60C8B"/>
    <w:rsid w:val="00D6157B"/>
    <w:rsid w:val="00D63B72"/>
    <w:rsid w:val="00D63F03"/>
    <w:rsid w:val="00D64DF9"/>
    <w:rsid w:val="00D6790D"/>
    <w:rsid w:val="00D7019A"/>
    <w:rsid w:val="00D70C53"/>
    <w:rsid w:val="00D7587B"/>
    <w:rsid w:val="00D75952"/>
    <w:rsid w:val="00D772F4"/>
    <w:rsid w:val="00D90011"/>
    <w:rsid w:val="00D91FB9"/>
    <w:rsid w:val="00D92CBA"/>
    <w:rsid w:val="00D95081"/>
    <w:rsid w:val="00D971A3"/>
    <w:rsid w:val="00D9792F"/>
    <w:rsid w:val="00DA1109"/>
    <w:rsid w:val="00DA40A3"/>
    <w:rsid w:val="00DA4B37"/>
    <w:rsid w:val="00DA4D41"/>
    <w:rsid w:val="00DA5773"/>
    <w:rsid w:val="00DA7DFD"/>
    <w:rsid w:val="00DB01CB"/>
    <w:rsid w:val="00DB1704"/>
    <w:rsid w:val="00DB743D"/>
    <w:rsid w:val="00DC2427"/>
    <w:rsid w:val="00DC30CE"/>
    <w:rsid w:val="00DC4FBB"/>
    <w:rsid w:val="00DD180C"/>
    <w:rsid w:val="00DD34C1"/>
    <w:rsid w:val="00DD3599"/>
    <w:rsid w:val="00DD5E88"/>
    <w:rsid w:val="00DE3E0C"/>
    <w:rsid w:val="00DF2FB4"/>
    <w:rsid w:val="00DF3184"/>
    <w:rsid w:val="00E015F2"/>
    <w:rsid w:val="00E03A62"/>
    <w:rsid w:val="00E06393"/>
    <w:rsid w:val="00E11197"/>
    <w:rsid w:val="00E12E54"/>
    <w:rsid w:val="00E1481D"/>
    <w:rsid w:val="00E166E8"/>
    <w:rsid w:val="00E17E25"/>
    <w:rsid w:val="00E2242F"/>
    <w:rsid w:val="00E234E9"/>
    <w:rsid w:val="00E23E0F"/>
    <w:rsid w:val="00E2441E"/>
    <w:rsid w:val="00E248A8"/>
    <w:rsid w:val="00E335BF"/>
    <w:rsid w:val="00E33612"/>
    <w:rsid w:val="00E360A1"/>
    <w:rsid w:val="00E360C8"/>
    <w:rsid w:val="00E417E9"/>
    <w:rsid w:val="00E44BF3"/>
    <w:rsid w:val="00E453D6"/>
    <w:rsid w:val="00E459AD"/>
    <w:rsid w:val="00E46FC4"/>
    <w:rsid w:val="00E5188A"/>
    <w:rsid w:val="00E5459A"/>
    <w:rsid w:val="00E54B00"/>
    <w:rsid w:val="00E57834"/>
    <w:rsid w:val="00E57C79"/>
    <w:rsid w:val="00E624CA"/>
    <w:rsid w:val="00E63CC2"/>
    <w:rsid w:val="00E678D5"/>
    <w:rsid w:val="00E70CB8"/>
    <w:rsid w:val="00E72BD9"/>
    <w:rsid w:val="00E72D2D"/>
    <w:rsid w:val="00E771A3"/>
    <w:rsid w:val="00E80532"/>
    <w:rsid w:val="00E81937"/>
    <w:rsid w:val="00E82C2C"/>
    <w:rsid w:val="00E8373A"/>
    <w:rsid w:val="00E91582"/>
    <w:rsid w:val="00E91AFE"/>
    <w:rsid w:val="00E9360F"/>
    <w:rsid w:val="00E949B7"/>
    <w:rsid w:val="00E97846"/>
    <w:rsid w:val="00EA20F1"/>
    <w:rsid w:val="00EA2C7A"/>
    <w:rsid w:val="00EA4FBD"/>
    <w:rsid w:val="00EA70B6"/>
    <w:rsid w:val="00EB009B"/>
    <w:rsid w:val="00EB031A"/>
    <w:rsid w:val="00EB5D88"/>
    <w:rsid w:val="00EC0E62"/>
    <w:rsid w:val="00EC289F"/>
    <w:rsid w:val="00EC4C9A"/>
    <w:rsid w:val="00EC5BAF"/>
    <w:rsid w:val="00EC72C8"/>
    <w:rsid w:val="00ED08E4"/>
    <w:rsid w:val="00ED10C7"/>
    <w:rsid w:val="00ED3F8F"/>
    <w:rsid w:val="00ED4C1C"/>
    <w:rsid w:val="00EE015E"/>
    <w:rsid w:val="00EE3464"/>
    <w:rsid w:val="00EE6348"/>
    <w:rsid w:val="00EF1764"/>
    <w:rsid w:val="00EF2C5E"/>
    <w:rsid w:val="00EF2D6C"/>
    <w:rsid w:val="00EF482B"/>
    <w:rsid w:val="00EF5AD3"/>
    <w:rsid w:val="00EF6576"/>
    <w:rsid w:val="00F00015"/>
    <w:rsid w:val="00F00819"/>
    <w:rsid w:val="00F02A83"/>
    <w:rsid w:val="00F04D4E"/>
    <w:rsid w:val="00F11EA6"/>
    <w:rsid w:val="00F15366"/>
    <w:rsid w:val="00F15558"/>
    <w:rsid w:val="00F16D8D"/>
    <w:rsid w:val="00F17120"/>
    <w:rsid w:val="00F17C5C"/>
    <w:rsid w:val="00F23D9B"/>
    <w:rsid w:val="00F2439B"/>
    <w:rsid w:val="00F24AC0"/>
    <w:rsid w:val="00F24B26"/>
    <w:rsid w:val="00F30B3E"/>
    <w:rsid w:val="00F32E9D"/>
    <w:rsid w:val="00F33859"/>
    <w:rsid w:val="00F3649B"/>
    <w:rsid w:val="00F411A4"/>
    <w:rsid w:val="00F442EB"/>
    <w:rsid w:val="00F4447F"/>
    <w:rsid w:val="00F444BB"/>
    <w:rsid w:val="00F45C23"/>
    <w:rsid w:val="00F468A4"/>
    <w:rsid w:val="00F5369B"/>
    <w:rsid w:val="00F573EF"/>
    <w:rsid w:val="00F57D0B"/>
    <w:rsid w:val="00F6452A"/>
    <w:rsid w:val="00F66CDD"/>
    <w:rsid w:val="00F763F8"/>
    <w:rsid w:val="00F77C52"/>
    <w:rsid w:val="00F81A9A"/>
    <w:rsid w:val="00F83AFA"/>
    <w:rsid w:val="00F83BC7"/>
    <w:rsid w:val="00F857C0"/>
    <w:rsid w:val="00F85984"/>
    <w:rsid w:val="00F85B92"/>
    <w:rsid w:val="00F878D5"/>
    <w:rsid w:val="00F87FCB"/>
    <w:rsid w:val="00F91DEE"/>
    <w:rsid w:val="00F93ACD"/>
    <w:rsid w:val="00F943AE"/>
    <w:rsid w:val="00F95F07"/>
    <w:rsid w:val="00F960F1"/>
    <w:rsid w:val="00FA134A"/>
    <w:rsid w:val="00FA1B9D"/>
    <w:rsid w:val="00FA1D7A"/>
    <w:rsid w:val="00FB01F2"/>
    <w:rsid w:val="00FB5C4F"/>
    <w:rsid w:val="00FB6D21"/>
    <w:rsid w:val="00FC1F20"/>
    <w:rsid w:val="00FC3034"/>
    <w:rsid w:val="00FC433F"/>
    <w:rsid w:val="00FD18CC"/>
    <w:rsid w:val="00FD2BB5"/>
    <w:rsid w:val="00FD50A2"/>
    <w:rsid w:val="00FD7232"/>
    <w:rsid w:val="00FE127D"/>
    <w:rsid w:val="00FE7016"/>
    <w:rsid w:val="00FF0FF7"/>
    <w:rsid w:val="00FF105C"/>
    <w:rsid w:val="00FF2B75"/>
    <w:rsid w:val="00FF3729"/>
    <w:rsid w:val="00FF508B"/>
    <w:rsid w:val="00FF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7B60DF"/>
  <w15:docId w15:val="{367E63A5-5858-4B6E-9112-480AE6BD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themeColor="text1"/>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style>
  <w:style w:type="paragraph" w:styleId="Heading1">
    <w:name w:val="heading 1"/>
    <w:basedOn w:val="Normal"/>
    <w:link w:val="Heading1Char"/>
    <w:uiPriority w:val="9"/>
    <w:qFormat/>
    <w:rsid w:val="004C7FC6"/>
    <w:pPr>
      <w:autoSpaceDE/>
      <w:autoSpaceDN/>
      <w:adjustRightInd/>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link w:val="commentlabel"/>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pPr>
    <w:rPr>
      <w:rFonts w:ascii="Lucida Console" w:hAnsi="Lucida Console" w:cs="Lucida Console"/>
      <w:color w:val="333399"/>
      <w:sz w:val="16"/>
      <w:szCs w:val="16"/>
    </w:rPr>
  </w:style>
  <w:style w:type="character" w:customStyle="1" w:styleId="CodeChar">
    <w:name w:val="Code Char"/>
    <w:link w:val="import"/>
    <w:uiPriority w:val="99"/>
    <w:rPr>
      <w:rFonts w:ascii="Lucida Console" w:hAnsi="Lucida Console" w:cs="Lucida Console"/>
      <w:color w:val="333399"/>
      <w:sz w:val="16"/>
      <w:szCs w:val="16"/>
    </w:rPr>
  </w:style>
  <w:style w:type="paragraph" w:customStyle="1" w:styleId="Description">
    <w:name w:val="Description"/>
    <w:uiPriority w:val="99"/>
    <w:pPr>
      <w:pBdr>
        <w:top w:val="single" w:sz="4" w:space="1" w:color="808080"/>
        <w:left w:val="single" w:sz="4" w:space="4" w:color="808080"/>
        <w:bottom w:val="single" w:sz="4" w:space="1" w:color="808080"/>
        <w:right w:val="single" w:sz="4" w:space="4" w:color="808080"/>
      </w:pBdr>
      <w:shd w:val="clear" w:color="auto" w:fill="E6E6E6"/>
      <w:autoSpaceDE w:val="0"/>
      <w:autoSpaceDN w:val="0"/>
      <w:adjustRightInd w:val="0"/>
      <w:ind w:left="720" w:hanging="720"/>
    </w:pPr>
    <w:rPr>
      <w:rFonts w:ascii="Lucida Console" w:hAnsi="Lucida Console" w:cs="Lucida Console"/>
      <w:color w:val="000080"/>
      <w:sz w:val="16"/>
      <w:szCs w:val="16"/>
    </w:rPr>
  </w:style>
  <w:style w:type="paragraph" w:customStyle="1" w:styleId="code0">
    <w:name w:val="code"/>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ind w:left="360" w:hanging="360"/>
    </w:pPr>
    <w:rPr>
      <w:rFonts w:ascii="Lucida Console" w:hAnsi="Lucida Console" w:cs="Lucida Console"/>
      <w:color w:val="333399"/>
      <w:sz w:val="16"/>
      <w:szCs w:val="16"/>
    </w:rPr>
  </w:style>
  <w:style w:type="paragraph" w:customStyle="1" w:styleId="desc">
    <w:name w:val="desc"/>
    <w:uiPriority w:val="99"/>
    <w:pPr>
      <w:pBdr>
        <w:top w:val="single" w:sz="4" w:space="1" w:color="808080"/>
        <w:left w:val="single" w:sz="4" w:space="4" w:color="808080"/>
        <w:bottom w:val="single" w:sz="4" w:space="1" w:color="808080"/>
        <w:right w:val="single" w:sz="4" w:space="4" w:color="808080"/>
      </w:pBdr>
      <w:shd w:val="clear" w:color="auto" w:fill="E6E6E6"/>
      <w:autoSpaceDE w:val="0"/>
      <w:autoSpaceDN w:val="0"/>
      <w:adjustRightInd w:val="0"/>
      <w:ind w:left="720" w:hanging="720"/>
    </w:pPr>
    <w:rPr>
      <w:rFonts w:ascii="Lucida Console" w:hAnsi="Lucida Console" w:cs="Lucida Console"/>
      <w:color w:val="000080"/>
      <w:sz w:val="16"/>
      <w:szCs w:val="16"/>
    </w:rPr>
  </w:style>
  <w:style w:type="character" w:customStyle="1" w:styleId="codeChar0">
    <w:name w:val="code Char"/>
    <w:uiPriority w:val="99"/>
    <w:rPr>
      <w:rFonts w:ascii="Lucida Console" w:hAnsi="Lucida Console" w:cs="Lucida Console"/>
      <w:color w:val="333399"/>
      <w:sz w:val="16"/>
      <w:szCs w:val="16"/>
    </w:rPr>
  </w:style>
  <w:style w:type="character" w:customStyle="1" w:styleId="DescriptionChar">
    <w:name w:val="Description Char"/>
    <w:uiPriority w:val="99"/>
    <w:rPr>
      <w:rFonts w:ascii="Lucida Console" w:hAnsi="Lucida Console" w:cs="Lucida Console"/>
      <w:color w:val="000080"/>
      <w:sz w:val="16"/>
      <w:szCs w:val="16"/>
    </w:rPr>
  </w:style>
  <w:style w:type="character" w:customStyle="1" w:styleId="descChar">
    <w:name w:val="desc Char"/>
    <w:uiPriority w:val="99"/>
    <w:rPr>
      <w:rFonts w:ascii="Lucida Console" w:hAnsi="Lucida Console" w:cs="Lucida Console"/>
      <w:color w:val="000080"/>
      <w:sz w:val="16"/>
      <w:szCs w:val="16"/>
    </w:rPr>
  </w:style>
  <w:style w:type="character" w:styleId="HTMLCode">
    <w:name w:val="HTML Code"/>
    <w:uiPriority w:val="99"/>
    <w:rPr>
      <w:rFonts w:ascii="Courier New" w:hAnsi="Courier New" w:cs="Courier New"/>
      <w:sz w:val="20"/>
      <w:szCs w:val="20"/>
    </w:rPr>
  </w:style>
  <w:style w:type="paragraph" w:customStyle="1" w:styleId="section3">
    <w:name w:val="section_3"/>
    <w:uiPriority w:val="99"/>
    <w:pPr>
      <w:widowControl w:val="0"/>
      <w:autoSpaceDE w:val="0"/>
      <w:autoSpaceDN w:val="0"/>
      <w:adjustRightInd w:val="0"/>
    </w:pPr>
    <w:rPr>
      <w:b/>
      <w:bCs/>
      <w:sz w:val="22"/>
      <w:szCs w:val="22"/>
      <w:u w:val="single"/>
    </w:rPr>
  </w:style>
  <w:style w:type="character" w:customStyle="1" w:styleId="section3Char">
    <w:name w:val="section_3 Char"/>
    <w:uiPriority w:val="99"/>
    <w:rPr>
      <w:b/>
      <w:bCs/>
      <w:sz w:val="22"/>
      <w:szCs w:val="22"/>
      <w:u w:val="single"/>
    </w:rPr>
  </w:style>
  <w:style w:type="paragraph" w:customStyle="1" w:styleId="section4">
    <w:name w:val="section_4"/>
    <w:uiPriority w:val="99"/>
    <w:pPr>
      <w:widowControl w:val="0"/>
      <w:autoSpaceDE w:val="0"/>
      <w:autoSpaceDN w:val="0"/>
      <w:adjustRightInd w:val="0"/>
      <w:ind w:left="360"/>
    </w:pPr>
    <w:rPr>
      <w:b/>
      <w:bCs/>
      <w:sz w:val="22"/>
      <w:szCs w:val="22"/>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tyle>
  <w:style w:type="paragraph" w:customStyle="1" w:styleId="param">
    <w:name w:val="*param"/>
    <w:uiPriority w:val="99"/>
    <w:pPr>
      <w:pBdr>
        <w:top w:val="single" w:sz="4" w:space="1" w:color="808080"/>
        <w:left w:val="single" w:sz="4" w:space="4" w:color="808080"/>
        <w:bottom w:val="single" w:sz="4" w:space="1" w:color="808080"/>
        <w:right w:val="single" w:sz="4" w:space="4" w:color="808080"/>
      </w:pBdr>
      <w:shd w:val="clear" w:color="auto" w:fill="000000"/>
      <w:autoSpaceDE w:val="0"/>
      <w:autoSpaceDN w:val="0"/>
      <w:adjustRightInd w:val="0"/>
      <w:ind w:left="720" w:hanging="720"/>
    </w:pPr>
    <w:rPr>
      <w:rFonts w:ascii="Lucida Console" w:hAnsi="Lucida Console" w:cs="Lucida Console"/>
      <w:color w:val="FFFFFF"/>
      <w:sz w:val="16"/>
      <w:szCs w:val="16"/>
    </w:rPr>
  </w:style>
  <w:style w:type="paragraph" w:customStyle="1" w:styleId="comment">
    <w:name w:val="*comment"/>
    <w:uiPriority w:val="99"/>
    <w:pPr>
      <w:pBdr>
        <w:top w:val="single" w:sz="4" w:space="1" w:color="525252"/>
        <w:left w:val="single" w:sz="4" w:space="4" w:color="525252"/>
        <w:bottom w:val="single" w:sz="4" w:space="1" w:color="525252"/>
        <w:right w:val="single" w:sz="4" w:space="4" w:color="525252"/>
      </w:pBdr>
      <w:shd w:val="clear" w:color="auto" w:fill="C9C9C9"/>
      <w:autoSpaceDE w:val="0"/>
      <w:autoSpaceDN w:val="0"/>
      <w:adjustRightInd w:val="0"/>
      <w:ind w:left="360" w:hanging="360"/>
    </w:pPr>
    <w:rPr>
      <w:rFonts w:ascii="Lucida Console" w:hAnsi="Lucida Console" w:cs="Lucida Console"/>
      <w:color w:val="7B7B7B"/>
      <w:sz w:val="16"/>
      <w:szCs w:val="16"/>
    </w:rPr>
  </w:style>
  <w:style w:type="character" w:customStyle="1" w:styleId="commentChar">
    <w:name w:val="*comment Char"/>
    <w:uiPriority w:val="99"/>
    <w:rPr>
      <w:rFonts w:ascii="Lucida Console" w:hAnsi="Lucida Console" w:cs="Lucida Console"/>
      <w:color w:val="7B7B7B"/>
      <w:sz w:val="16"/>
      <w:szCs w:val="16"/>
    </w:rPr>
  </w:style>
  <w:style w:type="paragraph" w:customStyle="1" w:styleId="import">
    <w:name w:val="* import"/>
    <w:link w:val="CodeChar"/>
    <w:uiPriority w:val="99"/>
    <w:pPr>
      <w:autoSpaceDE w:val="0"/>
      <w:autoSpaceDN w:val="0"/>
      <w:adjustRightInd w:val="0"/>
    </w:pPr>
    <w:rPr>
      <w:rFonts w:ascii="Arial" w:hAnsi="Arial" w:cs="Arial"/>
      <w:sz w:val="16"/>
      <w:szCs w:val="16"/>
    </w:rPr>
  </w:style>
  <w:style w:type="character" w:customStyle="1" w:styleId="commentlabel">
    <w:name w:val="*comment label"/>
    <w:link w:val="Code"/>
    <w:uiPriority w:val="99"/>
    <w:rPr>
      <w:rFonts w:ascii="Lucida Console" w:hAnsi="Lucida Console" w:cs="Lucida Console"/>
      <w:i/>
      <w:iCs/>
      <w:color w:val="333399"/>
      <w:sz w:val="20"/>
      <w:szCs w:val="20"/>
    </w:rPr>
  </w:style>
  <w:style w:type="paragraph" w:customStyle="1" w:styleId="code1">
    <w:name w:val="*code"/>
    <w:link w:val="codeChar1"/>
    <w:uiPriority w:val="99"/>
    <w:pPr>
      <w:widowControl w:val="0"/>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ind w:left="360" w:hanging="360"/>
    </w:pPr>
    <w:rPr>
      <w:rFonts w:ascii="Lucida Console" w:hAnsi="Lucida Console" w:cs="Lucida Console"/>
      <w:color w:val="333399"/>
      <w:sz w:val="16"/>
      <w:szCs w:val="16"/>
    </w:rPr>
  </w:style>
  <w:style w:type="character" w:customStyle="1" w:styleId="codeChar1">
    <w:name w:val="*code Char"/>
    <w:link w:val="code1"/>
    <w:uiPriority w:val="99"/>
    <w:rPr>
      <w:rFonts w:ascii="Lucida Console" w:hAnsi="Lucida Console" w:cs="Lucida Console"/>
      <w:color w:val="333399"/>
      <w:sz w:val="16"/>
      <w:szCs w:val="16"/>
    </w:rPr>
  </w:style>
  <w:style w:type="paragraph" w:styleId="ListParagraph">
    <w:name w:val="List Paragraph"/>
    <w:basedOn w:val="Normal"/>
    <w:uiPriority w:val="34"/>
    <w:qFormat/>
    <w:rsid w:val="00F15558"/>
    <w:pPr>
      <w:ind w:left="720"/>
      <w:contextualSpacing/>
    </w:pPr>
  </w:style>
  <w:style w:type="paragraph" w:styleId="BodyText">
    <w:name w:val="Body Text"/>
    <w:basedOn w:val="Normal"/>
    <w:link w:val="BodyTextChar"/>
    <w:rsid w:val="00F15558"/>
    <w:pPr>
      <w:autoSpaceDE/>
      <w:autoSpaceDN/>
      <w:adjustRightInd/>
    </w:pPr>
    <w:rPr>
      <w:rFonts w:ascii="Times" w:hAnsi="Times"/>
      <w:sz w:val="22"/>
    </w:rPr>
  </w:style>
  <w:style w:type="character" w:customStyle="1" w:styleId="BodyTextChar">
    <w:name w:val="Body Text Char"/>
    <w:basedOn w:val="DefaultParagraphFont"/>
    <w:link w:val="BodyText"/>
    <w:rsid w:val="00F15558"/>
    <w:rPr>
      <w:rFonts w:ascii="Times" w:hAnsi="Times"/>
      <w:sz w:val="22"/>
    </w:rPr>
  </w:style>
  <w:style w:type="paragraph" w:customStyle="1" w:styleId="NoteLevel1">
    <w:name w:val="Note Level 1"/>
    <w:basedOn w:val="Normal"/>
    <w:uiPriority w:val="99"/>
    <w:unhideWhenUsed/>
    <w:rsid w:val="00F15558"/>
    <w:pPr>
      <w:keepNext/>
      <w:numPr>
        <w:numId w:val="4"/>
      </w:numPr>
      <w:autoSpaceDE/>
      <w:autoSpaceDN/>
      <w:adjustRightInd/>
      <w:contextualSpacing/>
      <w:outlineLvl w:val="0"/>
    </w:pPr>
    <w:rPr>
      <w:rFonts w:ascii="Verdana" w:hAnsi="Verdana"/>
    </w:rPr>
  </w:style>
  <w:style w:type="paragraph" w:customStyle="1" w:styleId="NoteLevel2">
    <w:name w:val="Note Level 2"/>
    <w:basedOn w:val="Normal"/>
    <w:uiPriority w:val="99"/>
    <w:unhideWhenUsed/>
    <w:rsid w:val="00F15558"/>
    <w:pPr>
      <w:keepNext/>
      <w:numPr>
        <w:ilvl w:val="1"/>
        <w:numId w:val="4"/>
      </w:numPr>
      <w:autoSpaceDE/>
      <w:autoSpaceDN/>
      <w:adjustRightInd/>
      <w:contextualSpacing/>
      <w:outlineLvl w:val="1"/>
    </w:pPr>
    <w:rPr>
      <w:rFonts w:ascii="Verdana" w:hAnsi="Verdana"/>
    </w:rPr>
  </w:style>
  <w:style w:type="paragraph" w:customStyle="1" w:styleId="NoteLevel3">
    <w:name w:val="Note Level 3"/>
    <w:basedOn w:val="Normal"/>
    <w:uiPriority w:val="99"/>
    <w:unhideWhenUsed/>
    <w:rsid w:val="00F15558"/>
    <w:pPr>
      <w:keepNext/>
      <w:numPr>
        <w:ilvl w:val="2"/>
        <w:numId w:val="4"/>
      </w:numPr>
      <w:autoSpaceDE/>
      <w:autoSpaceDN/>
      <w:adjustRightInd/>
      <w:contextualSpacing/>
      <w:outlineLvl w:val="2"/>
    </w:pPr>
    <w:rPr>
      <w:rFonts w:ascii="Verdana" w:hAnsi="Verdana"/>
    </w:rPr>
  </w:style>
  <w:style w:type="paragraph" w:customStyle="1" w:styleId="NoteLevel4">
    <w:name w:val="Note Level 4"/>
    <w:basedOn w:val="Normal"/>
    <w:uiPriority w:val="99"/>
    <w:unhideWhenUsed/>
    <w:rsid w:val="00F15558"/>
    <w:pPr>
      <w:keepNext/>
      <w:numPr>
        <w:ilvl w:val="3"/>
        <w:numId w:val="4"/>
      </w:numPr>
      <w:autoSpaceDE/>
      <w:autoSpaceDN/>
      <w:adjustRightInd/>
      <w:contextualSpacing/>
      <w:outlineLvl w:val="3"/>
    </w:pPr>
    <w:rPr>
      <w:rFonts w:ascii="Verdana" w:hAnsi="Verdana"/>
    </w:rPr>
  </w:style>
  <w:style w:type="paragraph" w:customStyle="1" w:styleId="NoteLevel5">
    <w:name w:val="Note Level 5"/>
    <w:basedOn w:val="Normal"/>
    <w:uiPriority w:val="99"/>
    <w:unhideWhenUsed/>
    <w:rsid w:val="00F15558"/>
    <w:pPr>
      <w:keepNext/>
      <w:numPr>
        <w:ilvl w:val="4"/>
        <w:numId w:val="4"/>
      </w:numPr>
      <w:autoSpaceDE/>
      <w:autoSpaceDN/>
      <w:adjustRightInd/>
      <w:contextualSpacing/>
      <w:outlineLvl w:val="4"/>
    </w:pPr>
    <w:rPr>
      <w:rFonts w:ascii="Verdana" w:hAnsi="Verdana"/>
    </w:rPr>
  </w:style>
  <w:style w:type="paragraph" w:customStyle="1" w:styleId="NoteLevel6">
    <w:name w:val="Note Level 6"/>
    <w:basedOn w:val="Normal"/>
    <w:uiPriority w:val="99"/>
    <w:unhideWhenUsed/>
    <w:rsid w:val="00F15558"/>
    <w:pPr>
      <w:keepNext/>
      <w:numPr>
        <w:ilvl w:val="5"/>
        <w:numId w:val="4"/>
      </w:numPr>
      <w:tabs>
        <w:tab w:val="clear" w:pos="3960"/>
        <w:tab w:val="num" w:pos="3600"/>
      </w:tabs>
      <w:autoSpaceDE/>
      <w:autoSpaceDN/>
      <w:adjustRightInd/>
      <w:ind w:left="3960"/>
      <w:contextualSpacing/>
      <w:outlineLvl w:val="5"/>
    </w:pPr>
    <w:rPr>
      <w:rFonts w:ascii="Verdana" w:hAnsi="Verdana"/>
    </w:rPr>
  </w:style>
  <w:style w:type="paragraph" w:customStyle="1" w:styleId="NoteLevel7">
    <w:name w:val="Note Level 7"/>
    <w:basedOn w:val="Normal"/>
    <w:uiPriority w:val="99"/>
    <w:semiHidden/>
    <w:unhideWhenUsed/>
    <w:rsid w:val="00F15558"/>
    <w:pPr>
      <w:keepNext/>
      <w:numPr>
        <w:ilvl w:val="6"/>
        <w:numId w:val="4"/>
      </w:numPr>
      <w:autoSpaceDE/>
      <w:autoSpaceDN/>
      <w:adjustRightInd/>
      <w:contextualSpacing/>
      <w:outlineLvl w:val="6"/>
    </w:pPr>
    <w:rPr>
      <w:rFonts w:ascii="Verdana" w:hAnsi="Verdana"/>
    </w:rPr>
  </w:style>
  <w:style w:type="paragraph" w:customStyle="1" w:styleId="NoteLevel8">
    <w:name w:val="Note Level 8"/>
    <w:basedOn w:val="Normal"/>
    <w:uiPriority w:val="99"/>
    <w:semiHidden/>
    <w:unhideWhenUsed/>
    <w:rsid w:val="00F15558"/>
    <w:pPr>
      <w:keepNext/>
      <w:numPr>
        <w:ilvl w:val="7"/>
        <w:numId w:val="4"/>
      </w:numPr>
      <w:autoSpaceDE/>
      <w:autoSpaceDN/>
      <w:adjustRightInd/>
      <w:contextualSpacing/>
      <w:outlineLvl w:val="7"/>
    </w:pPr>
    <w:rPr>
      <w:rFonts w:ascii="Verdana" w:hAnsi="Verdana"/>
    </w:rPr>
  </w:style>
  <w:style w:type="paragraph" w:customStyle="1" w:styleId="NoteLevel9">
    <w:name w:val="Note Level 9"/>
    <w:basedOn w:val="Normal"/>
    <w:uiPriority w:val="99"/>
    <w:semiHidden/>
    <w:unhideWhenUsed/>
    <w:rsid w:val="00F15558"/>
    <w:pPr>
      <w:keepNext/>
      <w:numPr>
        <w:ilvl w:val="8"/>
        <w:numId w:val="4"/>
      </w:numPr>
      <w:autoSpaceDE/>
      <w:autoSpaceDN/>
      <w:adjustRightInd/>
      <w:contextualSpacing/>
      <w:outlineLvl w:val="8"/>
    </w:pPr>
    <w:rPr>
      <w:rFonts w:ascii="Verdana" w:hAnsi="Verdana"/>
    </w:rPr>
  </w:style>
  <w:style w:type="character" w:customStyle="1" w:styleId="markbc18j40di">
    <w:name w:val="markbc18j40di"/>
    <w:basedOn w:val="DefaultParagraphFont"/>
    <w:rsid w:val="005A1B8A"/>
  </w:style>
  <w:style w:type="character" w:customStyle="1" w:styleId="mark4grjfinia">
    <w:name w:val="mark4grjfinia"/>
    <w:basedOn w:val="DefaultParagraphFont"/>
    <w:rsid w:val="005A1B8A"/>
  </w:style>
  <w:style w:type="character" w:customStyle="1" w:styleId="mark2zgzvr6kn">
    <w:name w:val="mark2zgzvr6kn"/>
    <w:basedOn w:val="DefaultParagraphFont"/>
    <w:rsid w:val="00CA049C"/>
  </w:style>
  <w:style w:type="character" w:customStyle="1" w:styleId="markggg1wd96r">
    <w:name w:val="markggg1wd96r"/>
    <w:basedOn w:val="DefaultParagraphFont"/>
    <w:rsid w:val="002405E7"/>
  </w:style>
  <w:style w:type="character" w:customStyle="1" w:styleId="markck6c2z0yg">
    <w:name w:val="markck6c2z0yg"/>
    <w:basedOn w:val="DefaultParagraphFont"/>
    <w:rsid w:val="002405E7"/>
  </w:style>
  <w:style w:type="character" w:customStyle="1" w:styleId="markbhwn48200">
    <w:name w:val="markbhwn48200"/>
    <w:basedOn w:val="DefaultParagraphFont"/>
    <w:rsid w:val="002405E7"/>
  </w:style>
  <w:style w:type="character" w:customStyle="1" w:styleId="Heading1Char">
    <w:name w:val="Heading 1 Char"/>
    <w:basedOn w:val="DefaultParagraphFont"/>
    <w:link w:val="Heading1"/>
    <w:uiPriority w:val="9"/>
    <w:rsid w:val="004C7FC6"/>
    <w:rPr>
      <w:rFonts w:ascii="Times New Roman" w:hAnsi="Times New Roman"/>
      <w:b/>
      <w:bCs/>
      <w:kern w:val="36"/>
      <w:sz w:val="48"/>
      <w:szCs w:val="48"/>
    </w:rPr>
  </w:style>
  <w:style w:type="character" w:styleId="Hyperlink">
    <w:name w:val="Hyperlink"/>
    <w:basedOn w:val="DefaultParagraphFont"/>
    <w:uiPriority w:val="99"/>
    <w:unhideWhenUsed/>
    <w:rsid w:val="004C7FC6"/>
    <w:rPr>
      <w:color w:val="0000FF"/>
      <w:u w:val="single"/>
    </w:rPr>
  </w:style>
  <w:style w:type="character" w:styleId="UnresolvedMention">
    <w:name w:val="Unresolved Mention"/>
    <w:basedOn w:val="DefaultParagraphFont"/>
    <w:uiPriority w:val="99"/>
    <w:semiHidden/>
    <w:unhideWhenUsed/>
    <w:rsid w:val="00F91DEE"/>
    <w:rPr>
      <w:color w:val="605E5C"/>
      <w:shd w:val="clear" w:color="auto" w:fill="E1DFDD"/>
    </w:rPr>
  </w:style>
  <w:style w:type="paragraph" w:styleId="NormalWeb">
    <w:name w:val="Normal (Web)"/>
    <w:basedOn w:val="Normal"/>
    <w:uiPriority w:val="99"/>
    <w:unhideWhenUsed/>
    <w:rsid w:val="00FF0FF7"/>
    <w:pPr>
      <w:autoSpaceDE/>
      <w:autoSpaceDN/>
      <w:adjustRightInd/>
      <w:spacing w:before="100" w:beforeAutospacing="1" w:after="100" w:afterAutospacing="1"/>
    </w:pPr>
  </w:style>
  <w:style w:type="character" w:customStyle="1" w:styleId="markdnrnfl7i3">
    <w:name w:val="markdnrnfl7i3"/>
    <w:basedOn w:val="DefaultParagraphFont"/>
    <w:rsid w:val="00517262"/>
  </w:style>
  <w:style w:type="paragraph" w:customStyle="1" w:styleId="dx-doi">
    <w:name w:val="dx-doi"/>
    <w:basedOn w:val="Normal"/>
    <w:rsid w:val="00AE3501"/>
    <w:pPr>
      <w:autoSpaceDE/>
      <w:autoSpaceDN/>
      <w:adjustRightInd/>
      <w:spacing w:before="100" w:beforeAutospacing="1" w:after="100" w:afterAutospacing="1"/>
    </w:pPr>
  </w:style>
  <w:style w:type="paragraph" w:customStyle="1" w:styleId="nova-legacy-e-listitem">
    <w:name w:val="nova-legacy-e-list__item"/>
    <w:basedOn w:val="Normal"/>
    <w:rsid w:val="007335F8"/>
    <w:pPr>
      <w:autoSpaceDE/>
      <w:autoSpaceDN/>
      <w:adjustRightInd/>
      <w:spacing w:before="100" w:beforeAutospacing="1" w:after="100" w:afterAutospacing="1"/>
    </w:pPr>
  </w:style>
  <w:style w:type="character" w:customStyle="1" w:styleId="mark1nxg090iz">
    <w:name w:val="mark1nxg090iz"/>
    <w:basedOn w:val="DefaultParagraphFont"/>
    <w:rsid w:val="007565C2"/>
  </w:style>
  <w:style w:type="character" w:customStyle="1" w:styleId="marke359gn34k">
    <w:name w:val="marke359gn34k"/>
    <w:basedOn w:val="DefaultParagraphFont"/>
    <w:rsid w:val="007565C2"/>
  </w:style>
  <w:style w:type="character" w:customStyle="1" w:styleId="normaltextrun">
    <w:name w:val="normaltextrun"/>
    <w:basedOn w:val="DefaultParagraphFont"/>
    <w:rsid w:val="004E22F0"/>
  </w:style>
  <w:style w:type="character" w:styleId="FollowedHyperlink">
    <w:name w:val="FollowedHyperlink"/>
    <w:basedOn w:val="DefaultParagraphFont"/>
    <w:uiPriority w:val="99"/>
    <w:semiHidden/>
    <w:unhideWhenUsed/>
    <w:rsid w:val="007B718A"/>
    <w:rPr>
      <w:color w:val="954F72" w:themeColor="followedHyperlink"/>
      <w:u w:val="single"/>
    </w:rPr>
  </w:style>
  <w:style w:type="character" w:customStyle="1" w:styleId="cf01">
    <w:name w:val="cf01"/>
    <w:basedOn w:val="DefaultParagraphFont"/>
    <w:rsid w:val="00433394"/>
    <w:rPr>
      <w:rFonts w:ascii="Segoe UI" w:hAnsi="Segoe UI" w:cs="Segoe UI" w:hint="default"/>
      <w:sz w:val="18"/>
      <w:szCs w:val="18"/>
    </w:rPr>
  </w:style>
  <w:style w:type="character" w:styleId="Emphasis">
    <w:name w:val="Emphasis"/>
    <w:basedOn w:val="DefaultParagraphFont"/>
    <w:uiPriority w:val="20"/>
    <w:qFormat/>
    <w:rsid w:val="00207772"/>
    <w:rPr>
      <w:i/>
      <w:iCs/>
    </w:rPr>
  </w:style>
  <w:style w:type="character" w:customStyle="1" w:styleId="identifier">
    <w:name w:val="identifier"/>
    <w:basedOn w:val="DefaultParagraphFont"/>
    <w:rsid w:val="00016D5A"/>
  </w:style>
  <w:style w:type="character" w:customStyle="1" w:styleId="id-label">
    <w:name w:val="id-label"/>
    <w:basedOn w:val="DefaultParagraphFont"/>
    <w:rsid w:val="00016D5A"/>
  </w:style>
  <w:style w:type="character" w:customStyle="1" w:styleId="clampclampzvny5">
    <w:name w:val="clamp_clamp__zvny5"/>
    <w:basedOn w:val="DefaultParagraphFont"/>
    <w:rsid w:val="00C14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51888">
      <w:bodyDiv w:val="1"/>
      <w:marLeft w:val="0"/>
      <w:marRight w:val="0"/>
      <w:marTop w:val="0"/>
      <w:marBottom w:val="0"/>
      <w:divBdr>
        <w:top w:val="none" w:sz="0" w:space="0" w:color="auto"/>
        <w:left w:val="none" w:sz="0" w:space="0" w:color="auto"/>
        <w:bottom w:val="none" w:sz="0" w:space="0" w:color="auto"/>
        <w:right w:val="none" w:sz="0" w:space="0" w:color="auto"/>
      </w:divBdr>
    </w:div>
    <w:div w:id="57482302">
      <w:bodyDiv w:val="1"/>
      <w:marLeft w:val="0"/>
      <w:marRight w:val="0"/>
      <w:marTop w:val="0"/>
      <w:marBottom w:val="0"/>
      <w:divBdr>
        <w:top w:val="none" w:sz="0" w:space="0" w:color="auto"/>
        <w:left w:val="none" w:sz="0" w:space="0" w:color="auto"/>
        <w:bottom w:val="none" w:sz="0" w:space="0" w:color="auto"/>
        <w:right w:val="none" w:sz="0" w:space="0" w:color="auto"/>
      </w:divBdr>
    </w:div>
    <w:div w:id="81755733">
      <w:bodyDiv w:val="1"/>
      <w:marLeft w:val="0"/>
      <w:marRight w:val="0"/>
      <w:marTop w:val="0"/>
      <w:marBottom w:val="0"/>
      <w:divBdr>
        <w:top w:val="none" w:sz="0" w:space="0" w:color="auto"/>
        <w:left w:val="none" w:sz="0" w:space="0" w:color="auto"/>
        <w:bottom w:val="none" w:sz="0" w:space="0" w:color="auto"/>
        <w:right w:val="none" w:sz="0" w:space="0" w:color="auto"/>
      </w:divBdr>
    </w:div>
    <w:div w:id="143857456">
      <w:bodyDiv w:val="1"/>
      <w:marLeft w:val="0"/>
      <w:marRight w:val="0"/>
      <w:marTop w:val="0"/>
      <w:marBottom w:val="0"/>
      <w:divBdr>
        <w:top w:val="none" w:sz="0" w:space="0" w:color="auto"/>
        <w:left w:val="none" w:sz="0" w:space="0" w:color="auto"/>
        <w:bottom w:val="none" w:sz="0" w:space="0" w:color="auto"/>
        <w:right w:val="none" w:sz="0" w:space="0" w:color="auto"/>
      </w:divBdr>
    </w:div>
    <w:div w:id="187380945">
      <w:bodyDiv w:val="1"/>
      <w:marLeft w:val="0"/>
      <w:marRight w:val="0"/>
      <w:marTop w:val="0"/>
      <w:marBottom w:val="0"/>
      <w:divBdr>
        <w:top w:val="none" w:sz="0" w:space="0" w:color="auto"/>
        <w:left w:val="none" w:sz="0" w:space="0" w:color="auto"/>
        <w:bottom w:val="none" w:sz="0" w:space="0" w:color="auto"/>
        <w:right w:val="none" w:sz="0" w:space="0" w:color="auto"/>
      </w:divBdr>
    </w:div>
    <w:div w:id="207569130">
      <w:bodyDiv w:val="1"/>
      <w:marLeft w:val="0"/>
      <w:marRight w:val="0"/>
      <w:marTop w:val="0"/>
      <w:marBottom w:val="0"/>
      <w:divBdr>
        <w:top w:val="none" w:sz="0" w:space="0" w:color="auto"/>
        <w:left w:val="none" w:sz="0" w:space="0" w:color="auto"/>
        <w:bottom w:val="none" w:sz="0" w:space="0" w:color="auto"/>
        <w:right w:val="none" w:sz="0" w:space="0" w:color="auto"/>
      </w:divBdr>
    </w:div>
    <w:div w:id="368378006">
      <w:bodyDiv w:val="1"/>
      <w:marLeft w:val="0"/>
      <w:marRight w:val="0"/>
      <w:marTop w:val="0"/>
      <w:marBottom w:val="0"/>
      <w:divBdr>
        <w:top w:val="none" w:sz="0" w:space="0" w:color="auto"/>
        <w:left w:val="none" w:sz="0" w:space="0" w:color="auto"/>
        <w:bottom w:val="none" w:sz="0" w:space="0" w:color="auto"/>
        <w:right w:val="none" w:sz="0" w:space="0" w:color="auto"/>
      </w:divBdr>
    </w:div>
    <w:div w:id="375744007">
      <w:bodyDiv w:val="1"/>
      <w:marLeft w:val="0"/>
      <w:marRight w:val="0"/>
      <w:marTop w:val="0"/>
      <w:marBottom w:val="0"/>
      <w:divBdr>
        <w:top w:val="none" w:sz="0" w:space="0" w:color="auto"/>
        <w:left w:val="none" w:sz="0" w:space="0" w:color="auto"/>
        <w:bottom w:val="none" w:sz="0" w:space="0" w:color="auto"/>
        <w:right w:val="none" w:sz="0" w:space="0" w:color="auto"/>
      </w:divBdr>
    </w:div>
    <w:div w:id="430930248">
      <w:bodyDiv w:val="1"/>
      <w:marLeft w:val="0"/>
      <w:marRight w:val="0"/>
      <w:marTop w:val="0"/>
      <w:marBottom w:val="0"/>
      <w:divBdr>
        <w:top w:val="none" w:sz="0" w:space="0" w:color="auto"/>
        <w:left w:val="none" w:sz="0" w:space="0" w:color="auto"/>
        <w:bottom w:val="none" w:sz="0" w:space="0" w:color="auto"/>
        <w:right w:val="none" w:sz="0" w:space="0" w:color="auto"/>
      </w:divBdr>
    </w:div>
    <w:div w:id="583344126">
      <w:bodyDiv w:val="1"/>
      <w:marLeft w:val="0"/>
      <w:marRight w:val="0"/>
      <w:marTop w:val="0"/>
      <w:marBottom w:val="0"/>
      <w:divBdr>
        <w:top w:val="none" w:sz="0" w:space="0" w:color="auto"/>
        <w:left w:val="none" w:sz="0" w:space="0" w:color="auto"/>
        <w:bottom w:val="none" w:sz="0" w:space="0" w:color="auto"/>
        <w:right w:val="none" w:sz="0" w:space="0" w:color="auto"/>
      </w:divBdr>
    </w:div>
    <w:div w:id="794255517">
      <w:bodyDiv w:val="1"/>
      <w:marLeft w:val="0"/>
      <w:marRight w:val="0"/>
      <w:marTop w:val="0"/>
      <w:marBottom w:val="0"/>
      <w:divBdr>
        <w:top w:val="none" w:sz="0" w:space="0" w:color="auto"/>
        <w:left w:val="none" w:sz="0" w:space="0" w:color="auto"/>
        <w:bottom w:val="none" w:sz="0" w:space="0" w:color="auto"/>
        <w:right w:val="none" w:sz="0" w:space="0" w:color="auto"/>
      </w:divBdr>
      <w:divsChild>
        <w:div w:id="1696273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535791">
              <w:marLeft w:val="0"/>
              <w:marRight w:val="0"/>
              <w:marTop w:val="0"/>
              <w:marBottom w:val="0"/>
              <w:divBdr>
                <w:top w:val="none" w:sz="0" w:space="0" w:color="auto"/>
                <w:left w:val="none" w:sz="0" w:space="0" w:color="auto"/>
                <w:bottom w:val="none" w:sz="0" w:space="0" w:color="auto"/>
                <w:right w:val="none" w:sz="0" w:space="0" w:color="auto"/>
              </w:divBdr>
              <w:divsChild>
                <w:div w:id="1515614300">
                  <w:marLeft w:val="0"/>
                  <w:marRight w:val="0"/>
                  <w:marTop w:val="0"/>
                  <w:marBottom w:val="0"/>
                  <w:divBdr>
                    <w:top w:val="none" w:sz="0" w:space="0" w:color="auto"/>
                    <w:left w:val="none" w:sz="0" w:space="0" w:color="auto"/>
                    <w:bottom w:val="none" w:sz="0" w:space="0" w:color="auto"/>
                    <w:right w:val="none" w:sz="0" w:space="0" w:color="auto"/>
                  </w:divBdr>
                  <w:divsChild>
                    <w:div w:id="892041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59269">
                          <w:marLeft w:val="0"/>
                          <w:marRight w:val="0"/>
                          <w:marTop w:val="0"/>
                          <w:marBottom w:val="0"/>
                          <w:divBdr>
                            <w:top w:val="none" w:sz="0" w:space="0" w:color="auto"/>
                            <w:left w:val="none" w:sz="0" w:space="0" w:color="auto"/>
                            <w:bottom w:val="none" w:sz="0" w:space="0" w:color="auto"/>
                            <w:right w:val="none" w:sz="0" w:space="0" w:color="auto"/>
                          </w:divBdr>
                          <w:divsChild>
                            <w:div w:id="1954894601">
                              <w:marLeft w:val="0"/>
                              <w:marRight w:val="0"/>
                              <w:marTop w:val="0"/>
                              <w:marBottom w:val="0"/>
                              <w:divBdr>
                                <w:top w:val="none" w:sz="0" w:space="0" w:color="auto"/>
                                <w:left w:val="none" w:sz="0" w:space="0" w:color="auto"/>
                                <w:bottom w:val="none" w:sz="0" w:space="0" w:color="auto"/>
                                <w:right w:val="none" w:sz="0" w:space="0" w:color="auto"/>
                              </w:divBdr>
                              <w:divsChild>
                                <w:div w:id="1019239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97499">
                                      <w:marLeft w:val="0"/>
                                      <w:marRight w:val="0"/>
                                      <w:marTop w:val="0"/>
                                      <w:marBottom w:val="0"/>
                                      <w:divBdr>
                                        <w:top w:val="none" w:sz="0" w:space="0" w:color="auto"/>
                                        <w:left w:val="none" w:sz="0" w:space="0" w:color="auto"/>
                                        <w:bottom w:val="none" w:sz="0" w:space="0" w:color="auto"/>
                                        <w:right w:val="none" w:sz="0" w:space="0" w:color="auto"/>
                                      </w:divBdr>
                                      <w:divsChild>
                                        <w:div w:id="1947542449">
                                          <w:marLeft w:val="0"/>
                                          <w:marRight w:val="0"/>
                                          <w:marTop w:val="0"/>
                                          <w:marBottom w:val="0"/>
                                          <w:divBdr>
                                            <w:top w:val="none" w:sz="0" w:space="0" w:color="auto"/>
                                            <w:left w:val="none" w:sz="0" w:space="0" w:color="auto"/>
                                            <w:bottom w:val="none" w:sz="0" w:space="0" w:color="auto"/>
                                            <w:right w:val="none" w:sz="0" w:space="0" w:color="auto"/>
                                          </w:divBdr>
                                          <w:divsChild>
                                            <w:div w:id="1143084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6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684324">
      <w:bodyDiv w:val="1"/>
      <w:marLeft w:val="0"/>
      <w:marRight w:val="0"/>
      <w:marTop w:val="0"/>
      <w:marBottom w:val="0"/>
      <w:divBdr>
        <w:top w:val="none" w:sz="0" w:space="0" w:color="auto"/>
        <w:left w:val="none" w:sz="0" w:space="0" w:color="auto"/>
        <w:bottom w:val="none" w:sz="0" w:space="0" w:color="auto"/>
        <w:right w:val="none" w:sz="0" w:space="0" w:color="auto"/>
      </w:divBdr>
    </w:div>
    <w:div w:id="907111000">
      <w:bodyDiv w:val="1"/>
      <w:marLeft w:val="0"/>
      <w:marRight w:val="0"/>
      <w:marTop w:val="0"/>
      <w:marBottom w:val="0"/>
      <w:divBdr>
        <w:top w:val="none" w:sz="0" w:space="0" w:color="auto"/>
        <w:left w:val="none" w:sz="0" w:space="0" w:color="auto"/>
        <w:bottom w:val="none" w:sz="0" w:space="0" w:color="auto"/>
        <w:right w:val="none" w:sz="0" w:space="0" w:color="auto"/>
      </w:divBdr>
    </w:div>
    <w:div w:id="987323821">
      <w:bodyDiv w:val="1"/>
      <w:marLeft w:val="0"/>
      <w:marRight w:val="0"/>
      <w:marTop w:val="0"/>
      <w:marBottom w:val="0"/>
      <w:divBdr>
        <w:top w:val="none" w:sz="0" w:space="0" w:color="auto"/>
        <w:left w:val="none" w:sz="0" w:space="0" w:color="auto"/>
        <w:bottom w:val="none" w:sz="0" w:space="0" w:color="auto"/>
        <w:right w:val="none" w:sz="0" w:space="0" w:color="auto"/>
      </w:divBdr>
    </w:div>
    <w:div w:id="994575261">
      <w:bodyDiv w:val="1"/>
      <w:marLeft w:val="0"/>
      <w:marRight w:val="0"/>
      <w:marTop w:val="0"/>
      <w:marBottom w:val="0"/>
      <w:divBdr>
        <w:top w:val="none" w:sz="0" w:space="0" w:color="auto"/>
        <w:left w:val="none" w:sz="0" w:space="0" w:color="auto"/>
        <w:bottom w:val="none" w:sz="0" w:space="0" w:color="auto"/>
        <w:right w:val="none" w:sz="0" w:space="0" w:color="auto"/>
      </w:divBdr>
    </w:div>
    <w:div w:id="1016229513">
      <w:bodyDiv w:val="1"/>
      <w:marLeft w:val="0"/>
      <w:marRight w:val="0"/>
      <w:marTop w:val="0"/>
      <w:marBottom w:val="0"/>
      <w:divBdr>
        <w:top w:val="none" w:sz="0" w:space="0" w:color="auto"/>
        <w:left w:val="none" w:sz="0" w:space="0" w:color="auto"/>
        <w:bottom w:val="none" w:sz="0" w:space="0" w:color="auto"/>
        <w:right w:val="none" w:sz="0" w:space="0" w:color="auto"/>
      </w:divBdr>
    </w:div>
    <w:div w:id="1072463538">
      <w:bodyDiv w:val="1"/>
      <w:marLeft w:val="0"/>
      <w:marRight w:val="0"/>
      <w:marTop w:val="0"/>
      <w:marBottom w:val="0"/>
      <w:divBdr>
        <w:top w:val="none" w:sz="0" w:space="0" w:color="auto"/>
        <w:left w:val="none" w:sz="0" w:space="0" w:color="auto"/>
        <w:bottom w:val="none" w:sz="0" w:space="0" w:color="auto"/>
        <w:right w:val="none" w:sz="0" w:space="0" w:color="auto"/>
      </w:divBdr>
    </w:div>
    <w:div w:id="1108935072">
      <w:bodyDiv w:val="1"/>
      <w:marLeft w:val="0"/>
      <w:marRight w:val="0"/>
      <w:marTop w:val="0"/>
      <w:marBottom w:val="0"/>
      <w:divBdr>
        <w:top w:val="none" w:sz="0" w:space="0" w:color="auto"/>
        <w:left w:val="none" w:sz="0" w:space="0" w:color="auto"/>
        <w:bottom w:val="none" w:sz="0" w:space="0" w:color="auto"/>
        <w:right w:val="none" w:sz="0" w:space="0" w:color="auto"/>
      </w:divBdr>
      <w:divsChild>
        <w:div w:id="1719206010">
          <w:marLeft w:val="0"/>
          <w:marRight w:val="0"/>
          <w:marTop w:val="0"/>
          <w:marBottom w:val="0"/>
          <w:divBdr>
            <w:top w:val="none" w:sz="0" w:space="0" w:color="auto"/>
            <w:left w:val="none" w:sz="0" w:space="0" w:color="auto"/>
            <w:bottom w:val="none" w:sz="0" w:space="0" w:color="auto"/>
            <w:right w:val="none" w:sz="0" w:space="0" w:color="auto"/>
          </w:divBdr>
        </w:div>
      </w:divsChild>
    </w:div>
    <w:div w:id="1109156435">
      <w:bodyDiv w:val="1"/>
      <w:marLeft w:val="0"/>
      <w:marRight w:val="0"/>
      <w:marTop w:val="0"/>
      <w:marBottom w:val="0"/>
      <w:divBdr>
        <w:top w:val="none" w:sz="0" w:space="0" w:color="auto"/>
        <w:left w:val="none" w:sz="0" w:space="0" w:color="auto"/>
        <w:bottom w:val="none" w:sz="0" w:space="0" w:color="auto"/>
        <w:right w:val="none" w:sz="0" w:space="0" w:color="auto"/>
      </w:divBdr>
    </w:div>
    <w:div w:id="1118987116">
      <w:bodyDiv w:val="1"/>
      <w:marLeft w:val="0"/>
      <w:marRight w:val="0"/>
      <w:marTop w:val="0"/>
      <w:marBottom w:val="0"/>
      <w:divBdr>
        <w:top w:val="none" w:sz="0" w:space="0" w:color="auto"/>
        <w:left w:val="none" w:sz="0" w:space="0" w:color="auto"/>
        <w:bottom w:val="none" w:sz="0" w:space="0" w:color="auto"/>
        <w:right w:val="none" w:sz="0" w:space="0" w:color="auto"/>
      </w:divBdr>
    </w:div>
    <w:div w:id="1178883070">
      <w:bodyDiv w:val="1"/>
      <w:marLeft w:val="0"/>
      <w:marRight w:val="0"/>
      <w:marTop w:val="0"/>
      <w:marBottom w:val="0"/>
      <w:divBdr>
        <w:top w:val="none" w:sz="0" w:space="0" w:color="auto"/>
        <w:left w:val="none" w:sz="0" w:space="0" w:color="auto"/>
        <w:bottom w:val="none" w:sz="0" w:space="0" w:color="auto"/>
        <w:right w:val="none" w:sz="0" w:space="0" w:color="auto"/>
      </w:divBdr>
    </w:div>
    <w:div w:id="1205557010">
      <w:bodyDiv w:val="1"/>
      <w:marLeft w:val="0"/>
      <w:marRight w:val="0"/>
      <w:marTop w:val="0"/>
      <w:marBottom w:val="0"/>
      <w:divBdr>
        <w:top w:val="none" w:sz="0" w:space="0" w:color="auto"/>
        <w:left w:val="none" w:sz="0" w:space="0" w:color="auto"/>
        <w:bottom w:val="none" w:sz="0" w:space="0" w:color="auto"/>
        <w:right w:val="none" w:sz="0" w:space="0" w:color="auto"/>
      </w:divBdr>
    </w:div>
    <w:div w:id="1276139948">
      <w:bodyDiv w:val="1"/>
      <w:marLeft w:val="0"/>
      <w:marRight w:val="0"/>
      <w:marTop w:val="0"/>
      <w:marBottom w:val="0"/>
      <w:divBdr>
        <w:top w:val="none" w:sz="0" w:space="0" w:color="auto"/>
        <w:left w:val="none" w:sz="0" w:space="0" w:color="auto"/>
        <w:bottom w:val="none" w:sz="0" w:space="0" w:color="auto"/>
        <w:right w:val="none" w:sz="0" w:space="0" w:color="auto"/>
      </w:divBdr>
    </w:div>
    <w:div w:id="1320117883">
      <w:bodyDiv w:val="1"/>
      <w:marLeft w:val="0"/>
      <w:marRight w:val="0"/>
      <w:marTop w:val="0"/>
      <w:marBottom w:val="0"/>
      <w:divBdr>
        <w:top w:val="none" w:sz="0" w:space="0" w:color="auto"/>
        <w:left w:val="none" w:sz="0" w:space="0" w:color="auto"/>
        <w:bottom w:val="none" w:sz="0" w:space="0" w:color="auto"/>
        <w:right w:val="none" w:sz="0" w:space="0" w:color="auto"/>
      </w:divBdr>
    </w:div>
    <w:div w:id="1339502763">
      <w:bodyDiv w:val="1"/>
      <w:marLeft w:val="0"/>
      <w:marRight w:val="0"/>
      <w:marTop w:val="0"/>
      <w:marBottom w:val="0"/>
      <w:divBdr>
        <w:top w:val="none" w:sz="0" w:space="0" w:color="auto"/>
        <w:left w:val="none" w:sz="0" w:space="0" w:color="auto"/>
        <w:bottom w:val="none" w:sz="0" w:space="0" w:color="auto"/>
        <w:right w:val="none" w:sz="0" w:space="0" w:color="auto"/>
      </w:divBdr>
      <w:divsChild>
        <w:div w:id="948927759">
          <w:marLeft w:val="0"/>
          <w:marRight w:val="0"/>
          <w:marTop w:val="0"/>
          <w:marBottom w:val="0"/>
          <w:divBdr>
            <w:top w:val="none" w:sz="0" w:space="0" w:color="auto"/>
            <w:left w:val="none" w:sz="0" w:space="0" w:color="auto"/>
            <w:bottom w:val="none" w:sz="0" w:space="0" w:color="auto"/>
            <w:right w:val="none" w:sz="0" w:space="0" w:color="auto"/>
          </w:divBdr>
        </w:div>
      </w:divsChild>
    </w:div>
    <w:div w:id="1432239159">
      <w:bodyDiv w:val="1"/>
      <w:marLeft w:val="0"/>
      <w:marRight w:val="0"/>
      <w:marTop w:val="0"/>
      <w:marBottom w:val="0"/>
      <w:divBdr>
        <w:top w:val="none" w:sz="0" w:space="0" w:color="auto"/>
        <w:left w:val="none" w:sz="0" w:space="0" w:color="auto"/>
        <w:bottom w:val="none" w:sz="0" w:space="0" w:color="auto"/>
        <w:right w:val="none" w:sz="0" w:space="0" w:color="auto"/>
      </w:divBdr>
    </w:div>
    <w:div w:id="1502235087">
      <w:bodyDiv w:val="1"/>
      <w:marLeft w:val="0"/>
      <w:marRight w:val="0"/>
      <w:marTop w:val="0"/>
      <w:marBottom w:val="0"/>
      <w:divBdr>
        <w:top w:val="none" w:sz="0" w:space="0" w:color="auto"/>
        <w:left w:val="none" w:sz="0" w:space="0" w:color="auto"/>
        <w:bottom w:val="none" w:sz="0" w:space="0" w:color="auto"/>
        <w:right w:val="none" w:sz="0" w:space="0" w:color="auto"/>
      </w:divBdr>
    </w:div>
    <w:div w:id="1540050689">
      <w:bodyDiv w:val="1"/>
      <w:marLeft w:val="0"/>
      <w:marRight w:val="0"/>
      <w:marTop w:val="0"/>
      <w:marBottom w:val="0"/>
      <w:divBdr>
        <w:top w:val="none" w:sz="0" w:space="0" w:color="auto"/>
        <w:left w:val="none" w:sz="0" w:space="0" w:color="auto"/>
        <w:bottom w:val="none" w:sz="0" w:space="0" w:color="auto"/>
        <w:right w:val="none" w:sz="0" w:space="0" w:color="auto"/>
      </w:divBdr>
      <w:divsChild>
        <w:div w:id="411656824">
          <w:marLeft w:val="0"/>
          <w:marRight w:val="0"/>
          <w:marTop w:val="0"/>
          <w:marBottom w:val="0"/>
          <w:divBdr>
            <w:top w:val="none" w:sz="0" w:space="0" w:color="auto"/>
            <w:left w:val="none" w:sz="0" w:space="0" w:color="auto"/>
            <w:bottom w:val="none" w:sz="0" w:space="0" w:color="auto"/>
            <w:right w:val="none" w:sz="0" w:space="0" w:color="auto"/>
          </w:divBdr>
        </w:div>
        <w:div w:id="490870055">
          <w:marLeft w:val="0"/>
          <w:marRight w:val="0"/>
          <w:marTop w:val="0"/>
          <w:marBottom w:val="0"/>
          <w:divBdr>
            <w:top w:val="none" w:sz="0" w:space="0" w:color="auto"/>
            <w:left w:val="none" w:sz="0" w:space="0" w:color="auto"/>
            <w:bottom w:val="none" w:sz="0" w:space="0" w:color="auto"/>
            <w:right w:val="none" w:sz="0" w:space="0" w:color="auto"/>
          </w:divBdr>
        </w:div>
        <w:div w:id="1005278183">
          <w:marLeft w:val="0"/>
          <w:marRight w:val="0"/>
          <w:marTop w:val="0"/>
          <w:marBottom w:val="0"/>
          <w:divBdr>
            <w:top w:val="none" w:sz="0" w:space="0" w:color="auto"/>
            <w:left w:val="none" w:sz="0" w:space="0" w:color="auto"/>
            <w:bottom w:val="none" w:sz="0" w:space="0" w:color="auto"/>
            <w:right w:val="none" w:sz="0" w:space="0" w:color="auto"/>
          </w:divBdr>
        </w:div>
        <w:div w:id="1537694025">
          <w:marLeft w:val="0"/>
          <w:marRight w:val="0"/>
          <w:marTop w:val="0"/>
          <w:marBottom w:val="0"/>
          <w:divBdr>
            <w:top w:val="none" w:sz="0" w:space="0" w:color="auto"/>
            <w:left w:val="none" w:sz="0" w:space="0" w:color="auto"/>
            <w:bottom w:val="none" w:sz="0" w:space="0" w:color="auto"/>
            <w:right w:val="none" w:sz="0" w:space="0" w:color="auto"/>
          </w:divBdr>
        </w:div>
        <w:div w:id="1969703026">
          <w:marLeft w:val="0"/>
          <w:marRight w:val="0"/>
          <w:marTop w:val="0"/>
          <w:marBottom w:val="0"/>
          <w:divBdr>
            <w:top w:val="none" w:sz="0" w:space="0" w:color="auto"/>
            <w:left w:val="none" w:sz="0" w:space="0" w:color="auto"/>
            <w:bottom w:val="none" w:sz="0" w:space="0" w:color="auto"/>
            <w:right w:val="none" w:sz="0" w:space="0" w:color="auto"/>
          </w:divBdr>
        </w:div>
        <w:div w:id="2137527788">
          <w:marLeft w:val="0"/>
          <w:marRight w:val="0"/>
          <w:marTop w:val="0"/>
          <w:marBottom w:val="0"/>
          <w:divBdr>
            <w:top w:val="none" w:sz="0" w:space="0" w:color="auto"/>
            <w:left w:val="none" w:sz="0" w:space="0" w:color="auto"/>
            <w:bottom w:val="none" w:sz="0" w:space="0" w:color="auto"/>
            <w:right w:val="none" w:sz="0" w:space="0" w:color="auto"/>
          </w:divBdr>
        </w:div>
      </w:divsChild>
    </w:div>
    <w:div w:id="1563635300">
      <w:bodyDiv w:val="1"/>
      <w:marLeft w:val="0"/>
      <w:marRight w:val="0"/>
      <w:marTop w:val="0"/>
      <w:marBottom w:val="0"/>
      <w:divBdr>
        <w:top w:val="none" w:sz="0" w:space="0" w:color="auto"/>
        <w:left w:val="none" w:sz="0" w:space="0" w:color="auto"/>
        <w:bottom w:val="none" w:sz="0" w:space="0" w:color="auto"/>
        <w:right w:val="none" w:sz="0" w:space="0" w:color="auto"/>
      </w:divBdr>
    </w:div>
    <w:div w:id="1570114780">
      <w:bodyDiv w:val="1"/>
      <w:marLeft w:val="0"/>
      <w:marRight w:val="0"/>
      <w:marTop w:val="0"/>
      <w:marBottom w:val="0"/>
      <w:divBdr>
        <w:top w:val="none" w:sz="0" w:space="0" w:color="auto"/>
        <w:left w:val="none" w:sz="0" w:space="0" w:color="auto"/>
        <w:bottom w:val="none" w:sz="0" w:space="0" w:color="auto"/>
        <w:right w:val="none" w:sz="0" w:space="0" w:color="auto"/>
      </w:divBdr>
    </w:div>
    <w:div w:id="1585142972">
      <w:bodyDiv w:val="1"/>
      <w:marLeft w:val="0"/>
      <w:marRight w:val="0"/>
      <w:marTop w:val="0"/>
      <w:marBottom w:val="0"/>
      <w:divBdr>
        <w:top w:val="none" w:sz="0" w:space="0" w:color="auto"/>
        <w:left w:val="none" w:sz="0" w:space="0" w:color="auto"/>
        <w:bottom w:val="none" w:sz="0" w:space="0" w:color="auto"/>
        <w:right w:val="none" w:sz="0" w:space="0" w:color="auto"/>
      </w:divBdr>
    </w:div>
    <w:div w:id="1639994472">
      <w:bodyDiv w:val="1"/>
      <w:marLeft w:val="0"/>
      <w:marRight w:val="0"/>
      <w:marTop w:val="0"/>
      <w:marBottom w:val="0"/>
      <w:divBdr>
        <w:top w:val="none" w:sz="0" w:space="0" w:color="auto"/>
        <w:left w:val="none" w:sz="0" w:space="0" w:color="auto"/>
        <w:bottom w:val="none" w:sz="0" w:space="0" w:color="auto"/>
        <w:right w:val="none" w:sz="0" w:space="0" w:color="auto"/>
      </w:divBdr>
    </w:div>
    <w:div w:id="1661038430">
      <w:bodyDiv w:val="1"/>
      <w:marLeft w:val="0"/>
      <w:marRight w:val="0"/>
      <w:marTop w:val="0"/>
      <w:marBottom w:val="0"/>
      <w:divBdr>
        <w:top w:val="none" w:sz="0" w:space="0" w:color="auto"/>
        <w:left w:val="none" w:sz="0" w:space="0" w:color="auto"/>
        <w:bottom w:val="none" w:sz="0" w:space="0" w:color="auto"/>
        <w:right w:val="none" w:sz="0" w:space="0" w:color="auto"/>
      </w:divBdr>
    </w:div>
    <w:div w:id="1704743556">
      <w:bodyDiv w:val="1"/>
      <w:marLeft w:val="0"/>
      <w:marRight w:val="0"/>
      <w:marTop w:val="0"/>
      <w:marBottom w:val="0"/>
      <w:divBdr>
        <w:top w:val="none" w:sz="0" w:space="0" w:color="auto"/>
        <w:left w:val="none" w:sz="0" w:space="0" w:color="auto"/>
        <w:bottom w:val="none" w:sz="0" w:space="0" w:color="auto"/>
        <w:right w:val="none" w:sz="0" w:space="0" w:color="auto"/>
      </w:divBdr>
    </w:div>
    <w:div w:id="1747914114">
      <w:bodyDiv w:val="1"/>
      <w:marLeft w:val="0"/>
      <w:marRight w:val="0"/>
      <w:marTop w:val="0"/>
      <w:marBottom w:val="0"/>
      <w:divBdr>
        <w:top w:val="none" w:sz="0" w:space="0" w:color="auto"/>
        <w:left w:val="none" w:sz="0" w:space="0" w:color="auto"/>
        <w:bottom w:val="none" w:sz="0" w:space="0" w:color="auto"/>
        <w:right w:val="none" w:sz="0" w:space="0" w:color="auto"/>
      </w:divBdr>
    </w:div>
    <w:div w:id="1780489664">
      <w:bodyDiv w:val="1"/>
      <w:marLeft w:val="0"/>
      <w:marRight w:val="0"/>
      <w:marTop w:val="0"/>
      <w:marBottom w:val="0"/>
      <w:divBdr>
        <w:top w:val="none" w:sz="0" w:space="0" w:color="auto"/>
        <w:left w:val="none" w:sz="0" w:space="0" w:color="auto"/>
        <w:bottom w:val="none" w:sz="0" w:space="0" w:color="auto"/>
        <w:right w:val="none" w:sz="0" w:space="0" w:color="auto"/>
      </w:divBdr>
    </w:div>
    <w:div w:id="1843474911">
      <w:bodyDiv w:val="1"/>
      <w:marLeft w:val="0"/>
      <w:marRight w:val="0"/>
      <w:marTop w:val="0"/>
      <w:marBottom w:val="0"/>
      <w:divBdr>
        <w:top w:val="none" w:sz="0" w:space="0" w:color="auto"/>
        <w:left w:val="none" w:sz="0" w:space="0" w:color="auto"/>
        <w:bottom w:val="none" w:sz="0" w:space="0" w:color="auto"/>
        <w:right w:val="none" w:sz="0" w:space="0" w:color="auto"/>
      </w:divBdr>
    </w:div>
    <w:div w:id="1879202633">
      <w:bodyDiv w:val="1"/>
      <w:marLeft w:val="0"/>
      <w:marRight w:val="0"/>
      <w:marTop w:val="0"/>
      <w:marBottom w:val="0"/>
      <w:divBdr>
        <w:top w:val="none" w:sz="0" w:space="0" w:color="auto"/>
        <w:left w:val="none" w:sz="0" w:space="0" w:color="auto"/>
        <w:bottom w:val="none" w:sz="0" w:space="0" w:color="auto"/>
        <w:right w:val="none" w:sz="0" w:space="0" w:color="auto"/>
      </w:divBdr>
      <w:divsChild>
        <w:div w:id="476185419">
          <w:marLeft w:val="0"/>
          <w:marRight w:val="0"/>
          <w:marTop w:val="0"/>
          <w:marBottom w:val="0"/>
          <w:divBdr>
            <w:top w:val="none" w:sz="0" w:space="0" w:color="auto"/>
            <w:left w:val="none" w:sz="0" w:space="0" w:color="auto"/>
            <w:bottom w:val="none" w:sz="0" w:space="0" w:color="auto"/>
            <w:right w:val="none" w:sz="0" w:space="0" w:color="auto"/>
          </w:divBdr>
          <w:divsChild>
            <w:div w:id="618998007">
              <w:marLeft w:val="0"/>
              <w:marRight w:val="0"/>
              <w:marTop w:val="0"/>
              <w:marBottom w:val="0"/>
              <w:divBdr>
                <w:top w:val="none" w:sz="0" w:space="0" w:color="auto"/>
                <w:left w:val="none" w:sz="0" w:space="0" w:color="auto"/>
                <w:bottom w:val="none" w:sz="0" w:space="0" w:color="auto"/>
                <w:right w:val="none" w:sz="0" w:space="0" w:color="auto"/>
              </w:divBdr>
            </w:div>
          </w:divsChild>
        </w:div>
        <w:div w:id="1107652750">
          <w:marLeft w:val="0"/>
          <w:marRight w:val="0"/>
          <w:marTop w:val="0"/>
          <w:marBottom w:val="0"/>
          <w:divBdr>
            <w:top w:val="none" w:sz="0" w:space="0" w:color="auto"/>
            <w:left w:val="none" w:sz="0" w:space="0" w:color="auto"/>
            <w:bottom w:val="none" w:sz="0" w:space="0" w:color="auto"/>
            <w:right w:val="none" w:sz="0" w:space="0" w:color="auto"/>
          </w:divBdr>
        </w:div>
      </w:divsChild>
    </w:div>
    <w:div w:id="2087265983">
      <w:bodyDiv w:val="1"/>
      <w:marLeft w:val="0"/>
      <w:marRight w:val="0"/>
      <w:marTop w:val="0"/>
      <w:marBottom w:val="0"/>
      <w:divBdr>
        <w:top w:val="none" w:sz="0" w:space="0" w:color="auto"/>
        <w:left w:val="none" w:sz="0" w:space="0" w:color="auto"/>
        <w:bottom w:val="none" w:sz="0" w:space="0" w:color="auto"/>
        <w:right w:val="none" w:sz="0" w:space="0" w:color="auto"/>
      </w:divBdr>
    </w:div>
    <w:div w:id="2102289000">
      <w:bodyDiv w:val="1"/>
      <w:marLeft w:val="0"/>
      <w:marRight w:val="0"/>
      <w:marTop w:val="0"/>
      <w:marBottom w:val="0"/>
      <w:divBdr>
        <w:top w:val="none" w:sz="0" w:space="0" w:color="auto"/>
        <w:left w:val="none" w:sz="0" w:space="0" w:color="auto"/>
        <w:bottom w:val="none" w:sz="0" w:space="0" w:color="auto"/>
        <w:right w:val="none" w:sz="0" w:space="0" w:color="auto"/>
      </w:divBdr>
    </w:div>
    <w:div w:id="2142183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eerj.com/blog/post/115284888794/article-spotlight-experimental-trials-of-species-specific-bat-flight-responses-to-an-ultrasonic-deterr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895F2-C710-4EAF-B7AC-07A9CB706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2186</TotalTime>
  <Pages>20</Pages>
  <Words>9303</Words>
  <Characters>53028</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Whitten J</dc:creator>
  <cp:keywords/>
  <dc:description/>
  <cp:lastModifiedBy>Fritts, Sarah R</cp:lastModifiedBy>
  <cp:revision>55</cp:revision>
  <cp:lastPrinted>2024-01-02T17:45:00Z</cp:lastPrinted>
  <dcterms:created xsi:type="dcterms:W3CDTF">2024-10-03T01:46:00Z</dcterms:created>
  <dcterms:modified xsi:type="dcterms:W3CDTF">2024-11-12T13:35:00Z</dcterms:modified>
</cp:coreProperties>
</file>