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BCEF3" w14:textId="32E4B07D" w:rsidR="007A7B99" w:rsidRPr="00F35453" w:rsidRDefault="00F35453" w:rsidP="00F35453">
      <w:pPr>
        <w:pStyle w:val="NoSpacing"/>
        <w:jc w:val="center"/>
        <w:rPr>
          <w:b/>
          <w:bCs/>
        </w:rPr>
      </w:pPr>
      <w:r w:rsidRPr="00F35453">
        <w:rPr>
          <w:b/>
          <w:bCs/>
        </w:rPr>
        <w:t>College of Health Professions</w:t>
      </w:r>
    </w:p>
    <w:p w14:paraId="3E99C1AB" w14:textId="7A3C6590" w:rsidR="00F35453" w:rsidRPr="00F35453" w:rsidRDefault="00F35453" w:rsidP="00F35453">
      <w:pPr>
        <w:pStyle w:val="NoSpacing"/>
        <w:jc w:val="center"/>
        <w:rPr>
          <w:b/>
          <w:bCs/>
        </w:rPr>
      </w:pPr>
      <w:r w:rsidRPr="00F35453">
        <w:rPr>
          <w:b/>
          <w:bCs/>
        </w:rPr>
        <w:t xml:space="preserve">College Council </w:t>
      </w:r>
      <w:r w:rsidR="00C110B5">
        <w:rPr>
          <w:b/>
          <w:bCs/>
        </w:rPr>
        <w:t>Summary and Actions</w:t>
      </w:r>
    </w:p>
    <w:p w14:paraId="4654FC4F" w14:textId="7131EAFF" w:rsidR="00F35453" w:rsidRPr="00F35453" w:rsidRDefault="00DD59C4" w:rsidP="00F35453">
      <w:pPr>
        <w:pStyle w:val="NoSpacing"/>
        <w:jc w:val="center"/>
        <w:rPr>
          <w:b/>
          <w:bCs/>
        </w:rPr>
      </w:pPr>
      <w:r>
        <w:rPr>
          <w:b/>
          <w:bCs/>
        </w:rPr>
        <w:t>November 6</w:t>
      </w:r>
      <w:r w:rsidR="008F20B0">
        <w:rPr>
          <w:b/>
          <w:bCs/>
        </w:rPr>
        <w:t>, 2024</w:t>
      </w:r>
    </w:p>
    <w:p w14:paraId="60CEDFB8" w14:textId="6A77A9D4" w:rsidR="00744714" w:rsidRPr="00EB69FF" w:rsidRDefault="00744714" w:rsidP="00744714">
      <w:pPr>
        <w:pStyle w:val="NoSpacing"/>
        <w:jc w:val="center"/>
        <w:rPr>
          <w:rFonts w:ascii="Calibri" w:hAnsi="Calibri" w:cs="Calibri"/>
          <w:color w:val="2F5496" w:themeColor="accent1" w:themeShade="BF"/>
        </w:rPr>
      </w:pPr>
    </w:p>
    <w:p w14:paraId="3C061B39" w14:textId="77777777" w:rsidR="00EB69FF" w:rsidRDefault="00EB69FF" w:rsidP="00744714">
      <w:pPr>
        <w:pStyle w:val="NoSpacing"/>
        <w:jc w:val="center"/>
        <w:rPr>
          <w:b/>
          <w:bCs/>
        </w:rPr>
      </w:pPr>
    </w:p>
    <w:p w14:paraId="0B75EED1" w14:textId="4BFE449D" w:rsidR="00F35453" w:rsidRDefault="00F35453" w:rsidP="00DF44BD">
      <w:pPr>
        <w:pStyle w:val="NoSpacing"/>
        <w:rPr>
          <w:b/>
          <w:bCs/>
        </w:rPr>
      </w:pPr>
      <w:r>
        <w:rPr>
          <w:b/>
          <w:bCs/>
        </w:rPr>
        <w:t>Announcements/Information</w:t>
      </w:r>
    </w:p>
    <w:p w14:paraId="17E4C049" w14:textId="24E3768D" w:rsidR="00726F70" w:rsidRDefault="00726F70" w:rsidP="00726F70">
      <w:pPr>
        <w:pStyle w:val="NoSpacing"/>
        <w:numPr>
          <w:ilvl w:val="0"/>
          <w:numId w:val="2"/>
        </w:numPr>
      </w:pPr>
      <w:r>
        <w:t xml:space="preserve">First Generation Celebration Week, November 4 </w:t>
      </w:r>
      <w:r w:rsidR="00BE26E9">
        <w:t>–</w:t>
      </w:r>
      <w:r>
        <w:t xml:space="preserve"> 8</w:t>
      </w:r>
    </w:p>
    <w:p w14:paraId="3AA6C11D" w14:textId="0789C570" w:rsidR="00BE26E9" w:rsidRDefault="000329A3" w:rsidP="00726F70">
      <w:pPr>
        <w:pStyle w:val="NoSpacing"/>
        <w:numPr>
          <w:ilvl w:val="0"/>
          <w:numId w:val="2"/>
        </w:numPr>
      </w:pPr>
      <w:r>
        <w:t xml:space="preserve">2nd </w:t>
      </w:r>
      <w:r w:rsidR="00B33B42">
        <w:t>y</w:t>
      </w:r>
      <w:r>
        <w:t>ear</w:t>
      </w:r>
      <w:r w:rsidR="00BE26E9">
        <w:t xml:space="preserve"> </w:t>
      </w:r>
      <w:r>
        <w:t>r</w:t>
      </w:r>
      <w:r w:rsidR="00BE26E9">
        <w:t xml:space="preserve">eappointments due </w:t>
      </w:r>
      <w:r>
        <w:t>by</w:t>
      </w:r>
      <w:r w:rsidR="00BE26E9">
        <w:t xml:space="preserve"> November 11, 2024</w:t>
      </w:r>
      <w:r>
        <w:t xml:space="preserve"> (Dean)</w:t>
      </w:r>
    </w:p>
    <w:p w14:paraId="4D139A85" w14:textId="57D6FBD5" w:rsidR="00BE26E9" w:rsidRDefault="00BE26E9" w:rsidP="00726F70">
      <w:pPr>
        <w:pStyle w:val="NoSpacing"/>
        <w:numPr>
          <w:ilvl w:val="0"/>
          <w:numId w:val="2"/>
        </w:numPr>
      </w:pPr>
      <w:r>
        <w:t>Workload reports due by November 20 (Dean) and by November 22 (Provost)</w:t>
      </w:r>
    </w:p>
    <w:p w14:paraId="06AF5F10" w14:textId="24E59DD5" w:rsidR="00090D52" w:rsidRDefault="007933F6" w:rsidP="00090D52">
      <w:pPr>
        <w:pStyle w:val="NoSpacing"/>
        <w:numPr>
          <w:ilvl w:val="0"/>
          <w:numId w:val="2"/>
        </w:numPr>
      </w:pPr>
      <w:r>
        <w:t>Fall Bobcat Days</w:t>
      </w:r>
      <w:r w:rsidR="003A292E">
        <w:t xml:space="preserve"> (SMC)</w:t>
      </w:r>
      <w:r>
        <w:t xml:space="preserve"> – November </w:t>
      </w:r>
      <w:r w:rsidR="00E549D8">
        <w:t>23</w:t>
      </w:r>
      <w:r>
        <w:t xml:space="preserve"> (Dr. </w:t>
      </w:r>
      <w:r w:rsidR="00E549D8">
        <w:t>Roesemann</w:t>
      </w:r>
      <w:r>
        <w:t xml:space="preserve">), February </w:t>
      </w:r>
      <w:r w:rsidR="00E549D8">
        <w:t>22</w:t>
      </w:r>
      <w:r>
        <w:t xml:space="preserve"> (Dr. </w:t>
      </w:r>
      <w:r w:rsidR="00154F23">
        <w:t>Sayed</w:t>
      </w:r>
      <w:r>
        <w:t>), April 2</w:t>
      </w:r>
      <w:r w:rsidR="001321E1">
        <w:t>6</w:t>
      </w:r>
      <w:r>
        <w:t xml:space="preserve"> (Dr. </w:t>
      </w:r>
      <w:r w:rsidR="001321E1">
        <w:t>Rohde</w:t>
      </w:r>
      <w:r w:rsidR="00EB084B">
        <w:t>), Admitted</w:t>
      </w:r>
      <w:r w:rsidR="002E0E32">
        <w:t xml:space="preserve"> Student Day</w:t>
      </w:r>
      <w:r w:rsidR="00195C3B">
        <w:t xml:space="preserve"> (SMC)</w:t>
      </w:r>
      <w:r w:rsidR="007C4909">
        <w:t xml:space="preserve"> – April 12 (Dr. Irani)</w:t>
      </w:r>
    </w:p>
    <w:p w14:paraId="7BD5FC21" w14:textId="5B36701A" w:rsidR="00090D52" w:rsidRDefault="003A292E" w:rsidP="00090D52">
      <w:pPr>
        <w:pStyle w:val="NoSpacing"/>
        <w:numPr>
          <w:ilvl w:val="0"/>
          <w:numId w:val="2"/>
        </w:numPr>
      </w:pPr>
      <w:r>
        <w:t xml:space="preserve">Discover TXST Round Rock </w:t>
      </w:r>
      <w:r w:rsidR="00EB084B">
        <w:t>(RRC) – November 9 (Dr. Roesemann) and March 29 (Dr. Ari)</w:t>
      </w:r>
    </w:p>
    <w:p w14:paraId="5EAB6123" w14:textId="116B802F" w:rsidR="00090D52" w:rsidRDefault="00862CE3" w:rsidP="00090D52">
      <w:pPr>
        <w:pStyle w:val="NoSpacing"/>
        <w:numPr>
          <w:ilvl w:val="0"/>
          <w:numId w:val="2"/>
        </w:numPr>
      </w:pPr>
      <w:r>
        <w:t>Fall 2024 Commencement, December</w:t>
      </w:r>
      <w:r w:rsidR="001435BC">
        <w:t xml:space="preserve"> 14</w:t>
      </w:r>
      <w:r w:rsidR="00EB084B">
        <w:t>, 2024</w:t>
      </w:r>
      <w:r w:rsidR="00727C9C">
        <w:t>, 10:00 a.m.</w:t>
      </w:r>
      <w:r w:rsidR="007628A4">
        <w:t xml:space="preserve"> (SMC)</w:t>
      </w:r>
    </w:p>
    <w:p w14:paraId="32167D08" w14:textId="05D1DA2B" w:rsidR="00F35453" w:rsidRPr="00FD16B7" w:rsidRDefault="00F35453" w:rsidP="00090D52">
      <w:pPr>
        <w:pStyle w:val="NoSpacing"/>
        <w:numPr>
          <w:ilvl w:val="0"/>
          <w:numId w:val="2"/>
        </w:numPr>
      </w:pPr>
      <w:r w:rsidRPr="00FD16B7">
        <w:t>Other</w:t>
      </w:r>
    </w:p>
    <w:p w14:paraId="29747A3C" w14:textId="77777777" w:rsidR="00F35453" w:rsidRDefault="00F35453" w:rsidP="00F35453">
      <w:pPr>
        <w:pStyle w:val="NoSpacing"/>
        <w:rPr>
          <w:b/>
          <w:bCs/>
        </w:rPr>
      </w:pPr>
    </w:p>
    <w:p w14:paraId="7BC1CF73" w14:textId="785C7E76" w:rsidR="00F35453" w:rsidRDefault="00DF44BD" w:rsidP="00DF44BD">
      <w:pPr>
        <w:pStyle w:val="NoSpacing"/>
        <w:rPr>
          <w:b/>
          <w:bCs/>
        </w:rPr>
      </w:pPr>
      <w:r>
        <w:rPr>
          <w:b/>
          <w:bCs/>
        </w:rPr>
        <w:t>General Discussion</w:t>
      </w:r>
    </w:p>
    <w:p w14:paraId="0B9A53D5" w14:textId="4D34F38C" w:rsidR="00F16613" w:rsidRDefault="00731E6A" w:rsidP="00773A0B">
      <w:pPr>
        <w:pStyle w:val="NoSpacing"/>
        <w:numPr>
          <w:ilvl w:val="0"/>
          <w:numId w:val="11"/>
        </w:numPr>
        <w:ind w:left="360" w:hanging="360"/>
      </w:pPr>
      <w:r w:rsidRPr="00F244DF">
        <w:rPr>
          <w:u w:val="single"/>
        </w:rPr>
        <w:t>Experiential Major Maps Update</w:t>
      </w:r>
      <w:r w:rsidR="00206D34" w:rsidRPr="00F244DF">
        <w:rPr>
          <w:u w:val="single"/>
        </w:rPr>
        <w:t xml:space="preserve"> </w:t>
      </w:r>
      <w:r w:rsidR="00656101" w:rsidRPr="00F244DF">
        <w:rPr>
          <w:u w:val="single"/>
        </w:rPr>
        <w:t>– (</w:t>
      </w:r>
      <w:r w:rsidR="00206D34" w:rsidRPr="00F244DF">
        <w:rPr>
          <w:u w:val="single"/>
        </w:rPr>
        <w:t>Roesemann)</w:t>
      </w:r>
      <w:r w:rsidR="00F56D95">
        <w:t xml:space="preserve">: </w:t>
      </w:r>
      <w:r w:rsidR="0036259B">
        <w:t xml:space="preserve">Dr. Roesemann </w:t>
      </w:r>
      <w:r w:rsidR="00236023">
        <w:t xml:space="preserve">thanked the chairs/directors who submitted </w:t>
      </w:r>
      <w:r w:rsidR="00080748">
        <w:t>the action items</w:t>
      </w:r>
      <w:r w:rsidR="00F16613">
        <w:t xml:space="preserve"> needed for the major maps</w:t>
      </w:r>
      <w:r w:rsidR="00236023">
        <w:t xml:space="preserve">. The </w:t>
      </w:r>
      <w:r w:rsidR="00D71150" w:rsidRPr="00D71150">
        <w:t xml:space="preserve">EXC2EL Center </w:t>
      </w:r>
      <w:r w:rsidR="00D71150">
        <w:t>will</w:t>
      </w:r>
      <w:r w:rsidR="00EA635F">
        <w:t xml:space="preserve"> develop the experiential major maps</w:t>
      </w:r>
      <w:r w:rsidR="00F16613">
        <w:t xml:space="preserve"> and share </w:t>
      </w:r>
      <w:r w:rsidR="00080748">
        <w:t xml:space="preserve">them </w:t>
      </w:r>
      <w:r w:rsidR="00F16613">
        <w:t>with the departments</w:t>
      </w:r>
      <w:r w:rsidR="00AB0C04">
        <w:t xml:space="preserve"> to review and make </w:t>
      </w:r>
      <w:r w:rsidR="00AE0CBC">
        <w:t xml:space="preserve">any </w:t>
      </w:r>
      <w:r w:rsidR="00AB0C04">
        <w:t xml:space="preserve">necessary changes. </w:t>
      </w:r>
    </w:p>
    <w:p w14:paraId="24FC6032" w14:textId="77777777" w:rsidR="00DF44BD" w:rsidRDefault="00656101" w:rsidP="00773A0B">
      <w:pPr>
        <w:pStyle w:val="NoSpacing"/>
        <w:numPr>
          <w:ilvl w:val="0"/>
          <w:numId w:val="11"/>
        </w:numPr>
        <w:ind w:left="360" w:hanging="360"/>
      </w:pPr>
      <w:r w:rsidRPr="00F244DF">
        <w:rPr>
          <w:u w:val="single"/>
        </w:rPr>
        <w:t>Scroll Ceremony Discussion (Sayed)</w:t>
      </w:r>
      <w:r w:rsidR="00A63D57">
        <w:t xml:space="preserve">: </w:t>
      </w:r>
      <w:r w:rsidR="00E74490">
        <w:t xml:space="preserve">After a lot of consideration, </w:t>
      </w:r>
      <w:r w:rsidR="00080748">
        <w:t xml:space="preserve">the </w:t>
      </w:r>
      <w:r w:rsidR="00694B7C">
        <w:t>d</w:t>
      </w:r>
      <w:r w:rsidR="003E1B64">
        <w:t>ean</w:t>
      </w:r>
      <w:r w:rsidR="00E74490">
        <w:t xml:space="preserve"> </w:t>
      </w:r>
      <w:r w:rsidR="005E2224">
        <w:t xml:space="preserve">proposed </w:t>
      </w:r>
      <w:r w:rsidR="00E74490">
        <w:t>to hold the scroll ceremony at the department level</w:t>
      </w:r>
      <w:r w:rsidR="001A2817">
        <w:t xml:space="preserve"> in </w:t>
      </w:r>
      <w:r w:rsidR="005E2224">
        <w:t>conjunction with</w:t>
      </w:r>
      <w:r w:rsidR="001A2817">
        <w:t xml:space="preserve"> their orientation or white coat ceremony </w:t>
      </w:r>
      <w:r w:rsidR="00DE6F73">
        <w:t>as they</w:t>
      </w:r>
      <w:r w:rsidR="001A2817">
        <w:t xml:space="preserve"> welcome</w:t>
      </w:r>
      <w:r w:rsidR="005E2224">
        <w:t> </w:t>
      </w:r>
      <w:r w:rsidR="001A2817">
        <w:t>new cohort</w:t>
      </w:r>
      <w:r w:rsidR="00E410DA">
        <w:t>s</w:t>
      </w:r>
      <w:r w:rsidR="001A2817">
        <w:t xml:space="preserve">. </w:t>
      </w:r>
      <w:r w:rsidR="005E2224">
        <w:t>Th</w:t>
      </w:r>
      <w:r w:rsidR="004C1CEB">
        <w:t xml:space="preserve">e council is </w:t>
      </w:r>
      <w:r w:rsidR="006A3168">
        <w:t>in full support</w:t>
      </w:r>
      <w:r w:rsidR="005B2866">
        <w:t xml:space="preserve"> considering the availability of </w:t>
      </w:r>
      <w:r w:rsidR="00C74A64">
        <w:t>a</w:t>
      </w:r>
      <w:r w:rsidR="00C614FD">
        <w:t> </w:t>
      </w:r>
      <w:r w:rsidR="005B2866">
        <w:t>venue</w:t>
      </w:r>
      <w:r w:rsidR="00CC54C0">
        <w:t xml:space="preserve"> in Round Rock</w:t>
      </w:r>
      <w:r w:rsidR="005B2866">
        <w:t xml:space="preserve">, </w:t>
      </w:r>
      <w:r w:rsidR="00CC54C0">
        <w:t>the cost</w:t>
      </w:r>
      <w:r w:rsidR="005B2866">
        <w:t xml:space="preserve"> of </w:t>
      </w:r>
      <w:r w:rsidR="00C614FD">
        <w:t>the event, transportation</w:t>
      </w:r>
      <w:r w:rsidR="00CC54C0">
        <w:t xml:space="preserve"> between two campuses</w:t>
      </w:r>
      <w:r w:rsidR="00800154">
        <w:t>,</w:t>
      </w:r>
      <w:r w:rsidR="00C614FD">
        <w:t xml:space="preserve"> etc. </w:t>
      </w:r>
      <w:r w:rsidR="00D80D47">
        <w:t>The Scroll Ceremony will no longer be held at the college level.</w:t>
      </w:r>
    </w:p>
    <w:p w14:paraId="37DC3D07" w14:textId="77777777" w:rsidR="00DF44BD" w:rsidRDefault="00692A4F" w:rsidP="00773A0B">
      <w:pPr>
        <w:pStyle w:val="NoSpacing"/>
        <w:numPr>
          <w:ilvl w:val="0"/>
          <w:numId w:val="11"/>
        </w:numPr>
        <w:ind w:left="360" w:hanging="360"/>
      </w:pPr>
      <w:r w:rsidRPr="00F244DF">
        <w:rPr>
          <w:u w:val="single"/>
        </w:rPr>
        <w:t>Survey Results for Dean’s Seminar &amp; Outstanding Student Awards</w:t>
      </w:r>
      <w:r w:rsidR="00C74A64" w:rsidRPr="00F244DF">
        <w:rPr>
          <w:u w:val="single"/>
        </w:rPr>
        <w:t xml:space="preserve"> Discussion</w:t>
      </w:r>
      <w:r w:rsidRPr="00F244DF">
        <w:rPr>
          <w:u w:val="single"/>
        </w:rPr>
        <w:t xml:space="preserve"> (Sayed)</w:t>
      </w:r>
      <w:r w:rsidR="00F01DF2">
        <w:t xml:space="preserve">: </w:t>
      </w:r>
      <w:r w:rsidR="002E17D6">
        <w:t xml:space="preserve">As a </w:t>
      </w:r>
      <w:r w:rsidR="00BF5ECD">
        <w:t>follow-up</w:t>
      </w:r>
      <w:r w:rsidR="002E17D6">
        <w:t xml:space="preserve"> from the last council meeting, a poll was distributed to collect feedback from the council members </w:t>
      </w:r>
      <w:r w:rsidR="00742A1B">
        <w:t>to reassess the future planning of</w:t>
      </w:r>
      <w:r w:rsidR="00E57C74">
        <w:t xml:space="preserve"> the CHP Dean’s Seminar and Outstanding Student Awards Luncheon. </w:t>
      </w:r>
      <w:r w:rsidR="00F01DF2">
        <w:t xml:space="preserve">The </w:t>
      </w:r>
      <w:r w:rsidR="00694B7C">
        <w:t>d</w:t>
      </w:r>
      <w:r w:rsidR="00F01DF2">
        <w:t>ean</w:t>
      </w:r>
      <w:r w:rsidR="0032251E">
        <w:t xml:space="preserve"> </w:t>
      </w:r>
      <w:r w:rsidR="00C74A64">
        <w:t xml:space="preserve">gave </w:t>
      </w:r>
      <w:r w:rsidR="00541176">
        <w:t>the poll results</w:t>
      </w:r>
      <w:r w:rsidR="00C74A64">
        <w:t xml:space="preserve">. </w:t>
      </w:r>
      <w:r w:rsidR="00437CAD">
        <w:t>The council</w:t>
      </w:r>
      <w:r w:rsidR="00C74A64">
        <w:t xml:space="preserve"> decided </w:t>
      </w:r>
      <w:r w:rsidR="004222A8">
        <w:t>t</w:t>
      </w:r>
      <w:r w:rsidR="00DF220A">
        <w:t>he</w:t>
      </w:r>
      <w:r w:rsidR="00572B2D">
        <w:t xml:space="preserve"> CHP</w:t>
      </w:r>
      <w:r w:rsidR="00DF220A">
        <w:t xml:space="preserve"> Dean’s Seminar will </w:t>
      </w:r>
      <w:r w:rsidR="00B141BC">
        <w:t>be deferred</w:t>
      </w:r>
      <w:r w:rsidR="00DF220A">
        <w:t xml:space="preserve"> to </w:t>
      </w:r>
      <w:r w:rsidR="005C2B44">
        <w:t xml:space="preserve">the next </w:t>
      </w:r>
      <w:r w:rsidR="00614E7A">
        <w:t>academic year and alternate speaker</w:t>
      </w:r>
      <w:r w:rsidR="004222A8">
        <w:t>s</w:t>
      </w:r>
      <w:r w:rsidR="00E12764">
        <w:t xml:space="preserve"> from</w:t>
      </w:r>
      <w:r w:rsidR="001650F6">
        <w:t xml:space="preserve"> the</w:t>
      </w:r>
      <w:r w:rsidR="00E12764">
        <w:t xml:space="preserve"> academic units</w:t>
      </w:r>
      <w:r w:rsidR="00F4290E">
        <w:t xml:space="preserve"> </w:t>
      </w:r>
      <w:r w:rsidR="00C74A64">
        <w:t>will</w:t>
      </w:r>
      <w:r w:rsidR="00F4290E">
        <w:t xml:space="preserve"> present at the seminar</w:t>
      </w:r>
      <w:r w:rsidR="00E12764">
        <w:t>. Th</w:t>
      </w:r>
      <w:r w:rsidR="00CE7714">
        <w:t>is year the</w:t>
      </w:r>
      <w:r w:rsidR="00E12764">
        <w:t xml:space="preserve"> CHP Student Award</w:t>
      </w:r>
      <w:r w:rsidR="00B33B42">
        <w:t>s</w:t>
      </w:r>
      <w:r w:rsidR="00E12764">
        <w:t xml:space="preserve"> Luncheon will </w:t>
      </w:r>
      <w:r w:rsidR="001650F6">
        <w:t>be held on the last day of classes</w:t>
      </w:r>
      <w:r w:rsidR="00C74A64">
        <w:t xml:space="preserve">, </w:t>
      </w:r>
      <w:r w:rsidR="001650F6">
        <w:t xml:space="preserve">Monday, April </w:t>
      </w:r>
      <w:r w:rsidR="00F4290E">
        <w:t>28</w:t>
      </w:r>
      <w:r w:rsidR="00437CAD">
        <w:t xml:space="preserve">. </w:t>
      </w:r>
      <w:r w:rsidR="00124584">
        <w:t>The Dean’s Office staff will finalize the time and</w:t>
      </w:r>
      <w:r w:rsidR="00327260">
        <w:t xml:space="preserve"> let the departments know.</w:t>
      </w:r>
    </w:p>
    <w:p w14:paraId="5A945AF6" w14:textId="77777777" w:rsidR="00DF44BD" w:rsidRDefault="00F10DF5" w:rsidP="00773A0B">
      <w:pPr>
        <w:pStyle w:val="NoSpacing"/>
        <w:numPr>
          <w:ilvl w:val="0"/>
          <w:numId w:val="11"/>
        </w:numPr>
        <w:ind w:left="360" w:hanging="360"/>
      </w:pPr>
      <w:r w:rsidRPr="00F244DF">
        <w:rPr>
          <w:u w:val="single"/>
        </w:rPr>
        <w:t>Equal Opportunity &amp; Title IX Training Opportunity</w:t>
      </w:r>
      <w:r w:rsidR="00FC13CD" w:rsidRPr="00F244DF">
        <w:rPr>
          <w:u w:val="single"/>
        </w:rPr>
        <w:t xml:space="preserve"> (</w:t>
      </w:r>
      <w:r w:rsidR="00A70435" w:rsidRPr="00F244DF">
        <w:rPr>
          <w:u w:val="single"/>
        </w:rPr>
        <w:t>Kruse</w:t>
      </w:r>
      <w:r w:rsidR="00FC13CD" w:rsidRPr="00F244DF">
        <w:rPr>
          <w:u w:val="single"/>
        </w:rPr>
        <w:t>)</w:t>
      </w:r>
      <w:r w:rsidR="00FF1623">
        <w:t xml:space="preserve">: </w:t>
      </w:r>
      <w:r w:rsidR="00A162C5">
        <w:t xml:space="preserve">The </w:t>
      </w:r>
      <w:r w:rsidR="00B33B42">
        <w:t>d</w:t>
      </w:r>
      <w:r w:rsidR="00FF1623" w:rsidRPr="00702646">
        <w:t>ean’s</w:t>
      </w:r>
      <w:r w:rsidR="00702646" w:rsidRPr="00702646">
        <w:t xml:space="preserve"> senior admins </w:t>
      </w:r>
      <w:r w:rsidR="00A162C5">
        <w:t xml:space="preserve">for each college </w:t>
      </w:r>
      <w:r w:rsidR="00702646" w:rsidRPr="00702646">
        <w:t xml:space="preserve">received an email from the Title IX Office to encourage departments to arrange Equal Opportunity &amp; Title IX training for faculty, staff, and student workers. </w:t>
      </w:r>
      <w:r w:rsidR="00B141BC">
        <w:t xml:space="preserve">Dr. Kruse will get clarification </w:t>
      </w:r>
      <w:r w:rsidR="00D66BCC">
        <w:t xml:space="preserve">on how this training is different than the mandatory training </w:t>
      </w:r>
      <w:r w:rsidR="00083FDA">
        <w:t xml:space="preserve">all </w:t>
      </w:r>
      <w:r w:rsidR="00E322BE">
        <w:t xml:space="preserve">Texas State </w:t>
      </w:r>
      <w:r w:rsidR="00083FDA">
        <w:t xml:space="preserve">employees are required to complete in SAP and </w:t>
      </w:r>
      <w:r w:rsidR="00B11142">
        <w:t>how other colleges/academic affairs units are handling this.</w:t>
      </w:r>
    </w:p>
    <w:p w14:paraId="2BF7D346" w14:textId="77777777" w:rsidR="00DF44BD" w:rsidRDefault="00A7215E" w:rsidP="00773A0B">
      <w:pPr>
        <w:pStyle w:val="NoSpacing"/>
        <w:numPr>
          <w:ilvl w:val="0"/>
          <w:numId w:val="11"/>
        </w:numPr>
        <w:ind w:left="360" w:hanging="360"/>
      </w:pPr>
      <w:r w:rsidRPr="00F244DF">
        <w:rPr>
          <w:u w:val="single"/>
        </w:rPr>
        <w:t xml:space="preserve">2024 </w:t>
      </w:r>
      <w:r w:rsidR="00FC13CD" w:rsidRPr="00F244DF">
        <w:rPr>
          <w:u w:val="single"/>
        </w:rPr>
        <w:t>Annual Review in Faculty Qualifications</w:t>
      </w:r>
      <w:r w:rsidR="0079795F" w:rsidRPr="00F244DF">
        <w:rPr>
          <w:u w:val="single"/>
        </w:rPr>
        <w:t xml:space="preserve"> (Sayed)</w:t>
      </w:r>
      <w:r w:rsidR="00B11142">
        <w:t xml:space="preserve">: The </w:t>
      </w:r>
      <w:r w:rsidR="008719D7">
        <w:t>d</w:t>
      </w:r>
      <w:r w:rsidR="00B11142">
        <w:t xml:space="preserve">ean reminded the council about the </w:t>
      </w:r>
      <w:r w:rsidR="00394E43">
        <w:t xml:space="preserve">upcoming changes mandated by the </w:t>
      </w:r>
      <w:r w:rsidR="00D05CDA">
        <w:t>provost</w:t>
      </w:r>
      <w:r w:rsidR="00394E43">
        <w:t xml:space="preserve"> </w:t>
      </w:r>
      <w:r w:rsidR="001B387A">
        <w:t xml:space="preserve">effective this year </w:t>
      </w:r>
      <w:r w:rsidR="00394E43">
        <w:t xml:space="preserve">on </w:t>
      </w:r>
      <w:r w:rsidR="00330A1A">
        <w:t xml:space="preserve">all </w:t>
      </w:r>
      <w:r w:rsidR="00394E43">
        <w:t>annual reviews</w:t>
      </w:r>
      <w:r w:rsidR="00E13BCB">
        <w:t xml:space="preserve"> including</w:t>
      </w:r>
      <w:r w:rsidR="000C2010">
        <w:t xml:space="preserve"> </w:t>
      </w:r>
      <w:r w:rsidR="00E13BCB">
        <w:t xml:space="preserve">chairs/directors, </w:t>
      </w:r>
      <w:r w:rsidR="005612D5">
        <w:t>assistant/</w:t>
      </w:r>
      <w:r w:rsidR="00E13BCB">
        <w:t xml:space="preserve">associate </w:t>
      </w:r>
      <w:r w:rsidR="00B33B42">
        <w:t>d</w:t>
      </w:r>
      <w:r w:rsidR="00E13BCB">
        <w:t>eans</w:t>
      </w:r>
      <w:r w:rsidR="00C92DFA">
        <w:t>, and endowed professors</w:t>
      </w:r>
      <w:r w:rsidR="00804B48">
        <w:t xml:space="preserve"> which will be completed in </w:t>
      </w:r>
      <w:r w:rsidR="00B33B42">
        <w:t xml:space="preserve">the </w:t>
      </w:r>
      <w:r w:rsidR="00804B48">
        <w:t>Faculty Qualifications system</w:t>
      </w:r>
      <w:r w:rsidR="00C92DFA">
        <w:t xml:space="preserve">. </w:t>
      </w:r>
      <w:r w:rsidR="00394E43">
        <w:t xml:space="preserve"> </w:t>
      </w:r>
      <w:r w:rsidR="00C92DFA">
        <w:t xml:space="preserve">Chairs/directors are encouraged to read the information </w:t>
      </w:r>
      <w:r w:rsidR="005612D5">
        <w:t>in</w:t>
      </w:r>
      <w:r w:rsidR="00C92DFA">
        <w:t xml:space="preserve"> the email </w:t>
      </w:r>
      <w:r w:rsidR="00B04AE1">
        <w:t xml:space="preserve">carefully and schedule meetings as needed with Mr. </w:t>
      </w:r>
      <w:r w:rsidR="00B33B42">
        <w:t xml:space="preserve">Michael </w:t>
      </w:r>
      <w:r w:rsidR="00B04AE1">
        <w:t>Baker</w:t>
      </w:r>
      <w:r w:rsidR="00B33B42">
        <w:t>, Business Process Analyst</w:t>
      </w:r>
      <w:r w:rsidR="00B04AE1">
        <w:t>.</w:t>
      </w:r>
    </w:p>
    <w:p w14:paraId="34FB265B" w14:textId="4FDEA8A0" w:rsidR="00744F79" w:rsidRDefault="00EE1EED" w:rsidP="00773A0B">
      <w:pPr>
        <w:pStyle w:val="NoSpacing"/>
        <w:numPr>
          <w:ilvl w:val="0"/>
          <w:numId w:val="11"/>
        </w:numPr>
        <w:ind w:left="360" w:hanging="360"/>
      </w:pPr>
      <w:r w:rsidRPr="00F244DF">
        <w:rPr>
          <w:u w:val="single"/>
        </w:rPr>
        <w:t>Collegewide updates from chairs/directors</w:t>
      </w:r>
      <w:r w:rsidR="009D39E8" w:rsidRPr="00F244DF">
        <w:rPr>
          <w:u w:val="single"/>
        </w:rPr>
        <w:t xml:space="preserve">, </w:t>
      </w:r>
      <w:r w:rsidR="00300CB1" w:rsidRPr="00F244DF">
        <w:rPr>
          <w:u w:val="single"/>
        </w:rPr>
        <w:t xml:space="preserve">associate </w:t>
      </w:r>
      <w:r w:rsidR="009D39E8" w:rsidRPr="00F244DF">
        <w:rPr>
          <w:u w:val="single"/>
        </w:rPr>
        <w:t>deans</w:t>
      </w:r>
      <w:r w:rsidR="00C72185" w:rsidRPr="00F244DF">
        <w:rPr>
          <w:u w:val="single"/>
        </w:rPr>
        <w:t>,</w:t>
      </w:r>
      <w:r w:rsidR="009D39E8" w:rsidRPr="00F244DF">
        <w:rPr>
          <w:u w:val="single"/>
        </w:rPr>
        <w:t xml:space="preserve"> and faculty senate</w:t>
      </w:r>
      <w:r w:rsidR="00F053D7" w:rsidRPr="00F244DF">
        <w:rPr>
          <w:u w:val="single"/>
        </w:rPr>
        <w:t xml:space="preserve"> (Sayed)</w:t>
      </w:r>
      <w:r w:rsidR="00875D80">
        <w:t xml:space="preserve">: </w:t>
      </w:r>
      <w:r w:rsidR="00D05CDA">
        <w:br/>
      </w:r>
      <w:r w:rsidR="000E3EBF">
        <w:t xml:space="preserve">Faculty Senate: </w:t>
      </w:r>
      <w:r w:rsidR="00CB42A8">
        <w:t xml:space="preserve">Dr. Stickley informed the council that the </w:t>
      </w:r>
      <w:r w:rsidR="00875D80">
        <w:t>Faculty Senate</w:t>
      </w:r>
      <w:r w:rsidR="006E72BC">
        <w:t xml:space="preserve"> had its </w:t>
      </w:r>
      <w:r w:rsidR="00CB42A8">
        <w:t>annual</w:t>
      </w:r>
      <w:r w:rsidR="00875D80">
        <w:t xml:space="preserve"> meeting </w:t>
      </w:r>
      <w:r w:rsidR="004B311C">
        <w:t>but</w:t>
      </w:r>
      <w:r w:rsidR="00875D80">
        <w:t xml:space="preserve"> </w:t>
      </w:r>
      <w:r w:rsidR="00A662E2">
        <w:t xml:space="preserve">not all CHP </w:t>
      </w:r>
      <w:r w:rsidR="00016960">
        <w:t xml:space="preserve">program </w:t>
      </w:r>
      <w:r w:rsidR="00325992">
        <w:t>liaisons</w:t>
      </w:r>
      <w:r w:rsidR="00A662E2">
        <w:t xml:space="preserve"> attended</w:t>
      </w:r>
      <w:r w:rsidR="00016960">
        <w:t xml:space="preserve"> the </w:t>
      </w:r>
      <w:r w:rsidR="00016960" w:rsidRPr="00775940">
        <w:t>meeting</w:t>
      </w:r>
      <w:r w:rsidR="00A662E2" w:rsidRPr="00775940">
        <w:t>.</w:t>
      </w:r>
      <w:r w:rsidR="00D53544" w:rsidRPr="00775940">
        <w:t xml:space="preserve"> It is strongly encouraged </w:t>
      </w:r>
      <w:r w:rsidR="005D708C" w:rsidRPr="00775940">
        <w:t>that the program liaisons attend the future meetings.</w:t>
      </w:r>
      <w:r w:rsidR="00A662E2" w:rsidRPr="00775940">
        <w:t xml:space="preserve"> Tenure and</w:t>
      </w:r>
      <w:r w:rsidR="00A662E2">
        <w:t xml:space="preserve"> Tenure-track teaching load</w:t>
      </w:r>
      <w:r w:rsidR="00C670F8">
        <w:t xml:space="preserve"> and infrastructure are the two u</w:t>
      </w:r>
      <w:r w:rsidR="00CA467E">
        <w:t>pcoming items to be</w:t>
      </w:r>
      <w:r w:rsidR="0009424E">
        <w:t xml:space="preserve"> discussed </w:t>
      </w:r>
      <w:r w:rsidR="00371953">
        <w:t xml:space="preserve">at the next meeting </w:t>
      </w:r>
      <w:r w:rsidR="00A662E2">
        <w:t xml:space="preserve">as the university </w:t>
      </w:r>
      <w:r w:rsidR="00CA467E">
        <w:t>moves</w:t>
      </w:r>
      <w:r w:rsidR="00C670F8">
        <w:t xml:space="preserve"> </w:t>
      </w:r>
      <w:r w:rsidR="00CB42A8">
        <w:t xml:space="preserve">to </w:t>
      </w:r>
      <w:r w:rsidR="00744F79">
        <w:t>an</w:t>
      </w:r>
      <w:r w:rsidR="00A662E2">
        <w:t xml:space="preserve"> R1</w:t>
      </w:r>
      <w:r w:rsidR="002A1554">
        <w:t xml:space="preserve"> institution</w:t>
      </w:r>
      <w:r w:rsidR="00A662E2">
        <w:t xml:space="preserve">. </w:t>
      </w:r>
      <w:r w:rsidR="00CA467E">
        <w:t xml:space="preserve">Dr. Stickley will provide more </w:t>
      </w:r>
      <w:r w:rsidR="00744F79">
        <w:t xml:space="preserve">updates at the next meeting. </w:t>
      </w:r>
    </w:p>
    <w:p w14:paraId="111E00E3" w14:textId="2E72FCA3" w:rsidR="00825D61" w:rsidRDefault="00C16C54" w:rsidP="00773A0B">
      <w:pPr>
        <w:pStyle w:val="NoSpacing"/>
        <w:ind w:left="360"/>
      </w:pPr>
      <w:r>
        <w:lastRenderedPageBreak/>
        <w:t xml:space="preserve">Research: </w:t>
      </w:r>
      <w:r w:rsidR="0050796B">
        <w:t>Dr. Ari</w:t>
      </w:r>
      <w:r w:rsidR="005641E4">
        <w:t>’</w:t>
      </w:r>
      <w:r w:rsidR="002F2B90">
        <w:t>s</w:t>
      </w:r>
      <w:r w:rsidR="005641E4">
        <w:t xml:space="preserve"> office has been working on a few</w:t>
      </w:r>
      <w:r w:rsidR="0050796B">
        <w:t xml:space="preserve"> </w:t>
      </w:r>
      <w:r w:rsidR="00D05CDA">
        <w:t>g</w:t>
      </w:r>
      <w:r w:rsidR="0050796B">
        <w:t xml:space="preserve">rant applications </w:t>
      </w:r>
      <w:r w:rsidR="002F2B90">
        <w:t xml:space="preserve">with faculty </w:t>
      </w:r>
      <w:r w:rsidR="0050796B">
        <w:t xml:space="preserve">and </w:t>
      </w:r>
      <w:r w:rsidR="002F2B90">
        <w:t xml:space="preserve">asked the </w:t>
      </w:r>
      <w:r w:rsidR="0050796B">
        <w:t>chairs</w:t>
      </w:r>
      <w:r w:rsidR="005641E4">
        <w:t xml:space="preserve">/directors </w:t>
      </w:r>
      <w:r w:rsidR="002F2B90">
        <w:t>to refer</w:t>
      </w:r>
      <w:r w:rsidR="008223FD">
        <w:t xml:space="preserve"> their faculty to </w:t>
      </w:r>
      <w:r w:rsidR="00CC1D8A">
        <w:t>her team</w:t>
      </w:r>
      <w:r w:rsidR="008223FD">
        <w:t xml:space="preserve"> as soon as they learn that they are applying for grants</w:t>
      </w:r>
      <w:r w:rsidR="005641E4">
        <w:t xml:space="preserve"> </w:t>
      </w:r>
      <w:r w:rsidR="009F7342">
        <w:t xml:space="preserve">to ensure </w:t>
      </w:r>
      <w:r w:rsidR="00EA191A">
        <w:t>the necessary paperwork</w:t>
      </w:r>
      <w:r w:rsidR="008223FD">
        <w:t xml:space="preserve"> can be completed </w:t>
      </w:r>
      <w:r w:rsidR="00993D2C">
        <w:t>promptly</w:t>
      </w:r>
      <w:r w:rsidR="00325992">
        <w:t xml:space="preserve">. </w:t>
      </w:r>
      <w:r w:rsidR="00974967">
        <w:t>Dr. Ari will share the</w:t>
      </w:r>
      <w:r w:rsidR="001C73BD">
        <w:t xml:space="preserve"> </w:t>
      </w:r>
      <w:r w:rsidR="00974967">
        <w:t xml:space="preserve">slides </w:t>
      </w:r>
      <w:r w:rsidR="00F76DAA">
        <w:t>of</w:t>
      </w:r>
      <w:r w:rsidR="006F2C1D">
        <w:t xml:space="preserve"> </w:t>
      </w:r>
      <w:r w:rsidR="00974967">
        <w:t>Dr.</w:t>
      </w:r>
      <w:r w:rsidR="008223FD">
        <w:t xml:space="preserve"> Kelly</w:t>
      </w:r>
      <w:r w:rsidR="00974967">
        <w:t xml:space="preserve"> Visnak’s</w:t>
      </w:r>
      <w:r w:rsidR="00825D61">
        <w:t xml:space="preserve"> (VP </w:t>
      </w:r>
      <w:r w:rsidR="00564B9E">
        <w:t>Library) presentation</w:t>
      </w:r>
      <w:r w:rsidR="00825D61">
        <w:t xml:space="preserve"> </w:t>
      </w:r>
      <w:r w:rsidR="006F2C1D">
        <w:t>at</w:t>
      </w:r>
      <w:r w:rsidR="00825D61">
        <w:t xml:space="preserve"> the last council meeting</w:t>
      </w:r>
      <w:r w:rsidR="00993D2C">
        <w:t xml:space="preserve"> </w:t>
      </w:r>
      <w:r w:rsidR="000E3EBF">
        <w:t>as it may</w:t>
      </w:r>
      <w:r w:rsidR="00993D2C">
        <w:t xml:space="preserve"> be beneficial for research faculty. </w:t>
      </w:r>
    </w:p>
    <w:p w14:paraId="6C665A99" w14:textId="67350B9F" w:rsidR="00F01CA8" w:rsidRDefault="00825D61" w:rsidP="00773A0B">
      <w:pPr>
        <w:pStyle w:val="NoSpacing"/>
        <w:ind w:left="360"/>
      </w:pPr>
      <w:r>
        <w:t>Associate Dean</w:t>
      </w:r>
      <w:r w:rsidR="00B372F9">
        <w:t>s</w:t>
      </w:r>
      <w:r>
        <w:t xml:space="preserve">: </w:t>
      </w:r>
      <w:r w:rsidR="00974967">
        <w:t>Dr. Roesemann</w:t>
      </w:r>
      <w:r>
        <w:t xml:space="preserve"> informed the council that</w:t>
      </w:r>
      <w:r w:rsidR="00974967">
        <w:t xml:space="preserve"> </w:t>
      </w:r>
      <w:r w:rsidR="00E5381F">
        <w:t xml:space="preserve">BSHS will not have a table at the </w:t>
      </w:r>
      <w:r w:rsidR="00974967">
        <w:t>Discover TXST Round Rock</w:t>
      </w:r>
      <w:r>
        <w:t xml:space="preserve"> event on Saturday, Nov 9</w:t>
      </w:r>
      <w:r w:rsidR="00E5381F">
        <w:t xml:space="preserve">. </w:t>
      </w:r>
      <w:r w:rsidR="00F01CA8">
        <w:t>The advising</w:t>
      </w:r>
      <w:r w:rsidR="00E5381F">
        <w:t xml:space="preserve"> Center will be there </w:t>
      </w:r>
      <w:r w:rsidR="0078082B">
        <w:t xml:space="preserve">to represent the other CHP programs. </w:t>
      </w:r>
      <w:r w:rsidR="007341FF">
        <w:t xml:space="preserve">Dr. Kruse provided an update on </w:t>
      </w:r>
      <w:r w:rsidR="002C70E8">
        <w:t>issues some departments are experiencing with their workload reports.</w:t>
      </w:r>
    </w:p>
    <w:p w14:paraId="3D079292" w14:textId="691364F7" w:rsidR="00F01CA8" w:rsidRDefault="00A343BD" w:rsidP="00773A0B">
      <w:pPr>
        <w:pStyle w:val="NoSpacing"/>
        <w:ind w:left="360"/>
      </w:pPr>
      <w:r>
        <w:t xml:space="preserve">CDIS: Congratulations to </w:t>
      </w:r>
      <w:r w:rsidR="006D63D7">
        <w:t xml:space="preserve">CDIS undergraduate senior </w:t>
      </w:r>
      <w:r w:rsidR="00286AA7" w:rsidRPr="00286AA7">
        <w:t>Jordan Rochlitz</w:t>
      </w:r>
      <w:r>
        <w:t xml:space="preserve"> for receiving </w:t>
      </w:r>
      <w:r w:rsidR="00AD7A5B">
        <w:t xml:space="preserve">an </w:t>
      </w:r>
      <w:r w:rsidR="00852228">
        <w:t>undergraduate S</w:t>
      </w:r>
      <w:r w:rsidR="00223C05">
        <w:t>URF</w:t>
      </w:r>
      <w:r w:rsidR="00852228">
        <w:t xml:space="preserve"> grant </w:t>
      </w:r>
      <w:r w:rsidR="00AD7A5B">
        <w:t>for $1K</w:t>
      </w:r>
      <w:r w:rsidR="00A57CA1">
        <w:t>. She</w:t>
      </w:r>
      <w:r w:rsidR="00AD7A5B">
        <w:t xml:space="preserve"> </w:t>
      </w:r>
      <w:r w:rsidR="009440D7">
        <w:t>will</w:t>
      </w:r>
      <w:r w:rsidR="00AD7A5B">
        <w:t xml:space="preserve"> be</w:t>
      </w:r>
      <w:r w:rsidR="009440D7">
        <w:t xml:space="preserve"> traveling with </w:t>
      </w:r>
      <w:r>
        <w:t xml:space="preserve">Austin Smiles </w:t>
      </w:r>
      <w:r w:rsidR="00381E0A">
        <w:t>to</w:t>
      </w:r>
      <w:r w:rsidR="009440D7">
        <w:t xml:space="preserve"> Guatemala to work with children with</w:t>
      </w:r>
      <w:r>
        <w:t xml:space="preserve"> cleft </w:t>
      </w:r>
      <w:r w:rsidR="00381E0A">
        <w:t xml:space="preserve">lip and </w:t>
      </w:r>
      <w:r w:rsidR="00A57CA1">
        <w:t>palate</w:t>
      </w:r>
      <w:r w:rsidR="009440D7">
        <w:t xml:space="preserve">. </w:t>
      </w:r>
    </w:p>
    <w:p w14:paraId="378F5FBE" w14:textId="1E381A0D" w:rsidR="009524CC" w:rsidRDefault="00A343BD" w:rsidP="00773A0B">
      <w:pPr>
        <w:pStyle w:val="NoSpacing"/>
        <w:ind w:left="360"/>
      </w:pPr>
      <w:r>
        <w:t>PT:</w:t>
      </w:r>
      <w:r w:rsidR="00F01CA8">
        <w:t xml:space="preserve"> Dr. Bezner invited the </w:t>
      </w:r>
      <w:r w:rsidR="000E3EBF">
        <w:t>d</w:t>
      </w:r>
      <w:r w:rsidR="00F01CA8">
        <w:t>ean and the council to their</w:t>
      </w:r>
      <w:r>
        <w:t xml:space="preserve"> </w:t>
      </w:r>
      <w:r w:rsidR="00381E0A">
        <w:t xml:space="preserve">Ice </w:t>
      </w:r>
      <w:r w:rsidR="00564B9E">
        <w:t>cream social</w:t>
      </w:r>
      <w:r>
        <w:t xml:space="preserve"> </w:t>
      </w:r>
      <w:r w:rsidR="007820D1">
        <w:t>to celebrate First Gen Week</w:t>
      </w:r>
      <w:r w:rsidR="008B0B98">
        <w:t>. Dr</w:t>
      </w:r>
      <w:r w:rsidR="000E3EBF">
        <w:t>’s.</w:t>
      </w:r>
      <w:r w:rsidR="008B0B98">
        <w:t xml:space="preserve"> Bezner</w:t>
      </w:r>
      <w:r w:rsidR="00231E3E">
        <w:t>, Lieneck</w:t>
      </w:r>
      <w:r w:rsidR="008C6D9E">
        <w:t>,</w:t>
      </w:r>
      <w:r w:rsidR="00794A43">
        <w:t xml:space="preserve"> Gibbs</w:t>
      </w:r>
      <w:r w:rsidR="00964CF6">
        <w:t>,</w:t>
      </w:r>
      <w:r w:rsidR="008C6D9E">
        <w:t xml:space="preserve"> </w:t>
      </w:r>
      <w:r w:rsidR="00231E3E">
        <w:t xml:space="preserve">and Irani </w:t>
      </w:r>
      <w:r w:rsidR="008B0B98">
        <w:t>met with</w:t>
      </w:r>
      <w:r w:rsidR="00156431">
        <w:t xml:space="preserve"> </w:t>
      </w:r>
      <w:r w:rsidR="000C662C">
        <w:t>the Director and Ass</w:t>
      </w:r>
      <w:r w:rsidR="00003594">
        <w:t>istant</w:t>
      </w:r>
      <w:r w:rsidR="000C662C">
        <w:t xml:space="preserve"> Director of </w:t>
      </w:r>
      <w:r w:rsidR="00156431">
        <w:t>the</w:t>
      </w:r>
      <w:r w:rsidR="008B0B98">
        <w:t xml:space="preserve"> </w:t>
      </w:r>
      <w:r w:rsidR="00541F86">
        <w:t>Career</w:t>
      </w:r>
      <w:r w:rsidR="008B0B98">
        <w:t xml:space="preserve"> Center about a</w:t>
      </w:r>
      <w:r w:rsidR="00156431">
        <w:t xml:space="preserve"> potential</w:t>
      </w:r>
      <w:r w:rsidR="008B0B98">
        <w:t xml:space="preserve"> job fair</w:t>
      </w:r>
      <w:r w:rsidR="00156431">
        <w:t xml:space="preserve"> for CHP students</w:t>
      </w:r>
      <w:r w:rsidR="00A02DED">
        <w:t>. They are</w:t>
      </w:r>
      <w:r w:rsidR="008B0B98">
        <w:t xml:space="preserve"> seeking input</w:t>
      </w:r>
      <w:r w:rsidR="00A02DED">
        <w:t xml:space="preserve"> from the council</w:t>
      </w:r>
      <w:r w:rsidR="00231E3E">
        <w:t xml:space="preserve"> and proposing </w:t>
      </w:r>
      <w:r w:rsidR="00564B9E">
        <w:t xml:space="preserve">a </w:t>
      </w:r>
      <w:r w:rsidR="00231E3E">
        <w:t xml:space="preserve">virtual job </w:t>
      </w:r>
      <w:r w:rsidR="00BE5E80">
        <w:t xml:space="preserve">fair </w:t>
      </w:r>
      <w:r w:rsidR="000E3EBF">
        <w:t>for</w:t>
      </w:r>
      <w:r w:rsidR="00410F5D">
        <w:t xml:space="preserve"> </w:t>
      </w:r>
      <w:r w:rsidR="00231E3E">
        <w:t>early March</w:t>
      </w:r>
      <w:r w:rsidR="00F8467D">
        <w:t xml:space="preserve"> </w:t>
      </w:r>
      <w:r w:rsidR="00F8467D" w:rsidRPr="00775940">
        <w:t>in the evening</w:t>
      </w:r>
      <w:r w:rsidR="008E2328" w:rsidRPr="00775940">
        <w:t>.</w:t>
      </w:r>
      <w:r w:rsidR="00231E3E" w:rsidRPr="00775940">
        <w:t xml:space="preserve"> </w:t>
      </w:r>
      <w:r w:rsidR="00A02DED" w:rsidRPr="00775940">
        <w:t>Th</w:t>
      </w:r>
      <w:r w:rsidR="000E3EBF" w:rsidRPr="00775940">
        <w:t>e</w:t>
      </w:r>
      <w:r w:rsidR="00A02DED" w:rsidRPr="00775940">
        <w:t xml:space="preserve"> job fair will target t</w:t>
      </w:r>
      <w:r w:rsidR="00231E3E" w:rsidRPr="00775940">
        <w:t xml:space="preserve">wo </w:t>
      </w:r>
      <w:r w:rsidR="00A02DED" w:rsidRPr="00775940">
        <w:t>groups</w:t>
      </w:r>
      <w:r w:rsidR="00231E3E" w:rsidRPr="00775940">
        <w:t xml:space="preserve"> of student</w:t>
      </w:r>
      <w:r w:rsidR="00A02DED" w:rsidRPr="00775940">
        <w:t>s</w:t>
      </w:r>
      <w:r w:rsidR="00003594" w:rsidRPr="00775940">
        <w:t>. The first group will</w:t>
      </w:r>
      <w:r w:rsidR="00422E63" w:rsidRPr="00775940">
        <w:t xml:space="preserve"> be</w:t>
      </w:r>
      <w:r w:rsidR="00003594" w:rsidRPr="00775940">
        <w:t xml:space="preserve"> </w:t>
      </w:r>
      <w:r w:rsidR="005A5F51" w:rsidRPr="00775940">
        <w:t xml:space="preserve">the </w:t>
      </w:r>
      <w:r w:rsidR="00231E3E" w:rsidRPr="00775940">
        <w:t>May and August</w:t>
      </w:r>
      <w:r w:rsidR="005A5F51" w:rsidRPr="00775940">
        <w:t xml:space="preserve"> graduates</w:t>
      </w:r>
      <w:r w:rsidR="00003594" w:rsidRPr="00775940">
        <w:t xml:space="preserve"> and will be </w:t>
      </w:r>
      <w:r w:rsidR="00CF499C" w:rsidRPr="00775940">
        <w:t>connected with</w:t>
      </w:r>
      <w:r w:rsidR="00410F5D" w:rsidRPr="00775940">
        <w:t xml:space="preserve"> employers who are </w:t>
      </w:r>
      <w:r w:rsidR="009524CC" w:rsidRPr="00775940">
        <w:t>hiring</w:t>
      </w:r>
      <w:r w:rsidR="00003594" w:rsidRPr="00775940">
        <w:t>. The second</w:t>
      </w:r>
      <w:r w:rsidR="00003594" w:rsidRPr="00003594">
        <w:t xml:space="preserve"> group will</w:t>
      </w:r>
      <w:r w:rsidR="00794A43" w:rsidRPr="00003594">
        <w:t xml:space="preserve"> be </w:t>
      </w:r>
      <w:r w:rsidR="002368EF" w:rsidRPr="00003594">
        <w:t>first</w:t>
      </w:r>
      <w:r w:rsidR="00794A43" w:rsidRPr="00003594">
        <w:t>-</w:t>
      </w:r>
      <w:r w:rsidR="002368EF" w:rsidRPr="00003594">
        <w:t xml:space="preserve">year and BSHS students </w:t>
      </w:r>
      <w:r w:rsidR="00003594" w:rsidRPr="00003594">
        <w:t xml:space="preserve">that </w:t>
      </w:r>
      <w:r w:rsidR="00964CF6">
        <w:t>can</w:t>
      </w:r>
      <w:r w:rsidR="00003594" w:rsidRPr="00003594">
        <w:t xml:space="preserve"> </w:t>
      </w:r>
      <w:r w:rsidR="002368EF" w:rsidRPr="00003594">
        <w:t>participate in group sessions to learn about</w:t>
      </w:r>
      <w:r w:rsidR="00A04A91" w:rsidRPr="00003594">
        <w:t xml:space="preserve"> company</w:t>
      </w:r>
      <w:r w:rsidR="002368EF" w:rsidRPr="00003594">
        <w:t xml:space="preserve"> benefits, job opportunities, job market</w:t>
      </w:r>
      <w:r w:rsidR="00003594" w:rsidRPr="00003594">
        <w:t>s</w:t>
      </w:r>
      <w:r w:rsidR="00A04A91" w:rsidRPr="00003594">
        <w:t>, etc</w:t>
      </w:r>
      <w:r w:rsidR="00D51F83" w:rsidRPr="00003594">
        <w:t>.</w:t>
      </w:r>
      <w:r w:rsidR="00003594" w:rsidRPr="00003594">
        <w:t xml:space="preserve"> </w:t>
      </w:r>
      <w:r w:rsidR="008E4A5F" w:rsidRPr="00003594">
        <w:t xml:space="preserve">Career Services </w:t>
      </w:r>
      <w:r w:rsidR="008C6D9E" w:rsidRPr="00003594">
        <w:t xml:space="preserve">will work closely </w:t>
      </w:r>
      <w:r w:rsidR="00003594" w:rsidRPr="00003594">
        <w:t xml:space="preserve">with </w:t>
      </w:r>
      <w:r w:rsidR="00003594" w:rsidRPr="00775940">
        <w:t>interested students</w:t>
      </w:r>
      <w:r w:rsidR="005C2FBE" w:rsidRPr="00775940">
        <w:t xml:space="preserve"> </w:t>
      </w:r>
      <w:r w:rsidR="00466F68" w:rsidRPr="00775940">
        <w:t>who will be interviewing</w:t>
      </w:r>
      <w:r w:rsidR="00003594" w:rsidRPr="00775940">
        <w:t xml:space="preserve">, assisting with preparing resumes and </w:t>
      </w:r>
      <w:r w:rsidR="00964CF6" w:rsidRPr="00775940">
        <w:t>providing</w:t>
      </w:r>
      <w:r w:rsidR="00003594" w:rsidRPr="00775940">
        <w:t xml:space="preserve"> available training sessions</w:t>
      </w:r>
      <w:r w:rsidR="00466F68" w:rsidRPr="00775940">
        <w:t xml:space="preserve"> prior to the event</w:t>
      </w:r>
      <w:r w:rsidR="00003594" w:rsidRPr="00775940">
        <w:t xml:space="preserve">. </w:t>
      </w:r>
      <w:r w:rsidR="00700411" w:rsidRPr="00775940">
        <w:t>Laura Jones</w:t>
      </w:r>
      <w:r w:rsidR="009524CC" w:rsidRPr="00775940">
        <w:t>, Assistant Director,</w:t>
      </w:r>
      <w:r w:rsidR="00700411" w:rsidRPr="00775940">
        <w:t xml:space="preserve"> will be the point of contact. </w:t>
      </w:r>
      <w:r w:rsidR="001C1DE6" w:rsidRPr="00775940">
        <w:t xml:space="preserve">All academic units </w:t>
      </w:r>
      <w:r w:rsidR="00003594" w:rsidRPr="00775940">
        <w:t>showed interest</w:t>
      </w:r>
      <w:r w:rsidR="001C1DE6">
        <w:t xml:space="preserve"> and will </w:t>
      </w:r>
      <w:r w:rsidR="00003594">
        <w:t>participate</w:t>
      </w:r>
      <w:r w:rsidR="001C1DE6">
        <w:t xml:space="preserve"> </w:t>
      </w:r>
      <w:r w:rsidR="00E551E1">
        <w:t>in</w:t>
      </w:r>
      <w:r w:rsidR="001C1DE6">
        <w:t xml:space="preserve"> this virtual job fair. </w:t>
      </w:r>
      <w:r w:rsidR="00CC6EF3" w:rsidRPr="00CC6EF3">
        <w:t>Dr. Bezner announced that Physical Therapy won the WellCHPs Pacer contest. Congratulations!</w:t>
      </w:r>
    </w:p>
    <w:p w14:paraId="31D3A624" w14:textId="5C5D74AB" w:rsidR="003311D1" w:rsidRDefault="00EF3187" w:rsidP="00773A0B">
      <w:pPr>
        <w:pStyle w:val="NoSpacing"/>
        <w:ind w:left="360"/>
      </w:pPr>
      <w:r>
        <w:t xml:space="preserve">HA: </w:t>
      </w:r>
      <w:r w:rsidR="00093240">
        <w:t>Dr. Lieneck</w:t>
      </w:r>
      <w:r w:rsidR="00A83767">
        <w:t xml:space="preserve"> shared </w:t>
      </w:r>
      <w:r w:rsidR="00A83767" w:rsidRPr="00E21666">
        <w:t xml:space="preserve">that </w:t>
      </w:r>
      <w:r w:rsidR="00034C50" w:rsidRPr="00E21666">
        <w:t>he’s been receiving inquiries about</w:t>
      </w:r>
      <w:r w:rsidR="00B8518E" w:rsidRPr="00E21666">
        <w:t xml:space="preserve"> </w:t>
      </w:r>
      <w:r w:rsidR="00052724" w:rsidRPr="00E21666">
        <w:t xml:space="preserve">a </w:t>
      </w:r>
      <w:r w:rsidR="008D12BE" w:rsidRPr="00E21666">
        <w:t>discount</w:t>
      </w:r>
      <w:r w:rsidR="00B8518E" w:rsidRPr="00E21666">
        <w:t xml:space="preserve"> </w:t>
      </w:r>
      <w:r w:rsidR="00126FCF" w:rsidRPr="00E21666">
        <w:t xml:space="preserve">for </w:t>
      </w:r>
      <w:proofErr w:type="gramStart"/>
      <w:r w:rsidR="00126FCF" w:rsidRPr="00E21666">
        <w:t>CE</w:t>
      </w:r>
      <w:proofErr w:type="gramEnd"/>
      <w:r w:rsidR="00126FCF" w:rsidRPr="00E21666">
        <w:t xml:space="preserve"> </w:t>
      </w:r>
      <w:r w:rsidR="00E21666" w:rsidRPr="00E21666">
        <w:t xml:space="preserve">training </w:t>
      </w:r>
      <w:r w:rsidR="00126FCF" w:rsidRPr="00E21666">
        <w:t xml:space="preserve">opportunities </w:t>
      </w:r>
      <w:r w:rsidR="00E21666" w:rsidRPr="00E21666">
        <w:t>that</w:t>
      </w:r>
      <w:r w:rsidR="00B8518E" w:rsidRPr="00E21666">
        <w:t xml:space="preserve"> </w:t>
      </w:r>
      <w:r w:rsidR="00034C50" w:rsidRPr="00E21666">
        <w:t>Practice Management Institute (PMI)</w:t>
      </w:r>
      <w:r w:rsidR="00E21666" w:rsidRPr="00E21666">
        <w:t xml:space="preserve"> is offering</w:t>
      </w:r>
      <w:r w:rsidR="00502602" w:rsidRPr="00E21666">
        <w:t xml:space="preserve">. </w:t>
      </w:r>
      <w:r w:rsidR="00325759">
        <w:t xml:space="preserve">PMI will offer a </w:t>
      </w:r>
      <w:r w:rsidR="00093240">
        <w:t xml:space="preserve">30% </w:t>
      </w:r>
      <w:r w:rsidR="00A8285B">
        <w:t>discount</w:t>
      </w:r>
      <w:r w:rsidR="004C3955">
        <w:t xml:space="preserve"> for Texas State</w:t>
      </w:r>
      <w:r w:rsidR="0011668A">
        <w:t xml:space="preserve"> attendees</w:t>
      </w:r>
      <w:r w:rsidR="00A8285B">
        <w:t xml:space="preserve">. Dr. Lieneck will share the </w:t>
      </w:r>
      <w:r w:rsidR="0011668A">
        <w:t xml:space="preserve">discount </w:t>
      </w:r>
      <w:r w:rsidR="00A8285B">
        <w:t xml:space="preserve">information with </w:t>
      </w:r>
      <w:r w:rsidR="003311D1">
        <w:t xml:space="preserve">the </w:t>
      </w:r>
      <w:r w:rsidR="00A8285B">
        <w:t>chairs/directors</w:t>
      </w:r>
      <w:r w:rsidR="00325759">
        <w:t xml:space="preserve">. </w:t>
      </w:r>
      <w:r w:rsidR="00981888">
        <w:t xml:space="preserve"> Dr. Lieneck presented an award </w:t>
      </w:r>
      <w:r w:rsidR="008E2D5B">
        <w:t xml:space="preserve">from their external accreditors </w:t>
      </w:r>
      <w:r w:rsidR="001E286E">
        <w:t xml:space="preserve">for their </w:t>
      </w:r>
      <w:r w:rsidR="00981888">
        <w:t>undergrad</w:t>
      </w:r>
      <w:r w:rsidR="001E286E">
        <w:t>uate</w:t>
      </w:r>
      <w:r w:rsidR="00981888">
        <w:t xml:space="preserve"> certificate program </w:t>
      </w:r>
      <w:r w:rsidR="001E286E">
        <w:t>(</w:t>
      </w:r>
      <w:r w:rsidR="00981888">
        <w:t>AU</w:t>
      </w:r>
      <w:r w:rsidR="0011668A">
        <w:t>P</w:t>
      </w:r>
      <w:r w:rsidR="00981888">
        <w:t>HA</w:t>
      </w:r>
      <w:r w:rsidR="001E286E">
        <w:t>)</w:t>
      </w:r>
      <w:r w:rsidR="00981888">
        <w:t xml:space="preserve"> to an undergrad with a scholarship </w:t>
      </w:r>
      <w:r w:rsidR="00510F42">
        <w:t xml:space="preserve">who </w:t>
      </w:r>
      <w:r w:rsidR="003311D1">
        <w:t>scored</w:t>
      </w:r>
      <w:r w:rsidR="00510F42">
        <w:t xml:space="preserve"> </w:t>
      </w:r>
      <w:r w:rsidR="000D0B73">
        <w:t xml:space="preserve">within the </w:t>
      </w:r>
      <w:r w:rsidR="00510F42">
        <w:t xml:space="preserve">99% percentile in her comprehensive </w:t>
      </w:r>
      <w:r w:rsidR="009142B1">
        <w:t xml:space="preserve">exit </w:t>
      </w:r>
      <w:r w:rsidR="000D0B73">
        <w:t>exam, the highest the HA has seen in a very long time</w:t>
      </w:r>
      <w:r w:rsidR="009142B1">
        <w:t xml:space="preserve">. Congratulations! </w:t>
      </w:r>
    </w:p>
    <w:p w14:paraId="5D982962" w14:textId="77A25C9F" w:rsidR="003311D1" w:rsidRDefault="00F40933" w:rsidP="00773A0B">
      <w:pPr>
        <w:pStyle w:val="NoSpacing"/>
        <w:ind w:left="360"/>
      </w:pPr>
      <w:r>
        <w:t xml:space="preserve">RTT: </w:t>
      </w:r>
      <w:r w:rsidR="009142B1">
        <w:t>Dr. Trad</w:t>
      </w:r>
      <w:r w:rsidR="007A2CC1">
        <w:t xml:space="preserve"> informed the council that </w:t>
      </w:r>
      <w:r w:rsidR="009142B1">
        <w:t xml:space="preserve">Radiation Therapy is </w:t>
      </w:r>
      <w:r w:rsidR="00694B7C">
        <w:t>profit sharing</w:t>
      </w:r>
      <w:r w:rsidR="009142B1">
        <w:t xml:space="preserve"> with </w:t>
      </w:r>
      <w:r w:rsidR="00541F86">
        <w:t>P</w:t>
      </w:r>
      <w:r w:rsidR="009142B1">
        <w:t>anda Express</w:t>
      </w:r>
      <w:r w:rsidR="001B2A47">
        <w:t xml:space="preserve"> at the University Blvd</w:t>
      </w:r>
      <w:r w:rsidR="00D05CDA">
        <w:t>.</w:t>
      </w:r>
      <w:r w:rsidR="00B47384">
        <w:t xml:space="preserve"> location</w:t>
      </w:r>
      <w:r w:rsidR="009142B1">
        <w:t xml:space="preserve"> to support </w:t>
      </w:r>
      <w:r w:rsidR="00B47384">
        <w:t xml:space="preserve">their </w:t>
      </w:r>
      <w:r w:rsidR="009142B1">
        <w:t xml:space="preserve">Study Abroad. </w:t>
      </w:r>
    </w:p>
    <w:p w14:paraId="32439389" w14:textId="77777777" w:rsidR="00F35453" w:rsidRDefault="00F35453" w:rsidP="00F35453">
      <w:pPr>
        <w:pStyle w:val="NoSpacing"/>
        <w:ind w:left="1440"/>
        <w:rPr>
          <w:b/>
          <w:bCs/>
        </w:rPr>
      </w:pPr>
    </w:p>
    <w:p w14:paraId="02729980" w14:textId="336B4734" w:rsidR="00F35453" w:rsidRDefault="00F35453" w:rsidP="00DF44BD">
      <w:pPr>
        <w:pStyle w:val="NoSpacing"/>
        <w:rPr>
          <w:b/>
          <w:bCs/>
        </w:rPr>
      </w:pPr>
      <w:r>
        <w:rPr>
          <w:b/>
          <w:bCs/>
        </w:rPr>
        <w:t>Off Agenda</w:t>
      </w:r>
    </w:p>
    <w:p w14:paraId="38A130CE" w14:textId="5D1D1191" w:rsidR="004E5828" w:rsidRDefault="002D64AC" w:rsidP="00773A0B">
      <w:pPr>
        <w:pStyle w:val="NoSpacing"/>
        <w:numPr>
          <w:ilvl w:val="0"/>
          <w:numId w:val="12"/>
        </w:numPr>
        <w:ind w:left="450" w:hanging="450"/>
      </w:pPr>
      <w:r w:rsidRPr="002D64AC">
        <w:t xml:space="preserve">The </w:t>
      </w:r>
      <w:r w:rsidR="00694B7C">
        <w:t>d</w:t>
      </w:r>
      <w:r w:rsidRPr="002D64AC">
        <w:t xml:space="preserve">ean </w:t>
      </w:r>
      <w:r w:rsidR="00402749">
        <w:t xml:space="preserve">informed the </w:t>
      </w:r>
      <w:r w:rsidR="00832690">
        <w:t xml:space="preserve">council </w:t>
      </w:r>
      <w:r w:rsidR="004D16A3">
        <w:t>of</w:t>
      </w:r>
      <w:r w:rsidR="00021765">
        <w:t xml:space="preserve"> 87</w:t>
      </w:r>
      <w:r w:rsidR="00402749">
        <w:t xml:space="preserve"> curriculum proposals</w:t>
      </w:r>
      <w:r w:rsidR="005A7E53">
        <w:t xml:space="preserve"> that </w:t>
      </w:r>
      <w:r w:rsidR="00D51D96">
        <w:t xml:space="preserve">are forthcoming for review. The proposals will be split into the next two council meetings. </w:t>
      </w:r>
    </w:p>
    <w:p w14:paraId="0ADFA80C" w14:textId="142313B0" w:rsidR="001E6864" w:rsidRDefault="00C85021" w:rsidP="00773A0B">
      <w:pPr>
        <w:pStyle w:val="NoSpacing"/>
        <w:numPr>
          <w:ilvl w:val="0"/>
          <w:numId w:val="12"/>
        </w:numPr>
        <w:ind w:left="450" w:hanging="450"/>
      </w:pPr>
      <w:r>
        <w:t xml:space="preserve">At the AAC </w:t>
      </w:r>
      <w:r w:rsidR="000C2CB6">
        <w:t xml:space="preserve">meeting </w:t>
      </w:r>
      <w:r w:rsidR="00A655DA">
        <w:t xml:space="preserve">It was brought to the </w:t>
      </w:r>
      <w:r w:rsidR="008719D7">
        <w:t>d</w:t>
      </w:r>
      <w:r w:rsidR="00A655DA">
        <w:t xml:space="preserve">eans’ attention that 300 employees </w:t>
      </w:r>
      <w:r w:rsidR="003B7F58">
        <w:t xml:space="preserve">from Academic Affairs </w:t>
      </w:r>
      <w:r w:rsidR="00A655DA">
        <w:t>were</w:t>
      </w:r>
      <w:r w:rsidR="00744F79">
        <w:t xml:space="preserve"> identified as</w:t>
      </w:r>
      <w:r w:rsidR="00A655DA">
        <w:t xml:space="preserve"> </w:t>
      </w:r>
      <w:r w:rsidR="00FA71DA">
        <w:t>out of compliance with</w:t>
      </w:r>
      <w:r w:rsidR="002A7F0B">
        <w:t xml:space="preserve"> completing the</w:t>
      </w:r>
      <w:r w:rsidR="009879FD">
        <w:t xml:space="preserve"> three</w:t>
      </w:r>
      <w:r w:rsidR="002A7F0B">
        <w:t xml:space="preserve"> mandatory training</w:t>
      </w:r>
      <w:r w:rsidR="009879FD">
        <w:t xml:space="preserve"> requirements</w:t>
      </w:r>
      <w:r w:rsidR="002A7F0B">
        <w:t xml:space="preserve">. </w:t>
      </w:r>
      <w:r w:rsidR="00C47D4D">
        <w:t xml:space="preserve"> </w:t>
      </w:r>
      <w:r w:rsidR="003B7F58">
        <w:t>The majority</w:t>
      </w:r>
      <w:r w:rsidR="009879FD">
        <w:t xml:space="preserve"> of the employees </w:t>
      </w:r>
      <w:r w:rsidR="00F40A13">
        <w:t xml:space="preserve">are </w:t>
      </w:r>
      <w:r w:rsidR="009879FD">
        <w:t>faculty</w:t>
      </w:r>
      <w:r w:rsidR="003B7F58">
        <w:t xml:space="preserve"> and </w:t>
      </w:r>
      <w:r w:rsidR="00787FF0">
        <w:t xml:space="preserve">only </w:t>
      </w:r>
      <w:r w:rsidR="00475A81">
        <w:t xml:space="preserve">a </w:t>
      </w:r>
      <w:r w:rsidR="003B7F58">
        <w:t>few staff</w:t>
      </w:r>
      <w:r w:rsidR="009879FD">
        <w:t xml:space="preserve">. </w:t>
      </w:r>
      <w:r w:rsidR="00C47D4D">
        <w:t xml:space="preserve"> </w:t>
      </w:r>
      <w:r w:rsidR="003B7F58">
        <w:t xml:space="preserve">The </w:t>
      </w:r>
      <w:r w:rsidR="008719D7">
        <w:t>d</w:t>
      </w:r>
      <w:r w:rsidR="00475A81">
        <w:t xml:space="preserve">ean outlined </w:t>
      </w:r>
      <w:r w:rsidR="00C6639D">
        <w:t>a</w:t>
      </w:r>
      <w:r w:rsidR="00DD4E4F">
        <w:t xml:space="preserve"> 4-step process</w:t>
      </w:r>
      <w:r w:rsidR="00475A81">
        <w:t xml:space="preserve"> the </w:t>
      </w:r>
      <w:r w:rsidR="008719D7">
        <w:t>u</w:t>
      </w:r>
      <w:r w:rsidR="00475A81">
        <w:t xml:space="preserve">niversity will </w:t>
      </w:r>
      <w:r w:rsidR="00D74D1E">
        <w:t>take</w:t>
      </w:r>
      <w:r w:rsidR="00345168">
        <w:t xml:space="preserve"> </w:t>
      </w:r>
      <w:r w:rsidR="00C05F37">
        <w:t>in</w:t>
      </w:r>
      <w:r w:rsidR="00345168">
        <w:t xml:space="preserve">to </w:t>
      </w:r>
      <w:r w:rsidR="00C05F37">
        <w:t xml:space="preserve">action to </w:t>
      </w:r>
      <w:r w:rsidR="00345168">
        <w:t xml:space="preserve">ensure </w:t>
      </w:r>
      <w:r w:rsidR="00444A18">
        <w:t>those individuals</w:t>
      </w:r>
      <w:r w:rsidR="00345168">
        <w:t xml:space="preserve"> complete the training</w:t>
      </w:r>
      <w:r w:rsidR="00DB3289">
        <w:t xml:space="preserve">. The </w:t>
      </w:r>
      <w:r w:rsidR="008719D7">
        <w:t>d</w:t>
      </w:r>
      <w:r w:rsidR="00DB3289">
        <w:t>eans of each college will receive</w:t>
      </w:r>
      <w:r w:rsidR="00475A81">
        <w:t xml:space="preserve"> a list </w:t>
      </w:r>
      <w:r w:rsidR="001C05F7">
        <w:t>of active employees who are out of compliance</w:t>
      </w:r>
      <w:r w:rsidR="003C3C9E">
        <w:t xml:space="preserve"> </w:t>
      </w:r>
      <w:r w:rsidR="00DB3289">
        <w:t>with completing the mandatory training</w:t>
      </w:r>
      <w:r w:rsidR="00345168">
        <w:t xml:space="preserve">. </w:t>
      </w:r>
      <w:r w:rsidR="00DD4E4F">
        <w:t xml:space="preserve">This does not include </w:t>
      </w:r>
      <w:r w:rsidR="00122FB4">
        <w:t>per-course</w:t>
      </w:r>
      <w:r w:rsidR="00DD4E4F">
        <w:t xml:space="preserve"> </w:t>
      </w:r>
      <w:r w:rsidR="00393D1F">
        <w:t xml:space="preserve">faculty and </w:t>
      </w:r>
      <w:r w:rsidR="00DD4E4F">
        <w:t>visiting schola</w:t>
      </w:r>
      <w:r w:rsidR="00122FB4">
        <w:t xml:space="preserve">rs who </w:t>
      </w:r>
      <w:r w:rsidR="001D20BF">
        <w:t>are not currently teaching o</w:t>
      </w:r>
      <w:r w:rsidR="003C4E55">
        <w:t xml:space="preserve">r do not have any current or expected </w:t>
      </w:r>
      <w:r w:rsidR="008719D7">
        <w:t>s</w:t>
      </w:r>
      <w:r w:rsidR="003C4E55">
        <w:t>pring appointments</w:t>
      </w:r>
      <w:r w:rsidR="00393D1F">
        <w:t xml:space="preserve"> with the university</w:t>
      </w:r>
      <w:r w:rsidR="0074206B">
        <w:t xml:space="preserve">. Faculty and Academic Resources will be working with </w:t>
      </w:r>
      <w:r w:rsidR="00CA0260">
        <w:t xml:space="preserve">the </w:t>
      </w:r>
      <w:r w:rsidR="0030630E">
        <w:t>HRIS team</w:t>
      </w:r>
      <w:r w:rsidR="0074206B">
        <w:t xml:space="preserve"> to separate </w:t>
      </w:r>
      <w:r w:rsidR="006552E8">
        <w:t xml:space="preserve">those faculty from the university. </w:t>
      </w:r>
      <w:r w:rsidR="00393D1F">
        <w:t xml:space="preserve"> </w:t>
      </w:r>
    </w:p>
    <w:p w14:paraId="4AC34984" w14:textId="484F0823" w:rsidR="00E95CD1" w:rsidRDefault="006775CF" w:rsidP="00773A0B">
      <w:pPr>
        <w:pStyle w:val="NoSpacing"/>
        <w:numPr>
          <w:ilvl w:val="0"/>
          <w:numId w:val="12"/>
        </w:numPr>
        <w:ind w:left="450" w:hanging="450"/>
      </w:pPr>
      <w:r>
        <w:t xml:space="preserve">At the AAC, </w:t>
      </w:r>
      <w:r w:rsidR="00EC518D">
        <w:t>Dr.</w:t>
      </w:r>
      <w:r w:rsidR="00707994">
        <w:t xml:space="preserve"> Shreek</w:t>
      </w:r>
      <w:r w:rsidR="00EC518D">
        <w:t xml:space="preserve"> Mandayam</w:t>
      </w:r>
      <w:r w:rsidR="00707994">
        <w:t xml:space="preserve">, Vice President of the Division of Research </w:t>
      </w:r>
      <w:r>
        <w:t>discussed the</w:t>
      </w:r>
      <w:r w:rsidR="008D6B41">
        <w:t xml:space="preserve"> revised</w:t>
      </w:r>
      <w:r>
        <w:t xml:space="preserve"> UPPS </w:t>
      </w:r>
      <w:r w:rsidR="00D962E3">
        <w:t>03.04.05</w:t>
      </w:r>
      <w:r w:rsidR="008719D7">
        <w:t>, Facilities and Administrative Costs,</w:t>
      </w:r>
      <w:r w:rsidR="00784C38">
        <w:t xml:space="preserve"> on</w:t>
      </w:r>
      <w:r w:rsidR="008D6B41">
        <w:t xml:space="preserve"> </w:t>
      </w:r>
      <w:r w:rsidR="008719D7">
        <w:t>i</w:t>
      </w:r>
      <w:r w:rsidR="008D6B41">
        <w:t xml:space="preserve">ndirect </w:t>
      </w:r>
      <w:r w:rsidR="008719D7">
        <w:t>c</w:t>
      </w:r>
      <w:r w:rsidR="008D6B41">
        <w:t>osts</w:t>
      </w:r>
      <w:r w:rsidR="00784C38">
        <w:t xml:space="preserve"> for </w:t>
      </w:r>
      <w:r w:rsidR="008719D7">
        <w:t>r</w:t>
      </w:r>
      <w:r w:rsidR="00E95CD1">
        <w:t>esearch</w:t>
      </w:r>
      <w:r w:rsidR="00BB47C5">
        <w:t xml:space="preserve"> and </w:t>
      </w:r>
      <w:r w:rsidR="00640B26">
        <w:t>distribution</w:t>
      </w:r>
      <w:r w:rsidR="00EB753F">
        <w:t>/usage</w:t>
      </w:r>
      <w:r w:rsidR="00640B26">
        <w:t xml:space="preserve"> of IDC funds in grants. </w:t>
      </w:r>
    </w:p>
    <w:p w14:paraId="33C5BFC4" w14:textId="76607CDE" w:rsidR="00CD5A4E" w:rsidRDefault="00EB753F" w:rsidP="00773A0B">
      <w:pPr>
        <w:pStyle w:val="NoSpacing"/>
        <w:numPr>
          <w:ilvl w:val="0"/>
          <w:numId w:val="12"/>
        </w:numPr>
        <w:ind w:left="360" w:hanging="360"/>
      </w:pPr>
      <w:r>
        <w:lastRenderedPageBreak/>
        <w:t xml:space="preserve">The </w:t>
      </w:r>
      <w:r w:rsidR="008719D7">
        <w:t>d</w:t>
      </w:r>
      <w:r w:rsidR="00E2088B">
        <w:t xml:space="preserve">ean informed the council that the </w:t>
      </w:r>
      <w:r w:rsidR="004D16A3">
        <w:t>provost</w:t>
      </w:r>
      <w:r w:rsidR="00E2088B">
        <w:t xml:space="preserve"> </w:t>
      </w:r>
      <w:r w:rsidR="00037944">
        <w:t>will accelerate</w:t>
      </w:r>
      <w:r w:rsidR="00CD5A4E">
        <w:t xml:space="preserve"> </w:t>
      </w:r>
      <w:r w:rsidR="000638C2">
        <w:t>college</w:t>
      </w:r>
      <w:r w:rsidR="00E2088B">
        <w:t xml:space="preserve"> </w:t>
      </w:r>
      <w:r w:rsidR="00CD5A4E">
        <w:t>faculty hiring plan</w:t>
      </w:r>
      <w:r w:rsidR="0057627B">
        <w:t>s starting next academic year</w:t>
      </w:r>
      <w:r w:rsidR="005F370F">
        <w:t xml:space="preserve">. </w:t>
      </w:r>
      <w:r w:rsidR="004E50BD">
        <w:t xml:space="preserve">The hiring plans will be distributed in early </w:t>
      </w:r>
      <w:r w:rsidR="008719D7">
        <w:t>s</w:t>
      </w:r>
      <w:r w:rsidR="004E50BD">
        <w:t xml:space="preserve">pring </w:t>
      </w:r>
      <w:r w:rsidR="0057627B">
        <w:t>a</w:t>
      </w:r>
      <w:r w:rsidR="00AF6F86">
        <w:t>nd</w:t>
      </w:r>
      <w:r w:rsidR="0057627B">
        <w:t xml:space="preserve"> decisions will be sent by </w:t>
      </w:r>
      <w:r w:rsidR="000638C2">
        <w:t>March</w:t>
      </w:r>
      <w:r w:rsidR="00D620ED">
        <w:t xml:space="preserve"> so departments can proceed with hiring. The hiring plans will include </w:t>
      </w:r>
      <w:r w:rsidR="005F370F">
        <w:t>new hires,</w:t>
      </w:r>
      <w:r w:rsidR="00D620ED">
        <w:t xml:space="preserve"> </w:t>
      </w:r>
      <w:r w:rsidR="00931694">
        <w:t xml:space="preserve">and </w:t>
      </w:r>
      <w:r w:rsidR="00DF57E4">
        <w:t xml:space="preserve">new staff in addition to replacements and retirements. After the holiday break, the </w:t>
      </w:r>
      <w:r w:rsidR="008719D7">
        <w:t>d</w:t>
      </w:r>
      <w:r w:rsidR="00DF57E4">
        <w:t xml:space="preserve">ean will loop back with </w:t>
      </w:r>
      <w:r w:rsidR="00037944">
        <w:t>hiring</w:t>
      </w:r>
      <w:r w:rsidR="00DF57E4">
        <w:t xml:space="preserve"> plans.</w:t>
      </w:r>
    </w:p>
    <w:p w14:paraId="2C260BAE" w14:textId="6BB6A560" w:rsidR="00DF57E4" w:rsidRDefault="00AF6F86" w:rsidP="00773A0B">
      <w:pPr>
        <w:pStyle w:val="NoSpacing"/>
        <w:numPr>
          <w:ilvl w:val="0"/>
          <w:numId w:val="12"/>
        </w:numPr>
        <w:ind w:left="360" w:hanging="360"/>
      </w:pPr>
      <w:r>
        <w:t xml:space="preserve">The </w:t>
      </w:r>
      <w:r w:rsidR="008719D7">
        <w:t>d</w:t>
      </w:r>
      <w:r>
        <w:t xml:space="preserve">ean reminded the chairs/directors to send </w:t>
      </w:r>
      <w:r w:rsidR="004930C9">
        <w:t xml:space="preserve">their nominations for the </w:t>
      </w:r>
      <w:r w:rsidR="00037944">
        <w:t>Graduate House</w:t>
      </w:r>
      <w:r w:rsidR="008719D7">
        <w:t xml:space="preserve"> </w:t>
      </w:r>
      <w:r w:rsidR="00985DCE" w:rsidRPr="00775940">
        <w:t>of R</w:t>
      </w:r>
      <w:r w:rsidR="008719D7" w:rsidRPr="00775940">
        <w:t>epresentative</w:t>
      </w:r>
      <w:r w:rsidR="00775940" w:rsidRPr="00775940">
        <w:t>s</w:t>
      </w:r>
      <w:r w:rsidR="00037944">
        <w:t xml:space="preserve"> </w:t>
      </w:r>
      <w:r w:rsidR="0076296F">
        <w:t xml:space="preserve">to Raidah </w:t>
      </w:r>
      <w:r w:rsidR="008F4E5C">
        <w:t>by Nov</w:t>
      </w:r>
      <w:r w:rsidR="004D16A3">
        <w:t>ember</w:t>
      </w:r>
      <w:r w:rsidR="008F4E5C">
        <w:t xml:space="preserve"> 22</w:t>
      </w:r>
      <w:r w:rsidR="004930C9">
        <w:t>.</w:t>
      </w:r>
    </w:p>
    <w:p w14:paraId="117D1149" w14:textId="22B36696" w:rsidR="00DF57E4" w:rsidRDefault="008F4E5C" w:rsidP="00773A0B">
      <w:pPr>
        <w:pStyle w:val="NoSpacing"/>
        <w:numPr>
          <w:ilvl w:val="0"/>
          <w:numId w:val="12"/>
        </w:numPr>
        <w:ind w:left="360" w:hanging="360"/>
      </w:pPr>
      <w:r>
        <w:t xml:space="preserve">2024 Emeritus </w:t>
      </w:r>
      <w:r w:rsidR="00495F1C">
        <w:t>t</w:t>
      </w:r>
      <w:r>
        <w:t xml:space="preserve">itles </w:t>
      </w:r>
      <w:r w:rsidR="00495F1C">
        <w:t xml:space="preserve">are </w:t>
      </w:r>
      <w:r>
        <w:t>approved</w:t>
      </w:r>
      <w:r w:rsidR="004D16A3">
        <w:t xml:space="preserve">. </w:t>
      </w:r>
      <w:r>
        <w:t xml:space="preserve">Dr. </w:t>
      </w:r>
      <w:r w:rsidR="002308C5">
        <w:t xml:space="preserve">Maria </w:t>
      </w:r>
      <w:r>
        <w:t xml:space="preserve">Gonzales </w:t>
      </w:r>
      <w:r w:rsidR="002308C5">
        <w:t xml:space="preserve">(CDIS) </w:t>
      </w:r>
      <w:r>
        <w:t xml:space="preserve">and Dr. </w:t>
      </w:r>
      <w:r w:rsidR="002308C5">
        <w:t xml:space="preserve">Oren </w:t>
      </w:r>
      <w:r>
        <w:t>Renick</w:t>
      </w:r>
      <w:r w:rsidR="002308C5">
        <w:t xml:space="preserve"> (HA)</w:t>
      </w:r>
      <w:r w:rsidR="000C6880">
        <w:t xml:space="preserve"> were nominated from the </w:t>
      </w:r>
      <w:r w:rsidR="00BF2489">
        <w:t>college,</w:t>
      </w:r>
      <w:r w:rsidR="002308C5">
        <w:t xml:space="preserve"> and</w:t>
      </w:r>
      <w:r>
        <w:t xml:space="preserve"> both were approved</w:t>
      </w:r>
      <w:r w:rsidR="000C6880">
        <w:t xml:space="preserve"> by the </w:t>
      </w:r>
      <w:r w:rsidR="00495F1C">
        <w:t>p</w:t>
      </w:r>
      <w:r w:rsidR="000C6880">
        <w:t>resident</w:t>
      </w:r>
      <w:r>
        <w:t xml:space="preserve">. </w:t>
      </w:r>
      <w:r w:rsidR="006E46AD">
        <w:t>Chairs/</w:t>
      </w:r>
      <w:r w:rsidR="004D16A3">
        <w:t>d</w:t>
      </w:r>
      <w:r w:rsidR="006E46AD">
        <w:t xml:space="preserve">irectors can now inform the faculty and encourage them to attend the award </w:t>
      </w:r>
      <w:r w:rsidR="005F7416">
        <w:t xml:space="preserve">ceremony </w:t>
      </w:r>
      <w:r w:rsidR="00DD09CE" w:rsidRPr="00775940">
        <w:t>on</w:t>
      </w:r>
      <w:r w:rsidR="00DD09CE">
        <w:t xml:space="preserve"> </w:t>
      </w:r>
      <w:r w:rsidR="005F7416">
        <w:t>Wednesday, November 13</w:t>
      </w:r>
      <w:r w:rsidR="006C0CBC">
        <w:t>.</w:t>
      </w:r>
    </w:p>
    <w:p w14:paraId="1E426C2B" w14:textId="04229E74" w:rsidR="00CC2AA6" w:rsidRDefault="00CC2AA6" w:rsidP="00773A0B">
      <w:pPr>
        <w:pStyle w:val="NoSpacing"/>
        <w:numPr>
          <w:ilvl w:val="0"/>
          <w:numId w:val="12"/>
        </w:numPr>
        <w:ind w:left="360" w:hanging="360"/>
      </w:pPr>
      <w:r>
        <w:t xml:space="preserve">Academic Program Coordinator: </w:t>
      </w:r>
      <w:r w:rsidR="00B65A66">
        <w:t xml:space="preserve">This item </w:t>
      </w:r>
      <w:r>
        <w:t xml:space="preserve">will be </w:t>
      </w:r>
      <w:r w:rsidR="00222DB7">
        <w:t>brought back to the agenda</w:t>
      </w:r>
      <w:r w:rsidR="00836889">
        <w:t xml:space="preserve"> since s</w:t>
      </w:r>
      <w:r w:rsidR="006C0CBC">
        <w:t xml:space="preserve">everal chairs/directors brought to the </w:t>
      </w:r>
      <w:r w:rsidR="00495F1C">
        <w:t>d</w:t>
      </w:r>
      <w:r w:rsidR="006C0CBC">
        <w:t xml:space="preserve">ean’s attention </w:t>
      </w:r>
      <w:r w:rsidR="00582A62">
        <w:t xml:space="preserve">the discrepancies on the list </w:t>
      </w:r>
      <w:r w:rsidR="00AB2B54">
        <w:t xml:space="preserve">the </w:t>
      </w:r>
      <w:r w:rsidR="00836889">
        <w:t>university send</w:t>
      </w:r>
      <w:r w:rsidR="00AB2B54">
        <w:t xml:space="preserve">s for program coordinators. The program coordinator </w:t>
      </w:r>
      <w:r w:rsidR="00B65A66">
        <w:t xml:space="preserve">change </w:t>
      </w:r>
      <w:r w:rsidR="00AB2B54">
        <w:t xml:space="preserve">request submission in Dynamic Forms </w:t>
      </w:r>
      <w:r w:rsidR="002269DD">
        <w:t xml:space="preserve">is due by November </w:t>
      </w:r>
      <w:r w:rsidR="00B65A66">
        <w:t>15.</w:t>
      </w:r>
    </w:p>
    <w:p w14:paraId="449F0601" w14:textId="3F25801D" w:rsidR="006F0753" w:rsidRPr="002D64AC" w:rsidRDefault="00182FE2" w:rsidP="00773A0B">
      <w:pPr>
        <w:pStyle w:val="NoSpacing"/>
        <w:numPr>
          <w:ilvl w:val="0"/>
          <w:numId w:val="12"/>
        </w:numPr>
        <w:ind w:left="360" w:hanging="360"/>
      </w:pPr>
      <w:r>
        <w:t>The next college council meeting is scheduled for November 20 at 1:30 p</w:t>
      </w:r>
      <w:r w:rsidR="00495F1C">
        <w:t>.</w:t>
      </w:r>
      <w:r>
        <w:t xml:space="preserve">m. </w:t>
      </w:r>
    </w:p>
    <w:p w14:paraId="6D6D0F3E" w14:textId="4C1328A3" w:rsidR="00F35453" w:rsidRDefault="00F35453" w:rsidP="00F35453">
      <w:pPr>
        <w:pStyle w:val="NoSpacing"/>
        <w:ind w:left="360"/>
        <w:rPr>
          <w:b/>
          <w:bCs/>
        </w:rPr>
      </w:pPr>
    </w:p>
    <w:p w14:paraId="38C28EF6" w14:textId="77777777" w:rsidR="00F35453" w:rsidRPr="00F35453" w:rsidRDefault="00F35453" w:rsidP="00F35453">
      <w:pPr>
        <w:pStyle w:val="NoSpacing"/>
        <w:ind w:left="1080"/>
        <w:rPr>
          <w:b/>
          <w:bCs/>
        </w:rPr>
      </w:pPr>
    </w:p>
    <w:sectPr w:rsidR="00F35453" w:rsidRPr="00F35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C5126"/>
    <w:multiLevelType w:val="hybridMultilevel"/>
    <w:tmpl w:val="29446960"/>
    <w:lvl w:ilvl="0" w:tplc="31B2D5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E260281A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6702BD"/>
    <w:multiLevelType w:val="hybridMultilevel"/>
    <w:tmpl w:val="E96EA44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290099"/>
    <w:multiLevelType w:val="hybridMultilevel"/>
    <w:tmpl w:val="4ACE2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C9559F"/>
    <w:multiLevelType w:val="hybridMultilevel"/>
    <w:tmpl w:val="C0CAAD0A"/>
    <w:lvl w:ilvl="0" w:tplc="D96EEDE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43099"/>
    <w:multiLevelType w:val="hybridMultilevel"/>
    <w:tmpl w:val="23249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658A0"/>
    <w:multiLevelType w:val="hybridMultilevel"/>
    <w:tmpl w:val="6186CB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."/>
      <w:lvlJc w:val="left"/>
      <w:pPr>
        <w:ind w:left="108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228AE"/>
    <w:multiLevelType w:val="hybridMultilevel"/>
    <w:tmpl w:val="6EB211D8"/>
    <w:lvl w:ilvl="0" w:tplc="6A8E56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E53091"/>
    <w:multiLevelType w:val="hybridMultilevel"/>
    <w:tmpl w:val="409E387C"/>
    <w:lvl w:ilvl="0" w:tplc="4E1AD14A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BE1277"/>
    <w:multiLevelType w:val="hybridMultilevel"/>
    <w:tmpl w:val="80861434"/>
    <w:lvl w:ilvl="0" w:tplc="E3AE0B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47365C"/>
    <w:multiLevelType w:val="hybridMultilevel"/>
    <w:tmpl w:val="1A384C5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C51C1C"/>
    <w:multiLevelType w:val="hybridMultilevel"/>
    <w:tmpl w:val="E96EA442"/>
    <w:lvl w:ilvl="0" w:tplc="E438B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D46BBE"/>
    <w:multiLevelType w:val="hybridMultilevel"/>
    <w:tmpl w:val="4E661D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2978563">
    <w:abstractNumId w:val="0"/>
  </w:num>
  <w:num w:numId="2" w16cid:durableId="134228103">
    <w:abstractNumId w:val="10"/>
  </w:num>
  <w:num w:numId="3" w16cid:durableId="1370297027">
    <w:abstractNumId w:val="8"/>
  </w:num>
  <w:num w:numId="4" w16cid:durableId="1732801251">
    <w:abstractNumId w:val="6"/>
  </w:num>
  <w:num w:numId="5" w16cid:durableId="602956812">
    <w:abstractNumId w:val="11"/>
  </w:num>
  <w:num w:numId="6" w16cid:durableId="1213343844">
    <w:abstractNumId w:val="5"/>
  </w:num>
  <w:num w:numId="7" w16cid:durableId="914390447">
    <w:abstractNumId w:val="1"/>
  </w:num>
  <w:num w:numId="8" w16cid:durableId="110636409">
    <w:abstractNumId w:val="2"/>
  </w:num>
  <w:num w:numId="9" w16cid:durableId="1391076526">
    <w:abstractNumId w:val="4"/>
  </w:num>
  <w:num w:numId="10" w16cid:durableId="1192458456">
    <w:abstractNumId w:val="3"/>
  </w:num>
  <w:num w:numId="11" w16cid:durableId="1585995535">
    <w:abstractNumId w:val="7"/>
  </w:num>
  <w:num w:numId="12" w16cid:durableId="5022030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53"/>
    <w:rsid w:val="00003594"/>
    <w:rsid w:val="00004505"/>
    <w:rsid w:val="000102D2"/>
    <w:rsid w:val="0001322A"/>
    <w:rsid w:val="00016937"/>
    <w:rsid w:val="00016960"/>
    <w:rsid w:val="00021765"/>
    <w:rsid w:val="00023E92"/>
    <w:rsid w:val="00031481"/>
    <w:rsid w:val="000329A3"/>
    <w:rsid w:val="00034C50"/>
    <w:rsid w:val="00037944"/>
    <w:rsid w:val="00043F1D"/>
    <w:rsid w:val="00044C56"/>
    <w:rsid w:val="00050D59"/>
    <w:rsid w:val="00052724"/>
    <w:rsid w:val="00057BDB"/>
    <w:rsid w:val="000638C2"/>
    <w:rsid w:val="000639C6"/>
    <w:rsid w:val="00064B92"/>
    <w:rsid w:val="000651F1"/>
    <w:rsid w:val="0006675F"/>
    <w:rsid w:val="00080748"/>
    <w:rsid w:val="0008119A"/>
    <w:rsid w:val="00083FDA"/>
    <w:rsid w:val="0008728D"/>
    <w:rsid w:val="000905D6"/>
    <w:rsid w:val="00090D52"/>
    <w:rsid w:val="00093240"/>
    <w:rsid w:val="0009424E"/>
    <w:rsid w:val="00096CC8"/>
    <w:rsid w:val="00097377"/>
    <w:rsid w:val="000A483C"/>
    <w:rsid w:val="000B2086"/>
    <w:rsid w:val="000B258F"/>
    <w:rsid w:val="000C169F"/>
    <w:rsid w:val="000C2010"/>
    <w:rsid w:val="000C2C22"/>
    <w:rsid w:val="000C2CB6"/>
    <w:rsid w:val="000C6596"/>
    <w:rsid w:val="000C662C"/>
    <w:rsid w:val="000C6880"/>
    <w:rsid w:val="000D0B73"/>
    <w:rsid w:val="000D6823"/>
    <w:rsid w:val="000E3367"/>
    <w:rsid w:val="000E3EBF"/>
    <w:rsid w:val="000E5AE4"/>
    <w:rsid w:val="000F1D30"/>
    <w:rsid w:val="000F715D"/>
    <w:rsid w:val="001019C0"/>
    <w:rsid w:val="00112920"/>
    <w:rsid w:val="00116026"/>
    <w:rsid w:val="0011668A"/>
    <w:rsid w:val="0011775A"/>
    <w:rsid w:val="00117AD1"/>
    <w:rsid w:val="00122FB4"/>
    <w:rsid w:val="00124584"/>
    <w:rsid w:val="0012677A"/>
    <w:rsid w:val="00126FCF"/>
    <w:rsid w:val="001275BF"/>
    <w:rsid w:val="00131BAB"/>
    <w:rsid w:val="001321E1"/>
    <w:rsid w:val="00135AA2"/>
    <w:rsid w:val="001435BC"/>
    <w:rsid w:val="001506B0"/>
    <w:rsid w:val="001512FB"/>
    <w:rsid w:val="001536C4"/>
    <w:rsid w:val="00154F23"/>
    <w:rsid w:val="00156431"/>
    <w:rsid w:val="001615A1"/>
    <w:rsid w:val="001650F6"/>
    <w:rsid w:val="00182FE2"/>
    <w:rsid w:val="0018605E"/>
    <w:rsid w:val="001911D9"/>
    <w:rsid w:val="001929C8"/>
    <w:rsid w:val="00195C3B"/>
    <w:rsid w:val="00197049"/>
    <w:rsid w:val="001A2385"/>
    <w:rsid w:val="001A2817"/>
    <w:rsid w:val="001A2919"/>
    <w:rsid w:val="001B2A47"/>
    <w:rsid w:val="001B316A"/>
    <w:rsid w:val="001B387A"/>
    <w:rsid w:val="001B3F86"/>
    <w:rsid w:val="001C05F7"/>
    <w:rsid w:val="001C1DE6"/>
    <w:rsid w:val="001C3150"/>
    <w:rsid w:val="001C73BD"/>
    <w:rsid w:val="001D20BF"/>
    <w:rsid w:val="001D4CAB"/>
    <w:rsid w:val="001E14D2"/>
    <w:rsid w:val="001E286E"/>
    <w:rsid w:val="001E45DA"/>
    <w:rsid w:val="001E46E2"/>
    <w:rsid w:val="001E6864"/>
    <w:rsid w:val="001F2555"/>
    <w:rsid w:val="00206D34"/>
    <w:rsid w:val="00207D54"/>
    <w:rsid w:val="002149AE"/>
    <w:rsid w:val="0021672C"/>
    <w:rsid w:val="002171E2"/>
    <w:rsid w:val="00222DB7"/>
    <w:rsid w:val="00223C05"/>
    <w:rsid w:val="002241F2"/>
    <w:rsid w:val="00224C36"/>
    <w:rsid w:val="002269DD"/>
    <w:rsid w:val="00227A41"/>
    <w:rsid w:val="002308C5"/>
    <w:rsid w:val="00231E3E"/>
    <w:rsid w:val="0023457C"/>
    <w:rsid w:val="00236023"/>
    <w:rsid w:val="00236071"/>
    <w:rsid w:val="002368EF"/>
    <w:rsid w:val="00253966"/>
    <w:rsid w:val="00254F25"/>
    <w:rsid w:val="00257662"/>
    <w:rsid w:val="0026244F"/>
    <w:rsid w:val="002656F0"/>
    <w:rsid w:val="00272693"/>
    <w:rsid w:val="002740DC"/>
    <w:rsid w:val="00274215"/>
    <w:rsid w:val="002817F1"/>
    <w:rsid w:val="002826D9"/>
    <w:rsid w:val="00286AA7"/>
    <w:rsid w:val="00293981"/>
    <w:rsid w:val="00297916"/>
    <w:rsid w:val="002A150E"/>
    <w:rsid w:val="002A1554"/>
    <w:rsid w:val="002A15B0"/>
    <w:rsid w:val="002A4078"/>
    <w:rsid w:val="002A4A36"/>
    <w:rsid w:val="002A7F0B"/>
    <w:rsid w:val="002B40DC"/>
    <w:rsid w:val="002B6A80"/>
    <w:rsid w:val="002C24C1"/>
    <w:rsid w:val="002C70E8"/>
    <w:rsid w:val="002D4124"/>
    <w:rsid w:val="002D64AC"/>
    <w:rsid w:val="002D664D"/>
    <w:rsid w:val="002E0E32"/>
    <w:rsid w:val="002E1714"/>
    <w:rsid w:val="002E17D6"/>
    <w:rsid w:val="002E3D51"/>
    <w:rsid w:val="002F0D1A"/>
    <w:rsid w:val="002F2B90"/>
    <w:rsid w:val="00300CB1"/>
    <w:rsid w:val="0030630E"/>
    <w:rsid w:val="00310D2C"/>
    <w:rsid w:val="00315A7D"/>
    <w:rsid w:val="00316355"/>
    <w:rsid w:val="00317112"/>
    <w:rsid w:val="00321074"/>
    <w:rsid w:val="00321077"/>
    <w:rsid w:val="0032251E"/>
    <w:rsid w:val="00325759"/>
    <w:rsid w:val="00325992"/>
    <w:rsid w:val="00327260"/>
    <w:rsid w:val="00330A1A"/>
    <w:rsid w:val="003311D1"/>
    <w:rsid w:val="00344A39"/>
    <w:rsid w:val="00345168"/>
    <w:rsid w:val="0036259B"/>
    <w:rsid w:val="003625CC"/>
    <w:rsid w:val="00363D4F"/>
    <w:rsid w:val="00371335"/>
    <w:rsid w:val="00371953"/>
    <w:rsid w:val="003734C6"/>
    <w:rsid w:val="00381E0A"/>
    <w:rsid w:val="00386F28"/>
    <w:rsid w:val="003914DD"/>
    <w:rsid w:val="00393CFD"/>
    <w:rsid w:val="00393D1F"/>
    <w:rsid w:val="00394E43"/>
    <w:rsid w:val="003A2750"/>
    <w:rsid w:val="003A292E"/>
    <w:rsid w:val="003A6DAA"/>
    <w:rsid w:val="003B1115"/>
    <w:rsid w:val="003B2265"/>
    <w:rsid w:val="003B3335"/>
    <w:rsid w:val="003B7F58"/>
    <w:rsid w:val="003C0B65"/>
    <w:rsid w:val="003C3C9E"/>
    <w:rsid w:val="003C3D34"/>
    <w:rsid w:val="003C4E55"/>
    <w:rsid w:val="003D1DE7"/>
    <w:rsid w:val="003D3431"/>
    <w:rsid w:val="003E1B64"/>
    <w:rsid w:val="003E6595"/>
    <w:rsid w:val="003F09BF"/>
    <w:rsid w:val="003F7A36"/>
    <w:rsid w:val="003F7CA0"/>
    <w:rsid w:val="0040231D"/>
    <w:rsid w:val="00402749"/>
    <w:rsid w:val="00403106"/>
    <w:rsid w:val="00410F5D"/>
    <w:rsid w:val="00414D41"/>
    <w:rsid w:val="00416219"/>
    <w:rsid w:val="00420DC4"/>
    <w:rsid w:val="004222A8"/>
    <w:rsid w:val="00422E63"/>
    <w:rsid w:val="00435976"/>
    <w:rsid w:val="0043760B"/>
    <w:rsid w:val="00437CAD"/>
    <w:rsid w:val="00444A18"/>
    <w:rsid w:val="00444D5F"/>
    <w:rsid w:val="0044501C"/>
    <w:rsid w:val="00450947"/>
    <w:rsid w:val="004579C5"/>
    <w:rsid w:val="0046341C"/>
    <w:rsid w:val="00465BA4"/>
    <w:rsid w:val="00466F68"/>
    <w:rsid w:val="004672D3"/>
    <w:rsid w:val="00472112"/>
    <w:rsid w:val="00473903"/>
    <w:rsid w:val="00473967"/>
    <w:rsid w:val="004750FD"/>
    <w:rsid w:val="00475A81"/>
    <w:rsid w:val="00481B1D"/>
    <w:rsid w:val="004930C9"/>
    <w:rsid w:val="00495F1C"/>
    <w:rsid w:val="004A55C4"/>
    <w:rsid w:val="004A59F2"/>
    <w:rsid w:val="004B2725"/>
    <w:rsid w:val="004B311C"/>
    <w:rsid w:val="004B53DE"/>
    <w:rsid w:val="004B70C3"/>
    <w:rsid w:val="004B7B45"/>
    <w:rsid w:val="004C1CEB"/>
    <w:rsid w:val="004C3955"/>
    <w:rsid w:val="004C6BE5"/>
    <w:rsid w:val="004D16A3"/>
    <w:rsid w:val="004D53A6"/>
    <w:rsid w:val="004D681E"/>
    <w:rsid w:val="004E50BD"/>
    <w:rsid w:val="004E5828"/>
    <w:rsid w:val="004F23FC"/>
    <w:rsid w:val="004F6823"/>
    <w:rsid w:val="004F7A2E"/>
    <w:rsid w:val="00502602"/>
    <w:rsid w:val="0050796B"/>
    <w:rsid w:val="00510F42"/>
    <w:rsid w:val="005209F3"/>
    <w:rsid w:val="00527C27"/>
    <w:rsid w:val="0053426D"/>
    <w:rsid w:val="005373A9"/>
    <w:rsid w:val="00541176"/>
    <w:rsid w:val="00541A38"/>
    <w:rsid w:val="00541F86"/>
    <w:rsid w:val="005427AA"/>
    <w:rsid w:val="005454E8"/>
    <w:rsid w:val="00557744"/>
    <w:rsid w:val="005612D5"/>
    <w:rsid w:val="0056182D"/>
    <w:rsid w:val="00562C82"/>
    <w:rsid w:val="005641E4"/>
    <w:rsid w:val="00564B9E"/>
    <w:rsid w:val="00565FDE"/>
    <w:rsid w:val="00566CF6"/>
    <w:rsid w:val="00567BBB"/>
    <w:rsid w:val="00572B2D"/>
    <w:rsid w:val="0057627B"/>
    <w:rsid w:val="0057647E"/>
    <w:rsid w:val="00582A62"/>
    <w:rsid w:val="00583661"/>
    <w:rsid w:val="0058421C"/>
    <w:rsid w:val="005938CF"/>
    <w:rsid w:val="005A040A"/>
    <w:rsid w:val="005A2DF3"/>
    <w:rsid w:val="005A5F51"/>
    <w:rsid w:val="005A7E53"/>
    <w:rsid w:val="005B0770"/>
    <w:rsid w:val="005B2866"/>
    <w:rsid w:val="005B476C"/>
    <w:rsid w:val="005C2B44"/>
    <w:rsid w:val="005C2FBE"/>
    <w:rsid w:val="005C3817"/>
    <w:rsid w:val="005C3B5C"/>
    <w:rsid w:val="005C4D60"/>
    <w:rsid w:val="005D708C"/>
    <w:rsid w:val="005E2224"/>
    <w:rsid w:val="005E2CA1"/>
    <w:rsid w:val="005E41FA"/>
    <w:rsid w:val="005E5103"/>
    <w:rsid w:val="005E5B1F"/>
    <w:rsid w:val="005F155B"/>
    <w:rsid w:val="005F370F"/>
    <w:rsid w:val="005F7416"/>
    <w:rsid w:val="00601F58"/>
    <w:rsid w:val="00603AEA"/>
    <w:rsid w:val="00607083"/>
    <w:rsid w:val="00611A6E"/>
    <w:rsid w:val="00611A6F"/>
    <w:rsid w:val="00613C1A"/>
    <w:rsid w:val="00614E7A"/>
    <w:rsid w:val="00616B82"/>
    <w:rsid w:val="00622A50"/>
    <w:rsid w:val="00640B26"/>
    <w:rsid w:val="00645481"/>
    <w:rsid w:val="00645CB6"/>
    <w:rsid w:val="00650B38"/>
    <w:rsid w:val="006552E8"/>
    <w:rsid w:val="00656101"/>
    <w:rsid w:val="0066455C"/>
    <w:rsid w:val="006648F7"/>
    <w:rsid w:val="00666BAC"/>
    <w:rsid w:val="00667C31"/>
    <w:rsid w:val="006745A9"/>
    <w:rsid w:val="00674D94"/>
    <w:rsid w:val="00676C0A"/>
    <w:rsid w:val="006775CF"/>
    <w:rsid w:val="00682D98"/>
    <w:rsid w:val="00684338"/>
    <w:rsid w:val="00692A4F"/>
    <w:rsid w:val="00693AF6"/>
    <w:rsid w:val="00694B7C"/>
    <w:rsid w:val="006A3168"/>
    <w:rsid w:val="006A4DA1"/>
    <w:rsid w:val="006A535B"/>
    <w:rsid w:val="006B6093"/>
    <w:rsid w:val="006B658E"/>
    <w:rsid w:val="006B6A62"/>
    <w:rsid w:val="006B77BD"/>
    <w:rsid w:val="006C0CBC"/>
    <w:rsid w:val="006C3AEC"/>
    <w:rsid w:val="006C4711"/>
    <w:rsid w:val="006D166A"/>
    <w:rsid w:val="006D63D7"/>
    <w:rsid w:val="006E46AD"/>
    <w:rsid w:val="006E72BC"/>
    <w:rsid w:val="006F0753"/>
    <w:rsid w:val="006F2C1D"/>
    <w:rsid w:val="00700411"/>
    <w:rsid w:val="00702646"/>
    <w:rsid w:val="007064E8"/>
    <w:rsid w:val="00707994"/>
    <w:rsid w:val="00710420"/>
    <w:rsid w:val="007116C0"/>
    <w:rsid w:val="00711892"/>
    <w:rsid w:val="00713A2E"/>
    <w:rsid w:val="00720361"/>
    <w:rsid w:val="00723D29"/>
    <w:rsid w:val="00726F70"/>
    <w:rsid w:val="00727C9C"/>
    <w:rsid w:val="007309B1"/>
    <w:rsid w:val="00731E6A"/>
    <w:rsid w:val="007325E9"/>
    <w:rsid w:val="007341FF"/>
    <w:rsid w:val="0073598D"/>
    <w:rsid w:val="00735EB4"/>
    <w:rsid w:val="0074081B"/>
    <w:rsid w:val="0074206B"/>
    <w:rsid w:val="00742A1B"/>
    <w:rsid w:val="00743922"/>
    <w:rsid w:val="00743EE6"/>
    <w:rsid w:val="00744714"/>
    <w:rsid w:val="00744F79"/>
    <w:rsid w:val="0074542E"/>
    <w:rsid w:val="00745687"/>
    <w:rsid w:val="00745BD5"/>
    <w:rsid w:val="0074740E"/>
    <w:rsid w:val="007509EE"/>
    <w:rsid w:val="007548D7"/>
    <w:rsid w:val="007628A4"/>
    <w:rsid w:val="0076296F"/>
    <w:rsid w:val="007738A3"/>
    <w:rsid w:val="00773A0B"/>
    <w:rsid w:val="00775940"/>
    <w:rsid w:val="00777847"/>
    <w:rsid w:val="0078082B"/>
    <w:rsid w:val="007820D1"/>
    <w:rsid w:val="00784C38"/>
    <w:rsid w:val="00784E29"/>
    <w:rsid w:val="00785009"/>
    <w:rsid w:val="007853AF"/>
    <w:rsid w:val="00787FF0"/>
    <w:rsid w:val="007911BD"/>
    <w:rsid w:val="007933F6"/>
    <w:rsid w:val="0079471E"/>
    <w:rsid w:val="00794A43"/>
    <w:rsid w:val="00794A62"/>
    <w:rsid w:val="0079795F"/>
    <w:rsid w:val="007A0948"/>
    <w:rsid w:val="007A2CC1"/>
    <w:rsid w:val="007A537E"/>
    <w:rsid w:val="007A5B6E"/>
    <w:rsid w:val="007A7B99"/>
    <w:rsid w:val="007C3024"/>
    <w:rsid w:val="007C4909"/>
    <w:rsid w:val="007D6090"/>
    <w:rsid w:val="007D65F8"/>
    <w:rsid w:val="007D7624"/>
    <w:rsid w:val="007E5B81"/>
    <w:rsid w:val="007E5E67"/>
    <w:rsid w:val="007F667B"/>
    <w:rsid w:val="007F6ABB"/>
    <w:rsid w:val="00800154"/>
    <w:rsid w:val="008041E3"/>
    <w:rsid w:val="00804B48"/>
    <w:rsid w:val="0081697F"/>
    <w:rsid w:val="00817401"/>
    <w:rsid w:val="008211EA"/>
    <w:rsid w:val="008223FD"/>
    <w:rsid w:val="00825449"/>
    <w:rsid w:val="00825D61"/>
    <w:rsid w:val="00832690"/>
    <w:rsid w:val="00836889"/>
    <w:rsid w:val="00842269"/>
    <w:rsid w:val="008469BC"/>
    <w:rsid w:val="00852228"/>
    <w:rsid w:val="00855B36"/>
    <w:rsid w:val="00862CE3"/>
    <w:rsid w:val="00864AC5"/>
    <w:rsid w:val="008719D7"/>
    <w:rsid w:val="00875D80"/>
    <w:rsid w:val="0088239F"/>
    <w:rsid w:val="00887FC7"/>
    <w:rsid w:val="008A3316"/>
    <w:rsid w:val="008B0B98"/>
    <w:rsid w:val="008B415D"/>
    <w:rsid w:val="008B7C11"/>
    <w:rsid w:val="008C4D93"/>
    <w:rsid w:val="008C6D9E"/>
    <w:rsid w:val="008D12BE"/>
    <w:rsid w:val="008D2187"/>
    <w:rsid w:val="008D6B41"/>
    <w:rsid w:val="008D7F7B"/>
    <w:rsid w:val="008E2328"/>
    <w:rsid w:val="008E2D5B"/>
    <w:rsid w:val="008E4A5F"/>
    <w:rsid w:val="008F06E1"/>
    <w:rsid w:val="008F11A3"/>
    <w:rsid w:val="008F20B0"/>
    <w:rsid w:val="008F42E3"/>
    <w:rsid w:val="008F4E5C"/>
    <w:rsid w:val="009003A3"/>
    <w:rsid w:val="00907017"/>
    <w:rsid w:val="0091026E"/>
    <w:rsid w:val="009142B1"/>
    <w:rsid w:val="00920986"/>
    <w:rsid w:val="009216BA"/>
    <w:rsid w:val="0092580A"/>
    <w:rsid w:val="00931508"/>
    <w:rsid w:val="00931694"/>
    <w:rsid w:val="00943ED3"/>
    <w:rsid w:val="009440D7"/>
    <w:rsid w:val="009524CC"/>
    <w:rsid w:val="00964CF6"/>
    <w:rsid w:val="0096647E"/>
    <w:rsid w:val="00970F50"/>
    <w:rsid w:val="00974967"/>
    <w:rsid w:val="00981888"/>
    <w:rsid w:val="009823B0"/>
    <w:rsid w:val="00982514"/>
    <w:rsid w:val="00985DCE"/>
    <w:rsid w:val="0098794E"/>
    <w:rsid w:val="009879FD"/>
    <w:rsid w:val="00990B12"/>
    <w:rsid w:val="00993D2C"/>
    <w:rsid w:val="009A5167"/>
    <w:rsid w:val="009A7ED7"/>
    <w:rsid w:val="009B1B52"/>
    <w:rsid w:val="009B54AB"/>
    <w:rsid w:val="009D39E8"/>
    <w:rsid w:val="009D3ACC"/>
    <w:rsid w:val="009E009A"/>
    <w:rsid w:val="009E5054"/>
    <w:rsid w:val="009E5468"/>
    <w:rsid w:val="009E7950"/>
    <w:rsid w:val="009F7342"/>
    <w:rsid w:val="00A02DED"/>
    <w:rsid w:val="00A03E25"/>
    <w:rsid w:val="00A04A91"/>
    <w:rsid w:val="00A05497"/>
    <w:rsid w:val="00A13BD8"/>
    <w:rsid w:val="00A162C5"/>
    <w:rsid w:val="00A21C08"/>
    <w:rsid w:val="00A24F46"/>
    <w:rsid w:val="00A343BD"/>
    <w:rsid w:val="00A364D2"/>
    <w:rsid w:val="00A43499"/>
    <w:rsid w:val="00A462C1"/>
    <w:rsid w:val="00A47F2B"/>
    <w:rsid w:val="00A51D7A"/>
    <w:rsid w:val="00A57CA1"/>
    <w:rsid w:val="00A63D57"/>
    <w:rsid w:val="00A654C1"/>
    <w:rsid w:val="00A655DA"/>
    <w:rsid w:val="00A662E2"/>
    <w:rsid w:val="00A67967"/>
    <w:rsid w:val="00A70435"/>
    <w:rsid w:val="00A7215E"/>
    <w:rsid w:val="00A8285B"/>
    <w:rsid w:val="00A83767"/>
    <w:rsid w:val="00A9746D"/>
    <w:rsid w:val="00AA453D"/>
    <w:rsid w:val="00AA52A3"/>
    <w:rsid w:val="00AA669D"/>
    <w:rsid w:val="00AB0C04"/>
    <w:rsid w:val="00AB0F21"/>
    <w:rsid w:val="00AB2B54"/>
    <w:rsid w:val="00AB36C2"/>
    <w:rsid w:val="00AB37FE"/>
    <w:rsid w:val="00AC37EC"/>
    <w:rsid w:val="00AC79FF"/>
    <w:rsid w:val="00AD7A5B"/>
    <w:rsid w:val="00AE0CBC"/>
    <w:rsid w:val="00AE4358"/>
    <w:rsid w:val="00AF50A2"/>
    <w:rsid w:val="00AF532D"/>
    <w:rsid w:val="00AF6F86"/>
    <w:rsid w:val="00B04AE1"/>
    <w:rsid w:val="00B11142"/>
    <w:rsid w:val="00B12201"/>
    <w:rsid w:val="00B12511"/>
    <w:rsid w:val="00B13F2F"/>
    <w:rsid w:val="00B141BC"/>
    <w:rsid w:val="00B200E1"/>
    <w:rsid w:val="00B20390"/>
    <w:rsid w:val="00B20599"/>
    <w:rsid w:val="00B2450A"/>
    <w:rsid w:val="00B31211"/>
    <w:rsid w:val="00B33B42"/>
    <w:rsid w:val="00B372F9"/>
    <w:rsid w:val="00B410F5"/>
    <w:rsid w:val="00B45131"/>
    <w:rsid w:val="00B47384"/>
    <w:rsid w:val="00B5213A"/>
    <w:rsid w:val="00B52937"/>
    <w:rsid w:val="00B566C2"/>
    <w:rsid w:val="00B56838"/>
    <w:rsid w:val="00B60AAC"/>
    <w:rsid w:val="00B62891"/>
    <w:rsid w:val="00B64D82"/>
    <w:rsid w:val="00B65A66"/>
    <w:rsid w:val="00B67D38"/>
    <w:rsid w:val="00B72301"/>
    <w:rsid w:val="00B73D78"/>
    <w:rsid w:val="00B74410"/>
    <w:rsid w:val="00B81AE5"/>
    <w:rsid w:val="00B8518E"/>
    <w:rsid w:val="00B85CCD"/>
    <w:rsid w:val="00B94E58"/>
    <w:rsid w:val="00B96E44"/>
    <w:rsid w:val="00B97F36"/>
    <w:rsid w:val="00BA19EE"/>
    <w:rsid w:val="00BA753F"/>
    <w:rsid w:val="00BB0C7F"/>
    <w:rsid w:val="00BB44D2"/>
    <w:rsid w:val="00BB47C5"/>
    <w:rsid w:val="00BB50D8"/>
    <w:rsid w:val="00BC2BC6"/>
    <w:rsid w:val="00BC61C2"/>
    <w:rsid w:val="00BC78F0"/>
    <w:rsid w:val="00BD42DA"/>
    <w:rsid w:val="00BD66B1"/>
    <w:rsid w:val="00BE26E9"/>
    <w:rsid w:val="00BE391B"/>
    <w:rsid w:val="00BE5E80"/>
    <w:rsid w:val="00BF2489"/>
    <w:rsid w:val="00BF5ECD"/>
    <w:rsid w:val="00BF621A"/>
    <w:rsid w:val="00BF7CE7"/>
    <w:rsid w:val="00C05F37"/>
    <w:rsid w:val="00C110B5"/>
    <w:rsid w:val="00C11AA7"/>
    <w:rsid w:val="00C16C54"/>
    <w:rsid w:val="00C201C4"/>
    <w:rsid w:val="00C35932"/>
    <w:rsid w:val="00C4445F"/>
    <w:rsid w:val="00C45555"/>
    <w:rsid w:val="00C47D4D"/>
    <w:rsid w:val="00C614FD"/>
    <w:rsid w:val="00C6639D"/>
    <w:rsid w:val="00C66786"/>
    <w:rsid w:val="00C670F8"/>
    <w:rsid w:val="00C72185"/>
    <w:rsid w:val="00C74A64"/>
    <w:rsid w:val="00C76128"/>
    <w:rsid w:val="00C76A9F"/>
    <w:rsid w:val="00C83AD6"/>
    <w:rsid w:val="00C85021"/>
    <w:rsid w:val="00C92DFA"/>
    <w:rsid w:val="00C97E28"/>
    <w:rsid w:val="00CA0260"/>
    <w:rsid w:val="00CA467E"/>
    <w:rsid w:val="00CB01D0"/>
    <w:rsid w:val="00CB42A8"/>
    <w:rsid w:val="00CB4865"/>
    <w:rsid w:val="00CB6852"/>
    <w:rsid w:val="00CB6E80"/>
    <w:rsid w:val="00CC1D8A"/>
    <w:rsid w:val="00CC2AA6"/>
    <w:rsid w:val="00CC54C0"/>
    <w:rsid w:val="00CC6EF3"/>
    <w:rsid w:val="00CD26A7"/>
    <w:rsid w:val="00CD57B6"/>
    <w:rsid w:val="00CD5A4E"/>
    <w:rsid w:val="00CE13E5"/>
    <w:rsid w:val="00CE24E3"/>
    <w:rsid w:val="00CE4388"/>
    <w:rsid w:val="00CE7714"/>
    <w:rsid w:val="00CF1DFB"/>
    <w:rsid w:val="00CF300D"/>
    <w:rsid w:val="00CF499C"/>
    <w:rsid w:val="00CF6F69"/>
    <w:rsid w:val="00D003FB"/>
    <w:rsid w:val="00D05CDA"/>
    <w:rsid w:val="00D0690A"/>
    <w:rsid w:val="00D07701"/>
    <w:rsid w:val="00D21963"/>
    <w:rsid w:val="00D34C0C"/>
    <w:rsid w:val="00D3622D"/>
    <w:rsid w:val="00D37A0C"/>
    <w:rsid w:val="00D51D96"/>
    <w:rsid w:val="00D51F83"/>
    <w:rsid w:val="00D5203C"/>
    <w:rsid w:val="00D53544"/>
    <w:rsid w:val="00D60383"/>
    <w:rsid w:val="00D6047A"/>
    <w:rsid w:val="00D620ED"/>
    <w:rsid w:val="00D65EE3"/>
    <w:rsid w:val="00D66BCC"/>
    <w:rsid w:val="00D71150"/>
    <w:rsid w:val="00D73C0B"/>
    <w:rsid w:val="00D74D1E"/>
    <w:rsid w:val="00D7682D"/>
    <w:rsid w:val="00D80D47"/>
    <w:rsid w:val="00D962E3"/>
    <w:rsid w:val="00DA1C55"/>
    <w:rsid w:val="00DA4837"/>
    <w:rsid w:val="00DA5BDF"/>
    <w:rsid w:val="00DA7972"/>
    <w:rsid w:val="00DB14A3"/>
    <w:rsid w:val="00DB3289"/>
    <w:rsid w:val="00DC39ED"/>
    <w:rsid w:val="00DD09CE"/>
    <w:rsid w:val="00DD0B4E"/>
    <w:rsid w:val="00DD159F"/>
    <w:rsid w:val="00DD4E4F"/>
    <w:rsid w:val="00DD59C4"/>
    <w:rsid w:val="00DD6D0E"/>
    <w:rsid w:val="00DE3817"/>
    <w:rsid w:val="00DE6F73"/>
    <w:rsid w:val="00DF059E"/>
    <w:rsid w:val="00DF220A"/>
    <w:rsid w:val="00DF44BD"/>
    <w:rsid w:val="00DF57E4"/>
    <w:rsid w:val="00DF77C4"/>
    <w:rsid w:val="00DF7DBC"/>
    <w:rsid w:val="00E01360"/>
    <w:rsid w:val="00E01B55"/>
    <w:rsid w:val="00E06069"/>
    <w:rsid w:val="00E07E64"/>
    <w:rsid w:val="00E10530"/>
    <w:rsid w:val="00E12764"/>
    <w:rsid w:val="00E13BCB"/>
    <w:rsid w:val="00E142DB"/>
    <w:rsid w:val="00E20437"/>
    <w:rsid w:val="00E2088B"/>
    <w:rsid w:val="00E20D4E"/>
    <w:rsid w:val="00E21666"/>
    <w:rsid w:val="00E25671"/>
    <w:rsid w:val="00E322BE"/>
    <w:rsid w:val="00E410DA"/>
    <w:rsid w:val="00E5381F"/>
    <w:rsid w:val="00E549D8"/>
    <w:rsid w:val="00E551E1"/>
    <w:rsid w:val="00E57C74"/>
    <w:rsid w:val="00E61918"/>
    <w:rsid w:val="00E67C60"/>
    <w:rsid w:val="00E741A3"/>
    <w:rsid w:val="00E74490"/>
    <w:rsid w:val="00E77DC7"/>
    <w:rsid w:val="00E837F2"/>
    <w:rsid w:val="00E8707F"/>
    <w:rsid w:val="00E873DB"/>
    <w:rsid w:val="00E95CD1"/>
    <w:rsid w:val="00EA191A"/>
    <w:rsid w:val="00EA635F"/>
    <w:rsid w:val="00EB084B"/>
    <w:rsid w:val="00EB232A"/>
    <w:rsid w:val="00EB69FF"/>
    <w:rsid w:val="00EB753F"/>
    <w:rsid w:val="00EC0B71"/>
    <w:rsid w:val="00EC13BB"/>
    <w:rsid w:val="00EC21C8"/>
    <w:rsid w:val="00EC518D"/>
    <w:rsid w:val="00ED4438"/>
    <w:rsid w:val="00ED76B4"/>
    <w:rsid w:val="00ED7B69"/>
    <w:rsid w:val="00EE1EED"/>
    <w:rsid w:val="00EF3187"/>
    <w:rsid w:val="00EF4E46"/>
    <w:rsid w:val="00EF5211"/>
    <w:rsid w:val="00EF6A37"/>
    <w:rsid w:val="00F01CA8"/>
    <w:rsid w:val="00F01DF2"/>
    <w:rsid w:val="00F0392D"/>
    <w:rsid w:val="00F053D7"/>
    <w:rsid w:val="00F108D5"/>
    <w:rsid w:val="00F10DF5"/>
    <w:rsid w:val="00F11C67"/>
    <w:rsid w:val="00F134D0"/>
    <w:rsid w:val="00F1503F"/>
    <w:rsid w:val="00F16613"/>
    <w:rsid w:val="00F20185"/>
    <w:rsid w:val="00F244DF"/>
    <w:rsid w:val="00F35453"/>
    <w:rsid w:val="00F368B9"/>
    <w:rsid w:val="00F40933"/>
    <w:rsid w:val="00F40A13"/>
    <w:rsid w:val="00F4290E"/>
    <w:rsid w:val="00F5610B"/>
    <w:rsid w:val="00F56D95"/>
    <w:rsid w:val="00F57192"/>
    <w:rsid w:val="00F61667"/>
    <w:rsid w:val="00F6387D"/>
    <w:rsid w:val="00F64790"/>
    <w:rsid w:val="00F6592E"/>
    <w:rsid w:val="00F71655"/>
    <w:rsid w:val="00F7273E"/>
    <w:rsid w:val="00F742B5"/>
    <w:rsid w:val="00F74D7B"/>
    <w:rsid w:val="00F76DAA"/>
    <w:rsid w:val="00F802B1"/>
    <w:rsid w:val="00F835F4"/>
    <w:rsid w:val="00F83725"/>
    <w:rsid w:val="00F8467D"/>
    <w:rsid w:val="00F940F1"/>
    <w:rsid w:val="00FA354E"/>
    <w:rsid w:val="00FA71DA"/>
    <w:rsid w:val="00FB7A50"/>
    <w:rsid w:val="00FC13CD"/>
    <w:rsid w:val="00FC3CA4"/>
    <w:rsid w:val="00FC4D88"/>
    <w:rsid w:val="00FD16B7"/>
    <w:rsid w:val="00FD3F28"/>
    <w:rsid w:val="00FE467E"/>
    <w:rsid w:val="00FE516A"/>
    <w:rsid w:val="00FE5A3E"/>
    <w:rsid w:val="00FF1623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C594D3"/>
  <w15:chartTrackingRefBased/>
  <w15:docId w15:val="{6FFE768B-1336-41A5-88C5-26B0804F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45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784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6647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16026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473967"/>
    <w:rPr>
      <w:color w:val="0000FF"/>
      <w:u w:val="single"/>
      <w:shd w:val="clear" w:color="auto" w:fill="F3F2F1"/>
    </w:rPr>
  </w:style>
  <w:style w:type="character" w:styleId="FollowedHyperlink">
    <w:name w:val="FollowedHyperlink"/>
    <w:basedOn w:val="DefaultParagraphFont"/>
    <w:uiPriority w:val="99"/>
    <w:semiHidden/>
    <w:unhideWhenUsed/>
    <w:rsid w:val="00667C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Welborn, Ruth B</dc:creator>
  <cp:keywords/>
  <dc:description/>
  <cp:lastModifiedBy>Johnson, Janet L</cp:lastModifiedBy>
  <cp:revision>5</cp:revision>
  <cp:lastPrinted>2024-11-12T20:36:00Z</cp:lastPrinted>
  <dcterms:created xsi:type="dcterms:W3CDTF">2024-11-12T20:29:00Z</dcterms:created>
  <dcterms:modified xsi:type="dcterms:W3CDTF">2024-11-12T20:39:00Z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1c52a1b6ccacc9f366c79dba0e2d2f625919aae1ae8d8bc80ac9569658a2bf95</vt:lpwstr>
  </property>
</Properties>
</file>