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E0117" w14:paraId="633DA9D4" w14:textId="77777777" w:rsidTr="008E0117">
        <w:tc>
          <w:tcPr>
            <w:tcW w:w="4675" w:type="dxa"/>
          </w:tcPr>
          <w:p w14:paraId="68C32931" w14:textId="6CFE44E8" w:rsidR="008E0117" w:rsidRDefault="008E0117" w:rsidP="008C6E1D">
            <w:pPr>
              <w:rPr>
                <w:b/>
                <w:bCs/>
              </w:rPr>
            </w:pPr>
            <w:r>
              <w:rPr>
                <w:b/>
                <w:bCs/>
              </w:rPr>
              <w:t>College Website</w:t>
            </w:r>
          </w:p>
        </w:tc>
        <w:tc>
          <w:tcPr>
            <w:tcW w:w="4675" w:type="dxa"/>
          </w:tcPr>
          <w:p w14:paraId="471D3011" w14:textId="77777777" w:rsidR="008E0117" w:rsidRDefault="008E0117" w:rsidP="006B643A">
            <w:pPr>
              <w:jc w:val="right"/>
              <w:rPr>
                <w:b/>
                <w:bCs/>
              </w:rPr>
            </w:pPr>
            <w:r>
              <w:rPr>
                <w:b/>
                <w:bCs/>
              </w:rPr>
              <w:t>CHP/PPS No. 04.06.01</w:t>
            </w:r>
          </w:p>
          <w:p w14:paraId="558DC012" w14:textId="77777777" w:rsidR="008E0117" w:rsidRDefault="008E0117" w:rsidP="006B643A">
            <w:pPr>
              <w:jc w:val="right"/>
              <w:rPr>
                <w:b/>
                <w:bCs/>
              </w:rPr>
            </w:pPr>
            <w:r>
              <w:rPr>
                <w:b/>
                <w:bCs/>
              </w:rPr>
              <w:t>Effective Date: 8/4/99</w:t>
            </w:r>
          </w:p>
          <w:p w14:paraId="6DCC515E" w14:textId="54B1DABC" w:rsidR="008E0117" w:rsidRDefault="008E0117" w:rsidP="006B643A">
            <w:pPr>
              <w:jc w:val="right"/>
              <w:rPr>
                <w:b/>
                <w:bCs/>
              </w:rPr>
            </w:pPr>
            <w:r>
              <w:rPr>
                <w:b/>
                <w:bCs/>
              </w:rPr>
              <w:t>Revised Date: October 20</w:t>
            </w:r>
            <w:r w:rsidR="006B643A">
              <w:rPr>
                <w:b/>
                <w:bCs/>
              </w:rPr>
              <w:t>22</w:t>
            </w:r>
          </w:p>
          <w:p w14:paraId="52464A26" w14:textId="77777777" w:rsidR="008E0117" w:rsidRDefault="008E0117" w:rsidP="006B643A">
            <w:pPr>
              <w:jc w:val="right"/>
              <w:rPr>
                <w:b/>
                <w:bCs/>
              </w:rPr>
            </w:pPr>
            <w:r>
              <w:rPr>
                <w:b/>
                <w:bCs/>
              </w:rPr>
              <w:t>Next Review Date: October E3YRS</w:t>
            </w:r>
          </w:p>
          <w:p w14:paraId="221037E9" w14:textId="3261D3B6" w:rsidR="008E0117" w:rsidRDefault="008E0117" w:rsidP="006B643A">
            <w:pPr>
              <w:jc w:val="right"/>
              <w:rPr>
                <w:b/>
                <w:bCs/>
              </w:rPr>
            </w:pPr>
            <w:r>
              <w:rPr>
                <w:b/>
                <w:bCs/>
              </w:rPr>
              <w:t xml:space="preserve">Sr. Reviewer: </w:t>
            </w:r>
            <w:r w:rsidR="006B643A">
              <w:rPr>
                <w:b/>
                <w:bCs/>
              </w:rPr>
              <w:t>Associate Dean</w:t>
            </w:r>
          </w:p>
        </w:tc>
      </w:tr>
    </w:tbl>
    <w:p w14:paraId="37F778F9" w14:textId="77777777" w:rsidR="008E0117" w:rsidRDefault="008E0117" w:rsidP="008C6E1D">
      <w:pPr>
        <w:rPr>
          <w:b/>
          <w:bCs/>
        </w:rPr>
      </w:pPr>
    </w:p>
    <w:p w14:paraId="2CF1AEF7" w14:textId="72656C45" w:rsidR="004E5FA5" w:rsidRPr="008D2817" w:rsidRDefault="008C6E1D" w:rsidP="008C6E1D">
      <w:pPr>
        <w:rPr>
          <w:b/>
          <w:bCs/>
        </w:rPr>
      </w:pPr>
      <w:r w:rsidRPr="008D2817">
        <w:rPr>
          <w:b/>
          <w:bCs/>
        </w:rPr>
        <w:t>01. PURPOSE</w:t>
      </w:r>
    </w:p>
    <w:p w14:paraId="6976FC0D" w14:textId="320CBD43" w:rsidR="008C6E1D" w:rsidRDefault="008C6E1D" w:rsidP="008C6E1D">
      <w:pPr>
        <w:ind w:left="1440" w:hanging="720"/>
      </w:pPr>
      <w:r>
        <w:t>01.01</w:t>
      </w:r>
      <w:r>
        <w:tab/>
      </w:r>
      <w:r w:rsidRPr="008C6E1D">
        <w:t xml:space="preserve">The College website provides access to information about the College of Health Professions and all related units and an opportunity to disseminate and extend knowledge.  As a general principle the website should offer the same freedoms and the same restrictions that apply in the non-web environment.  Academic freedom exists on the web just as in the classroom, and established university policies regarding hate speech and other restrictions also apply on the web.  Activity on the web should comply with existing university and College </w:t>
      </w:r>
      <w:r w:rsidR="00F42192">
        <w:t>values</w:t>
      </w:r>
      <w:r w:rsidRPr="008C6E1D">
        <w:t xml:space="preserve">, </w:t>
      </w:r>
      <w:proofErr w:type="gramStart"/>
      <w:r w:rsidRPr="008C6E1D">
        <w:t>policies</w:t>
      </w:r>
      <w:proofErr w:type="gramEnd"/>
      <w:r w:rsidRPr="008C6E1D">
        <w:t xml:space="preserve"> and procedures. This CHP/PPS is in accordance with UPPS 04.01.06 University Websites.</w:t>
      </w:r>
    </w:p>
    <w:p w14:paraId="3AFE4D02" w14:textId="2DC58EFB" w:rsidR="008C6E1D" w:rsidRDefault="008C6E1D" w:rsidP="008C6E1D">
      <w:pPr>
        <w:ind w:left="1440" w:hanging="720"/>
      </w:pPr>
      <w:r>
        <w:t>01.02</w:t>
      </w:r>
      <w:r>
        <w:tab/>
      </w:r>
      <w:r w:rsidRPr="008C6E1D">
        <w:t>The Division of Information Technology at Texas State has implemented a content management system to assist the campus in meeting University objectives for web sites:</w:t>
      </w:r>
    </w:p>
    <w:p w14:paraId="4B2DFBB4" w14:textId="2DF859CD" w:rsidR="008C6E1D" w:rsidRDefault="008C6E1D" w:rsidP="008C6E1D">
      <w:pPr>
        <w:ind w:left="1440" w:hanging="720"/>
      </w:pPr>
      <w:r>
        <w:tab/>
        <w:t>a.</w:t>
      </w:r>
      <w:r>
        <w:tab/>
        <w:t>Ease the web maintenance effort, especially for non-technical web authors</w:t>
      </w:r>
    </w:p>
    <w:p w14:paraId="2B99E01F" w14:textId="5C7EFD47" w:rsidR="008C6E1D" w:rsidRDefault="008C6E1D" w:rsidP="00C33500">
      <w:pPr>
        <w:ind w:left="2160" w:hanging="720"/>
      </w:pPr>
      <w:r>
        <w:t>b.</w:t>
      </w:r>
      <w:r>
        <w:tab/>
        <w:t xml:space="preserve">Implement best practices and standards for web sites for look and feel, navigation, accessibility, </w:t>
      </w:r>
      <w:proofErr w:type="gramStart"/>
      <w:r>
        <w:t>accuracy</w:t>
      </w:r>
      <w:proofErr w:type="gramEnd"/>
      <w:r>
        <w:t xml:space="preserve"> and consistency</w:t>
      </w:r>
    </w:p>
    <w:p w14:paraId="0EC7667C" w14:textId="61B95623" w:rsidR="00C33500" w:rsidRDefault="00C33500" w:rsidP="00C33500">
      <w:pPr>
        <w:ind w:left="2160" w:hanging="720"/>
      </w:pPr>
      <w:r>
        <w:t>c.</w:t>
      </w:r>
      <w:r>
        <w:tab/>
        <w:t>Provide actionable metrics for development and decision making</w:t>
      </w:r>
    </w:p>
    <w:p w14:paraId="1E2A7521" w14:textId="3CA38E9D" w:rsidR="00C33500" w:rsidRDefault="00C33500" w:rsidP="00C33500">
      <w:pPr>
        <w:ind w:left="2160" w:hanging="720"/>
      </w:pPr>
      <w:r>
        <w:t>d.</w:t>
      </w:r>
      <w:r>
        <w:tab/>
        <w:t>Communicate a Texas State identity and relationship</w:t>
      </w:r>
    </w:p>
    <w:p w14:paraId="69A2FEF7" w14:textId="3117495E" w:rsidR="00C33500" w:rsidRDefault="00C33500" w:rsidP="00C33500">
      <w:pPr>
        <w:ind w:left="1440" w:hanging="720"/>
      </w:pPr>
      <w:r>
        <w:t>01.03</w:t>
      </w:r>
      <w:r>
        <w:tab/>
      </w:r>
      <w:r w:rsidRPr="00C33500">
        <w:t>Gato is the web content management system</w:t>
      </w:r>
      <w:r w:rsidR="00935B65">
        <w:t>s</w:t>
      </w:r>
      <w:r w:rsidRPr="00C33500">
        <w:t xml:space="preserve"> that enable users to </w:t>
      </w:r>
      <w:proofErr w:type="gramStart"/>
      <w:r w:rsidRPr="00C33500">
        <w:t xml:space="preserve">quickly and easily create, manage and maintain sophisticated web sites without </w:t>
      </w:r>
      <w:r w:rsidR="008A2FF4">
        <w:t>the need for expertise in</w:t>
      </w:r>
      <w:r w:rsidRPr="00C33500">
        <w:t xml:space="preserve"> complex web technologies or programming languages</w:t>
      </w:r>
      <w:proofErr w:type="gramEnd"/>
      <w:r w:rsidRPr="00C33500">
        <w:t>.</w:t>
      </w:r>
    </w:p>
    <w:p w14:paraId="10467130" w14:textId="5F935D66" w:rsidR="00C33500" w:rsidRPr="008D2817" w:rsidRDefault="00C33500" w:rsidP="00C33500">
      <w:pPr>
        <w:rPr>
          <w:b/>
          <w:bCs/>
        </w:rPr>
      </w:pPr>
      <w:r w:rsidRPr="008D2817">
        <w:rPr>
          <w:b/>
          <w:bCs/>
        </w:rPr>
        <w:t>0</w:t>
      </w:r>
      <w:r w:rsidR="003675FB" w:rsidRPr="008D2817">
        <w:rPr>
          <w:b/>
          <w:bCs/>
        </w:rPr>
        <w:t>2</w:t>
      </w:r>
      <w:r w:rsidRPr="008D2817">
        <w:rPr>
          <w:b/>
          <w:bCs/>
        </w:rPr>
        <w:t>. WEB PAGE RESPONSIBILITIES</w:t>
      </w:r>
    </w:p>
    <w:p w14:paraId="3372F749" w14:textId="6566725D" w:rsidR="003675FB" w:rsidRDefault="003675FB" w:rsidP="00C33500">
      <w:r>
        <w:tab/>
        <w:t>02.01</w:t>
      </w:r>
      <w:r>
        <w:tab/>
        <w:t xml:space="preserve">The </w:t>
      </w:r>
      <w:r w:rsidRPr="003675FB">
        <w:t xml:space="preserve">College and all units within the college will participate in University </w:t>
      </w:r>
      <w:r w:rsidR="00F42192">
        <w:t xml:space="preserve">web </w:t>
      </w:r>
      <w:r w:rsidRPr="003675FB">
        <w:t>system.</w:t>
      </w:r>
    </w:p>
    <w:p w14:paraId="1DEFECD0" w14:textId="33ECC07F" w:rsidR="003675FB" w:rsidRDefault="003675FB" w:rsidP="003675FB">
      <w:pPr>
        <w:ind w:left="1440" w:hanging="720"/>
      </w:pPr>
      <w:r>
        <w:t>02.02</w:t>
      </w:r>
      <w:r>
        <w:tab/>
        <w:t xml:space="preserve">All </w:t>
      </w:r>
      <w:r w:rsidRPr="003675FB">
        <w:t>units in the College will conform to the University template design.  Each academic unit will use the standard template identified by the University to provide information customized for the specific mission of the unit.</w:t>
      </w:r>
    </w:p>
    <w:p w14:paraId="1CA19E75" w14:textId="1F70F11F" w:rsidR="003675FB" w:rsidRDefault="003675FB" w:rsidP="003675FB">
      <w:pPr>
        <w:ind w:left="1440" w:hanging="720"/>
      </w:pPr>
      <w:r>
        <w:t>02.03</w:t>
      </w:r>
      <w:r>
        <w:tab/>
        <w:t xml:space="preserve">The </w:t>
      </w:r>
      <w:r w:rsidR="00CE3939">
        <w:t>College designates a College Coordinator for the web site.</w:t>
      </w:r>
    </w:p>
    <w:p w14:paraId="4ADF0189" w14:textId="28F7A1C5" w:rsidR="00CE3939" w:rsidRDefault="00CE3939" w:rsidP="003675FB">
      <w:pPr>
        <w:ind w:left="1440" w:hanging="720"/>
      </w:pPr>
      <w:r>
        <w:t>02.04</w:t>
      </w:r>
      <w:r>
        <w:tab/>
        <w:t xml:space="preserve">Each </w:t>
      </w:r>
      <w:r w:rsidRPr="00CE3939">
        <w:t>unit will identify a coordinator for that unit.  The Unit Coordinator will work with the College Coordinator to ensure a well maintained and problem free web site.</w:t>
      </w:r>
    </w:p>
    <w:p w14:paraId="05E1B40F" w14:textId="7ACE6F13" w:rsidR="003675FB" w:rsidRPr="008D2817" w:rsidRDefault="003675FB" w:rsidP="00C33500">
      <w:pPr>
        <w:rPr>
          <w:b/>
          <w:bCs/>
        </w:rPr>
      </w:pPr>
      <w:r w:rsidRPr="008D2817">
        <w:rPr>
          <w:b/>
          <w:bCs/>
        </w:rPr>
        <w:t>03. RESPONSIBILITIES OF COORDINATORS</w:t>
      </w:r>
    </w:p>
    <w:p w14:paraId="5833E926" w14:textId="7991ABA3" w:rsidR="00C33500" w:rsidRDefault="00C33500" w:rsidP="00C33500">
      <w:r>
        <w:tab/>
        <w:t>0</w:t>
      </w:r>
      <w:r w:rsidR="003675FB">
        <w:t>3</w:t>
      </w:r>
      <w:r>
        <w:t>.01</w:t>
      </w:r>
      <w:r>
        <w:tab/>
      </w:r>
      <w:r w:rsidR="00CE0149">
        <w:t>The College Coordinator is responsible for:</w:t>
      </w:r>
    </w:p>
    <w:p w14:paraId="025EF8CD" w14:textId="2DDEC0A3" w:rsidR="00CE0149" w:rsidRDefault="00CE0149" w:rsidP="00C33500">
      <w:r>
        <w:tab/>
      </w:r>
      <w:r>
        <w:tab/>
        <w:t>a.</w:t>
      </w:r>
      <w:r>
        <w:tab/>
        <w:t>The oversight of the College of Health Professions’ web pages</w:t>
      </w:r>
    </w:p>
    <w:p w14:paraId="422DB341" w14:textId="215FB05F" w:rsidR="00CE0149" w:rsidRDefault="00CE0149" w:rsidP="00C33500">
      <w:r>
        <w:lastRenderedPageBreak/>
        <w:tab/>
      </w:r>
      <w:r>
        <w:tab/>
        <w:t>b.</w:t>
      </w:r>
      <w:r>
        <w:tab/>
        <w:t>Provision of training and assistance in site implementation</w:t>
      </w:r>
    </w:p>
    <w:p w14:paraId="6EFDEC20" w14:textId="6C06BB25" w:rsidR="00CE0149" w:rsidRDefault="00CE0149" w:rsidP="00C33500">
      <w:r>
        <w:tab/>
      </w:r>
      <w:r>
        <w:tab/>
        <w:t>c.</w:t>
      </w:r>
      <w:r>
        <w:tab/>
        <w:t>Communication with the IT/GATO administrators</w:t>
      </w:r>
    </w:p>
    <w:p w14:paraId="7C4B37A7" w14:textId="3B3683A5" w:rsidR="00CE0149" w:rsidRDefault="00CE0149" w:rsidP="00C33500">
      <w:r>
        <w:tab/>
      </w:r>
      <w:r>
        <w:tab/>
        <w:t>d.</w:t>
      </w:r>
      <w:r>
        <w:tab/>
        <w:t>Assistance and training for the unit coordinators</w:t>
      </w:r>
    </w:p>
    <w:p w14:paraId="35653379" w14:textId="16B316F4" w:rsidR="00CE0149" w:rsidRDefault="00CE0149" w:rsidP="00C33500">
      <w:r>
        <w:tab/>
        <w:t>0</w:t>
      </w:r>
      <w:r w:rsidR="003675FB">
        <w:t>3</w:t>
      </w:r>
      <w:r>
        <w:t>.02</w:t>
      </w:r>
      <w:r>
        <w:tab/>
        <w:t>The Unit Coordinator is responsible for:</w:t>
      </w:r>
    </w:p>
    <w:p w14:paraId="7EF6D1DC" w14:textId="4F47DE10" w:rsidR="00CE0149" w:rsidRDefault="00CE0149" w:rsidP="00C33500">
      <w:r>
        <w:tab/>
      </w:r>
      <w:r>
        <w:tab/>
        <w:t>a.</w:t>
      </w:r>
      <w:r>
        <w:tab/>
        <w:t>The oversight of the unit web pages</w:t>
      </w:r>
    </w:p>
    <w:p w14:paraId="131EEC79" w14:textId="003B7526" w:rsidR="00CE0149" w:rsidRDefault="00CE0149" w:rsidP="00C33500">
      <w:r>
        <w:tab/>
      </w:r>
      <w:r>
        <w:tab/>
        <w:t>b.</w:t>
      </w:r>
      <w:r>
        <w:tab/>
        <w:t>Timely and responsible update of information of the web pages</w:t>
      </w:r>
    </w:p>
    <w:p w14:paraId="0409DBCB" w14:textId="594672B3" w:rsidR="003675FB" w:rsidRDefault="003675FB" w:rsidP="003675FB">
      <w:pPr>
        <w:ind w:left="2160" w:hanging="720"/>
      </w:pPr>
      <w:r>
        <w:t>c.</w:t>
      </w:r>
      <w:r>
        <w:tab/>
        <w:t>Communication with the college coordinator or the GATO team to resolve problems</w:t>
      </w:r>
    </w:p>
    <w:p w14:paraId="5CDD0ADC" w14:textId="65D2CA1A" w:rsidR="00CE3939" w:rsidRPr="008D2817" w:rsidRDefault="00CE3939" w:rsidP="00CE3939">
      <w:pPr>
        <w:rPr>
          <w:b/>
          <w:bCs/>
        </w:rPr>
      </w:pPr>
      <w:r w:rsidRPr="008D2817">
        <w:rPr>
          <w:b/>
          <w:bCs/>
        </w:rPr>
        <w:t>04. RESTRICTIONS AND LIMITATIONS</w:t>
      </w:r>
    </w:p>
    <w:p w14:paraId="62A0452C" w14:textId="55655415" w:rsidR="00CE3939" w:rsidRDefault="00CE3939" w:rsidP="00237648">
      <w:pPr>
        <w:ind w:left="1440" w:hanging="720"/>
      </w:pPr>
      <w:r>
        <w:t>04.01</w:t>
      </w:r>
      <w:r>
        <w:tab/>
        <w:t>All web pages must comply with the Texas State University Systems policies, Texas laws and Federal laws. The following are cite</w:t>
      </w:r>
      <w:r w:rsidR="00237648">
        <w:t>d</w:t>
      </w:r>
      <w:r>
        <w:t>:</w:t>
      </w:r>
    </w:p>
    <w:p w14:paraId="2B578485" w14:textId="16C2483A" w:rsidR="00237648" w:rsidRDefault="00237648" w:rsidP="00237648">
      <w:pPr>
        <w:ind w:left="2160" w:hanging="720"/>
      </w:pPr>
      <w:r>
        <w:t>a.</w:t>
      </w:r>
      <w:r>
        <w:tab/>
      </w:r>
      <w:r w:rsidRPr="00237648">
        <w:rPr>
          <w:i/>
          <w:iCs/>
        </w:rPr>
        <w:t>Title 17 U.S. Code</w:t>
      </w:r>
      <w:r w:rsidRPr="00237648">
        <w:t xml:space="preserve"> contains the federal copyright law which applies to materials published or circulated through the use of computing resources.</w:t>
      </w:r>
    </w:p>
    <w:p w14:paraId="36599FE1" w14:textId="034B0F8D" w:rsidR="00237648" w:rsidRDefault="00237648" w:rsidP="00237648">
      <w:pPr>
        <w:ind w:left="2160" w:hanging="720"/>
      </w:pPr>
      <w:r>
        <w:t>b.</w:t>
      </w:r>
      <w:r>
        <w:tab/>
        <w:t xml:space="preserve">The federal </w:t>
      </w:r>
      <w:r w:rsidRPr="00237648">
        <w:t>Family Educational Rights and Privacy Act restrict access to personally identifiable information from students’ education records.</w:t>
      </w:r>
    </w:p>
    <w:p w14:paraId="71A04BF7" w14:textId="6AEA6B53" w:rsidR="00237648" w:rsidRDefault="00237648" w:rsidP="00237648">
      <w:pPr>
        <w:ind w:left="2160" w:hanging="720"/>
      </w:pPr>
      <w:r>
        <w:t>c.</w:t>
      </w:r>
      <w:r>
        <w:tab/>
        <w:t xml:space="preserve">Faculty </w:t>
      </w:r>
      <w:r w:rsidRPr="00237648">
        <w:t xml:space="preserve">and staff are responsible for understanding and observing these and all other applicable policies, </w:t>
      </w:r>
      <w:proofErr w:type="gramStart"/>
      <w:r w:rsidRPr="00237648">
        <w:t>regulations</w:t>
      </w:r>
      <w:proofErr w:type="gramEnd"/>
      <w:r w:rsidRPr="00237648">
        <w:t xml:space="preserve"> and laws in connection with their use of the university’s Information technology.</w:t>
      </w:r>
    </w:p>
    <w:p w14:paraId="5C9AD94E" w14:textId="6AA5FC5B" w:rsidR="009F0E18" w:rsidRDefault="009F0E18" w:rsidP="009F0E18">
      <w:pPr>
        <w:rPr>
          <w:b/>
          <w:bCs/>
        </w:rPr>
      </w:pPr>
      <w:r>
        <w:rPr>
          <w:b/>
          <w:bCs/>
        </w:rPr>
        <w:t>0</w:t>
      </w:r>
      <w:r>
        <w:rPr>
          <w:b/>
          <w:bCs/>
        </w:rPr>
        <w:t>5</w:t>
      </w:r>
      <w:r>
        <w:rPr>
          <w:b/>
          <w:bCs/>
        </w:rPr>
        <w:t>. CERTIFICATION STATEMENT</w:t>
      </w:r>
    </w:p>
    <w:p w14:paraId="3B8F63E5" w14:textId="1E63D47D" w:rsidR="009F0E18" w:rsidRDefault="009F0E18" w:rsidP="009F0E18">
      <w:pPr>
        <w:ind w:left="1440" w:hanging="720"/>
      </w:pPr>
      <w:r>
        <w:t>0</w:t>
      </w:r>
      <w:r>
        <w:t>5</w:t>
      </w:r>
      <w:r>
        <w:t>.01     This CHP/PPS has been approved by the following individual</w:t>
      </w:r>
      <w:r>
        <w:t>s</w:t>
      </w:r>
      <w:r>
        <w:t xml:space="preserve"> in </w:t>
      </w:r>
      <w:r>
        <w:t>their</w:t>
      </w:r>
      <w:r>
        <w:t xml:space="preserve"> official capacity and represents college policy and procedure from the date of this document until superseded.</w:t>
      </w:r>
    </w:p>
    <w:p w14:paraId="2ED2A764" w14:textId="77777777" w:rsidR="009F0E18" w:rsidRDefault="009F0E18" w:rsidP="009F0E18">
      <w:pPr>
        <w:ind w:left="720" w:firstLine="720"/>
      </w:pPr>
      <w:r>
        <w:t>Associate Dean, San Marcos Campus</w:t>
      </w:r>
    </w:p>
    <w:p w14:paraId="226D6682" w14:textId="22FC6E2A" w:rsidR="009F0E18" w:rsidRDefault="009F0E18" w:rsidP="009F0E18">
      <w:pPr>
        <w:ind w:left="720" w:firstLine="720"/>
      </w:pPr>
      <w:r>
        <w:t xml:space="preserve">Dean, College of Health Professions </w:t>
      </w:r>
    </w:p>
    <w:sectPr w:rsidR="009F0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E551D"/>
    <w:multiLevelType w:val="hybridMultilevel"/>
    <w:tmpl w:val="2B769E1C"/>
    <w:lvl w:ilvl="0" w:tplc="254095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488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1D"/>
    <w:rsid w:val="001B7F61"/>
    <w:rsid w:val="00237648"/>
    <w:rsid w:val="00247AC2"/>
    <w:rsid w:val="003675FB"/>
    <w:rsid w:val="004E5FA5"/>
    <w:rsid w:val="006B643A"/>
    <w:rsid w:val="006D457E"/>
    <w:rsid w:val="00785850"/>
    <w:rsid w:val="008A2FF4"/>
    <w:rsid w:val="008C18CA"/>
    <w:rsid w:val="008C6E1D"/>
    <w:rsid w:val="008D2817"/>
    <w:rsid w:val="008E0117"/>
    <w:rsid w:val="00935B65"/>
    <w:rsid w:val="009F0E18"/>
    <w:rsid w:val="00A97A15"/>
    <w:rsid w:val="00BF2C3E"/>
    <w:rsid w:val="00C33500"/>
    <w:rsid w:val="00CE0149"/>
    <w:rsid w:val="00CE3939"/>
    <w:rsid w:val="00F4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B4AA"/>
  <w15:chartTrackingRefBased/>
  <w15:docId w15:val="{277DDE9F-5C7A-4D93-B4C6-488D2580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E1D"/>
    <w:pPr>
      <w:ind w:left="720"/>
      <w:contextualSpacing/>
    </w:pPr>
  </w:style>
  <w:style w:type="table" w:styleId="TableGrid">
    <w:name w:val="Table Grid"/>
    <w:basedOn w:val="TableNormal"/>
    <w:uiPriority w:val="39"/>
    <w:rsid w:val="00237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21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95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8" ma:contentTypeDescription="Create a new document." ma:contentTypeScope="" ma:versionID="ad30a075f4a0fb7337997d2a9d79fba3">
  <xsd:schema xmlns:xsd="http://www.w3.org/2001/XMLSchema" xmlns:xs="http://www.w3.org/2001/XMLSchema" xmlns:p="http://schemas.microsoft.com/office/2006/metadata/properties" xmlns:ns1="http://schemas.microsoft.com/sharepoint/v3" xmlns:ns3="3a4ca36d-3634-4907-9686-1059fdce6d09" xmlns:ns4="38ae5b8f-f462-4440-a5dd-9b7f837c1630" targetNamespace="http://schemas.microsoft.com/office/2006/metadata/properties" ma:root="true" ma:fieldsID="9b2b85b9e9cdc69f38e44f8a1622cbf3" ns1:_="" ns3:_="" ns4:_="">
    <xsd:import namespace="http://schemas.microsoft.com/sharepoint/v3"/>
    <xsd:import namespace="3a4ca36d-3634-4907-9686-1059fdce6d09"/>
    <xsd:import namespace="38ae5b8f-f462-4440-a5dd-9b7f837c1630"/>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AC1F2-7D3A-4381-B39C-E9686EA06619}">
  <ds:schemaRefs>
    <ds:schemaRef ds:uri="http://schemas.microsoft.com/sharepoint/v3/contenttype/forms"/>
  </ds:schemaRefs>
</ds:datastoreItem>
</file>

<file path=customXml/itemProps2.xml><?xml version="1.0" encoding="utf-8"?>
<ds:datastoreItem xmlns:ds="http://schemas.openxmlformats.org/officeDocument/2006/customXml" ds:itemID="{64CF5007-EA7D-4B89-A313-C31794D5BCF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58583EE-2552-4873-851B-3F762C270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4ca36d-3634-4907-9686-1059fdce6d09"/>
    <ds:schemaRef ds:uri="38ae5b8f-f462-4440-a5dd-9b7f837c1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Ann G</dc:creator>
  <cp:keywords/>
  <dc:description/>
  <cp:lastModifiedBy>Rodriguez, Margie Y</cp:lastModifiedBy>
  <cp:revision>3</cp:revision>
  <dcterms:created xsi:type="dcterms:W3CDTF">2022-11-14T20:29:00Z</dcterms:created>
  <dcterms:modified xsi:type="dcterms:W3CDTF">2022-11-14T20:44:00Z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