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87149" w14:textId="141090F9" w:rsidR="007218C9" w:rsidRPr="0049427B" w:rsidRDefault="007218C9" w:rsidP="007218C9">
      <w:pPr>
        <w:pStyle w:val="NoSpacing"/>
        <w:jc w:val="center"/>
        <w:rPr>
          <w:rFonts w:cstheme="minorHAnsi"/>
          <w:b/>
          <w:bCs/>
        </w:rPr>
      </w:pPr>
      <w:r w:rsidRPr="0049427B">
        <w:rPr>
          <w:rFonts w:cstheme="minorHAnsi"/>
          <w:b/>
          <w:bCs/>
        </w:rPr>
        <w:t>College of Health Professions</w:t>
      </w:r>
    </w:p>
    <w:p w14:paraId="432DA445" w14:textId="3B67B39F" w:rsidR="0004249C" w:rsidRPr="0049427B" w:rsidRDefault="007218C9" w:rsidP="004641F9">
      <w:pPr>
        <w:pStyle w:val="NoSpacing"/>
        <w:jc w:val="center"/>
        <w:rPr>
          <w:rFonts w:cstheme="minorHAnsi"/>
          <w:b/>
          <w:bCs/>
        </w:rPr>
      </w:pPr>
      <w:r w:rsidRPr="0049427B">
        <w:rPr>
          <w:rFonts w:cstheme="minorHAnsi"/>
          <w:b/>
          <w:bCs/>
        </w:rPr>
        <w:t xml:space="preserve">College Council </w:t>
      </w:r>
      <w:r w:rsidR="00442BC7">
        <w:rPr>
          <w:rFonts w:cstheme="minorHAnsi"/>
          <w:b/>
          <w:bCs/>
        </w:rPr>
        <w:t>Summary &amp; Actions</w:t>
      </w:r>
    </w:p>
    <w:p w14:paraId="632FA383" w14:textId="09F653A2" w:rsidR="007218C9" w:rsidRPr="0049427B" w:rsidRDefault="007218C9" w:rsidP="007218C9">
      <w:pPr>
        <w:pStyle w:val="NoSpacing"/>
        <w:jc w:val="center"/>
        <w:rPr>
          <w:rFonts w:cstheme="minorHAnsi"/>
          <w:b/>
          <w:bCs/>
        </w:rPr>
      </w:pPr>
      <w:r w:rsidRPr="0049427B">
        <w:rPr>
          <w:rFonts w:cstheme="minorHAnsi"/>
          <w:b/>
          <w:bCs/>
        </w:rPr>
        <w:t>February 10, 2021</w:t>
      </w:r>
    </w:p>
    <w:p w14:paraId="3DD47D74" w14:textId="33CD0F06" w:rsidR="007218C9" w:rsidRDefault="007218C9" w:rsidP="007218C9">
      <w:pPr>
        <w:pStyle w:val="NoSpacing"/>
        <w:jc w:val="center"/>
        <w:rPr>
          <w:b/>
          <w:bCs/>
        </w:rPr>
      </w:pPr>
    </w:p>
    <w:p w14:paraId="5CC62A2D" w14:textId="394CE7C0" w:rsidR="004641F9" w:rsidRDefault="004641F9" w:rsidP="007218C9">
      <w:pPr>
        <w:pStyle w:val="NoSpacing"/>
        <w:jc w:val="center"/>
        <w:rPr>
          <w:b/>
          <w:bCs/>
        </w:rPr>
      </w:pPr>
    </w:p>
    <w:p w14:paraId="1B1A29AB" w14:textId="41DAFB5D" w:rsidR="007218C9" w:rsidRPr="004641F9" w:rsidRDefault="007218C9" w:rsidP="0049427B">
      <w:pPr>
        <w:pStyle w:val="NoSpacing"/>
        <w:rPr>
          <w:rFonts w:cstheme="minorHAnsi"/>
          <w:b/>
          <w:bCs/>
        </w:rPr>
      </w:pPr>
      <w:r w:rsidRPr="004641F9">
        <w:rPr>
          <w:rFonts w:cstheme="minorHAnsi"/>
          <w:b/>
          <w:bCs/>
        </w:rPr>
        <w:t>Announcements/Information</w:t>
      </w:r>
    </w:p>
    <w:p w14:paraId="08EA05D1" w14:textId="3891EEBE" w:rsidR="007218C9" w:rsidRPr="004641F9" w:rsidRDefault="007218C9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Family Campaign</w:t>
      </w:r>
      <w:r w:rsidR="00156FBD" w:rsidRPr="004641F9">
        <w:rPr>
          <w:rFonts w:cstheme="minorHAnsi"/>
        </w:rPr>
        <w:t>:  Chairs/Directors will be the team leaders for their depts. Ms. Sara Boysen will be the team leader for other staff in the college.</w:t>
      </w:r>
    </w:p>
    <w:p w14:paraId="0EF53BC6" w14:textId="55D42A5C" w:rsidR="007218C9" w:rsidRPr="004641F9" w:rsidRDefault="007218C9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15</w:t>
      </w:r>
      <w:r w:rsidRPr="006C11B3">
        <w:rPr>
          <w:rFonts w:cstheme="minorHAnsi"/>
          <w:u w:val="single"/>
          <w:vertAlign w:val="superscript"/>
        </w:rPr>
        <w:t>th</w:t>
      </w:r>
      <w:r w:rsidRPr="006C11B3">
        <w:rPr>
          <w:rFonts w:cstheme="minorHAnsi"/>
          <w:u w:val="single"/>
        </w:rPr>
        <w:t xml:space="preserve"> Annual Undergraduate Research Conference and Thesis Forum</w:t>
      </w:r>
      <w:r w:rsidR="00156FBD" w:rsidRPr="004641F9">
        <w:rPr>
          <w:rFonts w:cstheme="minorHAnsi"/>
        </w:rPr>
        <w:t>:  April 21-23</w:t>
      </w:r>
    </w:p>
    <w:p w14:paraId="379945B7" w14:textId="56204DC0" w:rsidR="00831F72" w:rsidRPr="004641F9" w:rsidRDefault="00831F72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Faculty/Student Research Forum, April 7-9, 202</w:t>
      </w:r>
      <w:r w:rsidR="00156FBD" w:rsidRPr="006C11B3">
        <w:rPr>
          <w:rFonts w:cstheme="minorHAnsi"/>
          <w:u w:val="single"/>
        </w:rPr>
        <w:t>1</w:t>
      </w:r>
      <w:r w:rsidR="00156FBD" w:rsidRPr="004641F9">
        <w:rPr>
          <w:rFonts w:cstheme="minorHAnsi"/>
        </w:rPr>
        <w:t>:  Call for abstracts has been distributed.</w:t>
      </w:r>
    </w:p>
    <w:p w14:paraId="6E95DDC5" w14:textId="0C2B635D" w:rsidR="007218C9" w:rsidRPr="004641F9" w:rsidRDefault="007218C9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Undergraduate and Graduate Admissions</w:t>
      </w:r>
      <w:r w:rsidR="00156FBD" w:rsidRPr="004641F9">
        <w:rPr>
          <w:rFonts w:cstheme="minorHAnsi"/>
        </w:rPr>
        <w:t>:  Final spring enrollment is 34,550 which indicates a small drop in numbers over last spring.</w:t>
      </w:r>
      <w:r w:rsidR="00875F2D" w:rsidRPr="004641F9">
        <w:rPr>
          <w:rFonts w:cstheme="minorHAnsi"/>
        </w:rPr>
        <w:t xml:space="preserve"> </w:t>
      </w:r>
    </w:p>
    <w:p w14:paraId="513D3E41" w14:textId="77777777" w:rsidR="001B3204" w:rsidRPr="004641F9" w:rsidRDefault="007C540A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Campus Facilities Report</w:t>
      </w:r>
      <w:r w:rsidR="00875F2D" w:rsidRPr="004641F9">
        <w:rPr>
          <w:rFonts w:cstheme="minorHAnsi"/>
        </w:rPr>
        <w:t xml:space="preserve">:  </w:t>
      </w:r>
      <w:r w:rsidRPr="004641F9">
        <w:rPr>
          <w:rFonts w:cstheme="minorHAnsi"/>
        </w:rPr>
        <w:t>Dr. Brooks</w:t>
      </w:r>
      <w:r w:rsidR="00875F2D" w:rsidRPr="004641F9">
        <w:rPr>
          <w:rFonts w:cstheme="minorHAnsi"/>
        </w:rPr>
        <w:t xml:space="preserve"> reported on the city construction projects that affect the university.  </w:t>
      </w:r>
    </w:p>
    <w:p w14:paraId="01BAC5C4" w14:textId="2310A957" w:rsidR="007C540A" w:rsidRPr="004641F9" w:rsidRDefault="002A6D94" w:rsidP="001B3204">
      <w:pPr>
        <w:pStyle w:val="NoSpacing"/>
        <w:numPr>
          <w:ilvl w:val="0"/>
          <w:numId w:val="7"/>
        </w:numPr>
        <w:rPr>
          <w:rFonts w:cstheme="minorHAnsi"/>
        </w:rPr>
      </w:pPr>
      <w:r w:rsidRPr="004641F9">
        <w:rPr>
          <w:rFonts w:cstheme="minorHAnsi"/>
        </w:rPr>
        <w:t xml:space="preserve">Mr. </w:t>
      </w:r>
      <w:r w:rsidR="00875F2D" w:rsidRPr="004641F9">
        <w:rPr>
          <w:rFonts w:cstheme="minorHAnsi"/>
        </w:rPr>
        <w:t>Gordon Bo</w:t>
      </w:r>
      <w:r w:rsidRPr="004641F9">
        <w:rPr>
          <w:rFonts w:cstheme="minorHAnsi"/>
        </w:rPr>
        <w:t>h</w:t>
      </w:r>
      <w:r w:rsidR="00875F2D" w:rsidRPr="004641F9">
        <w:rPr>
          <w:rFonts w:cstheme="minorHAnsi"/>
        </w:rPr>
        <w:t xml:space="preserve">nfalk is the new director of </w:t>
      </w:r>
      <w:r w:rsidRPr="004641F9">
        <w:rPr>
          <w:rFonts w:cstheme="minorHAnsi"/>
        </w:rPr>
        <w:t xml:space="preserve">Planning, Design, and Construction, replacing Mr. </w:t>
      </w:r>
      <w:r w:rsidR="00875F2D" w:rsidRPr="004641F9">
        <w:rPr>
          <w:rFonts w:cstheme="minorHAnsi"/>
        </w:rPr>
        <w:t>Mi</w:t>
      </w:r>
      <w:r w:rsidRPr="004641F9">
        <w:rPr>
          <w:rFonts w:cstheme="minorHAnsi"/>
        </w:rPr>
        <w:t>c</w:t>
      </w:r>
      <w:r w:rsidR="00875F2D" w:rsidRPr="004641F9">
        <w:rPr>
          <w:rFonts w:cstheme="minorHAnsi"/>
        </w:rPr>
        <w:t>hael Petty.</w:t>
      </w:r>
    </w:p>
    <w:p w14:paraId="0F145741" w14:textId="170A15FC" w:rsidR="001B3204" w:rsidRPr="004641F9" w:rsidRDefault="001B3204" w:rsidP="001B3204">
      <w:pPr>
        <w:pStyle w:val="NoSpacing"/>
        <w:numPr>
          <w:ilvl w:val="0"/>
          <w:numId w:val="7"/>
        </w:numPr>
        <w:rPr>
          <w:rFonts w:cstheme="minorHAnsi"/>
        </w:rPr>
      </w:pPr>
      <w:r w:rsidRPr="004641F9">
        <w:rPr>
          <w:rFonts w:cstheme="minorHAnsi"/>
        </w:rPr>
        <w:t xml:space="preserve">The project opening of </w:t>
      </w:r>
      <w:r w:rsidR="00875F2D" w:rsidRPr="004641F9">
        <w:rPr>
          <w:rFonts w:cstheme="minorHAnsi"/>
        </w:rPr>
        <w:t xml:space="preserve">Kirby Lane </w:t>
      </w:r>
      <w:r w:rsidRPr="004641F9">
        <w:rPr>
          <w:rFonts w:cstheme="minorHAnsi"/>
        </w:rPr>
        <w:t>is July 21</w:t>
      </w:r>
      <w:r w:rsidR="00875F2D" w:rsidRPr="004641F9">
        <w:rPr>
          <w:rFonts w:cstheme="minorHAnsi"/>
        </w:rPr>
        <w:t xml:space="preserve">; Esperanza </w:t>
      </w:r>
      <w:r w:rsidR="004641F9">
        <w:rPr>
          <w:rFonts w:cstheme="minorHAnsi"/>
        </w:rPr>
        <w:t>H</w:t>
      </w:r>
      <w:r w:rsidR="00875F2D" w:rsidRPr="004641F9">
        <w:rPr>
          <w:rFonts w:cstheme="minorHAnsi"/>
        </w:rPr>
        <w:t xml:space="preserve">all and the new STEM building </w:t>
      </w:r>
      <w:r w:rsidRPr="004641F9">
        <w:rPr>
          <w:rFonts w:cstheme="minorHAnsi"/>
        </w:rPr>
        <w:t>are priorities for the university</w:t>
      </w:r>
      <w:r w:rsidR="00875F2D" w:rsidRPr="004641F9">
        <w:rPr>
          <w:rFonts w:cstheme="minorHAnsi"/>
        </w:rPr>
        <w:t xml:space="preserve"> on the </w:t>
      </w:r>
      <w:r w:rsidRPr="004641F9">
        <w:rPr>
          <w:rFonts w:cstheme="minorHAnsi"/>
        </w:rPr>
        <w:t>87</w:t>
      </w:r>
      <w:r w:rsidRPr="004641F9">
        <w:rPr>
          <w:rFonts w:cstheme="minorHAnsi"/>
          <w:vertAlign w:val="superscript"/>
        </w:rPr>
        <w:t>th</w:t>
      </w:r>
      <w:r w:rsidRPr="004641F9">
        <w:rPr>
          <w:rFonts w:cstheme="minorHAnsi"/>
        </w:rPr>
        <w:t xml:space="preserve"> L</w:t>
      </w:r>
      <w:r w:rsidR="00875F2D" w:rsidRPr="004641F9">
        <w:rPr>
          <w:rFonts w:cstheme="minorHAnsi"/>
        </w:rPr>
        <w:t xml:space="preserve">egislative </w:t>
      </w:r>
      <w:r w:rsidRPr="004641F9">
        <w:rPr>
          <w:rFonts w:cstheme="minorHAnsi"/>
        </w:rPr>
        <w:t>S</w:t>
      </w:r>
      <w:r w:rsidR="00875F2D" w:rsidRPr="004641F9">
        <w:rPr>
          <w:rFonts w:cstheme="minorHAnsi"/>
        </w:rPr>
        <w:t xml:space="preserve">ession. </w:t>
      </w:r>
    </w:p>
    <w:p w14:paraId="344C6DFE" w14:textId="358A20AD" w:rsidR="00875F2D" w:rsidRPr="004641F9" w:rsidRDefault="00875F2D" w:rsidP="001B3204">
      <w:pPr>
        <w:pStyle w:val="NoSpacing"/>
        <w:numPr>
          <w:ilvl w:val="0"/>
          <w:numId w:val="7"/>
        </w:numPr>
        <w:rPr>
          <w:rFonts w:cstheme="minorHAnsi"/>
        </w:rPr>
      </w:pPr>
      <w:r w:rsidRPr="004641F9">
        <w:rPr>
          <w:rFonts w:cstheme="minorHAnsi"/>
        </w:rPr>
        <w:t>Work on the new PD building has begun.</w:t>
      </w:r>
    </w:p>
    <w:p w14:paraId="250B9E5B" w14:textId="5D2303C4" w:rsidR="007C540A" w:rsidRPr="004641F9" w:rsidRDefault="007C540A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Graduate College External Marketing Initiative</w:t>
      </w:r>
      <w:r w:rsidR="00875F2D" w:rsidRPr="004641F9">
        <w:rPr>
          <w:rFonts w:cstheme="minorHAnsi"/>
        </w:rPr>
        <w:t xml:space="preserve">:  </w:t>
      </w:r>
      <w:r w:rsidRPr="004641F9">
        <w:rPr>
          <w:rFonts w:cstheme="minorHAnsi"/>
        </w:rPr>
        <w:t>Dr. Brooks</w:t>
      </w:r>
      <w:r w:rsidR="00875F2D" w:rsidRPr="004641F9">
        <w:rPr>
          <w:rFonts w:cstheme="minorHAnsi"/>
        </w:rPr>
        <w:t xml:space="preserve"> provided Council information on an external marketing firm who focuses on adult learner groups. </w:t>
      </w:r>
      <w:r w:rsidR="001B3204" w:rsidRPr="004641F9">
        <w:rPr>
          <w:rFonts w:cstheme="minorHAnsi"/>
        </w:rPr>
        <w:t>The c</w:t>
      </w:r>
      <w:r w:rsidR="00875F2D" w:rsidRPr="004641F9">
        <w:rPr>
          <w:rFonts w:cstheme="minorHAnsi"/>
        </w:rPr>
        <w:t xml:space="preserve">ompany has a successful </w:t>
      </w:r>
      <w:r w:rsidR="001B3204" w:rsidRPr="004641F9">
        <w:rPr>
          <w:rFonts w:cstheme="minorHAnsi"/>
        </w:rPr>
        <w:t xml:space="preserve">record of </w:t>
      </w:r>
      <w:r w:rsidR="00875F2D" w:rsidRPr="004641F9">
        <w:rPr>
          <w:rFonts w:cstheme="minorHAnsi"/>
        </w:rPr>
        <w:t xml:space="preserve">increasing the number </w:t>
      </w:r>
      <w:r w:rsidR="001B3204" w:rsidRPr="004641F9">
        <w:rPr>
          <w:rFonts w:cstheme="minorHAnsi"/>
        </w:rPr>
        <w:t xml:space="preserve">and quality </w:t>
      </w:r>
      <w:r w:rsidR="00875F2D" w:rsidRPr="004641F9">
        <w:rPr>
          <w:rFonts w:cstheme="minorHAnsi"/>
        </w:rPr>
        <w:t xml:space="preserve">of </w:t>
      </w:r>
      <w:r w:rsidR="001B3204" w:rsidRPr="004641F9">
        <w:rPr>
          <w:rFonts w:cstheme="minorHAnsi"/>
        </w:rPr>
        <w:t xml:space="preserve">graduate student </w:t>
      </w:r>
      <w:r w:rsidR="00875F2D" w:rsidRPr="004641F9">
        <w:rPr>
          <w:rFonts w:cstheme="minorHAnsi"/>
        </w:rPr>
        <w:t>applicants. Cost is estimated at $350,000</w:t>
      </w:r>
      <w:r w:rsidR="001B3204" w:rsidRPr="004641F9">
        <w:rPr>
          <w:rFonts w:cstheme="minorHAnsi"/>
        </w:rPr>
        <w:t xml:space="preserve"> for the </w:t>
      </w:r>
      <w:r w:rsidR="00875F2D" w:rsidRPr="004641F9">
        <w:rPr>
          <w:rFonts w:cstheme="minorHAnsi"/>
        </w:rPr>
        <w:t xml:space="preserve">contract with </w:t>
      </w:r>
      <w:r w:rsidR="001B3204" w:rsidRPr="004641F9">
        <w:rPr>
          <w:rFonts w:cstheme="minorHAnsi"/>
        </w:rPr>
        <w:t>the company. T</w:t>
      </w:r>
      <w:r w:rsidR="00875F2D" w:rsidRPr="004641F9">
        <w:rPr>
          <w:rFonts w:cstheme="minorHAnsi"/>
        </w:rPr>
        <w:t xml:space="preserve">he university </w:t>
      </w:r>
      <w:r w:rsidR="001B3204" w:rsidRPr="004641F9">
        <w:rPr>
          <w:rFonts w:cstheme="minorHAnsi"/>
        </w:rPr>
        <w:t xml:space="preserve">is reviewing this option </w:t>
      </w:r>
      <w:r w:rsidR="00875F2D" w:rsidRPr="004641F9">
        <w:rPr>
          <w:rFonts w:cstheme="minorHAnsi"/>
        </w:rPr>
        <w:t>to help increase graduate enrollment.</w:t>
      </w:r>
    </w:p>
    <w:p w14:paraId="22C172EB" w14:textId="5FBB5B50" w:rsidR="007218C9" w:rsidRPr="004641F9" w:rsidRDefault="007218C9" w:rsidP="007218C9">
      <w:pPr>
        <w:pStyle w:val="NoSpacing"/>
        <w:numPr>
          <w:ilvl w:val="0"/>
          <w:numId w:val="2"/>
        </w:numPr>
        <w:rPr>
          <w:rFonts w:cstheme="minorHAnsi"/>
        </w:rPr>
      </w:pPr>
      <w:r w:rsidRPr="006C11B3">
        <w:rPr>
          <w:rFonts w:cstheme="minorHAnsi"/>
          <w:u w:val="single"/>
        </w:rPr>
        <w:t>Other</w:t>
      </w:r>
      <w:r w:rsidR="00875F2D" w:rsidRPr="004641F9">
        <w:rPr>
          <w:rFonts w:cstheme="minorHAnsi"/>
        </w:rPr>
        <w:t xml:space="preserve">:  </w:t>
      </w:r>
    </w:p>
    <w:p w14:paraId="31AAEC1F" w14:textId="4BC961A0" w:rsidR="00875F2D" w:rsidRPr="004641F9" w:rsidRDefault="00875F2D" w:rsidP="00875F2D">
      <w:pPr>
        <w:pStyle w:val="NoSpacing"/>
        <w:numPr>
          <w:ilvl w:val="0"/>
          <w:numId w:val="5"/>
        </w:numPr>
        <w:rPr>
          <w:rFonts w:cstheme="minorHAnsi"/>
        </w:rPr>
      </w:pPr>
      <w:r w:rsidRPr="004641F9">
        <w:rPr>
          <w:rFonts w:cstheme="minorHAnsi"/>
        </w:rPr>
        <w:t>SAC</w:t>
      </w:r>
      <w:r w:rsidR="008805FB" w:rsidRPr="004641F9">
        <w:rPr>
          <w:rFonts w:cstheme="minorHAnsi"/>
        </w:rPr>
        <w:t>S</w:t>
      </w:r>
      <w:r w:rsidRPr="004641F9">
        <w:rPr>
          <w:rFonts w:cstheme="minorHAnsi"/>
        </w:rPr>
        <w:t xml:space="preserve">-COC:  </w:t>
      </w:r>
      <w:r w:rsidR="001B3204" w:rsidRPr="004641F9">
        <w:rPr>
          <w:rFonts w:cstheme="minorHAnsi"/>
        </w:rPr>
        <w:t>On-s</w:t>
      </w:r>
      <w:r w:rsidR="008805FB" w:rsidRPr="004641F9">
        <w:rPr>
          <w:rFonts w:cstheme="minorHAnsi"/>
        </w:rPr>
        <w:t xml:space="preserve">ite visit will be </w:t>
      </w:r>
      <w:r w:rsidRPr="004641F9">
        <w:rPr>
          <w:rFonts w:cstheme="minorHAnsi"/>
        </w:rPr>
        <w:t>March 30-April 1</w:t>
      </w:r>
      <w:r w:rsidR="008805FB" w:rsidRPr="004641F9">
        <w:rPr>
          <w:rFonts w:cstheme="minorHAnsi"/>
        </w:rPr>
        <w:t>.  A</w:t>
      </w:r>
      <w:r w:rsidRPr="004641F9">
        <w:rPr>
          <w:rFonts w:cstheme="minorHAnsi"/>
        </w:rPr>
        <w:t>ll chairs/directors are to be available during this time frame and on call for any</w:t>
      </w:r>
      <w:r w:rsidR="008805FB" w:rsidRPr="004641F9">
        <w:rPr>
          <w:rFonts w:cstheme="minorHAnsi"/>
        </w:rPr>
        <w:t xml:space="preserve"> questions</w:t>
      </w:r>
      <w:r w:rsidRPr="004641F9">
        <w:rPr>
          <w:rFonts w:cstheme="minorHAnsi"/>
        </w:rPr>
        <w:t xml:space="preserve"> that might come up.</w:t>
      </w:r>
    </w:p>
    <w:p w14:paraId="0BB09FB6" w14:textId="34297060" w:rsidR="008805FB" w:rsidRPr="004641F9" w:rsidRDefault="008805FB" w:rsidP="00875F2D">
      <w:pPr>
        <w:pStyle w:val="NoSpacing"/>
        <w:numPr>
          <w:ilvl w:val="0"/>
          <w:numId w:val="5"/>
        </w:numPr>
        <w:rPr>
          <w:rFonts w:cstheme="minorHAnsi"/>
        </w:rPr>
      </w:pPr>
      <w:r w:rsidRPr="004641F9">
        <w:rPr>
          <w:rFonts w:cstheme="minorHAnsi"/>
        </w:rPr>
        <w:t>Council of Student Leadership</w:t>
      </w:r>
      <w:r w:rsidR="00D9365B">
        <w:rPr>
          <w:rFonts w:cstheme="minorHAnsi"/>
        </w:rPr>
        <w:t xml:space="preserve"> (CSL):  CSL</w:t>
      </w:r>
      <w:r w:rsidRPr="004641F9">
        <w:rPr>
          <w:rFonts w:cstheme="minorHAnsi"/>
        </w:rPr>
        <w:t xml:space="preserve"> will be having a food drive to benefit Hays and Williamson Counties. Information will be distributed via email within the next few days.</w:t>
      </w:r>
      <w:r w:rsidR="001B3204" w:rsidRPr="004641F9">
        <w:rPr>
          <w:rFonts w:cstheme="minorHAnsi"/>
        </w:rPr>
        <w:t xml:space="preserve"> The SCL has also planned a few Intraprofessional Education </w:t>
      </w:r>
      <w:r w:rsidR="009B1450" w:rsidRPr="004641F9">
        <w:rPr>
          <w:rFonts w:cstheme="minorHAnsi"/>
        </w:rPr>
        <w:t xml:space="preserve">(IPE) </w:t>
      </w:r>
      <w:r w:rsidR="001B3204" w:rsidRPr="004641F9">
        <w:rPr>
          <w:rFonts w:cstheme="minorHAnsi"/>
        </w:rPr>
        <w:t xml:space="preserve">events and will </w:t>
      </w:r>
      <w:r w:rsidR="009B1450" w:rsidRPr="004641F9">
        <w:rPr>
          <w:rFonts w:cstheme="minorHAnsi"/>
        </w:rPr>
        <w:t>contact</w:t>
      </w:r>
      <w:r w:rsidR="001B3204" w:rsidRPr="004641F9">
        <w:rPr>
          <w:rFonts w:cstheme="minorHAnsi"/>
        </w:rPr>
        <w:t xml:space="preserve"> Dr. Chris McClanahan</w:t>
      </w:r>
      <w:r w:rsidR="009B1450" w:rsidRPr="004641F9">
        <w:rPr>
          <w:rFonts w:cstheme="minorHAnsi"/>
        </w:rPr>
        <w:t xml:space="preserve"> to ensure their events do not interfere with any CHP IPE events.</w:t>
      </w:r>
    </w:p>
    <w:p w14:paraId="17601F4D" w14:textId="77777777" w:rsidR="007218C9" w:rsidRPr="004641F9" w:rsidRDefault="007218C9" w:rsidP="007218C9">
      <w:pPr>
        <w:pStyle w:val="NoSpacing"/>
        <w:rPr>
          <w:rFonts w:cstheme="minorHAnsi"/>
          <w:b/>
          <w:bCs/>
        </w:rPr>
      </w:pPr>
    </w:p>
    <w:p w14:paraId="0743B3FF" w14:textId="6B89051B" w:rsidR="007218C9" w:rsidRPr="004641F9" w:rsidRDefault="0049427B" w:rsidP="0049427B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General Discussion </w:t>
      </w:r>
    </w:p>
    <w:p w14:paraId="6039C8CE" w14:textId="77777777" w:rsidR="009B1450" w:rsidRPr="004641F9" w:rsidRDefault="007218C9" w:rsidP="007218C9">
      <w:pPr>
        <w:pStyle w:val="NoSpacing"/>
        <w:numPr>
          <w:ilvl w:val="0"/>
          <w:numId w:val="3"/>
        </w:numPr>
        <w:rPr>
          <w:rFonts w:cstheme="minorHAnsi"/>
        </w:rPr>
      </w:pPr>
      <w:r w:rsidRPr="006C11B3">
        <w:rPr>
          <w:rFonts w:cstheme="minorHAnsi"/>
          <w:u w:val="single"/>
        </w:rPr>
        <w:t>COVID-1</w:t>
      </w:r>
      <w:r w:rsidR="00B628CC" w:rsidRPr="006C11B3">
        <w:rPr>
          <w:rFonts w:cstheme="minorHAnsi"/>
          <w:u w:val="single"/>
        </w:rPr>
        <w:t>9</w:t>
      </w:r>
      <w:r w:rsidRPr="006C11B3">
        <w:rPr>
          <w:rFonts w:cstheme="minorHAnsi"/>
          <w:u w:val="single"/>
        </w:rPr>
        <w:t xml:space="preserve"> Update</w:t>
      </w:r>
      <w:r w:rsidR="00875F2D" w:rsidRPr="004641F9">
        <w:rPr>
          <w:rFonts w:cstheme="minorHAnsi"/>
        </w:rPr>
        <w:t xml:space="preserve">:  </w:t>
      </w:r>
      <w:r w:rsidR="009B1450" w:rsidRPr="004641F9">
        <w:rPr>
          <w:rFonts w:cstheme="minorHAnsi"/>
        </w:rPr>
        <w:t xml:space="preserve">University administration has announced there will be no </w:t>
      </w:r>
      <w:r w:rsidR="008805FB" w:rsidRPr="004641F9">
        <w:rPr>
          <w:rFonts w:cstheme="minorHAnsi"/>
        </w:rPr>
        <w:t>study abroad</w:t>
      </w:r>
      <w:r w:rsidR="009B1450" w:rsidRPr="004641F9">
        <w:rPr>
          <w:rFonts w:cstheme="minorHAnsi"/>
        </w:rPr>
        <w:t xml:space="preserve"> or study in America for summer 2021. E</w:t>
      </w:r>
      <w:r w:rsidR="008805FB" w:rsidRPr="004641F9">
        <w:rPr>
          <w:rFonts w:cstheme="minorHAnsi"/>
        </w:rPr>
        <w:t>xchange program</w:t>
      </w:r>
      <w:r w:rsidR="009B1450" w:rsidRPr="004641F9">
        <w:rPr>
          <w:rFonts w:cstheme="minorHAnsi"/>
        </w:rPr>
        <w:t>s will resume with close review of location</w:t>
      </w:r>
      <w:r w:rsidR="008805FB" w:rsidRPr="004641F9">
        <w:rPr>
          <w:rFonts w:cstheme="minorHAnsi"/>
        </w:rPr>
        <w:t>; travel out of country will be reviewed individually; summer camps are still being evaluated</w:t>
      </w:r>
      <w:r w:rsidR="009B1450" w:rsidRPr="004641F9">
        <w:rPr>
          <w:rFonts w:cstheme="minorHAnsi"/>
        </w:rPr>
        <w:t xml:space="preserve">. </w:t>
      </w:r>
    </w:p>
    <w:p w14:paraId="7E80AB81" w14:textId="73139E33" w:rsidR="007218C9" w:rsidRPr="004641F9" w:rsidRDefault="009B1450" w:rsidP="0049427B">
      <w:pPr>
        <w:pStyle w:val="NoSpacing"/>
        <w:ind w:left="360" w:firstLine="720"/>
        <w:rPr>
          <w:rFonts w:cstheme="minorHAnsi"/>
        </w:rPr>
      </w:pPr>
      <w:r w:rsidRPr="004641F9">
        <w:rPr>
          <w:rFonts w:cstheme="minorHAnsi"/>
        </w:rPr>
        <w:t xml:space="preserve">The Board of Regents </w:t>
      </w:r>
      <w:r w:rsidR="008805FB" w:rsidRPr="004641F9">
        <w:rPr>
          <w:rFonts w:cstheme="minorHAnsi"/>
        </w:rPr>
        <w:t xml:space="preserve">will review the request to allow faculty </w:t>
      </w:r>
      <w:r w:rsidRPr="004641F9">
        <w:rPr>
          <w:rFonts w:cstheme="minorHAnsi"/>
        </w:rPr>
        <w:t>to stop the tenure</w:t>
      </w:r>
      <w:r w:rsidR="008805FB" w:rsidRPr="004641F9">
        <w:rPr>
          <w:rFonts w:cstheme="minorHAnsi"/>
        </w:rPr>
        <w:t xml:space="preserve"> clock </w:t>
      </w:r>
      <w:r w:rsidRPr="004641F9">
        <w:rPr>
          <w:rFonts w:cstheme="minorHAnsi"/>
        </w:rPr>
        <w:t xml:space="preserve">up to </w:t>
      </w:r>
      <w:r w:rsidR="008805FB" w:rsidRPr="004641F9">
        <w:rPr>
          <w:rFonts w:cstheme="minorHAnsi"/>
        </w:rPr>
        <w:t>3 years. Faculty request</w:t>
      </w:r>
      <w:r w:rsidRPr="004641F9">
        <w:rPr>
          <w:rFonts w:cstheme="minorHAnsi"/>
        </w:rPr>
        <w:t>s</w:t>
      </w:r>
      <w:r w:rsidR="008805FB" w:rsidRPr="004641F9">
        <w:rPr>
          <w:rFonts w:cstheme="minorHAnsi"/>
        </w:rPr>
        <w:t xml:space="preserve"> </w:t>
      </w:r>
      <w:r w:rsidR="000E4B6F" w:rsidRPr="004641F9">
        <w:rPr>
          <w:rFonts w:cstheme="minorHAnsi"/>
        </w:rPr>
        <w:t>to stop the tenure</w:t>
      </w:r>
      <w:r w:rsidR="008805FB" w:rsidRPr="004641F9">
        <w:rPr>
          <w:rFonts w:cstheme="minorHAnsi"/>
        </w:rPr>
        <w:t xml:space="preserve"> clock for this year need to submit their request as soon as possible.</w:t>
      </w:r>
    </w:p>
    <w:p w14:paraId="5024CD14" w14:textId="77777777" w:rsidR="004D1913" w:rsidRPr="004641F9" w:rsidRDefault="007218C9" w:rsidP="007218C9">
      <w:pPr>
        <w:pStyle w:val="NoSpacing"/>
        <w:numPr>
          <w:ilvl w:val="0"/>
          <w:numId w:val="3"/>
        </w:numPr>
        <w:rPr>
          <w:rFonts w:cstheme="minorHAnsi"/>
        </w:rPr>
      </w:pPr>
      <w:r w:rsidRPr="006C11B3">
        <w:rPr>
          <w:rFonts w:cstheme="minorHAnsi"/>
          <w:u w:val="single"/>
        </w:rPr>
        <w:t>Budget Planning</w:t>
      </w:r>
      <w:r w:rsidR="00875F2D" w:rsidRPr="004641F9">
        <w:rPr>
          <w:rFonts w:cstheme="minorHAnsi"/>
        </w:rPr>
        <w:t xml:space="preserve">:  </w:t>
      </w:r>
    </w:p>
    <w:p w14:paraId="6EC2F892" w14:textId="471D05D1" w:rsidR="007218C9" w:rsidRPr="004641F9" w:rsidRDefault="000E4B6F" w:rsidP="004D1913">
      <w:pPr>
        <w:pStyle w:val="NoSpacing"/>
        <w:numPr>
          <w:ilvl w:val="0"/>
          <w:numId w:val="6"/>
        </w:numPr>
        <w:rPr>
          <w:rFonts w:cstheme="minorHAnsi"/>
        </w:rPr>
      </w:pPr>
      <w:r w:rsidRPr="004641F9">
        <w:rPr>
          <w:rFonts w:cstheme="minorHAnsi"/>
        </w:rPr>
        <w:t>Notice of approved s</w:t>
      </w:r>
      <w:r w:rsidR="004D1913" w:rsidRPr="004641F9">
        <w:rPr>
          <w:rFonts w:cstheme="minorHAnsi"/>
        </w:rPr>
        <w:t>ummer budget</w:t>
      </w:r>
      <w:r w:rsidRPr="004641F9">
        <w:rPr>
          <w:rFonts w:cstheme="minorHAnsi"/>
        </w:rPr>
        <w:t>s</w:t>
      </w:r>
      <w:r w:rsidR="004D1913" w:rsidRPr="004641F9">
        <w:rPr>
          <w:rFonts w:cstheme="minorHAnsi"/>
        </w:rPr>
        <w:t xml:space="preserve"> </w:t>
      </w:r>
      <w:r w:rsidRPr="004641F9">
        <w:rPr>
          <w:rFonts w:cstheme="minorHAnsi"/>
        </w:rPr>
        <w:t xml:space="preserve">will be distributed soon. </w:t>
      </w:r>
    </w:p>
    <w:p w14:paraId="4F0CB6FC" w14:textId="557EAC21" w:rsidR="004D1913" w:rsidRPr="004641F9" w:rsidRDefault="000E4B6F" w:rsidP="004D1913">
      <w:pPr>
        <w:pStyle w:val="NoSpacing"/>
        <w:numPr>
          <w:ilvl w:val="0"/>
          <w:numId w:val="6"/>
        </w:numPr>
        <w:rPr>
          <w:rFonts w:cstheme="minorHAnsi"/>
        </w:rPr>
      </w:pPr>
      <w:r w:rsidRPr="004641F9">
        <w:rPr>
          <w:rFonts w:cstheme="minorHAnsi"/>
        </w:rPr>
        <w:t xml:space="preserve">A call for </w:t>
      </w:r>
      <w:r w:rsidR="004D1913" w:rsidRPr="004641F9">
        <w:rPr>
          <w:rFonts w:cstheme="minorHAnsi"/>
        </w:rPr>
        <w:t xml:space="preserve">FY22 temp funding </w:t>
      </w:r>
      <w:r w:rsidRPr="004641F9">
        <w:rPr>
          <w:rFonts w:cstheme="minorHAnsi"/>
        </w:rPr>
        <w:t>needs will be distributed soon.</w:t>
      </w:r>
    </w:p>
    <w:p w14:paraId="6458771E" w14:textId="4EA41BE1" w:rsidR="007218C9" w:rsidRPr="004641F9" w:rsidRDefault="007218C9" w:rsidP="004D1913">
      <w:pPr>
        <w:pStyle w:val="NoSpacing"/>
        <w:numPr>
          <w:ilvl w:val="0"/>
          <w:numId w:val="3"/>
        </w:numPr>
        <w:rPr>
          <w:rFonts w:cstheme="minorHAnsi"/>
        </w:rPr>
      </w:pPr>
      <w:r w:rsidRPr="006C11B3">
        <w:rPr>
          <w:rFonts w:cstheme="minorHAnsi"/>
          <w:u w:val="single"/>
        </w:rPr>
        <w:t>Spring, Summer and Fall 2021 Classes</w:t>
      </w:r>
      <w:r w:rsidR="00875F2D" w:rsidRPr="004641F9">
        <w:rPr>
          <w:rFonts w:cstheme="minorHAnsi"/>
        </w:rPr>
        <w:t xml:space="preserve">:  </w:t>
      </w:r>
      <w:r w:rsidR="004D1913" w:rsidRPr="004641F9">
        <w:rPr>
          <w:rFonts w:cstheme="minorHAnsi"/>
        </w:rPr>
        <w:t>No update</w:t>
      </w:r>
      <w:r w:rsidR="000E4B6F" w:rsidRPr="004641F9">
        <w:rPr>
          <w:rFonts w:cstheme="minorHAnsi"/>
        </w:rPr>
        <w:t xml:space="preserve"> from university administration</w:t>
      </w:r>
      <w:r w:rsidR="004D1913" w:rsidRPr="004641F9">
        <w:rPr>
          <w:rFonts w:cstheme="minorHAnsi"/>
        </w:rPr>
        <w:t xml:space="preserve">. Dr. Sanders </w:t>
      </w:r>
      <w:r w:rsidR="000E4B6F" w:rsidRPr="004641F9">
        <w:rPr>
          <w:rFonts w:cstheme="minorHAnsi"/>
        </w:rPr>
        <w:t xml:space="preserve">informed Council of her finding that the </w:t>
      </w:r>
      <w:r w:rsidR="004641F9">
        <w:rPr>
          <w:rFonts w:cstheme="minorHAnsi"/>
        </w:rPr>
        <w:t>F</w:t>
      </w:r>
      <w:r w:rsidR="000E4B6F" w:rsidRPr="004641F9">
        <w:rPr>
          <w:rFonts w:cstheme="minorHAnsi"/>
        </w:rPr>
        <w:t xml:space="preserve">all 2021 schedule of classes had been </w:t>
      </w:r>
      <w:r w:rsidR="00726CB4" w:rsidRPr="004641F9">
        <w:rPr>
          <w:rFonts w:cstheme="minorHAnsi"/>
        </w:rPr>
        <w:t>set up</w:t>
      </w:r>
      <w:r w:rsidR="000E4B6F" w:rsidRPr="004641F9">
        <w:rPr>
          <w:rFonts w:cstheme="minorHAnsi"/>
        </w:rPr>
        <w:t xml:space="preserve"> to reflect the schedule of </w:t>
      </w:r>
      <w:r w:rsidR="004641F9">
        <w:rPr>
          <w:rFonts w:cstheme="minorHAnsi"/>
        </w:rPr>
        <w:t>F</w:t>
      </w:r>
      <w:r w:rsidR="004D1913" w:rsidRPr="004641F9">
        <w:rPr>
          <w:rFonts w:cstheme="minorHAnsi"/>
        </w:rPr>
        <w:t>all 2019</w:t>
      </w:r>
      <w:r w:rsidR="000E4B6F" w:rsidRPr="004641F9">
        <w:rPr>
          <w:rFonts w:cstheme="minorHAnsi"/>
        </w:rPr>
        <w:t xml:space="preserve">. Staff need to review the schedule closely as many things have changed since </w:t>
      </w:r>
      <w:r w:rsidR="004641F9">
        <w:rPr>
          <w:rFonts w:cstheme="minorHAnsi"/>
        </w:rPr>
        <w:t>F</w:t>
      </w:r>
      <w:r w:rsidR="000E4B6F" w:rsidRPr="004641F9">
        <w:rPr>
          <w:rFonts w:cstheme="minorHAnsi"/>
        </w:rPr>
        <w:t>all 2019.</w:t>
      </w:r>
    </w:p>
    <w:p w14:paraId="28E38366" w14:textId="77777777" w:rsidR="009218DB" w:rsidRDefault="007218C9" w:rsidP="0049427B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6C11B3">
        <w:rPr>
          <w:rFonts w:cstheme="minorHAnsi"/>
          <w:u w:val="single"/>
        </w:rPr>
        <w:t>CHP PPS 04.04.20</w:t>
      </w:r>
      <w:r w:rsidR="00E62DD6" w:rsidRPr="006C11B3">
        <w:rPr>
          <w:rFonts w:cstheme="minorHAnsi"/>
          <w:u w:val="single"/>
        </w:rPr>
        <w:t>, Tenure &amp; Promotion</w:t>
      </w:r>
      <w:r w:rsidR="00875F2D" w:rsidRPr="0049427B">
        <w:rPr>
          <w:rFonts w:cstheme="minorHAnsi"/>
        </w:rPr>
        <w:t xml:space="preserve">:  </w:t>
      </w:r>
      <w:r w:rsidRPr="0049427B">
        <w:rPr>
          <w:rFonts w:cstheme="minorHAnsi"/>
        </w:rPr>
        <w:t>RTA</w:t>
      </w:r>
    </w:p>
    <w:p w14:paraId="77CD0757" w14:textId="486013C7" w:rsidR="007218C9" w:rsidRPr="009218DB" w:rsidRDefault="007218C9" w:rsidP="0049427B">
      <w:pPr>
        <w:pStyle w:val="NoSpacing"/>
        <w:numPr>
          <w:ilvl w:val="0"/>
          <w:numId w:val="3"/>
        </w:numPr>
        <w:rPr>
          <w:rFonts w:cstheme="minorHAnsi"/>
          <w:b/>
          <w:bCs/>
        </w:rPr>
      </w:pPr>
      <w:r w:rsidRPr="008D2FA2">
        <w:rPr>
          <w:rFonts w:cstheme="minorHAnsi"/>
          <w:u w:val="single"/>
        </w:rPr>
        <w:lastRenderedPageBreak/>
        <w:t>Presidential Awards for Excellence Nominees</w:t>
      </w:r>
      <w:r w:rsidR="004D1913" w:rsidRPr="009218DB">
        <w:rPr>
          <w:rFonts w:cstheme="minorHAnsi"/>
        </w:rPr>
        <w:t xml:space="preserve">:  Council </w:t>
      </w:r>
      <w:r w:rsidR="000E4B6F" w:rsidRPr="009218DB">
        <w:rPr>
          <w:rFonts w:cstheme="minorHAnsi"/>
        </w:rPr>
        <w:t>discussed the nominees and voted. T</w:t>
      </w:r>
      <w:r w:rsidR="00793336" w:rsidRPr="009218DB">
        <w:rPr>
          <w:rFonts w:cstheme="minorHAnsi"/>
        </w:rPr>
        <w:t xml:space="preserve">he </w:t>
      </w:r>
      <w:r w:rsidR="000E4B6F" w:rsidRPr="009218DB">
        <w:rPr>
          <w:rFonts w:cstheme="minorHAnsi"/>
        </w:rPr>
        <w:t xml:space="preserve">selected </w:t>
      </w:r>
      <w:r w:rsidR="00793336" w:rsidRPr="009218DB">
        <w:rPr>
          <w:rFonts w:cstheme="minorHAnsi"/>
        </w:rPr>
        <w:t>a</w:t>
      </w:r>
      <w:r w:rsidR="004D1913" w:rsidRPr="009218DB">
        <w:rPr>
          <w:rFonts w:cstheme="minorHAnsi"/>
        </w:rPr>
        <w:t>pplicants</w:t>
      </w:r>
      <w:r w:rsidR="00726CB4" w:rsidRPr="009218DB">
        <w:rPr>
          <w:rFonts w:cstheme="minorHAnsi"/>
        </w:rPr>
        <w:t xml:space="preserve">’ name will now be sent to </w:t>
      </w:r>
      <w:r w:rsidR="00094923" w:rsidRPr="009218DB">
        <w:rPr>
          <w:rFonts w:cstheme="minorHAnsi"/>
        </w:rPr>
        <w:t>Dr. Beth Wuest’s office for further processing.</w:t>
      </w:r>
    </w:p>
    <w:p w14:paraId="02E7C9D3" w14:textId="77777777" w:rsidR="007218C9" w:rsidRPr="004641F9" w:rsidRDefault="007218C9" w:rsidP="007218C9">
      <w:pPr>
        <w:pStyle w:val="NoSpacing"/>
        <w:rPr>
          <w:rFonts w:cstheme="minorHAnsi"/>
          <w:b/>
          <w:bCs/>
        </w:rPr>
      </w:pPr>
    </w:p>
    <w:p w14:paraId="61E316D1" w14:textId="68CFCE46" w:rsidR="007218C9" w:rsidRPr="004641F9" w:rsidRDefault="007218C9" w:rsidP="0049427B">
      <w:pPr>
        <w:pStyle w:val="NoSpacing"/>
        <w:rPr>
          <w:rFonts w:cstheme="minorHAnsi"/>
          <w:b/>
          <w:bCs/>
        </w:rPr>
      </w:pPr>
      <w:r w:rsidRPr="004641F9">
        <w:rPr>
          <w:rFonts w:cstheme="minorHAnsi"/>
          <w:b/>
          <w:bCs/>
        </w:rPr>
        <w:t>Off Agenda</w:t>
      </w:r>
    </w:p>
    <w:p w14:paraId="498C026D" w14:textId="52894FD0" w:rsidR="00710F96" w:rsidRPr="004641F9" w:rsidRDefault="00710F96" w:rsidP="00710F96">
      <w:pPr>
        <w:pStyle w:val="NoSpacing"/>
        <w:numPr>
          <w:ilvl w:val="0"/>
          <w:numId w:val="8"/>
        </w:numPr>
        <w:rPr>
          <w:rFonts w:cstheme="minorHAnsi"/>
        </w:rPr>
      </w:pPr>
      <w:r w:rsidRPr="006C11B3">
        <w:rPr>
          <w:rFonts w:cstheme="minorHAnsi"/>
          <w:u w:val="single"/>
        </w:rPr>
        <w:t>Round Table</w:t>
      </w:r>
      <w:r w:rsidRPr="004641F9">
        <w:rPr>
          <w:rFonts w:cstheme="minorHAnsi"/>
        </w:rPr>
        <w:t>:  Council reported on faculty accomplishments and happenings in their respective unit.</w:t>
      </w:r>
    </w:p>
    <w:p w14:paraId="32A2CFCA" w14:textId="77777777" w:rsidR="00710F96" w:rsidRPr="004641F9" w:rsidRDefault="00710F96" w:rsidP="00710F96">
      <w:pPr>
        <w:pStyle w:val="NoSpacing"/>
        <w:numPr>
          <w:ilvl w:val="0"/>
          <w:numId w:val="8"/>
        </w:numPr>
        <w:rPr>
          <w:rFonts w:cstheme="minorHAnsi"/>
        </w:rPr>
      </w:pPr>
      <w:r w:rsidRPr="004641F9">
        <w:rPr>
          <w:rFonts w:cstheme="minorHAnsi"/>
        </w:rPr>
        <w:t>Next College Council meeting will be Feb. 17.</w:t>
      </w:r>
    </w:p>
    <w:p w14:paraId="42F157F6" w14:textId="77777777" w:rsidR="00E62DD6" w:rsidRPr="004641F9" w:rsidRDefault="00E62DD6" w:rsidP="00E62DD6">
      <w:pPr>
        <w:pStyle w:val="NoSpacing"/>
        <w:ind w:left="1080"/>
        <w:rPr>
          <w:rFonts w:cstheme="minorHAnsi"/>
        </w:rPr>
      </w:pPr>
    </w:p>
    <w:sectPr w:rsidR="00E62DD6" w:rsidRPr="00464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B73"/>
    <w:multiLevelType w:val="hybridMultilevel"/>
    <w:tmpl w:val="1D3E455C"/>
    <w:lvl w:ilvl="0" w:tplc="9AE82C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630D4F"/>
    <w:multiLevelType w:val="hybridMultilevel"/>
    <w:tmpl w:val="9AE6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914D0B"/>
    <w:multiLevelType w:val="hybridMultilevel"/>
    <w:tmpl w:val="C9FEC250"/>
    <w:lvl w:ilvl="0" w:tplc="8F9AA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EB4A72"/>
    <w:multiLevelType w:val="hybridMultilevel"/>
    <w:tmpl w:val="E3A6D7DE"/>
    <w:lvl w:ilvl="0" w:tplc="4B1A8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942F1"/>
    <w:multiLevelType w:val="hybridMultilevel"/>
    <w:tmpl w:val="60004D50"/>
    <w:lvl w:ilvl="0" w:tplc="B0706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A7184"/>
    <w:multiLevelType w:val="hybridMultilevel"/>
    <w:tmpl w:val="C222275A"/>
    <w:lvl w:ilvl="0" w:tplc="B04CC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872CE9"/>
    <w:multiLevelType w:val="hybridMultilevel"/>
    <w:tmpl w:val="2A186806"/>
    <w:lvl w:ilvl="0" w:tplc="10E8E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736A8A"/>
    <w:multiLevelType w:val="hybridMultilevel"/>
    <w:tmpl w:val="F53A458E"/>
    <w:lvl w:ilvl="0" w:tplc="BB10CF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C9"/>
    <w:rsid w:val="00027784"/>
    <w:rsid w:val="0004249C"/>
    <w:rsid w:val="00094923"/>
    <w:rsid w:val="000A4D8F"/>
    <w:rsid w:val="000E4B6F"/>
    <w:rsid w:val="00156FBD"/>
    <w:rsid w:val="001B3204"/>
    <w:rsid w:val="002A6D94"/>
    <w:rsid w:val="002E3D51"/>
    <w:rsid w:val="00442BC7"/>
    <w:rsid w:val="004641F9"/>
    <w:rsid w:val="0049427B"/>
    <w:rsid w:val="004B03EF"/>
    <w:rsid w:val="004D1913"/>
    <w:rsid w:val="006C0CD8"/>
    <w:rsid w:val="006C11B3"/>
    <w:rsid w:val="00710F96"/>
    <w:rsid w:val="007218C9"/>
    <w:rsid w:val="00726CB4"/>
    <w:rsid w:val="0079286A"/>
    <w:rsid w:val="00793336"/>
    <w:rsid w:val="007C540A"/>
    <w:rsid w:val="00831F72"/>
    <w:rsid w:val="00875F2D"/>
    <w:rsid w:val="008805FB"/>
    <w:rsid w:val="00887F2B"/>
    <w:rsid w:val="008C4D93"/>
    <w:rsid w:val="008D2FA2"/>
    <w:rsid w:val="009218DB"/>
    <w:rsid w:val="00962B39"/>
    <w:rsid w:val="009B1450"/>
    <w:rsid w:val="00B628CC"/>
    <w:rsid w:val="00D9365B"/>
    <w:rsid w:val="00E059EC"/>
    <w:rsid w:val="00E42C42"/>
    <w:rsid w:val="00E62DD6"/>
    <w:rsid w:val="00EB71D7"/>
    <w:rsid w:val="00F5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1BE3A"/>
  <w15:chartTrackingRefBased/>
  <w15:docId w15:val="{C5CA175E-8D94-4E3C-8F25-179D713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8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8C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249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249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156F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7BAD0B-8A17-4329-9215-72AA51956FB0}"/>
</file>

<file path=customXml/itemProps2.xml><?xml version="1.0" encoding="utf-8"?>
<ds:datastoreItem xmlns:ds="http://schemas.openxmlformats.org/officeDocument/2006/customXml" ds:itemID="{946FA591-ABC1-4A64-B6FF-0B4DA6E20623}"/>
</file>

<file path=customXml/itemProps3.xml><?xml version="1.0" encoding="utf-8"?>
<ds:datastoreItem xmlns:ds="http://schemas.openxmlformats.org/officeDocument/2006/customXml" ds:itemID="{14D4FB83-214B-4067-90A0-E016EAA46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7</cp:revision>
  <cp:lastPrinted>2021-02-12T15:14:00Z</cp:lastPrinted>
  <dcterms:created xsi:type="dcterms:W3CDTF">2021-02-12T19:24:00Z</dcterms:created>
  <dcterms:modified xsi:type="dcterms:W3CDTF">2021-02-12T20:12:00Z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