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4B884" w14:textId="073E857E" w:rsidR="00AD7AFF" w:rsidRPr="00B06DD6" w:rsidRDefault="00B06DD6" w:rsidP="00B06DD6">
      <w:pPr>
        <w:pStyle w:val="NoSpacing"/>
        <w:jc w:val="center"/>
        <w:rPr>
          <w:b/>
          <w:bCs/>
        </w:rPr>
      </w:pPr>
      <w:r w:rsidRPr="00B06DD6">
        <w:rPr>
          <w:b/>
          <w:bCs/>
        </w:rPr>
        <w:t>College of Health Professions</w:t>
      </w:r>
    </w:p>
    <w:p w14:paraId="0493EDE5" w14:textId="653FD20B" w:rsidR="00B06DD6" w:rsidRDefault="00B06DD6" w:rsidP="00B06DD6">
      <w:pPr>
        <w:pStyle w:val="NoSpacing"/>
        <w:jc w:val="center"/>
        <w:rPr>
          <w:b/>
          <w:bCs/>
        </w:rPr>
      </w:pPr>
      <w:r w:rsidRPr="00B06DD6">
        <w:rPr>
          <w:b/>
          <w:bCs/>
        </w:rPr>
        <w:t xml:space="preserve">College Council </w:t>
      </w:r>
      <w:r w:rsidR="00EF4D6C">
        <w:rPr>
          <w:b/>
          <w:bCs/>
        </w:rPr>
        <w:t>Summary &amp; Actions</w:t>
      </w:r>
    </w:p>
    <w:p w14:paraId="66648FC8" w14:textId="202856C1" w:rsidR="00B06DD6" w:rsidRDefault="00B06DD6" w:rsidP="00B06DD6">
      <w:pPr>
        <w:pStyle w:val="NoSpacing"/>
        <w:jc w:val="center"/>
        <w:rPr>
          <w:b/>
          <w:bCs/>
        </w:rPr>
      </w:pPr>
      <w:r w:rsidRPr="00B06DD6">
        <w:rPr>
          <w:b/>
          <w:bCs/>
        </w:rPr>
        <w:t>February 3, 2021</w:t>
      </w:r>
    </w:p>
    <w:p w14:paraId="4694EAC7" w14:textId="59FFA4C4" w:rsidR="00615BD2" w:rsidRDefault="00615BD2" w:rsidP="00B06DD6">
      <w:pPr>
        <w:pStyle w:val="NoSpacing"/>
        <w:jc w:val="center"/>
        <w:rPr>
          <w:b/>
          <w:bCs/>
        </w:rPr>
      </w:pPr>
    </w:p>
    <w:p w14:paraId="3F60D031" w14:textId="001FAB3E" w:rsidR="00615BD2" w:rsidRDefault="00615BD2" w:rsidP="00B06DD6">
      <w:pPr>
        <w:pStyle w:val="NoSpacing"/>
        <w:jc w:val="center"/>
        <w:rPr>
          <w:b/>
          <w:bCs/>
        </w:rPr>
      </w:pPr>
    </w:p>
    <w:p w14:paraId="3BB47128" w14:textId="2125CFB4" w:rsidR="008A7795" w:rsidRDefault="008A7795" w:rsidP="00B1705B">
      <w:pPr>
        <w:pStyle w:val="NoSpacing"/>
      </w:pPr>
      <w:r>
        <w:rPr>
          <w:b/>
          <w:bCs/>
        </w:rPr>
        <w:t xml:space="preserve">Guest:  </w:t>
      </w:r>
      <w:r w:rsidRPr="008A7795">
        <w:t>Dr. Denise Gobert, WELLCHP’s Committee Chair</w:t>
      </w:r>
      <w:r>
        <w:t>, 2021 Plan</w:t>
      </w:r>
      <w:r w:rsidR="00A81963">
        <w:t xml:space="preserve"> Review</w:t>
      </w:r>
    </w:p>
    <w:p w14:paraId="5E610DE3" w14:textId="46690393" w:rsidR="00B1705B" w:rsidRDefault="00B1705B" w:rsidP="0054576D">
      <w:pPr>
        <w:pStyle w:val="NoSpacing"/>
        <w:ind w:firstLine="360"/>
      </w:pPr>
      <w:r>
        <w:t xml:space="preserve">Dr. Gobert reviewed </w:t>
      </w:r>
      <w:r w:rsidR="007E2722">
        <w:t xml:space="preserve">2020 </w:t>
      </w:r>
      <w:r>
        <w:t xml:space="preserve">survey results </w:t>
      </w:r>
      <w:r w:rsidR="007E2722">
        <w:t>from</w:t>
      </w:r>
      <w:r>
        <w:t xml:space="preserve"> faculty</w:t>
      </w:r>
      <w:r w:rsidR="007E2722">
        <w:t xml:space="preserve"> and </w:t>
      </w:r>
      <w:r>
        <w:t xml:space="preserve">staff concerns. </w:t>
      </w:r>
      <w:r w:rsidR="007E2722">
        <w:t>Survey sought information on how employees were impacted by the pandemic.</w:t>
      </w:r>
    </w:p>
    <w:p w14:paraId="625BFA5E" w14:textId="3BA85086" w:rsidR="00B1705B" w:rsidRDefault="00B1705B" w:rsidP="007E2722">
      <w:pPr>
        <w:pStyle w:val="NoSpacing"/>
        <w:ind w:firstLine="360"/>
      </w:pPr>
      <w:r>
        <w:t xml:space="preserve">The theme for 2021 is “Catch the Wave” for Your Health that will include the importance of mental health. Committee is asking for </w:t>
      </w:r>
      <w:r w:rsidR="007E2722">
        <w:t>chairs/directors</w:t>
      </w:r>
      <w:r>
        <w:t xml:space="preserve"> to allow their WELLCHPs </w:t>
      </w:r>
      <w:r w:rsidR="007E2722">
        <w:t xml:space="preserve">dept. </w:t>
      </w:r>
      <w:r>
        <w:t xml:space="preserve">representative 5-10 minutes in a faculty/staff meeting to </w:t>
      </w:r>
      <w:r w:rsidR="007E2722">
        <w:t>share</w:t>
      </w:r>
      <w:r>
        <w:t xml:space="preserve"> vital mental health information.</w:t>
      </w:r>
      <w:r w:rsidR="007A07F4">
        <w:br/>
      </w:r>
    </w:p>
    <w:p w14:paraId="0C9723E8" w14:textId="5AAB05C2" w:rsidR="00B06DD6" w:rsidRDefault="00B06DD6" w:rsidP="00EF4D6C">
      <w:pPr>
        <w:pStyle w:val="NoSpacing"/>
        <w:rPr>
          <w:b/>
          <w:bCs/>
        </w:rPr>
      </w:pPr>
      <w:r>
        <w:rPr>
          <w:b/>
          <w:bCs/>
        </w:rPr>
        <w:t>Annou</w:t>
      </w:r>
      <w:r w:rsidR="00603DA2">
        <w:rPr>
          <w:b/>
          <w:bCs/>
        </w:rPr>
        <w:t>n</w:t>
      </w:r>
      <w:r>
        <w:rPr>
          <w:b/>
          <w:bCs/>
        </w:rPr>
        <w:t>cements/Information</w:t>
      </w:r>
    </w:p>
    <w:p w14:paraId="1EE50DE4" w14:textId="02249736" w:rsidR="00197DB8" w:rsidRPr="00C81CE8" w:rsidRDefault="0062045E" w:rsidP="007A07F4">
      <w:pPr>
        <w:pStyle w:val="NoSpacing"/>
        <w:numPr>
          <w:ilvl w:val="0"/>
          <w:numId w:val="2"/>
        </w:numPr>
      </w:pPr>
      <w:r w:rsidRPr="00F90F90">
        <w:rPr>
          <w:u w:val="single"/>
        </w:rPr>
        <w:t>Undergraduate and Graduate Admissions</w:t>
      </w:r>
      <w:r w:rsidR="004677B6" w:rsidRPr="00F90F90">
        <w:rPr>
          <w:u w:val="single"/>
        </w:rPr>
        <w:t xml:space="preserve"> – handout</w:t>
      </w:r>
      <w:r w:rsidR="004677B6">
        <w:t xml:space="preserve">:  </w:t>
      </w:r>
      <w:r w:rsidR="00C82248">
        <w:t xml:space="preserve">The number of </w:t>
      </w:r>
      <w:r w:rsidR="00197DB8">
        <w:t xml:space="preserve">freshmen </w:t>
      </w:r>
      <w:r w:rsidR="00C82248">
        <w:t>student</w:t>
      </w:r>
      <w:r w:rsidR="00197DB8">
        <w:t>s</w:t>
      </w:r>
      <w:r w:rsidR="00C82248">
        <w:t xml:space="preserve"> who </w:t>
      </w:r>
      <w:proofErr w:type="gramStart"/>
      <w:r w:rsidR="00197DB8">
        <w:t xml:space="preserve">actually </w:t>
      </w:r>
      <w:r w:rsidR="00C82248">
        <w:t>registered</w:t>
      </w:r>
      <w:proofErr w:type="gramEnd"/>
      <w:r w:rsidR="00C82248">
        <w:t xml:space="preserve"> this semester indicates an increase of 16.0</w:t>
      </w:r>
      <w:r w:rsidR="00197DB8">
        <w:t xml:space="preserve">% </w:t>
      </w:r>
      <w:r w:rsidR="00C82248">
        <w:t>over 2020.</w:t>
      </w:r>
      <w:r w:rsidR="00197DB8">
        <w:t xml:space="preserve"> The number of freshmen who have been accepted for summer admission has also increased by 30.2% over last year. Currently, the number of students who have been accepted for </w:t>
      </w:r>
      <w:r w:rsidR="007A07F4">
        <w:t>F</w:t>
      </w:r>
      <w:r w:rsidR="00197DB8">
        <w:t>all 2021 indicates a 2.3% increase as compared to this time last year.</w:t>
      </w:r>
      <w:r w:rsidR="007A07F4">
        <w:t xml:space="preserve"> </w:t>
      </w:r>
      <w:r w:rsidR="00197DB8">
        <w:t>The number of graduate students who have been accepted for 2021 have increased by 88.7% as compared to this time last year (186 vs. 351).</w:t>
      </w:r>
    </w:p>
    <w:p w14:paraId="17151D4E" w14:textId="5D916E10" w:rsidR="0062045E" w:rsidRPr="00C81CE8" w:rsidRDefault="0062045E" w:rsidP="00B06DD6">
      <w:pPr>
        <w:pStyle w:val="NoSpacing"/>
        <w:numPr>
          <w:ilvl w:val="0"/>
          <w:numId w:val="2"/>
        </w:numPr>
      </w:pPr>
      <w:r w:rsidRPr="00F90F90">
        <w:rPr>
          <w:u w:val="single"/>
        </w:rPr>
        <w:t>Review of Promotion-Eligible Clinical, Practice and Research Faculty</w:t>
      </w:r>
      <w:r w:rsidR="00F8243B">
        <w:t xml:space="preserve">:  </w:t>
      </w:r>
      <w:r w:rsidR="00197DB8">
        <w:t>E</w:t>
      </w:r>
      <w:r w:rsidR="00F8243B">
        <w:t xml:space="preserve">xpectations </w:t>
      </w:r>
      <w:r w:rsidR="00197DB8">
        <w:t xml:space="preserve">for the promotion of clinical, practice and research faculty </w:t>
      </w:r>
      <w:r w:rsidR="00F8243B">
        <w:t>need to be addressed in the dep</w:t>
      </w:r>
      <w:r w:rsidR="007A07F4">
        <w:t>artment</w:t>
      </w:r>
      <w:r w:rsidR="00F8243B">
        <w:t xml:space="preserve"> and college policies.</w:t>
      </w:r>
    </w:p>
    <w:p w14:paraId="5D641AC7" w14:textId="17660404" w:rsidR="0062045E" w:rsidRPr="00C81CE8" w:rsidRDefault="0062045E" w:rsidP="00B06DD6">
      <w:pPr>
        <w:pStyle w:val="NoSpacing"/>
        <w:numPr>
          <w:ilvl w:val="0"/>
          <w:numId w:val="2"/>
        </w:numPr>
      </w:pPr>
      <w:r w:rsidRPr="00F90F90">
        <w:rPr>
          <w:u w:val="single"/>
        </w:rPr>
        <w:t>Potential Minors in Data Science and Entrepreneurship and Innovation</w:t>
      </w:r>
      <w:r w:rsidR="00C8461F">
        <w:t>:  Council of Academic Deans discussed</w:t>
      </w:r>
      <w:r w:rsidR="00197DB8">
        <w:t xml:space="preserve"> this item</w:t>
      </w:r>
      <w:r w:rsidR="00C8461F">
        <w:t>, and it was decided that a task group would be created to evaluate the need and</w:t>
      </w:r>
      <w:r w:rsidR="00197DB8">
        <w:t xml:space="preserve"> to</w:t>
      </w:r>
      <w:r w:rsidR="00C8461F">
        <w:t xml:space="preserve"> develop these minors.</w:t>
      </w:r>
    </w:p>
    <w:p w14:paraId="15D63459" w14:textId="1A7A98D3" w:rsidR="0062045E" w:rsidRPr="00C81CE8" w:rsidRDefault="0062045E" w:rsidP="00B06DD6">
      <w:pPr>
        <w:pStyle w:val="NoSpacing"/>
        <w:numPr>
          <w:ilvl w:val="0"/>
          <w:numId w:val="2"/>
        </w:numPr>
      </w:pPr>
      <w:r w:rsidRPr="00F90F90">
        <w:rPr>
          <w:u w:val="single"/>
        </w:rPr>
        <w:t>National Survey of Earned Doctorates and Faculty Diversity</w:t>
      </w:r>
      <w:r w:rsidR="00C8461F" w:rsidRPr="00F90F90">
        <w:rPr>
          <w:u w:val="single"/>
        </w:rPr>
        <w:t xml:space="preserve"> – </w:t>
      </w:r>
      <w:r w:rsidR="007A07F4" w:rsidRPr="00F90F90">
        <w:rPr>
          <w:u w:val="single"/>
        </w:rPr>
        <w:t>h</w:t>
      </w:r>
      <w:r w:rsidR="00C8461F" w:rsidRPr="00F90F90">
        <w:rPr>
          <w:u w:val="single"/>
        </w:rPr>
        <w:t>andout</w:t>
      </w:r>
      <w:r w:rsidR="00C8461F">
        <w:t>:  Information was reviewed.</w:t>
      </w:r>
    </w:p>
    <w:p w14:paraId="2F816699" w14:textId="460700AC" w:rsidR="0062045E" w:rsidRPr="00C81CE8" w:rsidRDefault="0062045E" w:rsidP="00B06DD6">
      <w:pPr>
        <w:pStyle w:val="NoSpacing"/>
        <w:numPr>
          <w:ilvl w:val="0"/>
          <w:numId w:val="2"/>
        </w:numPr>
      </w:pPr>
      <w:r w:rsidRPr="00F90F90">
        <w:rPr>
          <w:u w:val="single"/>
        </w:rPr>
        <w:t>Presidential Awards for Excellence</w:t>
      </w:r>
      <w:r w:rsidR="00C8461F" w:rsidRPr="00F90F90">
        <w:rPr>
          <w:u w:val="single"/>
        </w:rPr>
        <w:t xml:space="preserve"> – </w:t>
      </w:r>
      <w:r w:rsidR="007A07F4" w:rsidRPr="00F90F90">
        <w:rPr>
          <w:u w:val="single"/>
        </w:rPr>
        <w:t>h</w:t>
      </w:r>
      <w:r w:rsidR="00C8461F" w:rsidRPr="00F90F90">
        <w:rPr>
          <w:u w:val="single"/>
        </w:rPr>
        <w:t>andout</w:t>
      </w:r>
      <w:r w:rsidR="00C8461F" w:rsidRPr="004D12C1">
        <w:t xml:space="preserve">:  </w:t>
      </w:r>
      <w:r w:rsidR="004D12C1">
        <w:t xml:space="preserve">The university is going to use the Faculty Qualifications system for the review of candidate information. Once the top nominees are selected at the college level, those selected will receive further instructions from the office of Faculty and Academic Resources. </w:t>
      </w:r>
    </w:p>
    <w:p w14:paraId="40601401" w14:textId="0F5900E9" w:rsidR="0062045E" w:rsidRPr="00C81CE8" w:rsidRDefault="0062045E" w:rsidP="00B06DD6">
      <w:pPr>
        <w:pStyle w:val="NoSpacing"/>
        <w:numPr>
          <w:ilvl w:val="0"/>
          <w:numId w:val="2"/>
        </w:numPr>
      </w:pPr>
      <w:r w:rsidRPr="00F90F90">
        <w:rPr>
          <w:u w:val="single"/>
        </w:rPr>
        <w:t>Records Management</w:t>
      </w:r>
      <w:r w:rsidR="00C8461F">
        <w:t>:  Dean discussed the importan</w:t>
      </w:r>
      <w:r w:rsidR="004D12C1">
        <w:t>ce</w:t>
      </w:r>
      <w:r w:rsidR="00C8461F">
        <w:t xml:space="preserve"> of retaining records in accordance with university retention guidelines.</w:t>
      </w:r>
    </w:p>
    <w:p w14:paraId="71FBE28B" w14:textId="5559AEA9" w:rsidR="0062045E" w:rsidRDefault="0062045E" w:rsidP="00B06DD6">
      <w:pPr>
        <w:pStyle w:val="NoSpacing"/>
        <w:numPr>
          <w:ilvl w:val="0"/>
          <w:numId w:val="2"/>
        </w:numPr>
      </w:pPr>
      <w:r w:rsidRPr="00F90F90">
        <w:rPr>
          <w:u w:val="single"/>
        </w:rPr>
        <w:t>Bobcat Day Changes</w:t>
      </w:r>
      <w:r w:rsidR="00C8461F">
        <w:t xml:space="preserve">:  </w:t>
      </w:r>
      <w:r w:rsidRPr="00C81CE8">
        <w:t>Dr. Brooks</w:t>
      </w:r>
      <w:r w:rsidR="00F1514C">
        <w:t xml:space="preserve"> </w:t>
      </w:r>
      <w:r w:rsidR="004D12C1">
        <w:t xml:space="preserve">informed Council that the Feb. 16 event </w:t>
      </w:r>
      <w:r w:rsidR="00F1514C">
        <w:t xml:space="preserve">will be </w:t>
      </w:r>
      <w:r w:rsidR="004D12C1">
        <w:t>held</w:t>
      </w:r>
      <w:r w:rsidR="00F1514C">
        <w:t xml:space="preserve"> virtuall</w:t>
      </w:r>
      <w:r w:rsidR="004D12C1">
        <w:t>y</w:t>
      </w:r>
      <w:r w:rsidR="00F1514C">
        <w:t xml:space="preserve">. Dr. Rohde and the Advising Center staff will participate. </w:t>
      </w:r>
    </w:p>
    <w:p w14:paraId="3A25B3E7" w14:textId="5BE7503C" w:rsidR="007369FF" w:rsidRPr="00C81CE8" w:rsidRDefault="007369FF" w:rsidP="00B06DD6">
      <w:pPr>
        <w:pStyle w:val="NoSpacing"/>
        <w:numPr>
          <w:ilvl w:val="0"/>
          <w:numId w:val="2"/>
        </w:numPr>
      </w:pPr>
      <w:r w:rsidRPr="00F90F90">
        <w:rPr>
          <w:u w:val="single"/>
        </w:rPr>
        <w:t xml:space="preserve">Texas State’s Legislative Priorities </w:t>
      </w:r>
      <w:r w:rsidR="00F1514C" w:rsidRPr="00F90F90">
        <w:rPr>
          <w:u w:val="single"/>
        </w:rPr>
        <w:t>–</w:t>
      </w:r>
      <w:r w:rsidRPr="00F90F90">
        <w:rPr>
          <w:u w:val="single"/>
        </w:rPr>
        <w:t xml:space="preserve"> </w:t>
      </w:r>
      <w:r w:rsidR="007A07F4" w:rsidRPr="00F90F90">
        <w:rPr>
          <w:u w:val="single"/>
        </w:rPr>
        <w:t>h</w:t>
      </w:r>
      <w:r w:rsidRPr="00F90F90">
        <w:rPr>
          <w:u w:val="single"/>
        </w:rPr>
        <w:t>andout</w:t>
      </w:r>
      <w:r w:rsidR="00F1514C">
        <w:t xml:space="preserve">:  </w:t>
      </w:r>
      <w:r w:rsidR="00A54BFB">
        <w:t>The second Health Professions Building on the RRC is a top priority for the university in the 87</w:t>
      </w:r>
      <w:r w:rsidR="00A54BFB" w:rsidRPr="00A54BFB">
        <w:rPr>
          <w:vertAlign w:val="superscript"/>
        </w:rPr>
        <w:t>th</w:t>
      </w:r>
      <w:r w:rsidR="00A54BFB">
        <w:t xml:space="preserve"> Legislative Session.  </w:t>
      </w:r>
    </w:p>
    <w:p w14:paraId="21775B1B" w14:textId="39D68353" w:rsidR="0062045E" w:rsidRDefault="0062045E" w:rsidP="00B06DD6">
      <w:pPr>
        <w:pStyle w:val="NoSpacing"/>
        <w:numPr>
          <w:ilvl w:val="0"/>
          <w:numId w:val="2"/>
        </w:numPr>
      </w:pPr>
      <w:r w:rsidRPr="00F90F90">
        <w:rPr>
          <w:u w:val="single"/>
        </w:rPr>
        <w:lastRenderedPageBreak/>
        <w:t>Other</w:t>
      </w:r>
      <w:r w:rsidR="00F1514C">
        <w:t xml:space="preserve">:  </w:t>
      </w:r>
    </w:p>
    <w:p w14:paraId="7578DA8B" w14:textId="6E94355B" w:rsidR="00F1514C" w:rsidRDefault="00F1514C" w:rsidP="00F1514C">
      <w:pPr>
        <w:pStyle w:val="NoSpacing"/>
        <w:numPr>
          <w:ilvl w:val="0"/>
          <w:numId w:val="5"/>
        </w:numPr>
      </w:pPr>
      <w:r>
        <w:t>S</w:t>
      </w:r>
      <w:r w:rsidR="00033DC4">
        <w:t xml:space="preserve">tudent </w:t>
      </w:r>
      <w:r>
        <w:t>A</w:t>
      </w:r>
      <w:r w:rsidR="00033DC4">
        <w:t xml:space="preserve">ffairs Spring </w:t>
      </w:r>
      <w:r>
        <w:t xml:space="preserve">Activities:  </w:t>
      </w:r>
      <w:r w:rsidR="00A54BFB">
        <w:t xml:space="preserve">The division of Student Affairs distributed a plan of on-campus activities for the spring semester to gradually reintroduce the sights and sounds of campus life. </w:t>
      </w:r>
      <w:r w:rsidR="0090081E">
        <w:t xml:space="preserve">Activities will be monitored closely with the guidance of Dr. </w:t>
      </w:r>
      <w:proofErr w:type="spellStart"/>
      <w:r w:rsidR="0090081E">
        <w:t>Carranco</w:t>
      </w:r>
      <w:proofErr w:type="spellEnd"/>
      <w:r w:rsidR="0090081E">
        <w:t xml:space="preserve"> and increased or decreased accordingly.</w:t>
      </w:r>
    </w:p>
    <w:p w14:paraId="4B3DD777" w14:textId="77777777" w:rsidR="0062045E" w:rsidRDefault="0062045E" w:rsidP="0062045E">
      <w:pPr>
        <w:pStyle w:val="NoSpacing"/>
        <w:ind w:left="1440"/>
        <w:rPr>
          <w:b/>
          <w:bCs/>
        </w:rPr>
      </w:pPr>
    </w:p>
    <w:p w14:paraId="43CE07D9" w14:textId="1DEC623E" w:rsidR="00B06DD6" w:rsidRDefault="00EF4D6C" w:rsidP="00EF4D6C">
      <w:pPr>
        <w:pStyle w:val="NoSpacing"/>
        <w:rPr>
          <w:b/>
          <w:bCs/>
        </w:rPr>
      </w:pPr>
      <w:r>
        <w:rPr>
          <w:b/>
          <w:bCs/>
        </w:rPr>
        <w:t>General Discussion</w:t>
      </w:r>
    </w:p>
    <w:p w14:paraId="26B18F23" w14:textId="5C5879BD" w:rsidR="0062045E" w:rsidRPr="00C81CE8" w:rsidRDefault="0062045E" w:rsidP="0062045E">
      <w:pPr>
        <w:pStyle w:val="NoSpacing"/>
        <w:numPr>
          <w:ilvl w:val="0"/>
          <w:numId w:val="3"/>
        </w:numPr>
      </w:pPr>
      <w:r w:rsidRPr="00F90F90">
        <w:rPr>
          <w:u w:val="single"/>
        </w:rPr>
        <w:t>COVID-19 Updates</w:t>
      </w:r>
      <w:r w:rsidR="00F1514C">
        <w:t xml:space="preserve">:  </w:t>
      </w:r>
      <w:r w:rsidR="00033DC4">
        <w:t xml:space="preserve">Testing </w:t>
      </w:r>
      <w:proofErr w:type="gramStart"/>
      <w:r w:rsidR="00033DC4">
        <w:t>continues on</w:t>
      </w:r>
      <w:proofErr w:type="gramEnd"/>
      <w:r w:rsidR="00033DC4">
        <w:t xml:space="preserve"> the San Marcos and Round Rock campuses. </w:t>
      </w:r>
    </w:p>
    <w:p w14:paraId="089BEFD0" w14:textId="4CE8AD56" w:rsidR="0062045E" w:rsidRPr="00C81CE8" w:rsidRDefault="0062045E" w:rsidP="0062045E">
      <w:pPr>
        <w:pStyle w:val="NoSpacing"/>
        <w:numPr>
          <w:ilvl w:val="0"/>
          <w:numId w:val="3"/>
        </w:numPr>
      </w:pPr>
      <w:r w:rsidRPr="00F90F90">
        <w:rPr>
          <w:u w:val="single"/>
        </w:rPr>
        <w:t>Budget Planning</w:t>
      </w:r>
      <w:r w:rsidR="00F1514C">
        <w:t xml:space="preserve">:  </w:t>
      </w:r>
      <w:r w:rsidR="00033DC4">
        <w:t>Summer requests have been submitted. No word on budget planning for FY22.</w:t>
      </w:r>
    </w:p>
    <w:p w14:paraId="5BBD396A" w14:textId="57E21CA2" w:rsidR="0062045E" w:rsidRDefault="0062045E" w:rsidP="0062045E">
      <w:pPr>
        <w:pStyle w:val="NoSpacing"/>
        <w:numPr>
          <w:ilvl w:val="0"/>
          <w:numId w:val="3"/>
        </w:numPr>
      </w:pPr>
      <w:r w:rsidRPr="00F90F90">
        <w:rPr>
          <w:u w:val="single"/>
        </w:rPr>
        <w:t>Spring, Summer and Fall Classes</w:t>
      </w:r>
      <w:r w:rsidR="00F1514C">
        <w:t xml:space="preserve">:  </w:t>
      </w:r>
      <w:r w:rsidR="00033DC4">
        <w:t>More face-to-face classes are being encouraged.</w:t>
      </w:r>
    </w:p>
    <w:p w14:paraId="231E1070" w14:textId="77777777" w:rsidR="00AC6D13" w:rsidRDefault="006B1C5E" w:rsidP="0062045E">
      <w:pPr>
        <w:pStyle w:val="NoSpacing"/>
        <w:numPr>
          <w:ilvl w:val="0"/>
          <w:numId w:val="3"/>
        </w:numPr>
      </w:pPr>
      <w:r w:rsidRPr="00F90F90">
        <w:rPr>
          <w:u w:val="single"/>
        </w:rPr>
        <w:t xml:space="preserve">Annual Review and Reappointment in </w:t>
      </w:r>
      <w:r w:rsidR="00195BC2" w:rsidRPr="00F90F90">
        <w:rPr>
          <w:u w:val="single"/>
        </w:rPr>
        <w:t>Faculty Qualifications</w:t>
      </w:r>
      <w:r w:rsidR="00033DC4">
        <w:t xml:space="preserve">:  </w:t>
      </w:r>
      <w:r>
        <w:t>Dr. Brooks</w:t>
      </w:r>
      <w:r w:rsidR="00033DC4">
        <w:t xml:space="preserve"> reminded </w:t>
      </w:r>
      <w:r w:rsidR="00205040">
        <w:t>Council of deadlines</w:t>
      </w:r>
      <w:r w:rsidR="00AC6D13">
        <w:t>.</w:t>
      </w:r>
    </w:p>
    <w:p w14:paraId="3FE53EC4" w14:textId="05B1B3FA" w:rsidR="00AC6D13" w:rsidRDefault="00AC6D13" w:rsidP="00AC6D13">
      <w:pPr>
        <w:pStyle w:val="NoSpacing"/>
        <w:numPr>
          <w:ilvl w:val="0"/>
          <w:numId w:val="8"/>
        </w:numPr>
      </w:pPr>
      <w:r>
        <w:t>A</w:t>
      </w:r>
      <w:r w:rsidR="00033DC4">
        <w:t>nnual reviews were due</w:t>
      </w:r>
      <w:r w:rsidR="0090081E">
        <w:t xml:space="preserve"> to </w:t>
      </w:r>
      <w:r>
        <w:t>Personnel Committee</w:t>
      </w:r>
      <w:r w:rsidR="0090081E">
        <w:t xml:space="preserve"> by</w:t>
      </w:r>
      <w:r w:rsidR="00033DC4">
        <w:t xml:space="preserve"> Jan. 31 (10 faculty have not submitted)</w:t>
      </w:r>
      <w:r w:rsidR="0090081E">
        <w:t xml:space="preserve">; </w:t>
      </w:r>
      <w:r>
        <w:t xml:space="preserve">PC has until Feb. 15 to submit to </w:t>
      </w:r>
      <w:r w:rsidR="00033DC4">
        <w:t>chair</w:t>
      </w:r>
      <w:r>
        <w:t xml:space="preserve">/director; chair/director review </w:t>
      </w:r>
      <w:r w:rsidR="00033DC4">
        <w:t xml:space="preserve">deadline </w:t>
      </w:r>
      <w:r>
        <w:t xml:space="preserve">is March 1 to submit to the Dean. </w:t>
      </w:r>
    </w:p>
    <w:p w14:paraId="7725F4F8" w14:textId="43DF5CFB" w:rsidR="006B1C5E" w:rsidRDefault="00033DC4" w:rsidP="00AC6D13">
      <w:pPr>
        <w:pStyle w:val="NoSpacing"/>
        <w:numPr>
          <w:ilvl w:val="0"/>
          <w:numId w:val="8"/>
        </w:numPr>
      </w:pPr>
      <w:r>
        <w:t>Reappointments</w:t>
      </w:r>
      <w:r w:rsidR="00AC6D13">
        <w:t>:  Review of 1</w:t>
      </w:r>
      <w:r w:rsidR="00AC6D13" w:rsidRPr="00AC6D13">
        <w:rPr>
          <w:vertAlign w:val="superscript"/>
        </w:rPr>
        <w:t>st</w:t>
      </w:r>
      <w:r w:rsidR="00AC6D13">
        <w:t xml:space="preserve"> year reappointments by the chair/director are to be sent to the Dean’s level by Feb. 8.  Second year spring review, and 3</w:t>
      </w:r>
      <w:r w:rsidR="00AC6D13" w:rsidRPr="00AC6D13">
        <w:rPr>
          <w:vertAlign w:val="superscript"/>
        </w:rPr>
        <w:t>rd</w:t>
      </w:r>
      <w:r w:rsidR="00AC6D13">
        <w:t xml:space="preserve"> or subsequent years are to be reviewed by chairs/directors and submitted to the Dean’s level by April 5.</w:t>
      </w:r>
      <w:r>
        <w:t xml:space="preserve"> </w:t>
      </w:r>
      <w:r w:rsidR="00AC6D13">
        <w:t>See Calendar for Evaluation and Reappointment of Tenure Track Faulty (AA/PPS 04.02.01) for complete deadlines.</w:t>
      </w:r>
    </w:p>
    <w:p w14:paraId="7178ACC9" w14:textId="0F35162A" w:rsidR="0062045E" w:rsidRDefault="00F90F90" w:rsidP="00F90F90">
      <w:pPr>
        <w:pStyle w:val="NoSpacing"/>
      </w:pPr>
      <w:r>
        <w:t xml:space="preserve">5.   </w:t>
      </w:r>
      <w:r w:rsidR="0062045E" w:rsidRPr="00F90F90">
        <w:rPr>
          <w:u w:val="single"/>
        </w:rPr>
        <w:t>CHP PPS</w:t>
      </w:r>
      <w:r w:rsidR="00726BAC" w:rsidRPr="00F90F90">
        <w:rPr>
          <w:u w:val="single"/>
        </w:rPr>
        <w:t xml:space="preserve"> </w:t>
      </w:r>
      <w:r w:rsidR="001230A9" w:rsidRPr="00F90F90">
        <w:rPr>
          <w:u w:val="single"/>
        </w:rPr>
        <w:t xml:space="preserve">02.04.24 Student Recognition and 04.02.20 Tenure &amp; Promotion – </w:t>
      </w:r>
      <w:r w:rsidR="009F373B" w:rsidRPr="00F90F90">
        <w:rPr>
          <w:u w:val="single"/>
        </w:rPr>
        <w:t>h</w:t>
      </w:r>
      <w:r w:rsidR="001230A9" w:rsidRPr="00F90F90">
        <w:rPr>
          <w:u w:val="single"/>
        </w:rPr>
        <w:t>andouts</w:t>
      </w:r>
      <w:r w:rsidR="00033DC4">
        <w:t xml:space="preserve">:  </w:t>
      </w:r>
    </w:p>
    <w:p w14:paraId="36CCFE84" w14:textId="3DC652BE" w:rsidR="00205040" w:rsidRDefault="00205040" w:rsidP="00205040">
      <w:pPr>
        <w:pStyle w:val="NoSpacing"/>
        <w:numPr>
          <w:ilvl w:val="0"/>
          <w:numId w:val="6"/>
        </w:numPr>
      </w:pPr>
      <w:r>
        <w:t>02.04.24 – Unanimously approved.</w:t>
      </w:r>
    </w:p>
    <w:p w14:paraId="7C6106E8" w14:textId="67FA8BA4" w:rsidR="00205040" w:rsidRDefault="00205040" w:rsidP="00205040">
      <w:pPr>
        <w:pStyle w:val="NoSpacing"/>
        <w:numPr>
          <w:ilvl w:val="0"/>
          <w:numId w:val="6"/>
        </w:numPr>
      </w:pPr>
      <w:r>
        <w:t xml:space="preserve">04.02.20 – </w:t>
      </w:r>
      <w:r w:rsidR="009F4B32">
        <w:t xml:space="preserve">Policy was reviewed. Council elected to send policy to faculty for further review. </w:t>
      </w:r>
      <w:r w:rsidR="00295441">
        <w:t>Target date to complete review is May 31.</w:t>
      </w:r>
    </w:p>
    <w:p w14:paraId="4D59B174" w14:textId="029FFE50" w:rsidR="00F90F90" w:rsidRDefault="00F90F90" w:rsidP="00F90F90">
      <w:pPr>
        <w:pStyle w:val="NoSpacing"/>
      </w:pPr>
      <w:r>
        <w:t xml:space="preserve">6.   </w:t>
      </w:r>
      <w:r w:rsidR="00726BAC" w:rsidRPr="00F90F90">
        <w:rPr>
          <w:u w:val="single"/>
        </w:rPr>
        <w:t xml:space="preserve">ASAHP Data – </w:t>
      </w:r>
      <w:r w:rsidR="009F373B" w:rsidRPr="00F90F90">
        <w:rPr>
          <w:u w:val="single"/>
        </w:rPr>
        <w:t>h</w:t>
      </w:r>
      <w:r w:rsidR="00726BAC" w:rsidRPr="00F90F90">
        <w:rPr>
          <w:u w:val="single"/>
        </w:rPr>
        <w:t>andout</w:t>
      </w:r>
      <w:r w:rsidR="00033DC4">
        <w:t xml:space="preserve">:  </w:t>
      </w:r>
      <w:r w:rsidR="00AC6D13">
        <w:t>Various general college data on students and faculty was distributed for</w:t>
      </w:r>
    </w:p>
    <w:p w14:paraId="5C86AD64" w14:textId="4EEBE741" w:rsidR="00F90F90" w:rsidRDefault="00F90F90" w:rsidP="00F90F90">
      <w:pPr>
        <w:pStyle w:val="NoSpacing"/>
      </w:pPr>
      <w:r>
        <w:t xml:space="preserve">   </w:t>
      </w:r>
      <w:r w:rsidR="00AC6D13">
        <w:t xml:space="preserve"> </w:t>
      </w:r>
      <w:r>
        <w:t xml:space="preserve">  </w:t>
      </w:r>
      <w:r w:rsidR="00AC6D13">
        <w:t xml:space="preserve">information. </w:t>
      </w:r>
      <w:r w:rsidR="00EA2A41">
        <w:t>Information can be accessed through dep</w:t>
      </w:r>
      <w:r w:rsidR="009F373B">
        <w:t>artment</w:t>
      </w:r>
      <w:r w:rsidR="00EA2A41">
        <w:t xml:space="preserve"> chair/director.</w:t>
      </w:r>
    </w:p>
    <w:p w14:paraId="3D69E069" w14:textId="0E752D8B" w:rsidR="00F90F90" w:rsidRDefault="00F90F90" w:rsidP="00F90F90">
      <w:pPr>
        <w:pStyle w:val="NoSpacing"/>
      </w:pPr>
      <w:r>
        <w:t xml:space="preserve">7.   </w:t>
      </w:r>
      <w:r w:rsidR="00C81CE8" w:rsidRPr="00F90F90">
        <w:rPr>
          <w:u w:val="single"/>
        </w:rPr>
        <w:t xml:space="preserve">Work Life Advisory Council – </w:t>
      </w:r>
      <w:r>
        <w:rPr>
          <w:u w:val="single"/>
        </w:rPr>
        <w:t>N</w:t>
      </w:r>
      <w:r w:rsidR="00C81CE8" w:rsidRPr="00F90F90">
        <w:rPr>
          <w:u w:val="single"/>
        </w:rPr>
        <w:t>eed a member</w:t>
      </w:r>
      <w:r w:rsidR="00033DC4">
        <w:t xml:space="preserve">:  </w:t>
      </w:r>
      <w:r w:rsidR="00295441">
        <w:t>Dr. Ranj</w:t>
      </w:r>
      <w:r w:rsidR="00EA2A41">
        <w:t>i</w:t>
      </w:r>
      <w:r w:rsidR="00295441">
        <w:t>n</w:t>
      </w:r>
      <w:r w:rsidR="00EA2A41">
        <w:t>i</w:t>
      </w:r>
      <w:r w:rsidR="00295441">
        <w:t xml:space="preserve"> Mohan will be the college representative.</w:t>
      </w:r>
    </w:p>
    <w:p w14:paraId="4C495050" w14:textId="23286D64" w:rsidR="006B1C5E" w:rsidRPr="00C81CE8" w:rsidRDefault="00F90F90" w:rsidP="00F90F90">
      <w:pPr>
        <w:pStyle w:val="NoSpacing"/>
      </w:pPr>
      <w:r>
        <w:t xml:space="preserve">8.   </w:t>
      </w:r>
      <w:r w:rsidR="001230A9" w:rsidRPr="00C15C89">
        <w:rPr>
          <w:u w:val="single"/>
        </w:rPr>
        <w:t>Career Services Liaison Position Search</w:t>
      </w:r>
      <w:r w:rsidR="00033DC4">
        <w:t xml:space="preserve">:  </w:t>
      </w:r>
      <w:r w:rsidR="003E669D">
        <w:t>Representative to serve on the search committee for the</w:t>
      </w:r>
      <w:r>
        <w:br/>
        <w:t xml:space="preserve">       </w:t>
      </w:r>
      <w:r w:rsidR="003E669D">
        <w:t xml:space="preserve">Associate Director of Career Services is needed. </w:t>
      </w:r>
      <w:r w:rsidR="00295441">
        <w:t>Names are to be sent to Margie’s attention</w:t>
      </w:r>
      <w:r w:rsidR="003E669D">
        <w:t xml:space="preserve"> by Feb.</w:t>
      </w:r>
      <w:r>
        <w:br/>
        <w:t xml:space="preserve">       </w:t>
      </w:r>
      <w:r w:rsidR="003E669D">
        <w:t>5; one rep</w:t>
      </w:r>
      <w:r w:rsidR="009F373B">
        <w:t>resentative</w:t>
      </w:r>
      <w:r w:rsidR="003E669D">
        <w:t xml:space="preserve"> for RRC and one for San Marcos.</w:t>
      </w:r>
    </w:p>
    <w:p w14:paraId="360641AF" w14:textId="77777777" w:rsidR="00726BAC" w:rsidRDefault="00726BAC" w:rsidP="00726BAC">
      <w:pPr>
        <w:pStyle w:val="NoSpacing"/>
        <w:ind w:left="1440"/>
        <w:rPr>
          <w:b/>
          <w:bCs/>
        </w:rPr>
      </w:pPr>
    </w:p>
    <w:p w14:paraId="5B7DDFC7" w14:textId="6A3FF207" w:rsidR="00B06DD6" w:rsidRPr="003E669D" w:rsidRDefault="00B06DD6" w:rsidP="00EF4D6C">
      <w:pPr>
        <w:pStyle w:val="NoSpacing"/>
        <w:rPr>
          <w:b/>
          <w:bCs/>
        </w:rPr>
      </w:pPr>
      <w:r>
        <w:rPr>
          <w:b/>
          <w:bCs/>
        </w:rPr>
        <w:t>Off Agenda</w:t>
      </w:r>
    </w:p>
    <w:p w14:paraId="3234E224" w14:textId="26EF78EA" w:rsidR="003E669D" w:rsidRPr="003E669D" w:rsidRDefault="003E669D" w:rsidP="003E669D">
      <w:pPr>
        <w:pStyle w:val="NoSpacing"/>
        <w:numPr>
          <w:ilvl w:val="0"/>
          <w:numId w:val="7"/>
        </w:numPr>
        <w:rPr>
          <w:b/>
          <w:bCs/>
        </w:rPr>
      </w:pPr>
      <w:r w:rsidRPr="00F90F90">
        <w:rPr>
          <w:u w:val="single"/>
        </w:rPr>
        <w:t xml:space="preserve">Denise M. </w:t>
      </w:r>
      <w:proofErr w:type="spellStart"/>
      <w:r w:rsidRPr="00F90F90">
        <w:rPr>
          <w:u w:val="single"/>
        </w:rPr>
        <w:t>Trauth</w:t>
      </w:r>
      <w:proofErr w:type="spellEnd"/>
      <w:r w:rsidRPr="00F90F90">
        <w:rPr>
          <w:u w:val="single"/>
        </w:rPr>
        <w:t xml:space="preserve"> Professorship</w:t>
      </w:r>
      <w:r>
        <w:t>:  Dean informed Council that the college has one applicant</w:t>
      </w:r>
      <w:r w:rsidR="006B4866">
        <w:t>,</w:t>
      </w:r>
      <w:r w:rsidR="00EA2A41">
        <w:t xml:space="preserve"> but names have not been released.</w:t>
      </w:r>
    </w:p>
    <w:p w14:paraId="2FE2D63B" w14:textId="24BD285C" w:rsidR="003E669D" w:rsidRDefault="003F7C9B" w:rsidP="003E669D">
      <w:pPr>
        <w:pStyle w:val="NoSpacing"/>
        <w:numPr>
          <w:ilvl w:val="0"/>
          <w:numId w:val="7"/>
        </w:numPr>
      </w:pPr>
      <w:r>
        <w:t>N</w:t>
      </w:r>
      <w:r w:rsidRPr="003F7C9B">
        <w:t xml:space="preserve">ew student orientation will be conducted </w:t>
      </w:r>
      <w:r>
        <w:t xml:space="preserve">face-to-face </w:t>
      </w:r>
      <w:r w:rsidRPr="003F7C9B">
        <w:t>this summer.</w:t>
      </w:r>
    </w:p>
    <w:p w14:paraId="07C20713" w14:textId="4AA494DB" w:rsidR="003F7C9B" w:rsidRPr="003F7C9B" w:rsidRDefault="003F7C9B" w:rsidP="003E669D">
      <w:pPr>
        <w:pStyle w:val="NoSpacing"/>
        <w:numPr>
          <w:ilvl w:val="0"/>
          <w:numId w:val="7"/>
        </w:numPr>
      </w:pPr>
      <w:r>
        <w:t>Dr. Barbara Sanders submitted her letter of resignation, effective May 31, 2021. A national search will be conducted to</w:t>
      </w:r>
      <w:r w:rsidR="006B4866">
        <w:t xml:space="preserve"> fill the position</w:t>
      </w:r>
      <w:r>
        <w:t xml:space="preserve">. </w:t>
      </w:r>
    </w:p>
    <w:p w14:paraId="0ADFB164" w14:textId="7B3B5A31" w:rsidR="003E669D" w:rsidRPr="00B06DD6" w:rsidRDefault="003E669D" w:rsidP="003E669D">
      <w:pPr>
        <w:pStyle w:val="NoSpacing"/>
        <w:ind w:left="1440"/>
        <w:rPr>
          <w:b/>
          <w:bCs/>
        </w:rPr>
      </w:pPr>
    </w:p>
    <w:sectPr w:rsidR="003E669D" w:rsidRPr="00B06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76C25"/>
    <w:multiLevelType w:val="hybridMultilevel"/>
    <w:tmpl w:val="2076C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3E798C"/>
    <w:multiLevelType w:val="hybridMultilevel"/>
    <w:tmpl w:val="B212C914"/>
    <w:lvl w:ilvl="0" w:tplc="E774D1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90496A"/>
    <w:multiLevelType w:val="hybridMultilevel"/>
    <w:tmpl w:val="226E4FFA"/>
    <w:lvl w:ilvl="0" w:tplc="A6405EE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987CE6"/>
    <w:multiLevelType w:val="hybridMultilevel"/>
    <w:tmpl w:val="535AF9B4"/>
    <w:lvl w:ilvl="0" w:tplc="99FCE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160233"/>
    <w:multiLevelType w:val="hybridMultilevel"/>
    <w:tmpl w:val="E83A785C"/>
    <w:lvl w:ilvl="0" w:tplc="F740D3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DF3584"/>
    <w:multiLevelType w:val="hybridMultilevel"/>
    <w:tmpl w:val="36CEFFCA"/>
    <w:lvl w:ilvl="0" w:tplc="5316F7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B60048"/>
    <w:multiLevelType w:val="hybridMultilevel"/>
    <w:tmpl w:val="0D10965A"/>
    <w:lvl w:ilvl="0" w:tplc="0B2292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1465F45"/>
    <w:multiLevelType w:val="hybridMultilevel"/>
    <w:tmpl w:val="1BDC382E"/>
    <w:lvl w:ilvl="0" w:tplc="1F869C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5"/>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DD6"/>
    <w:rsid w:val="00033DC4"/>
    <w:rsid w:val="001230A9"/>
    <w:rsid w:val="00195BC2"/>
    <w:rsid w:val="00197DB8"/>
    <w:rsid w:val="00205040"/>
    <w:rsid w:val="00295441"/>
    <w:rsid w:val="002B6647"/>
    <w:rsid w:val="002E3D51"/>
    <w:rsid w:val="003532BD"/>
    <w:rsid w:val="003E669D"/>
    <w:rsid w:val="003F7C9B"/>
    <w:rsid w:val="003F7CE5"/>
    <w:rsid w:val="004677B6"/>
    <w:rsid w:val="004D12C1"/>
    <w:rsid w:val="0054576D"/>
    <w:rsid w:val="00603DA2"/>
    <w:rsid w:val="00615BD2"/>
    <w:rsid w:val="0062045E"/>
    <w:rsid w:val="006B1C5E"/>
    <w:rsid w:val="006B4866"/>
    <w:rsid w:val="006B7A98"/>
    <w:rsid w:val="00726BAC"/>
    <w:rsid w:val="007369FF"/>
    <w:rsid w:val="007A07F4"/>
    <w:rsid w:val="007E2722"/>
    <w:rsid w:val="0080754D"/>
    <w:rsid w:val="008A7795"/>
    <w:rsid w:val="008C4D93"/>
    <w:rsid w:val="0090081E"/>
    <w:rsid w:val="009F373B"/>
    <w:rsid w:val="009F4B32"/>
    <w:rsid w:val="00A54BFB"/>
    <w:rsid w:val="00A81963"/>
    <w:rsid w:val="00AC6D13"/>
    <w:rsid w:val="00B06DD6"/>
    <w:rsid w:val="00B1705B"/>
    <w:rsid w:val="00C15C89"/>
    <w:rsid w:val="00C81CE8"/>
    <w:rsid w:val="00C82248"/>
    <w:rsid w:val="00C8461F"/>
    <w:rsid w:val="00CA794A"/>
    <w:rsid w:val="00DF68F0"/>
    <w:rsid w:val="00EA2A41"/>
    <w:rsid w:val="00EF4D6C"/>
    <w:rsid w:val="00F1514C"/>
    <w:rsid w:val="00F8243B"/>
    <w:rsid w:val="00F90F90"/>
    <w:rsid w:val="00F9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F009"/>
  <w15:chartTrackingRefBased/>
  <w15:docId w15:val="{3816029F-8E08-4C50-AB15-AD9FC46C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DD6"/>
    <w:rPr>
      <w:color w:val="0563C1" w:themeColor="hyperlink"/>
      <w:u w:val="single"/>
    </w:rPr>
  </w:style>
  <w:style w:type="character" w:styleId="UnresolvedMention">
    <w:name w:val="Unresolved Mention"/>
    <w:basedOn w:val="DefaultParagraphFont"/>
    <w:uiPriority w:val="99"/>
    <w:semiHidden/>
    <w:unhideWhenUsed/>
    <w:rsid w:val="00B06DD6"/>
    <w:rPr>
      <w:color w:val="605E5C"/>
      <w:shd w:val="clear" w:color="auto" w:fill="E1DFDD"/>
    </w:rPr>
  </w:style>
  <w:style w:type="paragraph" w:styleId="NoSpacing">
    <w:name w:val="No Spacing"/>
    <w:uiPriority w:val="1"/>
    <w:qFormat/>
    <w:rsid w:val="00B06DD6"/>
    <w:pPr>
      <w:spacing w:after="0" w:line="240" w:lineRule="auto"/>
    </w:pPr>
  </w:style>
  <w:style w:type="paragraph" w:styleId="PlainText">
    <w:name w:val="Plain Text"/>
    <w:basedOn w:val="Normal"/>
    <w:link w:val="PlainTextChar"/>
    <w:uiPriority w:val="99"/>
    <w:semiHidden/>
    <w:unhideWhenUsed/>
    <w:rsid w:val="001230A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1230A9"/>
    <w:rPr>
      <w:rFonts w:ascii="Calibri" w:hAnsi="Calibri" w:cs="Calibri"/>
    </w:rPr>
  </w:style>
  <w:style w:type="character" w:styleId="FollowedHyperlink">
    <w:name w:val="FollowedHyperlink"/>
    <w:basedOn w:val="DefaultParagraphFont"/>
    <w:uiPriority w:val="99"/>
    <w:semiHidden/>
    <w:unhideWhenUsed/>
    <w:rsid w:val="00F824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4249914DBE9C45A8836F549EB568C1" ma:contentTypeVersion="10" ma:contentTypeDescription="Create a new document." ma:contentTypeScope="" ma:versionID="024fe0f5d6bc979b1c5531e3ddc0d0be">
  <xsd:schema xmlns:xsd="http://www.w3.org/2001/XMLSchema" xmlns:xs="http://www.w3.org/2001/XMLSchema" xmlns:p="http://schemas.microsoft.com/office/2006/metadata/properties" xmlns:ns2="1f45a623-2fc3-4df6-9e7c-82cb9580d586" xmlns:ns3="894c954c-a782-4073-bb3f-d4c28cf1f8b8" targetNamespace="http://schemas.microsoft.com/office/2006/metadata/properties" ma:root="true" ma:fieldsID="7752fe53616ad3ddae5fe8f0a1ff8316" ns2:_="" ns3:_="">
    <xsd:import namespace="1f45a623-2fc3-4df6-9e7c-82cb9580d586"/>
    <xsd:import namespace="894c954c-a782-4073-bb3f-d4c28cf1f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5a623-2fc3-4df6-9e7c-82cb9580d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c954c-a782-4073-bb3f-d4c28cf1f8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0456ED-38F1-4A35-9C43-80AAFEB226F5}"/>
</file>

<file path=customXml/itemProps2.xml><?xml version="1.0" encoding="utf-8"?>
<ds:datastoreItem xmlns:ds="http://schemas.openxmlformats.org/officeDocument/2006/customXml" ds:itemID="{51E751E4-604E-42D7-9091-FFAD8A9FC815}"/>
</file>

<file path=customXml/itemProps3.xml><?xml version="1.0" encoding="utf-8"?>
<ds:datastoreItem xmlns:ds="http://schemas.openxmlformats.org/officeDocument/2006/customXml" ds:itemID="{5069E319-5C82-4F02-BB5F-298746B22F33}"/>
</file>

<file path=docProps/app.xml><?xml version="1.0" encoding="utf-8"?>
<Properties xmlns="http://schemas.openxmlformats.org/officeDocument/2006/extended-properties" xmlns:vt="http://schemas.openxmlformats.org/officeDocument/2006/docPropsVTypes">
  <Template>Normal</Template>
  <TotalTime>11</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Welborn, Ruth B</dc:creator>
  <cp:keywords/>
  <dc:description/>
  <cp:lastModifiedBy>Johnson, Janet L</cp:lastModifiedBy>
  <cp:revision>5</cp:revision>
  <cp:lastPrinted>2021-02-05T15:54:00Z</cp:lastPrinted>
  <dcterms:created xsi:type="dcterms:W3CDTF">2021-02-05T17:14:00Z</dcterms:created>
  <dcterms:modified xsi:type="dcterms:W3CDTF">2021-02-05T17:24:00Z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0x0101004A4249914DBE9C45A8836F549EB568C1</vt:lpwstr>
  </property>
</Properties>
</file>