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1481F" w14:textId="20CE3454" w:rsidR="00AD7AFF" w:rsidRPr="009C41AA" w:rsidRDefault="009C41AA" w:rsidP="009C41AA">
      <w:pPr>
        <w:pStyle w:val="NoSpacing"/>
        <w:jc w:val="center"/>
        <w:rPr>
          <w:b/>
          <w:bCs/>
        </w:rPr>
      </w:pPr>
      <w:r w:rsidRPr="009C41AA">
        <w:rPr>
          <w:b/>
          <w:bCs/>
        </w:rPr>
        <w:t>College of Health Professions</w:t>
      </w:r>
    </w:p>
    <w:p w14:paraId="7EFBF583" w14:textId="43351D7C" w:rsidR="009C41AA" w:rsidRPr="009C41AA" w:rsidRDefault="009C41AA" w:rsidP="009C41AA">
      <w:pPr>
        <w:pStyle w:val="NoSpacing"/>
        <w:jc w:val="center"/>
        <w:rPr>
          <w:b/>
          <w:bCs/>
        </w:rPr>
      </w:pPr>
      <w:r w:rsidRPr="009C41AA">
        <w:rPr>
          <w:b/>
          <w:bCs/>
        </w:rPr>
        <w:t xml:space="preserve">College Council </w:t>
      </w:r>
      <w:r w:rsidR="00A33EB0">
        <w:rPr>
          <w:b/>
          <w:bCs/>
        </w:rPr>
        <w:t>Summary &amp; Actions</w:t>
      </w:r>
    </w:p>
    <w:p w14:paraId="2DFA41A0" w14:textId="048C878D" w:rsidR="009C41AA" w:rsidRDefault="009C41AA" w:rsidP="009C41AA">
      <w:pPr>
        <w:pStyle w:val="NoSpacing"/>
        <w:jc w:val="center"/>
        <w:rPr>
          <w:b/>
          <w:bCs/>
        </w:rPr>
      </w:pPr>
      <w:r w:rsidRPr="009C41AA">
        <w:rPr>
          <w:b/>
          <w:bCs/>
        </w:rPr>
        <w:t>May 3, 2023</w:t>
      </w:r>
    </w:p>
    <w:p w14:paraId="1E38D270" w14:textId="77777777" w:rsidR="0034645C" w:rsidRPr="009C41AA" w:rsidRDefault="0034645C" w:rsidP="009C41AA">
      <w:pPr>
        <w:pStyle w:val="NoSpacing"/>
        <w:jc w:val="center"/>
        <w:rPr>
          <w:b/>
          <w:bCs/>
        </w:rPr>
      </w:pPr>
    </w:p>
    <w:p w14:paraId="7C94F0FF" w14:textId="77777777" w:rsidR="009C41AA" w:rsidRDefault="009C41AA" w:rsidP="009C41AA">
      <w:pPr>
        <w:pStyle w:val="NoSpacing"/>
        <w:jc w:val="center"/>
        <w:rPr>
          <w:b/>
          <w:bCs/>
        </w:rPr>
      </w:pPr>
    </w:p>
    <w:p w14:paraId="697C7F6C" w14:textId="2BF0C390" w:rsidR="009C41AA" w:rsidRDefault="009C41AA" w:rsidP="00461179">
      <w:pPr>
        <w:pStyle w:val="NoSpacing"/>
        <w:rPr>
          <w:b/>
          <w:bCs/>
        </w:rPr>
      </w:pPr>
      <w:r>
        <w:rPr>
          <w:b/>
          <w:bCs/>
        </w:rPr>
        <w:t>Announcements/Information</w:t>
      </w:r>
    </w:p>
    <w:p w14:paraId="79F7531C" w14:textId="245EC20B" w:rsidR="009C41AA" w:rsidRPr="00666DA2" w:rsidRDefault="009C41AA" w:rsidP="009C41AA">
      <w:pPr>
        <w:pStyle w:val="NoSpacing"/>
        <w:numPr>
          <w:ilvl w:val="0"/>
          <w:numId w:val="2"/>
        </w:numPr>
      </w:pPr>
      <w:r w:rsidRPr="00666DA2">
        <w:t xml:space="preserve">Spring Commencement, </w:t>
      </w:r>
      <w:r w:rsidR="00364165">
        <w:t xml:space="preserve">May 11, </w:t>
      </w:r>
      <w:r w:rsidRPr="00666DA2">
        <w:t>6 p.m.</w:t>
      </w:r>
    </w:p>
    <w:p w14:paraId="50C3A27B" w14:textId="4207B919" w:rsidR="009C41AA" w:rsidRPr="00666DA2" w:rsidRDefault="00795451" w:rsidP="009C41AA">
      <w:pPr>
        <w:pStyle w:val="NoSpacing"/>
        <w:numPr>
          <w:ilvl w:val="0"/>
          <w:numId w:val="2"/>
        </w:numPr>
      </w:pPr>
      <w:r w:rsidRPr="00AC4485">
        <w:rPr>
          <w:u w:val="single"/>
        </w:rPr>
        <w:t>Academic Advising and Course Availability Update (AAC Item)</w:t>
      </w:r>
      <w:r w:rsidR="000C43C0">
        <w:t xml:space="preserve">: </w:t>
      </w:r>
      <w:r w:rsidR="005B59CC">
        <w:t xml:space="preserve"> </w:t>
      </w:r>
      <w:r w:rsidR="00AF5CD5">
        <w:t xml:space="preserve">Dean informed council that </w:t>
      </w:r>
      <w:r w:rsidR="006D3AE6">
        <w:t xml:space="preserve">a new module </w:t>
      </w:r>
      <w:r w:rsidR="006538BA">
        <w:t>has been</w:t>
      </w:r>
      <w:r w:rsidR="006D3AE6">
        <w:t xml:space="preserve"> implemented for New Student Orientation</w:t>
      </w:r>
      <w:r w:rsidR="007F6F93">
        <w:t xml:space="preserve"> (NSO)</w:t>
      </w:r>
      <w:r w:rsidR="006D3AE6">
        <w:t xml:space="preserve">. </w:t>
      </w:r>
      <w:r w:rsidR="004308BF">
        <w:t xml:space="preserve">There will </w:t>
      </w:r>
      <w:r w:rsidR="00147B01">
        <w:t xml:space="preserve">no longer </w:t>
      </w:r>
      <w:r w:rsidR="004308BF">
        <w:t>be a</w:t>
      </w:r>
      <w:r w:rsidR="000C43C0">
        <w:t>dvising during NSO</w:t>
      </w:r>
      <w:r w:rsidR="006D3AE6">
        <w:t xml:space="preserve">. It is </w:t>
      </w:r>
      <w:r w:rsidR="00A852D0">
        <w:t xml:space="preserve">now </w:t>
      </w:r>
      <w:r w:rsidR="006D3AE6">
        <w:t xml:space="preserve">a separate process where a link is sent to students to </w:t>
      </w:r>
      <w:r w:rsidR="00A04A51">
        <w:t>view</w:t>
      </w:r>
      <w:r w:rsidR="006D3AE6">
        <w:t xml:space="preserve"> the registration/advising process. </w:t>
      </w:r>
    </w:p>
    <w:p w14:paraId="1F789E07" w14:textId="1AC823A6" w:rsidR="00795451" w:rsidRPr="00666DA2" w:rsidRDefault="00795451" w:rsidP="009C41AA">
      <w:pPr>
        <w:pStyle w:val="NoSpacing"/>
        <w:numPr>
          <w:ilvl w:val="0"/>
          <w:numId w:val="2"/>
        </w:numPr>
      </w:pPr>
      <w:r w:rsidRPr="00AC4485">
        <w:rPr>
          <w:u w:val="single"/>
        </w:rPr>
        <w:t>Faculty of Instruction Title Series Follow-Up (AAC Item)</w:t>
      </w:r>
      <w:r w:rsidR="000C43C0">
        <w:t xml:space="preserve">: </w:t>
      </w:r>
      <w:r w:rsidR="00CA321C">
        <w:t xml:space="preserve"> </w:t>
      </w:r>
      <w:r w:rsidR="006D3AE6">
        <w:t>Dean asked the council for any comments or concerns regarding the Instructional Faculty Title Series policy. The</w:t>
      </w:r>
      <w:r w:rsidR="000C43C0">
        <w:t xml:space="preserve"> </w:t>
      </w:r>
      <w:r w:rsidR="00C32F1E">
        <w:t>t</w:t>
      </w:r>
      <w:r w:rsidR="000C43C0">
        <w:t xml:space="preserve">imeline is being tweaked. </w:t>
      </w:r>
      <w:r w:rsidR="003346AE">
        <w:t>Implementation</w:t>
      </w:r>
      <w:r w:rsidR="000C43C0">
        <w:t xml:space="preserve"> will happen in </w:t>
      </w:r>
      <w:r w:rsidR="008D0641">
        <w:t xml:space="preserve">September </w:t>
      </w:r>
      <w:r w:rsidR="000C43C0">
        <w:t>2024</w:t>
      </w:r>
      <w:r w:rsidR="006669A5">
        <w:t xml:space="preserve">. </w:t>
      </w:r>
    </w:p>
    <w:p w14:paraId="72E6245D" w14:textId="0B0C6323" w:rsidR="009C41AA" w:rsidRDefault="00795451" w:rsidP="009C41AA">
      <w:pPr>
        <w:pStyle w:val="NoSpacing"/>
        <w:numPr>
          <w:ilvl w:val="0"/>
          <w:numId w:val="2"/>
        </w:numPr>
      </w:pPr>
      <w:r w:rsidRPr="00AC4485">
        <w:rPr>
          <w:u w:val="single"/>
        </w:rPr>
        <w:t>Undergraduate and Graduate Admissions</w:t>
      </w:r>
      <w:r w:rsidR="008D0641">
        <w:t xml:space="preserve">: </w:t>
      </w:r>
      <w:r w:rsidR="00CA321C">
        <w:t xml:space="preserve"> </w:t>
      </w:r>
      <w:r w:rsidR="00C32F1E">
        <w:t>Dean reported that the application numbers are b</w:t>
      </w:r>
      <w:r w:rsidR="008D0641">
        <w:t>eing monitor</w:t>
      </w:r>
      <w:r w:rsidR="00C32F1E">
        <w:t>ed</w:t>
      </w:r>
      <w:r w:rsidR="008D0641">
        <w:t xml:space="preserve"> very closely. </w:t>
      </w:r>
    </w:p>
    <w:p w14:paraId="12E6C14D" w14:textId="77777777" w:rsidR="00C32F1E" w:rsidRDefault="00795451" w:rsidP="009C41AA">
      <w:pPr>
        <w:pStyle w:val="NoSpacing"/>
        <w:numPr>
          <w:ilvl w:val="0"/>
          <w:numId w:val="2"/>
        </w:numPr>
      </w:pPr>
      <w:r w:rsidRPr="00F079AD">
        <w:rPr>
          <w:u w:val="single"/>
        </w:rPr>
        <w:t>Other</w:t>
      </w:r>
      <w:r w:rsidR="00684271">
        <w:t xml:space="preserve">: </w:t>
      </w:r>
    </w:p>
    <w:p w14:paraId="1E0A1F39" w14:textId="1EE00140" w:rsidR="004D2B8D" w:rsidRDefault="00684271" w:rsidP="00C32F1E">
      <w:pPr>
        <w:pStyle w:val="NoSpacing"/>
        <w:numPr>
          <w:ilvl w:val="1"/>
          <w:numId w:val="2"/>
        </w:numPr>
      </w:pPr>
      <w:r w:rsidRPr="008A4844">
        <w:rPr>
          <w:u w:val="single"/>
        </w:rPr>
        <w:t>Faculty Compliance</w:t>
      </w:r>
      <w:r w:rsidR="004240B4">
        <w:t xml:space="preserve">:  </w:t>
      </w:r>
      <w:r w:rsidR="004D2B8D">
        <w:t xml:space="preserve">The Provost announced at the AAC meeting that employees must be current with their required professional development </w:t>
      </w:r>
      <w:r w:rsidR="007A5044">
        <w:t>training</w:t>
      </w:r>
      <w:r w:rsidR="004D2B8D">
        <w:t xml:space="preserve"> </w:t>
      </w:r>
      <w:r w:rsidR="004E67D5">
        <w:t>to</w:t>
      </w:r>
      <w:r w:rsidR="004D2B8D">
        <w:t xml:space="preserve"> be eligible for merit</w:t>
      </w:r>
      <w:r>
        <w:t xml:space="preserve">. </w:t>
      </w:r>
    </w:p>
    <w:p w14:paraId="22D719A3" w14:textId="2F591066" w:rsidR="00795451" w:rsidRPr="004D2B8D" w:rsidRDefault="004D2B8D" w:rsidP="009B0A8F">
      <w:pPr>
        <w:pStyle w:val="NoSpacing"/>
        <w:numPr>
          <w:ilvl w:val="1"/>
          <w:numId w:val="2"/>
        </w:numPr>
        <w:rPr>
          <w:b/>
          <w:bCs/>
        </w:rPr>
      </w:pPr>
      <w:r w:rsidRPr="008A4844">
        <w:rPr>
          <w:u w:val="single"/>
        </w:rPr>
        <w:t>EXC</w:t>
      </w:r>
      <w:r w:rsidRPr="008A4844">
        <w:rPr>
          <w:u w:val="single"/>
          <w:vertAlign w:val="superscript"/>
        </w:rPr>
        <w:t>2</w:t>
      </w:r>
      <w:r w:rsidRPr="008A4844">
        <w:rPr>
          <w:u w:val="single"/>
        </w:rPr>
        <w:t>EL Center</w:t>
      </w:r>
      <w:r>
        <w:t xml:space="preserve">:  Dean </w:t>
      </w:r>
      <w:r w:rsidR="00ED4569">
        <w:t>informed the council that</w:t>
      </w:r>
      <w:r>
        <w:t xml:space="preserve"> Rosario Davis, Assistant Director</w:t>
      </w:r>
      <w:r w:rsidR="00583DF8">
        <w:t>, O</w:t>
      </w:r>
      <w:r w:rsidR="006A2846">
        <w:t>ffice of</w:t>
      </w:r>
      <w:r w:rsidR="000B1729">
        <w:t xml:space="preserve"> Distance and Extended Learning (O</w:t>
      </w:r>
      <w:r w:rsidR="00583DF8">
        <w:t>DEL</w:t>
      </w:r>
      <w:r w:rsidR="000B1729">
        <w:t>),</w:t>
      </w:r>
      <w:r>
        <w:t xml:space="preserve"> is asking for represent</w:t>
      </w:r>
      <w:r w:rsidR="00583DF8">
        <w:t>ation</w:t>
      </w:r>
      <w:r>
        <w:t xml:space="preserve"> from CHP for the </w:t>
      </w:r>
      <w:r w:rsidRPr="004D2B8D">
        <w:t>Experiential, Career, and Community Engaged Learning (EXC</w:t>
      </w:r>
      <w:r w:rsidRPr="004D2B8D">
        <w:rPr>
          <w:vertAlign w:val="superscript"/>
        </w:rPr>
        <w:t>2</w:t>
      </w:r>
      <w:r w:rsidRPr="004D2B8D">
        <w:t>EL) Center</w:t>
      </w:r>
      <w:r>
        <w:t xml:space="preserve"> Advisory Board. </w:t>
      </w:r>
      <w:r w:rsidR="002B46FD">
        <w:br/>
      </w:r>
    </w:p>
    <w:p w14:paraId="2ED351BA" w14:textId="3555A740" w:rsidR="009C41AA" w:rsidRDefault="00461179" w:rsidP="00461179">
      <w:pPr>
        <w:pStyle w:val="NoSpacing"/>
        <w:rPr>
          <w:b/>
          <w:bCs/>
        </w:rPr>
      </w:pPr>
      <w:r>
        <w:rPr>
          <w:b/>
          <w:bCs/>
        </w:rPr>
        <w:t>General Di</w:t>
      </w:r>
      <w:r w:rsidR="009C41AA">
        <w:rPr>
          <w:b/>
          <w:bCs/>
        </w:rPr>
        <w:t>s</w:t>
      </w:r>
      <w:r>
        <w:rPr>
          <w:b/>
          <w:bCs/>
        </w:rPr>
        <w:t>cussion</w:t>
      </w:r>
    </w:p>
    <w:p w14:paraId="4BEC1FC1" w14:textId="16EA234D" w:rsidR="00795451" w:rsidRPr="00666DA2" w:rsidRDefault="00795451" w:rsidP="00AC4485">
      <w:pPr>
        <w:pStyle w:val="NoSpacing"/>
        <w:numPr>
          <w:ilvl w:val="0"/>
          <w:numId w:val="3"/>
        </w:numPr>
        <w:ind w:left="360"/>
      </w:pPr>
      <w:r w:rsidRPr="00F079AD">
        <w:rPr>
          <w:u w:val="single"/>
        </w:rPr>
        <w:t>Dean’s Search Update</w:t>
      </w:r>
      <w:r w:rsidR="00684271">
        <w:t xml:space="preserve">: </w:t>
      </w:r>
      <w:r w:rsidR="002B46FD">
        <w:t xml:space="preserve"> </w:t>
      </w:r>
      <w:r w:rsidR="00583DF8">
        <w:t>A new Dean</w:t>
      </w:r>
      <w:r w:rsidR="00684271">
        <w:t xml:space="preserve"> has been selected but they will not be able to start until </w:t>
      </w:r>
      <w:r w:rsidR="004D2B8D">
        <w:t>August.</w:t>
      </w:r>
      <w:r w:rsidR="00684271">
        <w:t xml:space="preserve"> </w:t>
      </w:r>
    </w:p>
    <w:p w14:paraId="49EBB6AD" w14:textId="77777777" w:rsidR="00AC4485" w:rsidRDefault="00795451" w:rsidP="00AC4485">
      <w:pPr>
        <w:pStyle w:val="NoSpacing"/>
        <w:numPr>
          <w:ilvl w:val="0"/>
          <w:numId w:val="3"/>
        </w:numPr>
        <w:ind w:left="360"/>
      </w:pPr>
      <w:r w:rsidRPr="00F079AD">
        <w:rPr>
          <w:u w:val="single"/>
        </w:rPr>
        <w:t>Strategic Plan</w:t>
      </w:r>
      <w:r w:rsidR="00BA1857" w:rsidRPr="00F079AD">
        <w:rPr>
          <w:u w:val="single"/>
        </w:rPr>
        <w:t xml:space="preserve"> </w:t>
      </w:r>
      <w:r w:rsidR="00684271" w:rsidRPr="00F079AD">
        <w:rPr>
          <w:u w:val="single"/>
        </w:rPr>
        <w:t>–</w:t>
      </w:r>
      <w:r w:rsidR="00BA1857" w:rsidRPr="00F079AD">
        <w:rPr>
          <w:u w:val="single"/>
        </w:rPr>
        <w:t xml:space="preserve"> Handout</w:t>
      </w:r>
      <w:r w:rsidR="00684271" w:rsidRPr="002B46FD">
        <w:t>:</w:t>
      </w:r>
      <w:r w:rsidR="00684271" w:rsidRPr="00583DF8">
        <w:t xml:space="preserve"> </w:t>
      </w:r>
      <w:r w:rsidR="00ED4569">
        <w:t xml:space="preserve"> Council discussed the handout and identified the g</w:t>
      </w:r>
      <w:r w:rsidR="00E23E0D" w:rsidRPr="00E23E0D">
        <w:t xml:space="preserve">oals and initiatives </w:t>
      </w:r>
      <w:r w:rsidR="00ED4569">
        <w:t>for the strategic plan</w:t>
      </w:r>
      <w:r w:rsidR="006669A5">
        <w:t xml:space="preserve">. </w:t>
      </w:r>
      <w:r w:rsidR="00ED4569">
        <w:t>Templates from the academic units are due to the Dean’s Office by May 8.</w:t>
      </w:r>
    </w:p>
    <w:p w14:paraId="2C09B4A6" w14:textId="77777777" w:rsidR="00AC4485" w:rsidRDefault="00443CF8" w:rsidP="00AC4485">
      <w:pPr>
        <w:pStyle w:val="NoSpacing"/>
        <w:numPr>
          <w:ilvl w:val="0"/>
          <w:numId w:val="3"/>
        </w:numPr>
        <w:ind w:left="360"/>
      </w:pPr>
      <w:r w:rsidRPr="00F079AD">
        <w:rPr>
          <w:u w:val="single"/>
        </w:rPr>
        <w:t>A</w:t>
      </w:r>
      <w:r w:rsidR="00ED4569" w:rsidRPr="00F079AD">
        <w:rPr>
          <w:u w:val="single"/>
        </w:rPr>
        <w:t>ssociate Dean</w:t>
      </w:r>
      <w:r w:rsidR="00BC186D">
        <w:t xml:space="preserve">:  </w:t>
      </w:r>
      <w:r w:rsidR="00ED4569">
        <w:t xml:space="preserve">Dr. Bezner informed council </w:t>
      </w:r>
      <w:r w:rsidR="00215FD0">
        <w:t>the University</w:t>
      </w:r>
      <w:r>
        <w:t xml:space="preserve"> Leadership Assembly </w:t>
      </w:r>
      <w:r w:rsidR="006E7069">
        <w:t xml:space="preserve">is </w:t>
      </w:r>
      <w:r w:rsidR="00ED4569">
        <w:t xml:space="preserve">scheduled </w:t>
      </w:r>
      <w:r w:rsidR="006E7069">
        <w:t>for</w:t>
      </w:r>
      <w:r w:rsidR="00ED4569">
        <w:t xml:space="preserve"> Monday, May 8.</w:t>
      </w:r>
      <w:r w:rsidR="00583DF8">
        <w:t xml:space="preserve"> Dr. Bezner also added that </w:t>
      </w:r>
      <w:r w:rsidR="00215FD0">
        <w:t xml:space="preserve">the </w:t>
      </w:r>
      <w:r w:rsidR="00583DF8">
        <w:t xml:space="preserve">University is adopting a new RCM budget model </w:t>
      </w:r>
      <w:r w:rsidR="00472BF2">
        <w:t>with possible implementation in 2024.</w:t>
      </w:r>
    </w:p>
    <w:p w14:paraId="5230E74A" w14:textId="3B9DB3DB" w:rsidR="00C03429" w:rsidRPr="00C03429" w:rsidRDefault="00ED4569" w:rsidP="00AC4485">
      <w:pPr>
        <w:pStyle w:val="NoSpacing"/>
        <w:numPr>
          <w:ilvl w:val="0"/>
          <w:numId w:val="3"/>
        </w:numPr>
        <w:ind w:left="360"/>
      </w:pPr>
      <w:r w:rsidRPr="00F079AD">
        <w:rPr>
          <w:u w:val="single"/>
        </w:rPr>
        <w:t>Associate Dean for Research</w:t>
      </w:r>
      <w:r w:rsidR="00BC186D">
        <w:t xml:space="preserve">:  </w:t>
      </w:r>
      <w:r>
        <w:t xml:space="preserve">Dr. Ari reported that </w:t>
      </w:r>
      <w:r w:rsidR="00F10184">
        <w:t xml:space="preserve">Gabriela </w:t>
      </w:r>
      <w:r w:rsidR="00F10184" w:rsidRPr="00F10184">
        <w:t>Zegarra-Coronado</w:t>
      </w:r>
      <w:r w:rsidR="00F10184">
        <w:t xml:space="preserve"> has been selected for the CHP</w:t>
      </w:r>
      <w:r>
        <w:t xml:space="preserve"> </w:t>
      </w:r>
      <w:r w:rsidR="00C03429" w:rsidRPr="00C03429">
        <w:t xml:space="preserve">Research Coordinator </w:t>
      </w:r>
      <w:r w:rsidR="00F10184">
        <w:t>position effective May 15</w:t>
      </w:r>
      <w:r w:rsidR="00C03429" w:rsidRPr="00C03429">
        <w:t>.</w:t>
      </w:r>
      <w:r w:rsidR="00F10184">
        <w:t xml:space="preserve"> Dr. Ari added the AVP for the Division of Research has been selected effective July 1. </w:t>
      </w:r>
    </w:p>
    <w:p w14:paraId="73D4D8AD" w14:textId="4391D5A0" w:rsidR="00795451" w:rsidRPr="00D732A9" w:rsidRDefault="00795451" w:rsidP="0080073E">
      <w:pPr>
        <w:pStyle w:val="NoSpacing"/>
        <w:ind w:left="360"/>
      </w:pPr>
    </w:p>
    <w:p w14:paraId="33D5AA04" w14:textId="44E11AB1" w:rsidR="009C41AA" w:rsidRPr="009C41AA" w:rsidRDefault="009C41AA" w:rsidP="00461179">
      <w:pPr>
        <w:pStyle w:val="NoSpacing"/>
        <w:rPr>
          <w:b/>
          <w:bCs/>
        </w:rPr>
      </w:pPr>
      <w:r>
        <w:rPr>
          <w:b/>
          <w:bCs/>
        </w:rPr>
        <w:t>Off Agenda</w:t>
      </w:r>
    </w:p>
    <w:p w14:paraId="0ED5415E" w14:textId="77777777" w:rsidR="009C41AA" w:rsidRPr="009C41AA" w:rsidRDefault="009C41AA" w:rsidP="009C41AA">
      <w:pPr>
        <w:pStyle w:val="NoSpacing"/>
        <w:jc w:val="center"/>
        <w:rPr>
          <w:b/>
          <w:bCs/>
        </w:rPr>
      </w:pPr>
    </w:p>
    <w:p w14:paraId="05C93B48" w14:textId="77777777" w:rsidR="009C41AA" w:rsidRPr="009C41AA" w:rsidRDefault="009C41AA" w:rsidP="009C41AA">
      <w:pPr>
        <w:pStyle w:val="NoSpacing"/>
        <w:jc w:val="center"/>
        <w:rPr>
          <w:b/>
          <w:bCs/>
        </w:rPr>
      </w:pPr>
    </w:p>
    <w:sectPr w:rsidR="009C41AA" w:rsidRPr="009C41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469D6"/>
    <w:multiLevelType w:val="hybridMultilevel"/>
    <w:tmpl w:val="537E99BA"/>
    <w:lvl w:ilvl="0" w:tplc="E94A41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C8684CA">
      <w:start w:val="1"/>
      <w:numFmt w:val="lowerLetter"/>
      <w:lvlText w:val="%2."/>
      <w:lvlJc w:val="left"/>
      <w:pPr>
        <w:ind w:left="72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B2EEC"/>
    <w:multiLevelType w:val="hybridMultilevel"/>
    <w:tmpl w:val="C33A1CBC"/>
    <w:lvl w:ilvl="0" w:tplc="B0B48A6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9739C4"/>
    <w:multiLevelType w:val="hybridMultilevel"/>
    <w:tmpl w:val="765E910E"/>
    <w:lvl w:ilvl="0" w:tplc="BC6E3FF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7F43BF"/>
    <w:multiLevelType w:val="hybridMultilevel"/>
    <w:tmpl w:val="EE1C3130"/>
    <w:lvl w:ilvl="0" w:tplc="778CB812">
      <w:start w:val="1"/>
      <w:numFmt w:val="decimal"/>
      <w:lvlText w:val="%1."/>
      <w:lvlJc w:val="left"/>
      <w:pPr>
        <w:ind w:left="117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 w16cid:durableId="1258753917">
    <w:abstractNumId w:val="2"/>
  </w:num>
  <w:num w:numId="2" w16cid:durableId="1686402188">
    <w:abstractNumId w:val="0"/>
  </w:num>
  <w:num w:numId="3" w16cid:durableId="387144300">
    <w:abstractNumId w:val="1"/>
  </w:num>
  <w:num w:numId="4" w16cid:durableId="1587421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1AA"/>
    <w:rsid w:val="0004454F"/>
    <w:rsid w:val="000B1729"/>
    <w:rsid w:val="000C18E5"/>
    <w:rsid w:val="000C43C0"/>
    <w:rsid w:val="000E2A96"/>
    <w:rsid w:val="001016B3"/>
    <w:rsid w:val="00147B01"/>
    <w:rsid w:val="001A0644"/>
    <w:rsid w:val="00215FD0"/>
    <w:rsid w:val="00243251"/>
    <w:rsid w:val="00252141"/>
    <w:rsid w:val="002B2442"/>
    <w:rsid w:val="002B46FD"/>
    <w:rsid w:val="002B6965"/>
    <w:rsid w:val="002E3D51"/>
    <w:rsid w:val="003346AE"/>
    <w:rsid w:val="0034645C"/>
    <w:rsid w:val="00364165"/>
    <w:rsid w:val="004240B4"/>
    <w:rsid w:val="004308BF"/>
    <w:rsid w:val="00443CF8"/>
    <w:rsid w:val="00461179"/>
    <w:rsid w:val="00472BF2"/>
    <w:rsid w:val="004D2B8D"/>
    <w:rsid w:val="004E67D5"/>
    <w:rsid w:val="00583DF8"/>
    <w:rsid w:val="005B59CC"/>
    <w:rsid w:val="005D02EF"/>
    <w:rsid w:val="005D6B83"/>
    <w:rsid w:val="006301C7"/>
    <w:rsid w:val="006538BA"/>
    <w:rsid w:val="006669A5"/>
    <w:rsid w:val="00666DA2"/>
    <w:rsid w:val="00684271"/>
    <w:rsid w:val="006A2846"/>
    <w:rsid w:val="006D3AE6"/>
    <w:rsid w:val="006E7069"/>
    <w:rsid w:val="00710E0B"/>
    <w:rsid w:val="00795451"/>
    <w:rsid w:val="007A1FF9"/>
    <w:rsid w:val="007A5044"/>
    <w:rsid w:val="007F6F93"/>
    <w:rsid w:val="0080073E"/>
    <w:rsid w:val="008A4844"/>
    <w:rsid w:val="008C4D93"/>
    <w:rsid w:val="008D0641"/>
    <w:rsid w:val="008E55FD"/>
    <w:rsid w:val="009C41AA"/>
    <w:rsid w:val="00A04A51"/>
    <w:rsid w:val="00A33EB0"/>
    <w:rsid w:val="00A616A0"/>
    <w:rsid w:val="00A63A93"/>
    <w:rsid w:val="00A8412C"/>
    <w:rsid w:val="00A852D0"/>
    <w:rsid w:val="00AC4485"/>
    <w:rsid w:val="00AF5CD5"/>
    <w:rsid w:val="00BA1857"/>
    <w:rsid w:val="00BC186D"/>
    <w:rsid w:val="00C03429"/>
    <w:rsid w:val="00C32F1E"/>
    <w:rsid w:val="00C82230"/>
    <w:rsid w:val="00CA321C"/>
    <w:rsid w:val="00CE4A4B"/>
    <w:rsid w:val="00D732A9"/>
    <w:rsid w:val="00DF5B5B"/>
    <w:rsid w:val="00E23E0D"/>
    <w:rsid w:val="00EA1D0B"/>
    <w:rsid w:val="00ED4569"/>
    <w:rsid w:val="00F079AD"/>
    <w:rsid w:val="00F10184"/>
    <w:rsid w:val="00F7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656AE"/>
  <w15:chartTrackingRefBased/>
  <w15:docId w15:val="{1D5046D7-5248-4315-A534-D89910C96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41AA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5D02E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5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Welborn, Ruth B</dc:creator>
  <cp:keywords/>
  <dc:description/>
  <cp:lastModifiedBy>Johnson, Janet L</cp:lastModifiedBy>
  <cp:revision>7</cp:revision>
  <dcterms:created xsi:type="dcterms:W3CDTF">2023-05-09T16:16:00Z</dcterms:created>
  <dcterms:modified xsi:type="dcterms:W3CDTF">2023-05-09T16:21:00Z</dcterms:modified>
</cp:coreProperties>
</file>