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ECC36" w14:textId="77777777" w:rsidR="006E34E1" w:rsidRDefault="006E34E1" w:rsidP="004D06C7">
      <w:pPr>
        <w:rPr>
          <w:rFonts w:ascii="Arial" w:hAnsi="Arial" w:cs="Arial"/>
        </w:rPr>
      </w:pPr>
    </w:p>
    <w:p w14:paraId="558F568A" w14:textId="77777777" w:rsidR="006E34E1" w:rsidRDefault="006E34E1" w:rsidP="004D06C7">
      <w:pPr>
        <w:rPr>
          <w:rFonts w:ascii="Arial" w:hAnsi="Arial" w:cs="Arial"/>
        </w:rPr>
      </w:pPr>
    </w:p>
    <w:p w14:paraId="27F92AD9" w14:textId="5D5D0B82" w:rsidR="00C24FBA" w:rsidRPr="001632CB" w:rsidRDefault="00C24FBA" w:rsidP="004D06C7">
      <w:pPr>
        <w:rPr>
          <w:rFonts w:ascii="Arial" w:hAnsi="Arial" w:cs="Arial"/>
        </w:rPr>
      </w:pPr>
      <w:r w:rsidRPr="001632CB">
        <w:rPr>
          <w:rFonts w:ascii="Arial" w:hAnsi="Arial" w:cs="Arial"/>
        </w:rPr>
        <w:tab/>
        <w:t xml:space="preserve">    </w:t>
      </w:r>
      <w:r w:rsidRPr="001632CB">
        <w:rPr>
          <w:rFonts w:ascii="Arial" w:hAnsi="Arial" w:cs="Arial"/>
        </w:rPr>
        <w:tab/>
      </w:r>
      <w:r w:rsidRPr="001632CB">
        <w:rPr>
          <w:rFonts w:ascii="Arial" w:hAnsi="Arial" w:cs="Arial"/>
        </w:rPr>
        <w:tab/>
      </w:r>
    </w:p>
    <w:p w14:paraId="3A1EA455" w14:textId="2A6F0B4A" w:rsidR="007E4CE9" w:rsidRPr="000D59F1" w:rsidRDefault="007E4CE9" w:rsidP="004D06C7">
      <w:pPr>
        <w:tabs>
          <w:tab w:val="left" w:pos="720"/>
          <w:tab w:val="left" w:pos="1440"/>
          <w:tab w:val="left" w:pos="1800"/>
        </w:tabs>
        <w:ind w:left="5130" w:hanging="5130"/>
        <w:rPr>
          <w:rFonts w:ascii="Arial" w:hAnsi="Arial" w:cs="Arial"/>
          <w:b/>
          <w:bCs/>
        </w:rPr>
      </w:pPr>
      <w:r w:rsidRPr="000D59F1">
        <w:rPr>
          <w:rFonts w:ascii="Arial" w:hAnsi="Arial" w:cs="Arial"/>
          <w:b/>
          <w:bCs/>
        </w:rPr>
        <w:t>Outstanding Performance Award</w:t>
      </w:r>
      <w:r w:rsidRPr="000D59F1">
        <w:rPr>
          <w:rFonts w:ascii="Arial" w:hAnsi="Arial" w:cs="Arial"/>
          <w:b/>
          <w:bCs/>
        </w:rPr>
        <w:tab/>
      </w:r>
      <w:r w:rsidR="0048614A">
        <w:rPr>
          <w:rFonts w:ascii="Arial" w:eastAsia="Times New Roman" w:hAnsi="Arial" w:cs="Arial"/>
          <w:b/>
        </w:rPr>
        <w:t>P</w:t>
      </w:r>
      <w:r w:rsidR="00923B90" w:rsidRPr="000D59F1">
        <w:rPr>
          <w:rFonts w:ascii="Arial" w:hAnsi="Arial" w:cs="Arial"/>
          <w:b/>
          <w:bCs/>
        </w:rPr>
        <w:t>/</w:t>
      </w:r>
      <w:r w:rsidRPr="000D59F1">
        <w:rPr>
          <w:rFonts w:ascii="Arial" w:hAnsi="Arial" w:cs="Arial"/>
          <w:b/>
          <w:bCs/>
        </w:rPr>
        <w:t>PPS</w:t>
      </w:r>
      <w:r w:rsidR="00125D67">
        <w:rPr>
          <w:rFonts w:ascii="Arial" w:hAnsi="Arial" w:cs="Arial"/>
          <w:b/>
          <w:bCs/>
        </w:rPr>
        <w:t xml:space="preserve"> No.</w:t>
      </w:r>
      <w:r w:rsidRPr="000D59F1">
        <w:rPr>
          <w:rFonts w:ascii="Arial" w:hAnsi="Arial" w:cs="Arial"/>
          <w:b/>
          <w:bCs/>
        </w:rPr>
        <w:t xml:space="preserve"> 08.01</w:t>
      </w:r>
    </w:p>
    <w:p w14:paraId="60DB3371" w14:textId="5357963F" w:rsidR="00C24FBA" w:rsidRPr="000D59F1" w:rsidRDefault="00F84CE6" w:rsidP="004D06C7">
      <w:pPr>
        <w:tabs>
          <w:tab w:val="left" w:pos="5400"/>
        </w:tabs>
        <w:ind w:left="5130" w:hanging="5130"/>
        <w:rPr>
          <w:rFonts w:ascii="Arial" w:hAnsi="Arial" w:cs="Arial"/>
          <w:b/>
          <w:bCs/>
        </w:rPr>
      </w:pPr>
      <w:r w:rsidRPr="000D59F1">
        <w:rPr>
          <w:rFonts w:ascii="Arial" w:hAnsi="Arial" w:cs="Arial"/>
          <w:b/>
          <w:bCs/>
        </w:rPr>
        <w:t xml:space="preserve">Eligibility </w:t>
      </w:r>
      <w:r w:rsidR="007E4CE9" w:rsidRPr="000D59F1">
        <w:rPr>
          <w:rFonts w:ascii="Arial" w:hAnsi="Arial" w:cs="Arial"/>
          <w:b/>
          <w:bCs/>
        </w:rPr>
        <w:t>and Selection Cr</w:t>
      </w:r>
      <w:r w:rsidR="004145BB">
        <w:rPr>
          <w:rFonts w:ascii="Arial" w:hAnsi="Arial" w:cs="Arial"/>
          <w:b/>
          <w:bCs/>
        </w:rPr>
        <w:t>i</w:t>
      </w:r>
      <w:r w:rsidR="007E4CE9" w:rsidRPr="000D59F1">
        <w:rPr>
          <w:rFonts w:ascii="Arial" w:hAnsi="Arial" w:cs="Arial"/>
          <w:b/>
          <w:bCs/>
        </w:rPr>
        <w:t xml:space="preserve">teria </w:t>
      </w:r>
      <w:r w:rsidR="007E4CE9" w:rsidRPr="000D59F1">
        <w:rPr>
          <w:rFonts w:ascii="Arial" w:hAnsi="Arial" w:cs="Arial"/>
          <w:b/>
          <w:bCs/>
        </w:rPr>
        <w:tab/>
      </w:r>
      <w:r w:rsidR="00C24FBA" w:rsidRPr="000D59F1">
        <w:rPr>
          <w:rFonts w:ascii="Arial" w:hAnsi="Arial" w:cs="Arial"/>
          <w:b/>
          <w:bCs/>
        </w:rPr>
        <w:t xml:space="preserve">Issue No. </w:t>
      </w:r>
      <w:r w:rsidR="00C72A77">
        <w:rPr>
          <w:rFonts w:ascii="Arial" w:hAnsi="Arial" w:cs="Arial"/>
          <w:b/>
          <w:bCs/>
        </w:rPr>
        <w:t>1</w:t>
      </w:r>
    </w:p>
    <w:p w14:paraId="05CA45DE" w14:textId="75D76BD0" w:rsidR="00FA6719" w:rsidRPr="000D59F1" w:rsidRDefault="00C24FBA" w:rsidP="004D06C7">
      <w:pPr>
        <w:tabs>
          <w:tab w:val="left" w:pos="5400"/>
        </w:tabs>
        <w:ind w:left="5490" w:hanging="360"/>
        <w:rPr>
          <w:rFonts w:ascii="Arial" w:hAnsi="Arial" w:cs="Arial"/>
          <w:b/>
          <w:bCs/>
        </w:rPr>
      </w:pPr>
      <w:r w:rsidRPr="000D59F1">
        <w:rPr>
          <w:rFonts w:ascii="Arial" w:hAnsi="Arial" w:cs="Arial"/>
          <w:b/>
          <w:bCs/>
        </w:rPr>
        <w:t>Effective Date:</w:t>
      </w:r>
      <w:r w:rsidR="00FA6719" w:rsidRPr="000D59F1">
        <w:rPr>
          <w:rFonts w:ascii="Arial" w:hAnsi="Arial" w:cs="Arial"/>
          <w:b/>
          <w:bCs/>
        </w:rPr>
        <w:t xml:space="preserve"> </w:t>
      </w:r>
      <w:r w:rsidR="004D06C7">
        <w:rPr>
          <w:rFonts w:ascii="Arial" w:hAnsi="Arial" w:cs="Arial"/>
          <w:b/>
          <w:bCs/>
        </w:rPr>
        <w:t>12/12/2024</w:t>
      </w:r>
    </w:p>
    <w:p w14:paraId="2B824D91" w14:textId="285A0689" w:rsidR="001D7C2D" w:rsidRDefault="00FA6719" w:rsidP="004D06C7">
      <w:pPr>
        <w:tabs>
          <w:tab w:val="left" w:pos="5400"/>
        </w:tabs>
        <w:ind w:left="5490" w:hanging="360"/>
        <w:rPr>
          <w:rFonts w:ascii="Arial" w:hAnsi="Arial" w:cs="Arial"/>
          <w:b/>
          <w:bCs/>
        </w:rPr>
      </w:pPr>
      <w:r w:rsidRPr="000D59F1">
        <w:rPr>
          <w:rFonts w:ascii="Arial" w:hAnsi="Arial" w:cs="Arial"/>
          <w:b/>
          <w:bCs/>
        </w:rPr>
        <w:t>Next Review Date: 0</w:t>
      </w:r>
      <w:r w:rsidR="00125D67">
        <w:rPr>
          <w:rFonts w:ascii="Arial" w:hAnsi="Arial" w:cs="Arial"/>
          <w:b/>
          <w:bCs/>
        </w:rPr>
        <w:t>1</w:t>
      </w:r>
      <w:r w:rsidRPr="000D59F1">
        <w:rPr>
          <w:rFonts w:ascii="Arial" w:hAnsi="Arial" w:cs="Arial"/>
          <w:b/>
          <w:bCs/>
        </w:rPr>
        <w:t>/</w:t>
      </w:r>
      <w:r w:rsidR="00125D67">
        <w:rPr>
          <w:rFonts w:ascii="Arial" w:hAnsi="Arial" w:cs="Arial"/>
          <w:b/>
          <w:bCs/>
        </w:rPr>
        <w:t>0</w:t>
      </w:r>
      <w:r w:rsidRPr="000D59F1">
        <w:rPr>
          <w:rFonts w:ascii="Arial" w:hAnsi="Arial" w:cs="Arial"/>
          <w:b/>
          <w:bCs/>
        </w:rPr>
        <w:t>1/202</w:t>
      </w:r>
      <w:r w:rsidR="0058506A">
        <w:rPr>
          <w:rFonts w:ascii="Arial" w:hAnsi="Arial" w:cs="Arial"/>
          <w:b/>
          <w:bCs/>
        </w:rPr>
        <w:t>9</w:t>
      </w:r>
      <w:r w:rsidR="00125D67">
        <w:rPr>
          <w:rFonts w:ascii="Arial" w:hAnsi="Arial" w:cs="Arial"/>
          <w:b/>
          <w:bCs/>
        </w:rPr>
        <w:t xml:space="preserve"> </w:t>
      </w:r>
      <w:r w:rsidRPr="000D59F1">
        <w:rPr>
          <w:rFonts w:ascii="Arial" w:hAnsi="Arial" w:cs="Arial"/>
          <w:b/>
          <w:bCs/>
        </w:rPr>
        <w:t>(E</w:t>
      </w:r>
      <w:r w:rsidR="0058506A">
        <w:rPr>
          <w:rFonts w:ascii="Arial" w:hAnsi="Arial" w:cs="Arial"/>
          <w:b/>
          <w:bCs/>
        </w:rPr>
        <w:t>5</w:t>
      </w:r>
      <w:r w:rsidR="003C41EB" w:rsidRPr="000D59F1">
        <w:rPr>
          <w:rFonts w:ascii="Arial" w:hAnsi="Arial" w:cs="Arial"/>
          <w:b/>
          <w:bCs/>
        </w:rPr>
        <w:t>Y)</w:t>
      </w:r>
      <w:r w:rsidR="00C24FBA" w:rsidRPr="000D59F1">
        <w:rPr>
          <w:rFonts w:ascii="Arial" w:hAnsi="Arial" w:cs="Arial"/>
          <w:b/>
          <w:bCs/>
        </w:rPr>
        <w:t xml:space="preserve">                                                       </w:t>
      </w:r>
    </w:p>
    <w:p w14:paraId="6EE82C42" w14:textId="05A834CF" w:rsidR="00C24FBA" w:rsidRPr="000D59F1" w:rsidRDefault="00FA6719" w:rsidP="004D06C7">
      <w:pPr>
        <w:tabs>
          <w:tab w:val="left" w:pos="5400"/>
        </w:tabs>
        <w:ind w:left="5130"/>
        <w:rPr>
          <w:rFonts w:ascii="Arial" w:hAnsi="Arial" w:cs="Arial"/>
          <w:b/>
          <w:bCs/>
        </w:rPr>
      </w:pPr>
      <w:r w:rsidRPr="000D59F1">
        <w:rPr>
          <w:rFonts w:ascii="Arial" w:hAnsi="Arial" w:cs="Arial"/>
          <w:b/>
          <w:bCs/>
        </w:rPr>
        <w:t>Sr</w:t>
      </w:r>
      <w:r w:rsidR="007E4CE9" w:rsidRPr="000D59F1">
        <w:rPr>
          <w:rFonts w:ascii="Arial" w:hAnsi="Arial" w:cs="Arial"/>
          <w:b/>
          <w:bCs/>
        </w:rPr>
        <w:t>.</w:t>
      </w:r>
      <w:r w:rsidRPr="000D59F1">
        <w:rPr>
          <w:rFonts w:ascii="Arial" w:hAnsi="Arial" w:cs="Arial"/>
          <w:b/>
          <w:bCs/>
        </w:rPr>
        <w:t xml:space="preserve"> Reviewer:</w:t>
      </w:r>
      <w:r w:rsidR="007E4CE9" w:rsidRPr="000D59F1">
        <w:rPr>
          <w:rFonts w:ascii="Arial" w:hAnsi="Arial" w:cs="Arial"/>
          <w:b/>
          <w:bCs/>
        </w:rPr>
        <w:t xml:space="preserve"> </w:t>
      </w:r>
      <w:r w:rsidR="00C72A77">
        <w:rPr>
          <w:rFonts w:ascii="Arial" w:hAnsi="Arial" w:cs="Arial"/>
          <w:b/>
          <w:bCs/>
        </w:rPr>
        <w:t>Vice President and Chief of Staff</w:t>
      </w:r>
    </w:p>
    <w:p w14:paraId="5BF6DEFB" w14:textId="77777777" w:rsidR="00C24FBA" w:rsidRPr="001632CB" w:rsidRDefault="00C24FBA" w:rsidP="004D06C7">
      <w:pPr>
        <w:tabs>
          <w:tab w:val="left" w:pos="5400"/>
        </w:tabs>
        <w:rPr>
          <w:rFonts w:ascii="Arial" w:hAnsi="Arial" w:cs="Arial"/>
        </w:rPr>
      </w:pPr>
      <w:r w:rsidRPr="001632CB">
        <w:rPr>
          <w:rFonts w:ascii="Arial" w:hAnsi="Arial" w:cs="Arial"/>
        </w:rPr>
        <w:t xml:space="preserve">                                                        </w:t>
      </w:r>
      <w:r w:rsidRPr="001632CB">
        <w:rPr>
          <w:rFonts w:ascii="Arial" w:hAnsi="Arial" w:cs="Arial"/>
        </w:rPr>
        <w:tab/>
      </w:r>
      <w:r w:rsidRPr="001632CB">
        <w:rPr>
          <w:rFonts w:ascii="Arial" w:hAnsi="Arial" w:cs="Arial"/>
        </w:rPr>
        <w:tab/>
      </w:r>
      <w:r w:rsidRPr="001632CB">
        <w:rPr>
          <w:rFonts w:ascii="Arial" w:hAnsi="Arial" w:cs="Arial"/>
        </w:rPr>
        <w:tab/>
      </w:r>
      <w:r w:rsidRPr="001632CB">
        <w:rPr>
          <w:rFonts w:ascii="Arial" w:hAnsi="Arial" w:cs="Arial"/>
        </w:rPr>
        <w:tab/>
      </w:r>
    </w:p>
    <w:p w14:paraId="54D83542" w14:textId="7F20F241" w:rsidR="00E400D3" w:rsidRDefault="00C24FBA" w:rsidP="004D06C7">
      <w:pPr>
        <w:rPr>
          <w:rFonts w:ascii="Arial" w:hAnsi="Arial" w:cs="Arial"/>
        </w:rPr>
      </w:pPr>
      <w:r w:rsidRPr="001632CB">
        <w:rPr>
          <w:rFonts w:ascii="Arial" w:hAnsi="Arial" w:cs="Arial"/>
        </w:rPr>
        <w:t xml:space="preserve">       </w:t>
      </w:r>
    </w:p>
    <w:p w14:paraId="2DFAB60E" w14:textId="1A708133" w:rsidR="00125D67" w:rsidRDefault="00125D67" w:rsidP="004D06C7">
      <w:pPr>
        <w:tabs>
          <w:tab w:val="left" w:pos="1440"/>
        </w:tabs>
        <w:rPr>
          <w:rFonts w:ascii="Arial" w:hAnsi="Arial" w:cs="Arial"/>
          <w:b/>
          <w:bCs/>
        </w:rPr>
      </w:pPr>
      <w:r w:rsidRPr="00125D67">
        <w:rPr>
          <w:rFonts w:ascii="Arial" w:hAnsi="Arial" w:cs="Arial"/>
          <w:b/>
          <w:bCs/>
        </w:rPr>
        <w:t xml:space="preserve">POLICY STATEMENT </w:t>
      </w:r>
    </w:p>
    <w:p w14:paraId="69193CF1" w14:textId="0843EB55" w:rsidR="00125D67" w:rsidRDefault="00125D67" w:rsidP="004D06C7">
      <w:pPr>
        <w:rPr>
          <w:rFonts w:ascii="Arial" w:hAnsi="Arial" w:cs="Arial"/>
          <w:b/>
          <w:bCs/>
        </w:rPr>
      </w:pPr>
    </w:p>
    <w:p w14:paraId="30A7C012" w14:textId="21DD98AA" w:rsidR="00125D67" w:rsidRPr="00125D67" w:rsidRDefault="00125D67" w:rsidP="004D06C7">
      <w:pPr>
        <w:rPr>
          <w:rFonts w:ascii="Arial" w:hAnsi="Arial" w:cs="Arial"/>
          <w:b/>
          <w:bCs/>
        </w:rPr>
      </w:pPr>
      <w:r w:rsidRPr="00125D67">
        <w:rPr>
          <w:rStyle w:val="Emphasis"/>
          <w:rFonts w:ascii="Arial" w:hAnsi="Arial" w:cs="Arial"/>
          <w:color w:val="222222"/>
          <w:shd w:val="clear" w:color="auto" w:fill="FFFFFF"/>
        </w:rPr>
        <w:t xml:space="preserve">Texas State University is committed to providing recognition to </w:t>
      </w:r>
      <w:r>
        <w:rPr>
          <w:rStyle w:val="Emphasis"/>
          <w:rFonts w:ascii="Arial" w:hAnsi="Arial" w:cs="Arial"/>
          <w:color w:val="222222"/>
          <w:shd w:val="clear" w:color="auto" w:fill="FFFFFF"/>
        </w:rPr>
        <w:t>employees</w:t>
      </w:r>
      <w:r w:rsidRPr="00125D67">
        <w:rPr>
          <w:rStyle w:val="Emphasis"/>
          <w:rFonts w:ascii="Arial" w:hAnsi="Arial" w:cs="Arial"/>
          <w:color w:val="222222"/>
          <w:shd w:val="clear" w:color="auto" w:fill="FFFFFF"/>
        </w:rPr>
        <w:t xml:space="preserve"> for their distinguished services and contributions.</w:t>
      </w:r>
    </w:p>
    <w:p w14:paraId="120D11CC" w14:textId="77777777" w:rsidR="00125D67" w:rsidRPr="001632CB" w:rsidRDefault="00125D67" w:rsidP="004D06C7">
      <w:pPr>
        <w:tabs>
          <w:tab w:val="left" w:pos="720"/>
          <w:tab w:val="left" w:pos="1440"/>
          <w:tab w:val="left" w:pos="1800"/>
        </w:tabs>
        <w:rPr>
          <w:rFonts w:ascii="Arial" w:hAnsi="Arial" w:cs="Arial"/>
        </w:rPr>
      </w:pPr>
    </w:p>
    <w:p w14:paraId="3E5A4B79" w14:textId="59572485" w:rsidR="00E400D3" w:rsidRDefault="00125D67" w:rsidP="004D06C7">
      <w:pPr>
        <w:pStyle w:val="ListParagraph"/>
        <w:numPr>
          <w:ilvl w:val="0"/>
          <w:numId w:val="30"/>
        </w:numPr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SCOPE</w:t>
      </w:r>
    </w:p>
    <w:p w14:paraId="21D6BE44" w14:textId="77777777" w:rsidR="001632CB" w:rsidRPr="001632CB" w:rsidRDefault="001632CB" w:rsidP="004D06C7">
      <w:pPr>
        <w:pStyle w:val="ListParagraph"/>
        <w:ind w:left="360"/>
        <w:rPr>
          <w:rFonts w:ascii="Arial" w:hAnsi="Arial" w:cs="Arial"/>
          <w:b/>
          <w:bCs/>
        </w:rPr>
      </w:pPr>
    </w:p>
    <w:p w14:paraId="1B4935E7" w14:textId="1BED55CC" w:rsidR="008A0E89" w:rsidRDefault="00347A33" w:rsidP="004D06C7">
      <w:pPr>
        <w:pStyle w:val="ListParagraph"/>
        <w:numPr>
          <w:ilvl w:val="1"/>
          <w:numId w:val="22"/>
        </w:numPr>
        <w:rPr>
          <w:rFonts w:ascii="Arial" w:hAnsi="Arial" w:cs="Arial"/>
          <w:color w:val="222222"/>
          <w:shd w:val="clear" w:color="auto" w:fill="FFFFFF"/>
        </w:rPr>
      </w:pPr>
      <w:r w:rsidRPr="001632CB">
        <w:rPr>
          <w:rFonts w:ascii="Arial" w:hAnsi="Arial" w:cs="Arial"/>
          <w:color w:val="222222"/>
          <w:shd w:val="clear" w:color="auto" w:fill="FFFFFF"/>
        </w:rPr>
        <w:t>E</w:t>
      </w:r>
      <w:r w:rsidR="008A0E89" w:rsidRPr="001632CB">
        <w:rPr>
          <w:rFonts w:ascii="Arial" w:hAnsi="Arial" w:cs="Arial"/>
          <w:color w:val="222222"/>
          <w:shd w:val="clear" w:color="auto" w:fill="FFFFFF"/>
        </w:rPr>
        <w:t xml:space="preserve">mployees may receive paid leave </w:t>
      </w:r>
      <w:r w:rsidR="003C41EB" w:rsidRPr="001632CB">
        <w:rPr>
          <w:rFonts w:ascii="Arial" w:hAnsi="Arial" w:cs="Arial"/>
          <w:color w:val="222222"/>
          <w:shd w:val="clear" w:color="auto" w:fill="FFFFFF"/>
        </w:rPr>
        <w:t>each year for outstanding performance</w:t>
      </w:r>
      <w:r w:rsidR="003C41EB" w:rsidRPr="001632CB">
        <w:rPr>
          <w:rFonts w:ascii="Arial" w:hAnsi="Arial" w:cs="Arial"/>
        </w:rPr>
        <w:t xml:space="preserve"> (see </w:t>
      </w:r>
      <w:hyperlink r:id="rId11" w:history="1">
        <w:r w:rsidR="008A0E89" w:rsidRPr="00244AE6">
          <w:rPr>
            <w:rStyle w:val="Hyperlink"/>
            <w:rFonts w:ascii="Arial" w:hAnsi="Arial" w:cs="Arial"/>
            <w:shd w:val="clear" w:color="auto" w:fill="FFFFFF"/>
          </w:rPr>
          <w:t>UPPS No. 04.04.30</w:t>
        </w:r>
      </w:hyperlink>
      <w:r w:rsidR="008A0E89" w:rsidRPr="00244AE6">
        <w:rPr>
          <w:rFonts w:ascii="Arial" w:hAnsi="Arial" w:cs="Arial"/>
          <w:shd w:val="clear" w:color="auto" w:fill="FFFFFF"/>
        </w:rPr>
        <w:t>, University Leave Policy</w:t>
      </w:r>
      <w:r w:rsidR="003C41EB" w:rsidRPr="001632CB">
        <w:rPr>
          <w:rFonts w:ascii="Arial" w:hAnsi="Arial" w:cs="Arial"/>
          <w:color w:val="222222"/>
          <w:shd w:val="clear" w:color="auto" w:fill="FFFFFF"/>
        </w:rPr>
        <w:t>)</w:t>
      </w:r>
      <w:r w:rsidR="008A0E89" w:rsidRPr="001632CB">
        <w:rPr>
          <w:rFonts w:ascii="Arial" w:hAnsi="Arial" w:cs="Arial"/>
          <w:color w:val="222222"/>
          <w:shd w:val="clear" w:color="auto" w:fill="FFFFFF"/>
        </w:rPr>
        <w:t xml:space="preserve">. </w:t>
      </w:r>
    </w:p>
    <w:p w14:paraId="65A50B95" w14:textId="77777777" w:rsidR="001D7C2D" w:rsidRPr="001632CB" w:rsidRDefault="001D7C2D" w:rsidP="004D06C7">
      <w:pPr>
        <w:pStyle w:val="ListParagraph"/>
        <w:ind w:left="1440" w:hanging="720"/>
        <w:rPr>
          <w:rFonts w:ascii="Arial" w:hAnsi="Arial" w:cs="Arial"/>
          <w:color w:val="222222"/>
          <w:shd w:val="clear" w:color="auto" w:fill="FFFFFF"/>
        </w:rPr>
      </w:pPr>
    </w:p>
    <w:p w14:paraId="3EC8CF4B" w14:textId="1314F424" w:rsidR="007A5FEF" w:rsidRPr="001632CB" w:rsidRDefault="007A5FEF" w:rsidP="004D06C7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1632CB">
        <w:rPr>
          <w:rFonts w:ascii="Arial" w:hAnsi="Arial" w:cs="Arial"/>
        </w:rPr>
        <w:t>Th</w:t>
      </w:r>
      <w:r w:rsidR="008A0E89" w:rsidRPr="001632CB">
        <w:rPr>
          <w:rFonts w:ascii="Arial" w:hAnsi="Arial" w:cs="Arial"/>
        </w:rPr>
        <w:t>e purpose of this</w:t>
      </w:r>
      <w:r w:rsidRPr="001632CB">
        <w:rPr>
          <w:rFonts w:ascii="Arial" w:hAnsi="Arial" w:cs="Arial"/>
        </w:rPr>
        <w:t xml:space="preserve"> </w:t>
      </w:r>
      <w:r w:rsidR="00125D67">
        <w:rPr>
          <w:rFonts w:ascii="Arial" w:hAnsi="Arial" w:cs="Arial"/>
        </w:rPr>
        <w:t>document</w:t>
      </w:r>
      <w:r w:rsidR="00B56A41" w:rsidRPr="001632CB">
        <w:rPr>
          <w:rFonts w:ascii="Arial" w:hAnsi="Arial" w:cs="Arial"/>
        </w:rPr>
        <w:t xml:space="preserve"> </w:t>
      </w:r>
      <w:r w:rsidR="008A0E89" w:rsidRPr="001632CB">
        <w:rPr>
          <w:rFonts w:ascii="Arial" w:hAnsi="Arial" w:cs="Arial"/>
        </w:rPr>
        <w:t xml:space="preserve">is to </w:t>
      </w:r>
      <w:r w:rsidR="00B56A41" w:rsidRPr="001632CB">
        <w:rPr>
          <w:rFonts w:ascii="Arial" w:hAnsi="Arial" w:cs="Arial"/>
        </w:rPr>
        <w:t xml:space="preserve">establish </w:t>
      </w:r>
      <w:r w:rsidR="00D83EF6" w:rsidRPr="001632CB">
        <w:rPr>
          <w:rFonts w:ascii="Arial" w:hAnsi="Arial" w:cs="Arial"/>
        </w:rPr>
        <w:t xml:space="preserve">eligibility and selection </w:t>
      </w:r>
      <w:r w:rsidR="00B56A41" w:rsidRPr="001632CB">
        <w:rPr>
          <w:rFonts w:ascii="Arial" w:hAnsi="Arial" w:cs="Arial"/>
        </w:rPr>
        <w:t>criteria for the</w:t>
      </w:r>
      <w:r w:rsidR="003C41EB" w:rsidRPr="001632CB">
        <w:rPr>
          <w:rFonts w:ascii="Arial" w:hAnsi="Arial" w:cs="Arial"/>
        </w:rPr>
        <w:t xml:space="preserve"> </w:t>
      </w:r>
      <w:r w:rsidR="00D83EF6" w:rsidRPr="001632CB">
        <w:rPr>
          <w:rFonts w:ascii="Arial" w:hAnsi="Arial" w:cs="Arial"/>
        </w:rPr>
        <w:t>Outstanding Performance Award</w:t>
      </w:r>
      <w:r w:rsidR="00244AE6" w:rsidRPr="001632CB">
        <w:rPr>
          <w:rFonts w:ascii="Arial" w:hAnsi="Arial" w:cs="Arial"/>
        </w:rPr>
        <w:t xml:space="preserve">. </w:t>
      </w:r>
    </w:p>
    <w:p w14:paraId="0364A36B" w14:textId="77777777" w:rsidR="007A5FEF" w:rsidRPr="001632CB" w:rsidRDefault="007A5FEF" w:rsidP="004D06C7">
      <w:pPr>
        <w:ind w:left="1440" w:hanging="720"/>
        <w:rPr>
          <w:rFonts w:ascii="Arial" w:hAnsi="Arial" w:cs="Arial"/>
        </w:rPr>
      </w:pPr>
    </w:p>
    <w:p w14:paraId="3CFF78A8" w14:textId="4B9989CC" w:rsidR="00E02F42" w:rsidRDefault="00F00C37" w:rsidP="004D06C7">
      <w:pPr>
        <w:pStyle w:val="ListParagraph"/>
        <w:numPr>
          <w:ilvl w:val="0"/>
          <w:numId w:val="30"/>
        </w:numPr>
        <w:tabs>
          <w:tab w:val="left" w:pos="720"/>
          <w:tab w:val="left" w:pos="900"/>
        </w:tabs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E02F42" w:rsidRPr="001632CB">
        <w:rPr>
          <w:rFonts w:ascii="Arial" w:hAnsi="Arial" w:cs="Arial"/>
          <w:b/>
          <w:bCs/>
        </w:rPr>
        <w:t xml:space="preserve">ELIGIBILITY </w:t>
      </w:r>
    </w:p>
    <w:p w14:paraId="025CFC38" w14:textId="77777777" w:rsidR="000D59F1" w:rsidRPr="001632CB" w:rsidRDefault="000D59F1" w:rsidP="004D06C7">
      <w:pPr>
        <w:pStyle w:val="ListParagraph"/>
        <w:ind w:left="360"/>
        <w:rPr>
          <w:rFonts w:ascii="Arial" w:hAnsi="Arial" w:cs="Arial"/>
          <w:b/>
          <w:bCs/>
        </w:rPr>
      </w:pPr>
    </w:p>
    <w:p w14:paraId="320EC332" w14:textId="1CDE7F49" w:rsidR="00E02F42" w:rsidRDefault="00937A11" w:rsidP="004D06C7">
      <w:pPr>
        <w:pStyle w:val="CommentText"/>
        <w:tabs>
          <w:tab w:val="left" w:pos="1440"/>
        </w:tabs>
        <w:ind w:left="1440" w:hanging="720"/>
        <w:rPr>
          <w:rFonts w:ascii="Arial" w:hAnsi="Arial" w:cs="Arial"/>
          <w:sz w:val="24"/>
          <w:szCs w:val="24"/>
        </w:rPr>
      </w:pPr>
      <w:r w:rsidRPr="001632CB">
        <w:rPr>
          <w:rFonts w:ascii="Arial" w:hAnsi="Arial" w:cs="Arial"/>
          <w:sz w:val="24"/>
          <w:szCs w:val="24"/>
        </w:rPr>
        <w:t>02.01</w:t>
      </w:r>
      <w:r w:rsidRPr="001632CB">
        <w:rPr>
          <w:rFonts w:ascii="Arial" w:hAnsi="Arial" w:cs="Arial"/>
          <w:sz w:val="24"/>
          <w:szCs w:val="24"/>
        </w:rPr>
        <w:tab/>
      </w:r>
      <w:r w:rsidR="00E02F42" w:rsidRPr="001632CB">
        <w:rPr>
          <w:rFonts w:ascii="Arial" w:hAnsi="Arial" w:cs="Arial"/>
          <w:sz w:val="24"/>
          <w:szCs w:val="24"/>
        </w:rPr>
        <w:t xml:space="preserve">To be eligible for the Outstanding Performance Award, </w:t>
      </w:r>
      <w:r w:rsidR="003C41EB" w:rsidRPr="001632CB">
        <w:rPr>
          <w:rFonts w:ascii="Arial" w:hAnsi="Arial" w:cs="Arial"/>
          <w:sz w:val="24"/>
          <w:szCs w:val="24"/>
        </w:rPr>
        <w:t xml:space="preserve">an </w:t>
      </w:r>
      <w:r w:rsidR="00E02F42" w:rsidRPr="001632CB">
        <w:rPr>
          <w:rFonts w:ascii="Arial" w:hAnsi="Arial" w:cs="Arial"/>
          <w:sz w:val="24"/>
          <w:szCs w:val="24"/>
        </w:rPr>
        <w:t>employee must:</w:t>
      </w:r>
    </w:p>
    <w:p w14:paraId="17A108BA" w14:textId="77777777" w:rsidR="000D59F1" w:rsidRPr="001632CB" w:rsidRDefault="000D59F1" w:rsidP="004D06C7">
      <w:pPr>
        <w:pStyle w:val="CommentText"/>
        <w:ind w:left="1080" w:firstLine="360"/>
        <w:rPr>
          <w:rFonts w:ascii="Arial" w:hAnsi="Arial" w:cs="Arial"/>
          <w:sz w:val="24"/>
          <w:szCs w:val="24"/>
        </w:rPr>
      </w:pPr>
    </w:p>
    <w:p w14:paraId="68BEFB7E" w14:textId="25E6CA6B" w:rsidR="00E02F42" w:rsidRDefault="00E02F42" w:rsidP="004D06C7">
      <w:pPr>
        <w:pStyle w:val="CommentText"/>
        <w:numPr>
          <w:ilvl w:val="0"/>
          <w:numId w:val="26"/>
        </w:numPr>
        <w:tabs>
          <w:tab w:val="left" w:pos="1440"/>
          <w:tab w:val="left" w:pos="1800"/>
          <w:tab w:val="left" w:pos="2070"/>
        </w:tabs>
        <w:ind w:left="1440" w:firstLine="0"/>
        <w:rPr>
          <w:rFonts w:ascii="Arial" w:hAnsi="Arial" w:cs="Arial"/>
          <w:sz w:val="24"/>
          <w:szCs w:val="24"/>
        </w:rPr>
      </w:pPr>
      <w:r w:rsidRPr="001632CB">
        <w:rPr>
          <w:rFonts w:ascii="Arial" w:hAnsi="Arial" w:cs="Arial"/>
          <w:sz w:val="24"/>
          <w:szCs w:val="24"/>
        </w:rPr>
        <w:t xml:space="preserve">be classified as either </w:t>
      </w:r>
      <w:r w:rsidR="003C41EB" w:rsidRPr="001632CB">
        <w:rPr>
          <w:rFonts w:ascii="Arial" w:hAnsi="Arial" w:cs="Arial"/>
          <w:sz w:val="24"/>
          <w:szCs w:val="24"/>
        </w:rPr>
        <w:t xml:space="preserve">a </w:t>
      </w:r>
      <w:r w:rsidRPr="001632CB">
        <w:rPr>
          <w:rFonts w:ascii="Arial" w:hAnsi="Arial" w:cs="Arial"/>
          <w:sz w:val="24"/>
          <w:szCs w:val="24"/>
        </w:rPr>
        <w:t>full- or part-time</w:t>
      </w:r>
      <w:r w:rsidR="00125D67">
        <w:rPr>
          <w:rFonts w:ascii="Arial" w:hAnsi="Arial" w:cs="Arial"/>
          <w:sz w:val="24"/>
          <w:szCs w:val="24"/>
        </w:rPr>
        <w:t>,</w:t>
      </w:r>
      <w:r w:rsidRPr="001632CB">
        <w:rPr>
          <w:rFonts w:ascii="Arial" w:hAnsi="Arial" w:cs="Arial"/>
          <w:sz w:val="24"/>
          <w:szCs w:val="24"/>
        </w:rPr>
        <w:t xml:space="preserve"> benefit-eligible </w:t>
      </w:r>
      <w:proofErr w:type="gramStart"/>
      <w:r w:rsidRPr="001632CB">
        <w:rPr>
          <w:rFonts w:ascii="Arial" w:hAnsi="Arial" w:cs="Arial"/>
          <w:sz w:val="24"/>
          <w:szCs w:val="24"/>
        </w:rPr>
        <w:t>employee</w:t>
      </w:r>
      <w:r w:rsidR="000D59F1">
        <w:rPr>
          <w:rFonts w:ascii="Arial" w:hAnsi="Arial" w:cs="Arial"/>
          <w:sz w:val="24"/>
          <w:szCs w:val="24"/>
        </w:rPr>
        <w:t>;</w:t>
      </w:r>
      <w:proofErr w:type="gramEnd"/>
    </w:p>
    <w:p w14:paraId="207E5649" w14:textId="77777777" w:rsidR="000D59F1" w:rsidRPr="001632CB" w:rsidRDefault="000D59F1" w:rsidP="004D06C7">
      <w:pPr>
        <w:pStyle w:val="CommentText"/>
        <w:ind w:left="1440" w:firstLine="360"/>
        <w:rPr>
          <w:rFonts w:ascii="Arial" w:hAnsi="Arial" w:cs="Arial"/>
          <w:sz w:val="24"/>
          <w:szCs w:val="24"/>
        </w:rPr>
      </w:pPr>
    </w:p>
    <w:p w14:paraId="7130EC73" w14:textId="0D8D8F0C" w:rsidR="00937A11" w:rsidRDefault="003E707E" w:rsidP="004D06C7">
      <w:pPr>
        <w:pStyle w:val="CommentText"/>
        <w:numPr>
          <w:ilvl w:val="0"/>
          <w:numId w:val="26"/>
        </w:numPr>
        <w:tabs>
          <w:tab w:val="left" w:pos="1800"/>
        </w:tabs>
        <w:ind w:left="1440" w:firstLine="0"/>
        <w:rPr>
          <w:rFonts w:ascii="Arial" w:hAnsi="Arial" w:cs="Arial"/>
          <w:sz w:val="24"/>
          <w:szCs w:val="24"/>
        </w:rPr>
      </w:pPr>
      <w:r w:rsidRPr="001632CB">
        <w:rPr>
          <w:rFonts w:ascii="Arial" w:hAnsi="Arial" w:cs="Arial"/>
          <w:sz w:val="24"/>
          <w:szCs w:val="24"/>
        </w:rPr>
        <w:t>h</w:t>
      </w:r>
      <w:r w:rsidR="00342A24" w:rsidRPr="001632CB">
        <w:rPr>
          <w:rFonts w:ascii="Arial" w:hAnsi="Arial" w:cs="Arial"/>
          <w:sz w:val="24"/>
          <w:szCs w:val="24"/>
        </w:rPr>
        <w:t xml:space="preserve">ave been </w:t>
      </w:r>
      <w:r w:rsidR="003C41EB" w:rsidRPr="001632CB">
        <w:rPr>
          <w:rFonts w:ascii="Arial" w:hAnsi="Arial" w:cs="Arial"/>
          <w:sz w:val="24"/>
          <w:szCs w:val="24"/>
        </w:rPr>
        <w:t>employed</w:t>
      </w:r>
      <w:r w:rsidR="00342A24" w:rsidRPr="001632CB">
        <w:rPr>
          <w:rFonts w:ascii="Arial" w:hAnsi="Arial" w:cs="Arial"/>
          <w:sz w:val="24"/>
          <w:szCs w:val="24"/>
        </w:rPr>
        <w:t xml:space="preserve"> in their position for at least one full year</w:t>
      </w:r>
      <w:r w:rsidR="000D59F1">
        <w:rPr>
          <w:rFonts w:ascii="Arial" w:hAnsi="Arial" w:cs="Arial"/>
          <w:sz w:val="24"/>
          <w:szCs w:val="24"/>
        </w:rPr>
        <w:t>;</w:t>
      </w:r>
      <w:r w:rsidR="00342A24" w:rsidRPr="001632CB">
        <w:rPr>
          <w:rFonts w:ascii="Arial" w:hAnsi="Arial" w:cs="Arial"/>
          <w:sz w:val="24"/>
          <w:szCs w:val="24"/>
        </w:rPr>
        <w:t xml:space="preserve"> </w:t>
      </w:r>
      <w:r w:rsidR="00292249" w:rsidRPr="001632CB">
        <w:rPr>
          <w:rFonts w:ascii="Arial" w:hAnsi="Arial" w:cs="Arial"/>
          <w:sz w:val="24"/>
          <w:szCs w:val="24"/>
        </w:rPr>
        <w:t>and</w:t>
      </w:r>
    </w:p>
    <w:p w14:paraId="0AB57516" w14:textId="77777777" w:rsidR="000D59F1" w:rsidRPr="001632CB" w:rsidRDefault="000D59F1" w:rsidP="004D06C7">
      <w:pPr>
        <w:pStyle w:val="CommentText"/>
        <w:ind w:left="1440" w:firstLine="360"/>
        <w:rPr>
          <w:rFonts w:ascii="Arial" w:hAnsi="Arial" w:cs="Arial"/>
          <w:sz w:val="24"/>
          <w:szCs w:val="24"/>
        </w:rPr>
      </w:pPr>
    </w:p>
    <w:p w14:paraId="7F4B1B54" w14:textId="6E598988" w:rsidR="00937A11" w:rsidRDefault="003E707E" w:rsidP="004D06C7">
      <w:pPr>
        <w:pStyle w:val="CommentText"/>
        <w:numPr>
          <w:ilvl w:val="0"/>
          <w:numId w:val="26"/>
        </w:numPr>
        <w:ind w:left="1800"/>
        <w:rPr>
          <w:rFonts w:ascii="Arial" w:hAnsi="Arial" w:cs="Arial"/>
          <w:sz w:val="24"/>
          <w:szCs w:val="24"/>
        </w:rPr>
      </w:pPr>
      <w:r w:rsidRPr="001632CB">
        <w:rPr>
          <w:rFonts w:ascii="Arial" w:hAnsi="Arial" w:cs="Arial"/>
          <w:sz w:val="24"/>
          <w:szCs w:val="24"/>
        </w:rPr>
        <w:t>b</w:t>
      </w:r>
      <w:r w:rsidR="00342A24" w:rsidRPr="001632CB">
        <w:rPr>
          <w:rFonts w:ascii="Arial" w:hAnsi="Arial" w:cs="Arial"/>
          <w:sz w:val="24"/>
          <w:szCs w:val="24"/>
        </w:rPr>
        <w:t>e merit</w:t>
      </w:r>
      <w:r w:rsidR="003C41EB" w:rsidRPr="001632CB">
        <w:rPr>
          <w:rFonts w:ascii="Arial" w:hAnsi="Arial" w:cs="Arial"/>
          <w:sz w:val="24"/>
          <w:szCs w:val="24"/>
        </w:rPr>
        <w:t>-</w:t>
      </w:r>
      <w:r w:rsidR="00342A24" w:rsidRPr="001632CB">
        <w:rPr>
          <w:rFonts w:ascii="Arial" w:hAnsi="Arial" w:cs="Arial"/>
          <w:sz w:val="24"/>
          <w:szCs w:val="24"/>
        </w:rPr>
        <w:t xml:space="preserve">eligible, </w:t>
      </w:r>
      <w:r w:rsidR="00C50FA6" w:rsidRPr="001632CB">
        <w:rPr>
          <w:rFonts w:ascii="Arial" w:hAnsi="Arial" w:cs="Arial"/>
          <w:sz w:val="24"/>
          <w:szCs w:val="24"/>
        </w:rPr>
        <w:t>according to their</w:t>
      </w:r>
      <w:r w:rsidR="003C41EB" w:rsidRPr="001632CB">
        <w:rPr>
          <w:rFonts w:ascii="Arial" w:hAnsi="Arial" w:cs="Arial"/>
          <w:sz w:val="24"/>
          <w:szCs w:val="24"/>
        </w:rPr>
        <w:t xml:space="preserve"> most recent</w:t>
      </w:r>
      <w:r w:rsidR="00937A11" w:rsidRPr="001632CB">
        <w:rPr>
          <w:rFonts w:ascii="Arial" w:hAnsi="Arial" w:cs="Arial"/>
          <w:sz w:val="24"/>
          <w:szCs w:val="24"/>
        </w:rPr>
        <w:t xml:space="preserve"> </w:t>
      </w:r>
      <w:r w:rsidR="00342A24" w:rsidRPr="001632CB">
        <w:rPr>
          <w:rFonts w:ascii="Arial" w:hAnsi="Arial" w:cs="Arial"/>
          <w:sz w:val="24"/>
          <w:szCs w:val="24"/>
        </w:rPr>
        <w:t xml:space="preserve">performance </w:t>
      </w:r>
      <w:r w:rsidR="00C50FA6" w:rsidRPr="001632CB">
        <w:rPr>
          <w:rFonts w:ascii="Arial" w:hAnsi="Arial" w:cs="Arial"/>
          <w:sz w:val="24"/>
          <w:szCs w:val="24"/>
        </w:rPr>
        <w:t>review</w:t>
      </w:r>
      <w:r w:rsidR="00342A24" w:rsidRPr="001632CB">
        <w:rPr>
          <w:rFonts w:ascii="Arial" w:hAnsi="Arial" w:cs="Arial"/>
          <w:sz w:val="24"/>
          <w:szCs w:val="24"/>
        </w:rPr>
        <w:t>.</w:t>
      </w:r>
      <w:r w:rsidR="00937A11" w:rsidRPr="001632CB">
        <w:rPr>
          <w:rFonts w:ascii="Arial" w:hAnsi="Arial" w:cs="Arial"/>
          <w:sz w:val="24"/>
          <w:szCs w:val="24"/>
        </w:rPr>
        <w:t xml:space="preserve"> </w:t>
      </w:r>
    </w:p>
    <w:p w14:paraId="7BFE1D9D" w14:textId="77777777" w:rsidR="000D59F1" w:rsidRPr="001632CB" w:rsidRDefault="000D59F1" w:rsidP="004D06C7">
      <w:pPr>
        <w:pStyle w:val="CommentText"/>
        <w:ind w:left="1440"/>
        <w:rPr>
          <w:rFonts w:ascii="Arial" w:hAnsi="Arial" w:cs="Arial"/>
          <w:sz w:val="24"/>
          <w:szCs w:val="24"/>
        </w:rPr>
      </w:pPr>
    </w:p>
    <w:p w14:paraId="5F09CC88" w14:textId="21F038D6" w:rsidR="00937A11" w:rsidRPr="00244AE6" w:rsidRDefault="00937A11" w:rsidP="004D06C7">
      <w:pPr>
        <w:pStyle w:val="CommentText"/>
        <w:ind w:left="1440" w:hanging="720"/>
        <w:rPr>
          <w:rFonts w:ascii="Arial" w:hAnsi="Arial" w:cs="Arial"/>
          <w:sz w:val="24"/>
          <w:szCs w:val="24"/>
          <w:shd w:val="clear" w:color="auto" w:fill="FFFFFF"/>
        </w:rPr>
      </w:pPr>
      <w:r w:rsidRPr="001632CB">
        <w:rPr>
          <w:rFonts w:ascii="Arial" w:hAnsi="Arial" w:cs="Arial"/>
          <w:sz w:val="24"/>
          <w:szCs w:val="24"/>
        </w:rPr>
        <w:t>02.02</w:t>
      </w:r>
      <w:r w:rsidRPr="001632CB">
        <w:rPr>
          <w:rFonts w:ascii="Arial" w:hAnsi="Arial" w:cs="Arial"/>
          <w:sz w:val="24"/>
          <w:szCs w:val="24"/>
        </w:rPr>
        <w:tab/>
        <w:t xml:space="preserve">Disciplinary action, such as those listed in </w:t>
      </w:r>
      <w:hyperlink r:id="rId12" w:history="1">
        <w:r w:rsidRPr="00244AE6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 xml:space="preserve">UPPS </w:t>
        </w:r>
        <w:r w:rsidR="00244AE6" w:rsidRPr="00244AE6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 xml:space="preserve">No. </w:t>
        </w:r>
        <w:r w:rsidRPr="00244AE6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04.04.40</w:t>
        </w:r>
      </w:hyperlink>
      <w:r w:rsidR="00244AE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F00C37">
        <w:rPr>
          <w:rFonts w:ascii="Arial" w:hAnsi="Arial" w:cs="Arial"/>
          <w:sz w:val="24"/>
          <w:szCs w:val="24"/>
          <w:shd w:val="clear" w:color="auto" w:fill="FFFFFF"/>
        </w:rPr>
        <w:t xml:space="preserve"> Disciplining and Terminating Staff Employees</w:t>
      </w:r>
      <w:r w:rsidRPr="001632CB">
        <w:rPr>
          <w:rFonts w:ascii="Arial" w:hAnsi="Arial" w:cs="Arial"/>
          <w:sz w:val="24"/>
          <w:szCs w:val="24"/>
        </w:rPr>
        <w:t>, received within the previous 12 months will nullify any performance leave awards.</w:t>
      </w:r>
    </w:p>
    <w:p w14:paraId="32CB2244" w14:textId="77777777" w:rsidR="00E02F42" w:rsidRPr="001632CB" w:rsidRDefault="00E02F42" w:rsidP="004D06C7">
      <w:pPr>
        <w:pStyle w:val="ListParagraph"/>
        <w:rPr>
          <w:rFonts w:ascii="Arial" w:hAnsi="Arial" w:cs="Arial"/>
        </w:rPr>
      </w:pPr>
    </w:p>
    <w:p w14:paraId="6C5BCE03" w14:textId="5C5DDA7A" w:rsidR="00937A11" w:rsidRPr="001632CB" w:rsidRDefault="00937A11" w:rsidP="004D06C7">
      <w:pPr>
        <w:pStyle w:val="ListParagraph"/>
        <w:numPr>
          <w:ilvl w:val="0"/>
          <w:numId w:val="30"/>
        </w:numPr>
        <w:ind w:hanging="720"/>
        <w:rPr>
          <w:rFonts w:ascii="Arial" w:hAnsi="Arial" w:cs="Arial"/>
          <w:b/>
          <w:bCs/>
        </w:rPr>
      </w:pPr>
      <w:r w:rsidRPr="001632CB">
        <w:rPr>
          <w:rFonts w:ascii="Arial" w:hAnsi="Arial" w:cs="Arial"/>
          <w:b/>
          <w:bCs/>
        </w:rPr>
        <w:t>SELECTION CRITERIA</w:t>
      </w:r>
    </w:p>
    <w:p w14:paraId="7C47466C" w14:textId="77777777" w:rsidR="000D59F1" w:rsidRDefault="000D59F1" w:rsidP="004D06C7">
      <w:pPr>
        <w:pStyle w:val="CommentText"/>
        <w:ind w:left="1080" w:hanging="720"/>
        <w:rPr>
          <w:rFonts w:ascii="Arial" w:hAnsi="Arial" w:cs="Arial"/>
          <w:sz w:val="24"/>
          <w:szCs w:val="24"/>
        </w:rPr>
      </w:pPr>
    </w:p>
    <w:p w14:paraId="0E33EA9A" w14:textId="55658E13" w:rsidR="00D83EF6" w:rsidRDefault="00937A11" w:rsidP="004D06C7">
      <w:pPr>
        <w:pStyle w:val="CommentText"/>
        <w:ind w:left="1080" w:hanging="360"/>
        <w:rPr>
          <w:rFonts w:ascii="Arial" w:hAnsi="Arial" w:cs="Arial"/>
          <w:sz w:val="24"/>
          <w:szCs w:val="24"/>
        </w:rPr>
      </w:pPr>
      <w:r w:rsidRPr="001632CB">
        <w:rPr>
          <w:rFonts w:ascii="Arial" w:hAnsi="Arial" w:cs="Arial"/>
          <w:sz w:val="24"/>
          <w:szCs w:val="24"/>
        </w:rPr>
        <w:t>03.01</w:t>
      </w:r>
      <w:r w:rsidRPr="001632CB">
        <w:rPr>
          <w:rFonts w:ascii="Arial" w:hAnsi="Arial" w:cs="Arial"/>
          <w:sz w:val="24"/>
          <w:szCs w:val="24"/>
        </w:rPr>
        <w:tab/>
      </w:r>
      <w:r w:rsidR="00292249" w:rsidRPr="001632CB">
        <w:rPr>
          <w:rFonts w:ascii="Arial" w:hAnsi="Arial" w:cs="Arial"/>
          <w:sz w:val="24"/>
          <w:szCs w:val="24"/>
        </w:rPr>
        <w:t>An Outstanding Performance Award</w:t>
      </w:r>
      <w:r w:rsidRPr="001632CB">
        <w:rPr>
          <w:rFonts w:ascii="Arial" w:hAnsi="Arial" w:cs="Arial"/>
          <w:sz w:val="24"/>
          <w:szCs w:val="24"/>
        </w:rPr>
        <w:t xml:space="preserve"> may be awarded to employee</w:t>
      </w:r>
      <w:r w:rsidR="00D83EF6" w:rsidRPr="001632CB">
        <w:rPr>
          <w:rFonts w:ascii="Arial" w:hAnsi="Arial" w:cs="Arial"/>
          <w:sz w:val="24"/>
          <w:szCs w:val="24"/>
        </w:rPr>
        <w:t>s who:</w:t>
      </w:r>
    </w:p>
    <w:p w14:paraId="34085E06" w14:textId="77777777" w:rsidR="000D59F1" w:rsidRPr="001632CB" w:rsidRDefault="000D59F1" w:rsidP="004D06C7">
      <w:pPr>
        <w:pStyle w:val="CommentText"/>
        <w:ind w:left="1080" w:hanging="360"/>
        <w:rPr>
          <w:rFonts w:ascii="Arial" w:hAnsi="Arial" w:cs="Arial"/>
          <w:sz w:val="24"/>
          <w:szCs w:val="24"/>
        </w:rPr>
      </w:pPr>
    </w:p>
    <w:p w14:paraId="4FEC016D" w14:textId="52F61A37" w:rsidR="00937A11" w:rsidRDefault="000D59F1" w:rsidP="004D06C7">
      <w:pPr>
        <w:pStyle w:val="CommentText"/>
        <w:numPr>
          <w:ilvl w:val="0"/>
          <w:numId w:val="36"/>
        </w:numPr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292249" w:rsidRPr="001632CB">
        <w:rPr>
          <w:rFonts w:ascii="Arial" w:hAnsi="Arial" w:cs="Arial"/>
          <w:sz w:val="24"/>
          <w:szCs w:val="24"/>
        </w:rPr>
        <w:t>arry out</w:t>
      </w:r>
      <w:r w:rsidR="00937A11" w:rsidRPr="001632CB">
        <w:rPr>
          <w:rFonts w:ascii="Arial" w:hAnsi="Arial" w:cs="Arial"/>
          <w:sz w:val="24"/>
          <w:szCs w:val="24"/>
        </w:rPr>
        <w:t xml:space="preserve"> additional responsibilities for an extended but temporary </w:t>
      </w:r>
      <w:proofErr w:type="gramStart"/>
      <w:r w:rsidR="00937A11" w:rsidRPr="001632CB">
        <w:rPr>
          <w:rFonts w:ascii="Arial" w:hAnsi="Arial" w:cs="Arial"/>
          <w:sz w:val="24"/>
          <w:szCs w:val="24"/>
        </w:rPr>
        <w:t>timeframe</w:t>
      </w:r>
      <w:r>
        <w:rPr>
          <w:rFonts w:ascii="Arial" w:hAnsi="Arial" w:cs="Arial"/>
          <w:sz w:val="24"/>
          <w:szCs w:val="24"/>
        </w:rPr>
        <w:t>;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1FE96901" w14:textId="77777777" w:rsidR="000D59F1" w:rsidRPr="001632CB" w:rsidRDefault="000D59F1" w:rsidP="004D06C7">
      <w:pPr>
        <w:pStyle w:val="CommentText"/>
        <w:ind w:left="1800" w:hanging="360"/>
        <w:rPr>
          <w:rFonts w:ascii="Arial" w:hAnsi="Arial" w:cs="Arial"/>
          <w:sz w:val="24"/>
          <w:szCs w:val="24"/>
        </w:rPr>
      </w:pPr>
    </w:p>
    <w:p w14:paraId="5256B7C6" w14:textId="1D42A589" w:rsidR="000D59F1" w:rsidRDefault="000D59F1" w:rsidP="004D06C7">
      <w:pPr>
        <w:pStyle w:val="CommentText"/>
        <w:numPr>
          <w:ilvl w:val="0"/>
          <w:numId w:val="36"/>
        </w:numPr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</w:t>
      </w:r>
      <w:r w:rsidR="00937A11" w:rsidRPr="001632CB">
        <w:rPr>
          <w:rFonts w:ascii="Arial" w:hAnsi="Arial" w:cs="Arial"/>
          <w:sz w:val="24"/>
          <w:szCs w:val="24"/>
        </w:rPr>
        <w:t>ontribut</w:t>
      </w:r>
      <w:r w:rsidR="00D83EF6" w:rsidRPr="001632CB">
        <w:rPr>
          <w:rFonts w:ascii="Arial" w:hAnsi="Arial" w:cs="Arial"/>
          <w:sz w:val="24"/>
          <w:szCs w:val="24"/>
        </w:rPr>
        <w:t>e</w:t>
      </w:r>
      <w:r w:rsidR="00937A11" w:rsidRPr="001632CB">
        <w:rPr>
          <w:rFonts w:ascii="Arial" w:hAnsi="Arial" w:cs="Arial"/>
          <w:sz w:val="24"/>
          <w:szCs w:val="24"/>
        </w:rPr>
        <w:t xml:space="preserve"> to developing a new process that increases efficiency or effectiveness</w:t>
      </w:r>
      <w:r w:rsidR="00292249" w:rsidRPr="001632CB">
        <w:rPr>
          <w:rFonts w:ascii="Arial" w:hAnsi="Arial" w:cs="Arial"/>
          <w:sz w:val="24"/>
          <w:szCs w:val="24"/>
        </w:rPr>
        <w:t xml:space="preserve">, reduces </w:t>
      </w:r>
      <w:proofErr w:type="gramStart"/>
      <w:r w:rsidR="00292249" w:rsidRPr="001632CB">
        <w:rPr>
          <w:rFonts w:ascii="Arial" w:hAnsi="Arial" w:cs="Arial"/>
          <w:sz w:val="24"/>
          <w:szCs w:val="24"/>
        </w:rPr>
        <w:t>cost</w:t>
      </w:r>
      <w:proofErr w:type="gramEnd"/>
      <w:r w:rsidR="00292249" w:rsidRPr="001632CB">
        <w:rPr>
          <w:rFonts w:ascii="Arial" w:hAnsi="Arial" w:cs="Arial"/>
          <w:sz w:val="24"/>
          <w:szCs w:val="24"/>
        </w:rPr>
        <w:t xml:space="preserve">, </w:t>
      </w:r>
      <w:r w:rsidR="00937A11" w:rsidRPr="001632CB">
        <w:rPr>
          <w:rFonts w:ascii="Arial" w:hAnsi="Arial" w:cs="Arial"/>
          <w:sz w:val="24"/>
          <w:szCs w:val="24"/>
        </w:rPr>
        <w:t xml:space="preserve">or enhances the quality of services </w:t>
      </w:r>
      <w:proofErr w:type="gramStart"/>
      <w:r w:rsidR="00937A11" w:rsidRPr="001632CB">
        <w:rPr>
          <w:rFonts w:ascii="Arial" w:hAnsi="Arial" w:cs="Arial"/>
          <w:sz w:val="24"/>
          <w:szCs w:val="24"/>
        </w:rPr>
        <w:t>provided</w:t>
      </w:r>
      <w:r>
        <w:rPr>
          <w:rFonts w:ascii="Arial" w:hAnsi="Arial" w:cs="Arial"/>
          <w:sz w:val="24"/>
          <w:szCs w:val="24"/>
        </w:rPr>
        <w:t>;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20D5498B" w14:textId="77777777" w:rsidR="004D1A6E" w:rsidRPr="006E34E1" w:rsidRDefault="004D1A6E" w:rsidP="004D06C7">
      <w:pPr>
        <w:pStyle w:val="CommentText"/>
        <w:ind w:left="1800"/>
        <w:rPr>
          <w:rFonts w:ascii="Arial" w:hAnsi="Arial" w:cs="Arial"/>
          <w:sz w:val="24"/>
          <w:szCs w:val="24"/>
        </w:rPr>
      </w:pPr>
    </w:p>
    <w:p w14:paraId="05C1361B" w14:textId="07BA489F" w:rsidR="00937A11" w:rsidRDefault="000D59F1" w:rsidP="004D06C7">
      <w:pPr>
        <w:pStyle w:val="CommentText"/>
        <w:numPr>
          <w:ilvl w:val="0"/>
          <w:numId w:val="36"/>
        </w:numPr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937A11" w:rsidRPr="001632CB">
        <w:rPr>
          <w:rFonts w:ascii="Arial" w:hAnsi="Arial" w:cs="Arial"/>
          <w:sz w:val="24"/>
          <w:szCs w:val="24"/>
        </w:rPr>
        <w:t>ontribut</w:t>
      </w:r>
      <w:r w:rsidR="00D83EF6" w:rsidRPr="001632CB">
        <w:rPr>
          <w:rFonts w:ascii="Arial" w:hAnsi="Arial" w:cs="Arial"/>
          <w:sz w:val="24"/>
          <w:szCs w:val="24"/>
        </w:rPr>
        <w:t>e</w:t>
      </w:r>
      <w:r w:rsidR="00937A11" w:rsidRPr="001632CB">
        <w:rPr>
          <w:rFonts w:ascii="Arial" w:hAnsi="Arial" w:cs="Arial"/>
          <w:sz w:val="24"/>
          <w:szCs w:val="24"/>
        </w:rPr>
        <w:t xml:space="preserve"> to developing a new program that significantly contributes to a strategic </w:t>
      </w:r>
      <w:proofErr w:type="gramStart"/>
      <w:r w:rsidR="00937A11" w:rsidRPr="001632CB">
        <w:rPr>
          <w:rFonts w:ascii="Arial" w:hAnsi="Arial" w:cs="Arial"/>
          <w:sz w:val="24"/>
          <w:szCs w:val="24"/>
        </w:rPr>
        <w:t>initiative</w:t>
      </w:r>
      <w:r>
        <w:rPr>
          <w:rFonts w:ascii="Arial" w:hAnsi="Arial" w:cs="Arial"/>
          <w:sz w:val="24"/>
          <w:szCs w:val="24"/>
        </w:rPr>
        <w:t>;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1080A80C" w14:textId="77777777" w:rsidR="001D7C2D" w:rsidRPr="001632CB" w:rsidRDefault="001D7C2D" w:rsidP="004D06C7">
      <w:pPr>
        <w:pStyle w:val="CommentText"/>
        <w:ind w:left="1440"/>
        <w:rPr>
          <w:rFonts w:ascii="Arial" w:hAnsi="Arial" w:cs="Arial"/>
          <w:sz w:val="24"/>
          <w:szCs w:val="24"/>
        </w:rPr>
      </w:pPr>
    </w:p>
    <w:p w14:paraId="4AF1B884" w14:textId="418AF522" w:rsidR="00C8352A" w:rsidRDefault="000D59F1" w:rsidP="004D06C7">
      <w:pPr>
        <w:pStyle w:val="CommentText"/>
        <w:numPr>
          <w:ilvl w:val="0"/>
          <w:numId w:val="36"/>
        </w:numPr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37A11" w:rsidRPr="001632CB">
        <w:rPr>
          <w:rFonts w:ascii="Arial" w:hAnsi="Arial" w:cs="Arial"/>
          <w:sz w:val="24"/>
          <w:szCs w:val="24"/>
        </w:rPr>
        <w:t>ssis</w:t>
      </w:r>
      <w:r w:rsidR="00292249" w:rsidRPr="001632CB">
        <w:rPr>
          <w:rFonts w:ascii="Arial" w:hAnsi="Arial" w:cs="Arial"/>
          <w:sz w:val="24"/>
          <w:szCs w:val="24"/>
        </w:rPr>
        <w:t>t</w:t>
      </w:r>
      <w:r w:rsidR="00937A11" w:rsidRPr="001632CB">
        <w:rPr>
          <w:rFonts w:ascii="Arial" w:hAnsi="Arial" w:cs="Arial"/>
          <w:sz w:val="24"/>
          <w:szCs w:val="24"/>
        </w:rPr>
        <w:t xml:space="preserve"> </w:t>
      </w:r>
      <w:r w:rsidR="00292249" w:rsidRPr="001632CB">
        <w:rPr>
          <w:rFonts w:ascii="Arial" w:hAnsi="Arial" w:cs="Arial"/>
          <w:sz w:val="24"/>
          <w:szCs w:val="24"/>
        </w:rPr>
        <w:t xml:space="preserve">on </w:t>
      </w:r>
      <w:r w:rsidR="00937A11" w:rsidRPr="001632CB">
        <w:rPr>
          <w:rFonts w:ascii="Arial" w:hAnsi="Arial" w:cs="Arial"/>
          <w:sz w:val="24"/>
          <w:szCs w:val="24"/>
        </w:rPr>
        <w:t>a significant assignment or project that is not part of their normal work duties or assignments</w:t>
      </w:r>
      <w:r>
        <w:rPr>
          <w:rFonts w:ascii="Arial" w:hAnsi="Arial" w:cs="Arial"/>
          <w:sz w:val="24"/>
          <w:szCs w:val="24"/>
        </w:rPr>
        <w:t>; and</w:t>
      </w:r>
      <w:r w:rsidR="00F33BAD">
        <w:rPr>
          <w:rFonts w:ascii="Arial" w:hAnsi="Arial" w:cs="Arial"/>
          <w:sz w:val="24"/>
          <w:szCs w:val="24"/>
        </w:rPr>
        <w:t>/or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1597743" w14:textId="77777777" w:rsidR="001D7C2D" w:rsidRPr="001632CB" w:rsidRDefault="001D7C2D" w:rsidP="004D06C7">
      <w:pPr>
        <w:pStyle w:val="CommentText"/>
        <w:ind w:left="1800" w:hanging="360"/>
        <w:rPr>
          <w:rFonts w:ascii="Arial" w:hAnsi="Arial" w:cs="Arial"/>
          <w:sz w:val="24"/>
          <w:szCs w:val="24"/>
        </w:rPr>
      </w:pPr>
    </w:p>
    <w:p w14:paraId="462FDE6F" w14:textId="77777777" w:rsidR="000D59F1" w:rsidRDefault="000D59F1" w:rsidP="004D06C7">
      <w:pPr>
        <w:pStyle w:val="CommentText"/>
        <w:numPr>
          <w:ilvl w:val="0"/>
          <w:numId w:val="36"/>
        </w:numPr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DE1172" w:rsidRPr="001632CB">
        <w:rPr>
          <w:rFonts w:ascii="Arial" w:hAnsi="Arial" w:cs="Arial"/>
          <w:sz w:val="24"/>
          <w:szCs w:val="24"/>
        </w:rPr>
        <w:t>xceed expectations in current role.</w:t>
      </w:r>
    </w:p>
    <w:p w14:paraId="52457B6D" w14:textId="296942AE" w:rsidR="00D83EF6" w:rsidRPr="001632CB" w:rsidRDefault="00937A11" w:rsidP="004D06C7">
      <w:pPr>
        <w:pStyle w:val="CommentText"/>
        <w:ind w:left="1440"/>
        <w:rPr>
          <w:rFonts w:ascii="Arial" w:hAnsi="Arial" w:cs="Arial"/>
          <w:sz w:val="24"/>
          <w:szCs w:val="24"/>
        </w:rPr>
      </w:pPr>
      <w:r w:rsidRPr="001632CB">
        <w:rPr>
          <w:rFonts w:ascii="Arial" w:hAnsi="Arial" w:cs="Arial"/>
          <w:sz w:val="24"/>
          <w:szCs w:val="24"/>
        </w:rPr>
        <w:t xml:space="preserve"> </w:t>
      </w:r>
    </w:p>
    <w:p w14:paraId="30B8B4E0" w14:textId="4157C419" w:rsidR="00937A11" w:rsidRPr="00244AE6" w:rsidRDefault="009667FC" w:rsidP="004D06C7">
      <w:pPr>
        <w:pStyle w:val="CommentText"/>
        <w:numPr>
          <w:ilvl w:val="1"/>
          <w:numId w:val="37"/>
        </w:numPr>
        <w:ind w:left="1440" w:hanging="720"/>
        <w:rPr>
          <w:rFonts w:ascii="Arial" w:hAnsi="Arial" w:cs="Arial"/>
          <w:sz w:val="24"/>
          <w:szCs w:val="24"/>
        </w:rPr>
      </w:pPr>
      <w:r w:rsidRPr="001632CB">
        <w:rPr>
          <w:rFonts w:ascii="Arial" w:hAnsi="Arial" w:cs="Arial"/>
          <w:sz w:val="24"/>
          <w:szCs w:val="24"/>
        </w:rPr>
        <w:t>Actions</w:t>
      </w:r>
      <w:r w:rsidR="00D83EF6" w:rsidRPr="001632CB">
        <w:rPr>
          <w:rFonts w:ascii="Arial" w:hAnsi="Arial" w:cs="Arial"/>
          <w:sz w:val="24"/>
          <w:szCs w:val="24"/>
        </w:rPr>
        <w:t xml:space="preserve"> </w:t>
      </w:r>
      <w:r w:rsidRPr="001632CB">
        <w:rPr>
          <w:rFonts w:ascii="Arial" w:hAnsi="Arial" w:cs="Arial"/>
          <w:sz w:val="24"/>
          <w:szCs w:val="24"/>
        </w:rPr>
        <w:t>by</w:t>
      </w:r>
      <w:r w:rsidR="00D83EF6" w:rsidRPr="001632CB">
        <w:rPr>
          <w:rFonts w:ascii="Arial" w:hAnsi="Arial" w:cs="Arial"/>
          <w:sz w:val="24"/>
          <w:szCs w:val="24"/>
        </w:rPr>
        <w:t xml:space="preserve"> which </w:t>
      </w:r>
      <w:r w:rsidR="00292249" w:rsidRPr="001632CB">
        <w:rPr>
          <w:rFonts w:ascii="Arial" w:hAnsi="Arial" w:cs="Arial"/>
          <w:sz w:val="24"/>
          <w:szCs w:val="24"/>
        </w:rPr>
        <w:t>nomination</w:t>
      </w:r>
      <w:r w:rsidRPr="001632CB">
        <w:rPr>
          <w:rFonts w:ascii="Arial" w:hAnsi="Arial" w:cs="Arial"/>
          <w:sz w:val="24"/>
          <w:szCs w:val="24"/>
        </w:rPr>
        <w:t>s</w:t>
      </w:r>
      <w:r w:rsidR="00292249" w:rsidRPr="001632CB">
        <w:rPr>
          <w:rFonts w:ascii="Arial" w:hAnsi="Arial" w:cs="Arial"/>
          <w:sz w:val="24"/>
          <w:szCs w:val="24"/>
        </w:rPr>
        <w:t xml:space="preserve"> </w:t>
      </w:r>
      <w:r w:rsidRPr="001632CB">
        <w:rPr>
          <w:rFonts w:ascii="Arial" w:hAnsi="Arial" w:cs="Arial"/>
          <w:sz w:val="24"/>
          <w:szCs w:val="24"/>
        </w:rPr>
        <w:t>are</w:t>
      </w:r>
      <w:r w:rsidR="00292249" w:rsidRPr="001632CB">
        <w:rPr>
          <w:rFonts w:ascii="Arial" w:hAnsi="Arial" w:cs="Arial"/>
          <w:sz w:val="24"/>
          <w:szCs w:val="24"/>
        </w:rPr>
        <w:t xml:space="preserve"> based</w:t>
      </w:r>
      <w:r w:rsidR="00D83EF6" w:rsidRPr="001632CB">
        <w:rPr>
          <w:rFonts w:ascii="Arial" w:hAnsi="Arial" w:cs="Arial"/>
          <w:sz w:val="24"/>
          <w:szCs w:val="24"/>
        </w:rPr>
        <w:t xml:space="preserve"> </w:t>
      </w:r>
      <w:r w:rsidR="00937A11" w:rsidRPr="001632CB">
        <w:rPr>
          <w:rFonts w:ascii="Arial" w:hAnsi="Arial" w:cs="Arial"/>
          <w:sz w:val="24"/>
          <w:szCs w:val="24"/>
        </w:rPr>
        <w:t>must align</w:t>
      </w:r>
      <w:r w:rsidR="00292249" w:rsidRPr="001632CB">
        <w:rPr>
          <w:rFonts w:ascii="Arial" w:hAnsi="Arial" w:cs="Arial"/>
          <w:sz w:val="24"/>
          <w:szCs w:val="24"/>
        </w:rPr>
        <w:t xml:space="preserve"> with </w:t>
      </w:r>
      <w:r w:rsidRPr="001632CB">
        <w:rPr>
          <w:rFonts w:ascii="Arial" w:hAnsi="Arial" w:cs="Arial"/>
          <w:sz w:val="24"/>
          <w:szCs w:val="24"/>
        </w:rPr>
        <w:t>a</w:t>
      </w:r>
      <w:r w:rsidR="000A3103" w:rsidRPr="001632CB">
        <w:rPr>
          <w:rFonts w:ascii="Arial" w:hAnsi="Arial" w:cs="Arial"/>
          <w:sz w:val="24"/>
          <w:szCs w:val="24"/>
        </w:rPr>
        <w:t>t least one</w:t>
      </w:r>
      <w:r w:rsidRPr="001632CB">
        <w:rPr>
          <w:rFonts w:ascii="Arial" w:hAnsi="Arial" w:cs="Arial"/>
          <w:sz w:val="24"/>
          <w:szCs w:val="24"/>
        </w:rPr>
        <w:t xml:space="preserve"> </w:t>
      </w:r>
      <w:r w:rsidR="00937A11" w:rsidRPr="00244AE6">
        <w:rPr>
          <w:rFonts w:ascii="Arial" w:hAnsi="Arial" w:cs="Arial"/>
          <w:sz w:val="24"/>
          <w:szCs w:val="24"/>
        </w:rPr>
        <w:t>Texas State Shared Value</w:t>
      </w:r>
      <w:r w:rsidR="004D06C7">
        <w:rPr>
          <w:rFonts w:ascii="Arial" w:hAnsi="Arial" w:cs="Arial"/>
          <w:sz w:val="24"/>
          <w:szCs w:val="24"/>
        </w:rPr>
        <w:t>s</w:t>
      </w:r>
      <w:r w:rsidR="00937A11" w:rsidRPr="00244AE6">
        <w:rPr>
          <w:rFonts w:ascii="Arial" w:hAnsi="Arial" w:cs="Arial"/>
          <w:sz w:val="24"/>
          <w:szCs w:val="24"/>
        </w:rPr>
        <w:t>:</w:t>
      </w:r>
    </w:p>
    <w:p w14:paraId="6916FDA7" w14:textId="77777777" w:rsidR="000D59F1" w:rsidRPr="001632CB" w:rsidRDefault="000D59F1" w:rsidP="004D06C7">
      <w:pPr>
        <w:pStyle w:val="CommentText"/>
        <w:ind w:left="1080" w:hanging="360"/>
        <w:rPr>
          <w:rFonts w:ascii="Arial" w:hAnsi="Arial" w:cs="Arial"/>
          <w:sz w:val="24"/>
          <w:szCs w:val="24"/>
        </w:rPr>
      </w:pPr>
    </w:p>
    <w:p w14:paraId="38FFBE81" w14:textId="70D53707" w:rsidR="00937A11" w:rsidRDefault="00244AE6" w:rsidP="004D06C7">
      <w:pPr>
        <w:pStyle w:val="CommentText"/>
        <w:numPr>
          <w:ilvl w:val="1"/>
          <w:numId w:val="38"/>
        </w:numPr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37A11" w:rsidRPr="001632CB">
        <w:rPr>
          <w:rFonts w:ascii="Arial" w:hAnsi="Arial" w:cs="Arial"/>
          <w:sz w:val="24"/>
          <w:szCs w:val="24"/>
        </w:rPr>
        <w:t xml:space="preserve">eaching and learning based on research, student </w:t>
      </w:r>
      <w:r w:rsidR="004D06C7">
        <w:rPr>
          <w:rFonts w:ascii="Arial" w:hAnsi="Arial" w:cs="Arial"/>
          <w:sz w:val="24"/>
          <w:szCs w:val="24"/>
        </w:rPr>
        <w:t>needs,</w:t>
      </w:r>
      <w:r w:rsidR="00937A11" w:rsidRPr="001632CB">
        <w:rPr>
          <w:rFonts w:ascii="Arial" w:hAnsi="Arial" w:cs="Arial"/>
          <w:sz w:val="24"/>
          <w:szCs w:val="24"/>
        </w:rPr>
        <w:t xml:space="preserve"> and the free exchange of ideas in a supportive </w:t>
      </w:r>
      <w:proofErr w:type="gramStart"/>
      <w:r w:rsidR="00937A11" w:rsidRPr="001632CB">
        <w:rPr>
          <w:rFonts w:ascii="Arial" w:hAnsi="Arial" w:cs="Arial"/>
          <w:sz w:val="24"/>
          <w:szCs w:val="24"/>
        </w:rPr>
        <w:t>environment;</w:t>
      </w:r>
      <w:proofErr w:type="gramEnd"/>
    </w:p>
    <w:p w14:paraId="59456BE0" w14:textId="77777777" w:rsidR="000D59F1" w:rsidRPr="001632CB" w:rsidRDefault="000D59F1" w:rsidP="004D06C7">
      <w:pPr>
        <w:pStyle w:val="CommentText"/>
        <w:ind w:left="1800" w:hanging="360"/>
        <w:rPr>
          <w:rFonts w:ascii="Arial" w:hAnsi="Arial" w:cs="Arial"/>
          <w:sz w:val="24"/>
          <w:szCs w:val="24"/>
        </w:rPr>
      </w:pPr>
    </w:p>
    <w:p w14:paraId="463C3F7E" w14:textId="183F374D" w:rsidR="00937A11" w:rsidRDefault="00244AE6" w:rsidP="004D06C7">
      <w:pPr>
        <w:pStyle w:val="CommentText"/>
        <w:numPr>
          <w:ilvl w:val="1"/>
          <w:numId w:val="38"/>
        </w:numPr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937A11" w:rsidRPr="001632CB">
        <w:rPr>
          <w:rFonts w:ascii="Arial" w:hAnsi="Arial" w:cs="Arial"/>
          <w:sz w:val="24"/>
          <w:szCs w:val="24"/>
        </w:rPr>
        <w:t xml:space="preserve">esearch and creative activities that encompass the full range of academic </w:t>
      </w:r>
      <w:proofErr w:type="gramStart"/>
      <w:r w:rsidR="00937A11" w:rsidRPr="001632CB">
        <w:rPr>
          <w:rFonts w:ascii="Arial" w:hAnsi="Arial" w:cs="Arial"/>
          <w:sz w:val="24"/>
          <w:szCs w:val="24"/>
        </w:rPr>
        <w:t>disciplines;</w:t>
      </w:r>
      <w:proofErr w:type="gramEnd"/>
    </w:p>
    <w:p w14:paraId="0DA9D6C2" w14:textId="77777777" w:rsidR="000D59F1" w:rsidRPr="001632CB" w:rsidRDefault="000D59F1" w:rsidP="004D06C7">
      <w:pPr>
        <w:pStyle w:val="CommentText"/>
        <w:ind w:left="1800" w:hanging="360"/>
        <w:rPr>
          <w:rFonts w:ascii="Arial" w:hAnsi="Arial" w:cs="Arial"/>
          <w:sz w:val="24"/>
          <w:szCs w:val="24"/>
        </w:rPr>
      </w:pPr>
    </w:p>
    <w:p w14:paraId="105C9C71" w14:textId="2833A0E8" w:rsidR="00937A11" w:rsidRPr="009D03E7" w:rsidRDefault="00065196" w:rsidP="004D06C7">
      <w:pPr>
        <w:pStyle w:val="CommentText"/>
        <w:numPr>
          <w:ilvl w:val="1"/>
          <w:numId w:val="38"/>
        </w:numPr>
        <w:ind w:left="1800"/>
        <w:rPr>
          <w:rFonts w:ascii="Arial" w:hAnsi="Arial" w:cs="Arial"/>
          <w:sz w:val="24"/>
          <w:szCs w:val="24"/>
        </w:rPr>
      </w:pPr>
      <w:r w:rsidRPr="004134C3">
        <w:rPr>
          <w:rFonts w:ascii="Arial" w:eastAsia="Times New Roman" w:hAnsi="Arial" w:cs="Arial"/>
          <w:color w:val="222222"/>
          <w:sz w:val="24"/>
          <w:szCs w:val="24"/>
        </w:rPr>
        <w:t xml:space="preserve">meaningful student engagement built on active involvement, accessibility, and intentional educational </w:t>
      </w:r>
      <w:proofErr w:type="gramStart"/>
      <w:r w:rsidRPr="004134C3">
        <w:rPr>
          <w:rFonts w:ascii="Arial" w:eastAsia="Times New Roman" w:hAnsi="Arial" w:cs="Arial"/>
          <w:color w:val="222222"/>
          <w:sz w:val="24"/>
          <w:szCs w:val="24"/>
        </w:rPr>
        <w:t>experi</w:t>
      </w:r>
      <w:r w:rsidR="009D03E7" w:rsidRPr="009D03E7">
        <w:rPr>
          <w:rFonts w:ascii="Arial" w:hAnsi="Arial" w:cs="Arial"/>
          <w:sz w:val="24"/>
          <w:szCs w:val="24"/>
        </w:rPr>
        <w:t>ence</w:t>
      </w:r>
      <w:r w:rsidR="00937A11" w:rsidRPr="009D03E7">
        <w:rPr>
          <w:rFonts w:ascii="Arial" w:hAnsi="Arial" w:cs="Arial"/>
          <w:sz w:val="24"/>
          <w:szCs w:val="24"/>
        </w:rPr>
        <w:t>;</w:t>
      </w:r>
      <w:proofErr w:type="gramEnd"/>
    </w:p>
    <w:p w14:paraId="71E7D0D9" w14:textId="77777777" w:rsidR="000D59F1" w:rsidRPr="009D03E7" w:rsidRDefault="000D59F1" w:rsidP="004D06C7">
      <w:pPr>
        <w:pStyle w:val="CommentText"/>
        <w:ind w:left="1800" w:hanging="360"/>
        <w:rPr>
          <w:rFonts w:ascii="Arial" w:hAnsi="Arial" w:cs="Arial"/>
          <w:sz w:val="24"/>
          <w:szCs w:val="24"/>
        </w:rPr>
      </w:pPr>
    </w:p>
    <w:p w14:paraId="4BEA6275" w14:textId="0DBEAB58" w:rsidR="00937A11" w:rsidRPr="009D03E7" w:rsidRDefault="004D06C7" w:rsidP="004D06C7">
      <w:pPr>
        <w:pStyle w:val="CommentText"/>
        <w:numPr>
          <w:ilvl w:val="1"/>
          <w:numId w:val="38"/>
        </w:numPr>
        <w:ind w:left="180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</w:t>
      </w:r>
      <w:r w:rsidR="00143B65" w:rsidRPr="004134C3">
        <w:rPr>
          <w:rFonts w:ascii="Arial" w:eastAsia="Times New Roman" w:hAnsi="Arial" w:cs="Arial"/>
          <w:color w:val="222222"/>
          <w:sz w:val="24"/>
          <w:szCs w:val="24"/>
        </w:rPr>
        <w:t xml:space="preserve">he cultivation of a university community that consistently practices integrity, civility, compassion, and </w:t>
      </w:r>
      <w:proofErr w:type="gramStart"/>
      <w:r w:rsidR="00143B65" w:rsidRPr="004134C3">
        <w:rPr>
          <w:rFonts w:ascii="Arial" w:eastAsia="Times New Roman" w:hAnsi="Arial" w:cs="Arial"/>
          <w:color w:val="222222"/>
          <w:sz w:val="24"/>
          <w:szCs w:val="24"/>
        </w:rPr>
        <w:t>respect</w:t>
      </w:r>
      <w:r w:rsidR="00937A11" w:rsidRPr="009D03E7">
        <w:rPr>
          <w:rFonts w:ascii="Arial" w:hAnsi="Arial" w:cs="Arial"/>
          <w:sz w:val="24"/>
          <w:szCs w:val="24"/>
        </w:rPr>
        <w:t>;</w:t>
      </w:r>
      <w:proofErr w:type="gramEnd"/>
    </w:p>
    <w:p w14:paraId="7D416A89" w14:textId="77777777" w:rsidR="000D59F1" w:rsidRPr="009D03E7" w:rsidRDefault="000D59F1" w:rsidP="004D06C7">
      <w:pPr>
        <w:pStyle w:val="CommentText"/>
        <w:ind w:left="1800" w:hanging="360"/>
        <w:rPr>
          <w:rFonts w:ascii="Arial" w:hAnsi="Arial" w:cs="Arial"/>
          <w:sz w:val="24"/>
          <w:szCs w:val="24"/>
        </w:rPr>
      </w:pPr>
    </w:p>
    <w:p w14:paraId="79D00050" w14:textId="0B39D8C6" w:rsidR="00937A11" w:rsidRDefault="00396F8A" w:rsidP="004D06C7">
      <w:pPr>
        <w:pStyle w:val="CommentText"/>
        <w:numPr>
          <w:ilvl w:val="1"/>
          <w:numId w:val="38"/>
        </w:numPr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shared commitment to creating a sense of belonging across unique communities, identities, ideas, and </w:t>
      </w:r>
      <w:proofErr w:type="gramStart"/>
      <w:r w:rsidR="00055373">
        <w:rPr>
          <w:rFonts w:ascii="Arial" w:hAnsi="Arial" w:cs="Arial"/>
          <w:sz w:val="24"/>
          <w:szCs w:val="24"/>
        </w:rPr>
        <w:t>contributions</w:t>
      </w:r>
      <w:r w:rsidR="004D06C7">
        <w:rPr>
          <w:rFonts w:ascii="Arial" w:hAnsi="Arial" w:cs="Arial"/>
          <w:sz w:val="24"/>
          <w:szCs w:val="24"/>
        </w:rPr>
        <w:t>;</w:t>
      </w:r>
      <w:proofErr w:type="gramEnd"/>
    </w:p>
    <w:p w14:paraId="274826F7" w14:textId="77777777" w:rsidR="000D59F1" w:rsidRPr="001632CB" w:rsidRDefault="000D59F1" w:rsidP="004D06C7">
      <w:pPr>
        <w:pStyle w:val="CommentText"/>
        <w:ind w:left="1800" w:hanging="360"/>
        <w:rPr>
          <w:rFonts w:ascii="Arial" w:hAnsi="Arial" w:cs="Arial"/>
          <w:sz w:val="24"/>
          <w:szCs w:val="24"/>
        </w:rPr>
      </w:pPr>
    </w:p>
    <w:p w14:paraId="3BA8E6C9" w14:textId="4A6999B8" w:rsidR="00937A11" w:rsidRDefault="00B0097D" w:rsidP="004D06C7">
      <w:pPr>
        <w:pStyle w:val="CommentText"/>
        <w:numPr>
          <w:ilvl w:val="1"/>
          <w:numId w:val="38"/>
        </w:numPr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welcoming spirit and a global </w:t>
      </w:r>
      <w:proofErr w:type="gramStart"/>
      <w:r>
        <w:rPr>
          <w:rFonts w:ascii="Arial" w:hAnsi="Arial" w:cs="Arial"/>
          <w:sz w:val="24"/>
          <w:szCs w:val="24"/>
        </w:rPr>
        <w:t>perspective</w:t>
      </w:r>
      <w:r w:rsidR="00937A11" w:rsidRPr="001632CB">
        <w:rPr>
          <w:rFonts w:ascii="Arial" w:hAnsi="Arial" w:cs="Arial"/>
          <w:sz w:val="24"/>
          <w:szCs w:val="24"/>
        </w:rPr>
        <w:t>;</w:t>
      </w:r>
      <w:proofErr w:type="gramEnd"/>
      <w:r w:rsidR="00937A11" w:rsidRPr="001632CB">
        <w:rPr>
          <w:rFonts w:ascii="Arial" w:hAnsi="Arial" w:cs="Arial"/>
          <w:sz w:val="24"/>
          <w:szCs w:val="24"/>
        </w:rPr>
        <w:t xml:space="preserve"> </w:t>
      </w:r>
    </w:p>
    <w:p w14:paraId="56DC0791" w14:textId="77777777" w:rsidR="000D59F1" w:rsidRPr="001632CB" w:rsidRDefault="000D59F1" w:rsidP="004D06C7">
      <w:pPr>
        <w:pStyle w:val="CommentText"/>
        <w:ind w:left="1800" w:hanging="360"/>
        <w:rPr>
          <w:rFonts w:ascii="Arial" w:hAnsi="Arial" w:cs="Arial"/>
          <w:sz w:val="24"/>
          <w:szCs w:val="24"/>
        </w:rPr>
      </w:pPr>
    </w:p>
    <w:p w14:paraId="46173315" w14:textId="453DCB31" w:rsidR="00B17C5C" w:rsidRDefault="00B17C5C" w:rsidP="004D06C7">
      <w:pPr>
        <w:pStyle w:val="CommentText"/>
        <w:numPr>
          <w:ilvl w:val="1"/>
          <w:numId w:val="38"/>
        </w:numPr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dedication to service and leadership for the public </w:t>
      </w:r>
      <w:proofErr w:type="gramStart"/>
      <w:r>
        <w:rPr>
          <w:rFonts w:ascii="Arial" w:hAnsi="Arial" w:cs="Arial"/>
          <w:sz w:val="24"/>
          <w:szCs w:val="24"/>
        </w:rPr>
        <w:t>good</w:t>
      </w:r>
      <w:r w:rsidR="004D06C7">
        <w:rPr>
          <w:rFonts w:ascii="Arial" w:hAnsi="Arial" w:cs="Arial"/>
          <w:sz w:val="24"/>
          <w:szCs w:val="24"/>
        </w:rPr>
        <w:t>;</w:t>
      </w:r>
      <w:proofErr w:type="gramEnd"/>
    </w:p>
    <w:p w14:paraId="5DCDDD01" w14:textId="77777777" w:rsidR="004D06C7" w:rsidRDefault="004D06C7" w:rsidP="004D06C7">
      <w:pPr>
        <w:pStyle w:val="CommentText"/>
        <w:rPr>
          <w:rFonts w:ascii="Arial" w:hAnsi="Arial" w:cs="Arial"/>
          <w:sz w:val="24"/>
          <w:szCs w:val="24"/>
        </w:rPr>
      </w:pPr>
    </w:p>
    <w:p w14:paraId="77B25598" w14:textId="77777777" w:rsidR="00A74517" w:rsidRDefault="00B17C5C" w:rsidP="004D06C7">
      <w:pPr>
        <w:pStyle w:val="CommentText"/>
        <w:numPr>
          <w:ilvl w:val="1"/>
          <w:numId w:val="38"/>
        </w:numPr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responsible stewardship of our resources and environment;</w:t>
      </w:r>
      <w:r w:rsidR="00A74517">
        <w:rPr>
          <w:rFonts w:ascii="Arial" w:hAnsi="Arial" w:cs="Arial"/>
          <w:sz w:val="24"/>
          <w:szCs w:val="24"/>
        </w:rPr>
        <w:t xml:space="preserve"> and</w:t>
      </w:r>
    </w:p>
    <w:p w14:paraId="11867AEF" w14:textId="77777777" w:rsidR="004D06C7" w:rsidRDefault="004D06C7" w:rsidP="004D06C7">
      <w:pPr>
        <w:pStyle w:val="CommentText"/>
        <w:rPr>
          <w:rFonts w:ascii="Arial" w:hAnsi="Arial" w:cs="Arial"/>
          <w:sz w:val="24"/>
          <w:szCs w:val="24"/>
        </w:rPr>
      </w:pPr>
    </w:p>
    <w:p w14:paraId="7666B32E" w14:textId="26F5DE24" w:rsidR="000D59F1" w:rsidRDefault="00244AE6" w:rsidP="004D06C7">
      <w:pPr>
        <w:pStyle w:val="CommentText"/>
        <w:numPr>
          <w:ilvl w:val="1"/>
          <w:numId w:val="38"/>
        </w:numPr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937A11" w:rsidRPr="001632CB">
        <w:rPr>
          <w:rFonts w:ascii="Arial" w:hAnsi="Arial" w:cs="Arial"/>
          <w:sz w:val="24"/>
          <w:szCs w:val="24"/>
        </w:rPr>
        <w:t>ontinued reflection and evaluation to ensure that our strengths always benefit those we serve</w:t>
      </w:r>
      <w:r w:rsidR="00947C89">
        <w:rPr>
          <w:rFonts w:ascii="Arial" w:hAnsi="Arial" w:cs="Arial"/>
          <w:sz w:val="24"/>
          <w:szCs w:val="24"/>
        </w:rPr>
        <w:t xml:space="preserve"> locally and globally</w:t>
      </w:r>
      <w:r w:rsidR="00937A11" w:rsidRPr="001632CB">
        <w:rPr>
          <w:rFonts w:ascii="Arial" w:hAnsi="Arial" w:cs="Arial"/>
          <w:sz w:val="24"/>
          <w:szCs w:val="24"/>
        </w:rPr>
        <w:t>.</w:t>
      </w:r>
    </w:p>
    <w:p w14:paraId="5F044C74" w14:textId="77777777" w:rsidR="004D06C7" w:rsidRPr="004D06C7" w:rsidRDefault="004D06C7" w:rsidP="004D06C7">
      <w:pPr>
        <w:pStyle w:val="CommentText"/>
        <w:tabs>
          <w:tab w:val="left" w:pos="1440"/>
          <w:tab w:val="left" w:pos="1800"/>
        </w:tabs>
        <w:rPr>
          <w:rFonts w:ascii="Arial" w:hAnsi="Arial" w:cs="Arial"/>
          <w:sz w:val="24"/>
          <w:szCs w:val="24"/>
        </w:rPr>
      </w:pPr>
    </w:p>
    <w:p w14:paraId="3BE2D821" w14:textId="5F525540" w:rsidR="000D59F1" w:rsidRDefault="009667FC" w:rsidP="004D06C7">
      <w:pPr>
        <w:ind w:left="1440" w:hanging="720"/>
        <w:rPr>
          <w:rFonts w:ascii="Arial" w:hAnsi="Arial" w:cs="Arial"/>
        </w:rPr>
      </w:pPr>
      <w:r w:rsidRPr="001632CB">
        <w:rPr>
          <w:rFonts w:ascii="Arial" w:hAnsi="Arial" w:cs="Arial"/>
        </w:rPr>
        <w:t>03.03</w:t>
      </w:r>
      <w:r w:rsidRPr="001632CB">
        <w:rPr>
          <w:rFonts w:ascii="Arial" w:hAnsi="Arial" w:cs="Arial"/>
        </w:rPr>
        <w:tab/>
        <w:t xml:space="preserve">Depending on </w:t>
      </w:r>
      <w:r w:rsidR="00C50FA6" w:rsidRPr="001632CB">
        <w:rPr>
          <w:rFonts w:ascii="Arial" w:hAnsi="Arial" w:cs="Arial"/>
        </w:rPr>
        <w:t xml:space="preserve">the </w:t>
      </w:r>
      <w:r w:rsidRPr="001632CB">
        <w:rPr>
          <w:rFonts w:ascii="Arial" w:hAnsi="Arial" w:cs="Arial"/>
        </w:rPr>
        <w:t xml:space="preserve">action </w:t>
      </w:r>
      <w:r w:rsidR="00C50FA6" w:rsidRPr="001632CB">
        <w:rPr>
          <w:rFonts w:ascii="Arial" w:hAnsi="Arial" w:cs="Arial"/>
        </w:rPr>
        <w:t xml:space="preserve">for </w:t>
      </w:r>
      <w:r w:rsidRPr="001632CB">
        <w:rPr>
          <w:rFonts w:ascii="Arial" w:hAnsi="Arial" w:cs="Arial"/>
        </w:rPr>
        <w:t>which the nomination is based</w:t>
      </w:r>
      <w:r w:rsidR="001D7C2D">
        <w:rPr>
          <w:rFonts w:ascii="Arial" w:hAnsi="Arial" w:cs="Arial"/>
        </w:rPr>
        <w:t xml:space="preserve"> (</w:t>
      </w:r>
      <w:r w:rsidR="00C50FA6" w:rsidRPr="001632CB">
        <w:rPr>
          <w:rFonts w:ascii="Arial" w:hAnsi="Arial" w:cs="Arial"/>
        </w:rPr>
        <w:t xml:space="preserve">e.g., degree of </w:t>
      </w:r>
      <w:r w:rsidRPr="001632CB">
        <w:rPr>
          <w:rFonts w:ascii="Arial" w:hAnsi="Arial" w:cs="Arial"/>
        </w:rPr>
        <w:t>effort, impact, etc.</w:t>
      </w:r>
      <w:r w:rsidR="001D7C2D">
        <w:rPr>
          <w:rFonts w:ascii="Arial" w:hAnsi="Arial" w:cs="Arial"/>
        </w:rPr>
        <w:t xml:space="preserve">) </w:t>
      </w:r>
      <w:r w:rsidRPr="001632CB">
        <w:rPr>
          <w:rFonts w:ascii="Arial" w:hAnsi="Arial" w:cs="Arial"/>
        </w:rPr>
        <w:t xml:space="preserve">performance leave may be granted in increments of </w:t>
      </w:r>
      <w:r w:rsidR="001D7C2D">
        <w:rPr>
          <w:rFonts w:ascii="Arial" w:hAnsi="Arial" w:cs="Arial"/>
        </w:rPr>
        <w:t>four</w:t>
      </w:r>
      <w:r w:rsidRPr="001632CB">
        <w:rPr>
          <w:rFonts w:ascii="Arial" w:hAnsi="Arial" w:cs="Arial"/>
        </w:rPr>
        <w:t xml:space="preserve"> hours up to: </w:t>
      </w:r>
    </w:p>
    <w:p w14:paraId="692BC7D1" w14:textId="77777777" w:rsidR="000D59F1" w:rsidRPr="001632CB" w:rsidRDefault="000D59F1" w:rsidP="004D06C7">
      <w:pPr>
        <w:ind w:left="1080" w:hanging="360"/>
        <w:rPr>
          <w:rFonts w:ascii="Arial" w:hAnsi="Arial" w:cs="Arial"/>
        </w:rPr>
      </w:pPr>
    </w:p>
    <w:p w14:paraId="1ED13F46" w14:textId="39CC04AF" w:rsidR="000D59F1" w:rsidRDefault="009667FC" w:rsidP="004D06C7">
      <w:pPr>
        <w:pStyle w:val="ListParagraph"/>
        <w:numPr>
          <w:ilvl w:val="0"/>
          <w:numId w:val="27"/>
        </w:numPr>
        <w:tabs>
          <w:tab w:val="left" w:pos="1800"/>
        </w:tabs>
        <w:ind w:left="1800"/>
        <w:rPr>
          <w:rFonts w:ascii="Arial" w:hAnsi="Arial" w:cs="Arial"/>
        </w:rPr>
      </w:pPr>
      <w:r w:rsidRPr="001632CB">
        <w:rPr>
          <w:rFonts w:ascii="Arial" w:hAnsi="Arial" w:cs="Arial"/>
        </w:rPr>
        <w:t>16 hours for part-time</w:t>
      </w:r>
      <w:r w:rsidR="004D1A6E">
        <w:rPr>
          <w:rFonts w:ascii="Arial" w:hAnsi="Arial" w:cs="Arial"/>
        </w:rPr>
        <w:t>,</w:t>
      </w:r>
      <w:r w:rsidRPr="001632CB">
        <w:rPr>
          <w:rFonts w:ascii="Arial" w:hAnsi="Arial" w:cs="Arial"/>
        </w:rPr>
        <w:t xml:space="preserve"> benefits</w:t>
      </w:r>
      <w:r w:rsidR="004D1A6E">
        <w:rPr>
          <w:rFonts w:ascii="Arial" w:hAnsi="Arial" w:cs="Arial"/>
        </w:rPr>
        <w:t>-</w:t>
      </w:r>
      <w:r w:rsidRPr="001632CB">
        <w:rPr>
          <w:rFonts w:ascii="Arial" w:hAnsi="Arial" w:cs="Arial"/>
        </w:rPr>
        <w:t>eligible employees</w:t>
      </w:r>
      <w:r w:rsidR="00651B8A">
        <w:rPr>
          <w:rFonts w:ascii="Arial" w:hAnsi="Arial" w:cs="Arial"/>
        </w:rPr>
        <w:t xml:space="preserve"> in a given fiscal year</w:t>
      </w:r>
      <w:r w:rsidR="000D59F1">
        <w:rPr>
          <w:rFonts w:ascii="Arial" w:hAnsi="Arial" w:cs="Arial"/>
        </w:rPr>
        <w:t>;</w:t>
      </w:r>
      <w:r w:rsidRPr="001632CB">
        <w:rPr>
          <w:rFonts w:ascii="Arial" w:hAnsi="Arial" w:cs="Arial"/>
        </w:rPr>
        <w:t xml:space="preserve"> and</w:t>
      </w:r>
    </w:p>
    <w:p w14:paraId="23992A16" w14:textId="7195E724" w:rsidR="009667FC" w:rsidRPr="001632CB" w:rsidRDefault="009667FC" w:rsidP="004D06C7">
      <w:pPr>
        <w:pStyle w:val="ListParagraph"/>
        <w:tabs>
          <w:tab w:val="left" w:pos="1800"/>
        </w:tabs>
        <w:ind w:left="1440"/>
        <w:rPr>
          <w:rFonts w:ascii="Arial" w:hAnsi="Arial" w:cs="Arial"/>
        </w:rPr>
      </w:pPr>
      <w:r w:rsidRPr="001632CB">
        <w:rPr>
          <w:rFonts w:ascii="Arial" w:hAnsi="Arial" w:cs="Arial"/>
        </w:rPr>
        <w:t xml:space="preserve"> </w:t>
      </w:r>
    </w:p>
    <w:p w14:paraId="45F05121" w14:textId="4393C59C" w:rsidR="009667FC" w:rsidRPr="001632CB" w:rsidRDefault="009667FC" w:rsidP="004D06C7">
      <w:pPr>
        <w:pStyle w:val="ListParagraph"/>
        <w:numPr>
          <w:ilvl w:val="0"/>
          <w:numId w:val="27"/>
        </w:numPr>
        <w:tabs>
          <w:tab w:val="left" w:pos="1800"/>
        </w:tabs>
        <w:ind w:left="1440" w:firstLine="0"/>
        <w:rPr>
          <w:rFonts w:ascii="Arial" w:hAnsi="Arial" w:cs="Arial"/>
        </w:rPr>
      </w:pPr>
      <w:r w:rsidRPr="001632CB">
        <w:rPr>
          <w:rFonts w:ascii="Arial" w:hAnsi="Arial" w:cs="Arial"/>
        </w:rPr>
        <w:lastRenderedPageBreak/>
        <w:t>32 hours for full-time</w:t>
      </w:r>
      <w:r w:rsidR="004D06C7">
        <w:rPr>
          <w:rFonts w:ascii="Arial" w:hAnsi="Arial" w:cs="Arial"/>
        </w:rPr>
        <w:t>,</w:t>
      </w:r>
      <w:r w:rsidR="004D06C7" w:rsidRPr="001632CB">
        <w:rPr>
          <w:rFonts w:ascii="Arial" w:hAnsi="Arial" w:cs="Arial"/>
        </w:rPr>
        <w:t xml:space="preserve"> benefits</w:t>
      </w:r>
      <w:r w:rsidR="004D06C7">
        <w:rPr>
          <w:rFonts w:ascii="Arial" w:hAnsi="Arial" w:cs="Arial"/>
        </w:rPr>
        <w:t>-</w:t>
      </w:r>
      <w:r w:rsidR="004D06C7" w:rsidRPr="001632CB">
        <w:rPr>
          <w:rFonts w:ascii="Arial" w:hAnsi="Arial" w:cs="Arial"/>
        </w:rPr>
        <w:t>eligible employees</w:t>
      </w:r>
      <w:r w:rsidR="00651B8A">
        <w:rPr>
          <w:rFonts w:ascii="Arial" w:hAnsi="Arial" w:cs="Arial"/>
        </w:rPr>
        <w:t xml:space="preserve"> in a given fiscal year</w:t>
      </w:r>
      <w:r w:rsidR="004D06C7" w:rsidRPr="001632CB">
        <w:rPr>
          <w:rFonts w:ascii="Arial" w:hAnsi="Arial" w:cs="Arial"/>
        </w:rPr>
        <w:t>.</w:t>
      </w:r>
    </w:p>
    <w:p w14:paraId="557D21C4" w14:textId="2F652F3D" w:rsidR="009667FC" w:rsidRPr="001632CB" w:rsidRDefault="009667FC" w:rsidP="004D06C7">
      <w:pPr>
        <w:pStyle w:val="CommentText"/>
        <w:ind w:left="720"/>
        <w:rPr>
          <w:rFonts w:ascii="Arial" w:hAnsi="Arial" w:cs="Arial"/>
          <w:sz w:val="24"/>
          <w:szCs w:val="24"/>
        </w:rPr>
      </w:pPr>
    </w:p>
    <w:p w14:paraId="19B9D042" w14:textId="25CF5027" w:rsidR="00C24FBA" w:rsidRDefault="00E02F42" w:rsidP="004D06C7">
      <w:pPr>
        <w:pStyle w:val="ListParagraph"/>
        <w:numPr>
          <w:ilvl w:val="0"/>
          <w:numId w:val="30"/>
        </w:numPr>
        <w:ind w:hanging="720"/>
        <w:rPr>
          <w:rFonts w:ascii="Arial" w:hAnsi="Arial" w:cs="Arial"/>
          <w:b/>
          <w:bCs/>
        </w:rPr>
      </w:pPr>
      <w:r w:rsidRPr="001632CB">
        <w:rPr>
          <w:rFonts w:ascii="Arial" w:hAnsi="Arial" w:cs="Arial"/>
          <w:b/>
          <w:bCs/>
        </w:rPr>
        <w:t>PROCEDURES</w:t>
      </w:r>
      <w:r w:rsidR="004D1A6E">
        <w:rPr>
          <w:rFonts w:ascii="Arial" w:hAnsi="Arial" w:cs="Arial"/>
          <w:b/>
          <w:bCs/>
        </w:rPr>
        <w:t xml:space="preserve"> FOR SELECTION AND AWARD</w:t>
      </w:r>
    </w:p>
    <w:p w14:paraId="4D192EBA" w14:textId="77777777" w:rsidR="001632CB" w:rsidRPr="001632CB" w:rsidRDefault="001632CB" w:rsidP="004D06C7">
      <w:pPr>
        <w:pStyle w:val="ListParagraph"/>
        <w:ind w:left="360"/>
        <w:rPr>
          <w:rFonts w:ascii="Arial" w:hAnsi="Arial" w:cs="Arial"/>
          <w:b/>
          <w:bCs/>
        </w:rPr>
      </w:pPr>
    </w:p>
    <w:p w14:paraId="460AB15C" w14:textId="1D2B2583" w:rsidR="00347A33" w:rsidRDefault="004134C3" w:rsidP="004D06C7">
      <w:pPr>
        <w:pStyle w:val="ListParagraph"/>
        <w:numPr>
          <w:ilvl w:val="1"/>
          <w:numId w:val="39"/>
        </w:num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As a just-in-time award</w:t>
      </w:r>
      <w:r w:rsidR="00347A33" w:rsidRPr="001632CB">
        <w:rPr>
          <w:rFonts w:ascii="Arial" w:hAnsi="Arial" w:cs="Arial"/>
        </w:rPr>
        <w:t xml:space="preserve">, supervisors </w:t>
      </w:r>
      <w:r>
        <w:rPr>
          <w:rFonts w:ascii="Arial" w:hAnsi="Arial" w:cs="Arial"/>
        </w:rPr>
        <w:t>may</w:t>
      </w:r>
      <w:r w:rsidR="00347A33" w:rsidRPr="001632CB">
        <w:rPr>
          <w:rFonts w:ascii="Arial" w:hAnsi="Arial" w:cs="Arial"/>
        </w:rPr>
        <w:t xml:space="preserve"> </w:t>
      </w:r>
      <w:r w:rsidR="003433DC" w:rsidRPr="001632CB">
        <w:rPr>
          <w:rFonts w:ascii="Arial" w:hAnsi="Arial" w:cs="Arial"/>
        </w:rPr>
        <w:t>nominate employee</w:t>
      </w:r>
      <w:r w:rsidR="001D7C2D">
        <w:rPr>
          <w:rFonts w:ascii="Arial" w:hAnsi="Arial" w:cs="Arial"/>
        </w:rPr>
        <w:t>s</w:t>
      </w:r>
      <w:r w:rsidR="003433DC" w:rsidRPr="001632CB">
        <w:rPr>
          <w:rFonts w:ascii="Arial" w:hAnsi="Arial" w:cs="Arial"/>
        </w:rPr>
        <w:t xml:space="preserve"> by </w:t>
      </w:r>
      <w:r w:rsidR="00910266">
        <w:rPr>
          <w:rFonts w:ascii="Arial" w:hAnsi="Arial" w:cs="Arial"/>
        </w:rPr>
        <w:t xml:space="preserve">a memo </w:t>
      </w:r>
      <w:r w:rsidR="001E72C0">
        <w:rPr>
          <w:rFonts w:ascii="Arial" w:hAnsi="Arial" w:cs="Arial"/>
        </w:rPr>
        <w:t xml:space="preserve">via email </w:t>
      </w:r>
      <w:r w:rsidR="00910266">
        <w:rPr>
          <w:rFonts w:ascii="Arial" w:hAnsi="Arial" w:cs="Arial"/>
        </w:rPr>
        <w:t xml:space="preserve">to the </w:t>
      </w:r>
      <w:r w:rsidR="004D06C7">
        <w:rPr>
          <w:rFonts w:ascii="Arial" w:hAnsi="Arial" w:cs="Arial"/>
        </w:rPr>
        <w:t>v</w:t>
      </w:r>
      <w:r w:rsidR="00910266">
        <w:rPr>
          <w:rFonts w:ascii="Arial" w:hAnsi="Arial" w:cs="Arial"/>
        </w:rPr>
        <w:t xml:space="preserve">ice </w:t>
      </w:r>
      <w:r w:rsidR="004D06C7">
        <w:rPr>
          <w:rFonts w:ascii="Arial" w:hAnsi="Arial" w:cs="Arial"/>
        </w:rPr>
        <w:t>p</w:t>
      </w:r>
      <w:r w:rsidR="00910266">
        <w:rPr>
          <w:rFonts w:ascii="Arial" w:hAnsi="Arial" w:cs="Arial"/>
        </w:rPr>
        <w:t>res</w:t>
      </w:r>
      <w:r w:rsidR="001E72C0">
        <w:rPr>
          <w:rFonts w:ascii="Arial" w:hAnsi="Arial" w:cs="Arial"/>
        </w:rPr>
        <w:t>ident and Chief of Staff</w:t>
      </w:r>
      <w:r>
        <w:rPr>
          <w:rFonts w:ascii="Arial" w:hAnsi="Arial" w:cs="Arial"/>
        </w:rPr>
        <w:t xml:space="preserve"> at any time</w:t>
      </w:r>
      <w:r w:rsidR="001E72C0">
        <w:rPr>
          <w:rFonts w:ascii="Arial" w:hAnsi="Arial" w:cs="Arial"/>
        </w:rPr>
        <w:t>.</w:t>
      </w:r>
    </w:p>
    <w:p w14:paraId="0CE4D8B8" w14:textId="77777777" w:rsidR="000D59F1" w:rsidRPr="004D06C7" w:rsidRDefault="000D59F1" w:rsidP="004D06C7">
      <w:pPr>
        <w:tabs>
          <w:tab w:val="left" w:pos="720"/>
          <w:tab w:val="left" w:pos="1440"/>
        </w:tabs>
        <w:rPr>
          <w:rFonts w:ascii="Arial" w:hAnsi="Arial" w:cs="Arial"/>
        </w:rPr>
      </w:pPr>
    </w:p>
    <w:p w14:paraId="1557075E" w14:textId="3FD60135" w:rsidR="003E707E" w:rsidRDefault="003C41EB" w:rsidP="004D06C7">
      <w:pPr>
        <w:pStyle w:val="CommentText"/>
        <w:numPr>
          <w:ilvl w:val="1"/>
          <w:numId w:val="39"/>
        </w:numPr>
        <w:ind w:left="1440" w:hanging="720"/>
        <w:rPr>
          <w:rFonts w:ascii="Arial" w:hAnsi="Arial" w:cs="Arial"/>
          <w:sz w:val="24"/>
          <w:szCs w:val="24"/>
        </w:rPr>
      </w:pPr>
      <w:r w:rsidRPr="001632CB">
        <w:rPr>
          <w:rFonts w:ascii="Arial" w:hAnsi="Arial" w:cs="Arial"/>
          <w:sz w:val="24"/>
          <w:szCs w:val="24"/>
        </w:rPr>
        <w:t xml:space="preserve">Recipients of </w:t>
      </w:r>
      <w:r w:rsidR="00E02F42" w:rsidRPr="001632CB">
        <w:rPr>
          <w:rFonts w:ascii="Arial" w:hAnsi="Arial" w:cs="Arial"/>
          <w:sz w:val="24"/>
          <w:szCs w:val="24"/>
        </w:rPr>
        <w:t xml:space="preserve">Outstanding Performance Awards may be announced </w:t>
      </w:r>
      <w:r w:rsidR="00742EA5" w:rsidRPr="001632CB">
        <w:rPr>
          <w:rFonts w:ascii="Arial" w:hAnsi="Arial" w:cs="Arial"/>
          <w:sz w:val="24"/>
          <w:szCs w:val="24"/>
        </w:rPr>
        <w:t xml:space="preserve">via </w:t>
      </w:r>
      <w:r w:rsidR="00E02F42" w:rsidRPr="001632CB">
        <w:rPr>
          <w:rFonts w:ascii="Arial" w:hAnsi="Arial" w:cs="Arial"/>
          <w:sz w:val="24"/>
          <w:szCs w:val="24"/>
        </w:rPr>
        <w:t xml:space="preserve">award letter or other </w:t>
      </w:r>
      <w:r w:rsidRPr="001632CB">
        <w:rPr>
          <w:rFonts w:ascii="Arial" w:hAnsi="Arial" w:cs="Arial"/>
          <w:sz w:val="24"/>
          <w:szCs w:val="24"/>
        </w:rPr>
        <w:t>communication</w:t>
      </w:r>
      <w:r w:rsidR="00E02F42" w:rsidRPr="001632CB">
        <w:rPr>
          <w:rFonts w:ascii="Arial" w:hAnsi="Arial" w:cs="Arial"/>
          <w:sz w:val="24"/>
          <w:szCs w:val="24"/>
        </w:rPr>
        <w:t xml:space="preserve"> platforms.</w:t>
      </w:r>
    </w:p>
    <w:p w14:paraId="59F4673B" w14:textId="77777777" w:rsidR="000D59F1" w:rsidRPr="001632CB" w:rsidRDefault="000D59F1" w:rsidP="004D06C7">
      <w:pPr>
        <w:pStyle w:val="CommentText"/>
        <w:ind w:left="1440" w:hanging="720"/>
        <w:rPr>
          <w:rFonts w:ascii="Arial" w:hAnsi="Arial" w:cs="Arial"/>
          <w:sz w:val="24"/>
          <w:szCs w:val="24"/>
        </w:rPr>
      </w:pPr>
    </w:p>
    <w:p w14:paraId="5C28543D" w14:textId="3B0D7F83" w:rsidR="000D59F1" w:rsidRDefault="003C41EB" w:rsidP="004D06C7">
      <w:pPr>
        <w:pStyle w:val="CommentText"/>
        <w:numPr>
          <w:ilvl w:val="1"/>
          <w:numId w:val="39"/>
        </w:numPr>
        <w:ind w:left="1440" w:hanging="720"/>
        <w:rPr>
          <w:rFonts w:ascii="Arial" w:hAnsi="Arial" w:cs="Arial"/>
          <w:sz w:val="24"/>
          <w:szCs w:val="24"/>
        </w:rPr>
      </w:pPr>
      <w:r w:rsidRPr="001632CB">
        <w:rPr>
          <w:rFonts w:ascii="Arial" w:hAnsi="Arial" w:cs="Arial"/>
          <w:sz w:val="24"/>
          <w:szCs w:val="24"/>
        </w:rPr>
        <w:t>P</w:t>
      </w:r>
      <w:r w:rsidR="00742EA5" w:rsidRPr="001632CB">
        <w:rPr>
          <w:rFonts w:ascii="Arial" w:hAnsi="Arial" w:cs="Arial"/>
          <w:sz w:val="24"/>
          <w:szCs w:val="24"/>
        </w:rPr>
        <w:t xml:space="preserve">erformance leave </w:t>
      </w:r>
      <w:r w:rsidR="00E02F42" w:rsidRPr="001632CB">
        <w:rPr>
          <w:rFonts w:ascii="Arial" w:hAnsi="Arial" w:cs="Arial"/>
          <w:sz w:val="24"/>
          <w:szCs w:val="24"/>
        </w:rPr>
        <w:t xml:space="preserve">must be used </w:t>
      </w:r>
      <w:r w:rsidRPr="001632CB">
        <w:rPr>
          <w:rFonts w:ascii="Arial" w:hAnsi="Arial" w:cs="Arial"/>
          <w:sz w:val="24"/>
          <w:szCs w:val="24"/>
        </w:rPr>
        <w:t xml:space="preserve">within </w:t>
      </w:r>
      <w:r w:rsidR="004134C3">
        <w:rPr>
          <w:rFonts w:ascii="Arial" w:hAnsi="Arial" w:cs="Arial"/>
          <w:sz w:val="24"/>
          <w:szCs w:val="24"/>
        </w:rPr>
        <w:t>one year of the award</w:t>
      </w:r>
      <w:r w:rsidR="003E707E" w:rsidRPr="001632C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E707E" w:rsidRPr="001632CB">
        <w:rPr>
          <w:rFonts w:ascii="Arial" w:hAnsi="Arial" w:cs="Arial"/>
          <w:sz w:val="24"/>
          <w:szCs w:val="24"/>
        </w:rPr>
        <w:t>Unused</w:t>
      </w:r>
      <w:proofErr w:type="gramEnd"/>
      <w:r w:rsidR="003E707E" w:rsidRPr="001632CB">
        <w:rPr>
          <w:rFonts w:ascii="Arial" w:hAnsi="Arial" w:cs="Arial"/>
          <w:sz w:val="24"/>
          <w:szCs w:val="24"/>
        </w:rPr>
        <w:t xml:space="preserve"> </w:t>
      </w:r>
      <w:r w:rsidRPr="001632CB">
        <w:rPr>
          <w:rFonts w:ascii="Arial" w:hAnsi="Arial" w:cs="Arial"/>
          <w:sz w:val="24"/>
          <w:szCs w:val="24"/>
        </w:rPr>
        <w:t xml:space="preserve">performance </w:t>
      </w:r>
      <w:r w:rsidR="003E707E" w:rsidRPr="001632CB">
        <w:rPr>
          <w:rFonts w:ascii="Arial" w:hAnsi="Arial" w:cs="Arial"/>
          <w:sz w:val="24"/>
          <w:szCs w:val="24"/>
        </w:rPr>
        <w:t>leave will be lost</w:t>
      </w:r>
      <w:r w:rsidR="004D06C7">
        <w:rPr>
          <w:rFonts w:ascii="Arial" w:hAnsi="Arial" w:cs="Arial"/>
          <w:sz w:val="24"/>
          <w:szCs w:val="24"/>
        </w:rPr>
        <w:t>. I</w:t>
      </w:r>
      <w:r w:rsidRPr="001632CB">
        <w:rPr>
          <w:rFonts w:ascii="Arial" w:hAnsi="Arial" w:cs="Arial"/>
          <w:sz w:val="24"/>
          <w:szCs w:val="24"/>
        </w:rPr>
        <w:t xml:space="preserve">t </w:t>
      </w:r>
      <w:r w:rsidR="003E707E" w:rsidRPr="001632CB">
        <w:rPr>
          <w:rFonts w:ascii="Arial" w:hAnsi="Arial" w:cs="Arial"/>
          <w:sz w:val="24"/>
          <w:szCs w:val="24"/>
        </w:rPr>
        <w:t xml:space="preserve">cannot be carried forward to </w:t>
      </w:r>
      <w:r w:rsidRPr="001632CB">
        <w:rPr>
          <w:rFonts w:ascii="Arial" w:hAnsi="Arial" w:cs="Arial"/>
          <w:sz w:val="24"/>
          <w:szCs w:val="24"/>
        </w:rPr>
        <w:t>the next</w:t>
      </w:r>
      <w:r w:rsidR="003E707E" w:rsidRPr="001632CB">
        <w:rPr>
          <w:rFonts w:ascii="Arial" w:hAnsi="Arial" w:cs="Arial"/>
          <w:sz w:val="24"/>
          <w:szCs w:val="24"/>
        </w:rPr>
        <w:t xml:space="preserve"> fis</w:t>
      </w:r>
      <w:r w:rsidRPr="001632CB">
        <w:rPr>
          <w:rFonts w:ascii="Arial" w:hAnsi="Arial" w:cs="Arial"/>
          <w:sz w:val="24"/>
          <w:szCs w:val="24"/>
        </w:rPr>
        <w:t>c</w:t>
      </w:r>
      <w:r w:rsidR="003E707E" w:rsidRPr="001632CB">
        <w:rPr>
          <w:rFonts w:ascii="Arial" w:hAnsi="Arial" w:cs="Arial"/>
          <w:sz w:val="24"/>
          <w:szCs w:val="24"/>
        </w:rPr>
        <w:t xml:space="preserve">al year. </w:t>
      </w:r>
    </w:p>
    <w:p w14:paraId="6E041840" w14:textId="77777777" w:rsidR="000D59F1" w:rsidRPr="000D59F1" w:rsidRDefault="000D59F1" w:rsidP="004D06C7">
      <w:pPr>
        <w:pStyle w:val="CommentText"/>
        <w:ind w:left="1440" w:hanging="720"/>
        <w:rPr>
          <w:rFonts w:ascii="Arial" w:hAnsi="Arial" w:cs="Arial"/>
          <w:sz w:val="24"/>
          <w:szCs w:val="24"/>
        </w:rPr>
      </w:pPr>
    </w:p>
    <w:p w14:paraId="1C606483" w14:textId="4397ABFB" w:rsidR="00742EA5" w:rsidRPr="001632CB" w:rsidRDefault="003E707E" w:rsidP="004D06C7">
      <w:pPr>
        <w:pStyle w:val="CommentText"/>
        <w:numPr>
          <w:ilvl w:val="1"/>
          <w:numId w:val="39"/>
        </w:numPr>
        <w:ind w:left="1440" w:hanging="720"/>
        <w:rPr>
          <w:rFonts w:ascii="Arial" w:hAnsi="Arial" w:cs="Arial"/>
          <w:sz w:val="24"/>
          <w:szCs w:val="24"/>
        </w:rPr>
      </w:pPr>
      <w:proofErr w:type="gramStart"/>
      <w:r w:rsidRPr="001632CB">
        <w:rPr>
          <w:rFonts w:ascii="Arial" w:hAnsi="Arial" w:cs="Arial"/>
          <w:sz w:val="24"/>
          <w:szCs w:val="24"/>
        </w:rPr>
        <w:t>In the event that</w:t>
      </w:r>
      <w:proofErr w:type="gramEnd"/>
      <w:r w:rsidRPr="001632CB">
        <w:rPr>
          <w:rFonts w:ascii="Arial" w:hAnsi="Arial" w:cs="Arial"/>
          <w:sz w:val="24"/>
          <w:szCs w:val="24"/>
        </w:rPr>
        <w:t xml:space="preserve"> the award recipient leaves the university, the unused </w:t>
      </w:r>
      <w:r w:rsidR="003C41EB" w:rsidRPr="001632CB">
        <w:rPr>
          <w:rFonts w:ascii="Arial" w:hAnsi="Arial" w:cs="Arial"/>
          <w:sz w:val="24"/>
          <w:szCs w:val="24"/>
        </w:rPr>
        <w:t xml:space="preserve">performance </w:t>
      </w:r>
      <w:r w:rsidRPr="001632CB">
        <w:rPr>
          <w:rFonts w:ascii="Arial" w:hAnsi="Arial" w:cs="Arial"/>
          <w:sz w:val="24"/>
          <w:szCs w:val="24"/>
        </w:rPr>
        <w:t>leave will be lost</w:t>
      </w:r>
      <w:r w:rsidR="004D06C7">
        <w:rPr>
          <w:rFonts w:ascii="Arial" w:hAnsi="Arial" w:cs="Arial"/>
          <w:sz w:val="24"/>
          <w:szCs w:val="24"/>
        </w:rPr>
        <w:t>. T</w:t>
      </w:r>
      <w:r w:rsidRPr="001632CB">
        <w:rPr>
          <w:rFonts w:ascii="Arial" w:hAnsi="Arial" w:cs="Arial"/>
          <w:sz w:val="24"/>
          <w:szCs w:val="24"/>
        </w:rPr>
        <w:t xml:space="preserve">he departing employee will not be compensated for unused performance leave hours. </w:t>
      </w:r>
    </w:p>
    <w:p w14:paraId="73C7E572" w14:textId="573AEB43" w:rsidR="00937A11" w:rsidRPr="001632CB" w:rsidRDefault="00937A11" w:rsidP="004D06C7">
      <w:pPr>
        <w:pStyle w:val="CommentText"/>
        <w:rPr>
          <w:rFonts w:ascii="Arial" w:hAnsi="Arial" w:cs="Arial"/>
          <w:sz w:val="24"/>
          <w:szCs w:val="24"/>
        </w:rPr>
      </w:pPr>
    </w:p>
    <w:p w14:paraId="05848175" w14:textId="5A2275B4" w:rsidR="00937A11" w:rsidRDefault="00727CE3" w:rsidP="004D06C7">
      <w:pPr>
        <w:pStyle w:val="CommentText"/>
        <w:numPr>
          <w:ilvl w:val="0"/>
          <w:numId w:val="30"/>
        </w:numPr>
        <w:tabs>
          <w:tab w:val="left" w:pos="1350"/>
          <w:tab w:val="left" w:pos="1440"/>
        </w:tabs>
        <w:ind w:hanging="720"/>
        <w:rPr>
          <w:rFonts w:ascii="Arial" w:hAnsi="Arial" w:cs="Arial"/>
          <w:b/>
          <w:bCs/>
          <w:sz w:val="24"/>
          <w:szCs w:val="24"/>
        </w:rPr>
      </w:pPr>
      <w:r w:rsidRPr="001632CB">
        <w:rPr>
          <w:rFonts w:ascii="Arial" w:hAnsi="Arial" w:cs="Arial"/>
          <w:b/>
          <w:bCs/>
          <w:sz w:val="24"/>
          <w:szCs w:val="24"/>
        </w:rPr>
        <w:t>REVIEWERS OF THIS PPS</w:t>
      </w:r>
    </w:p>
    <w:p w14:paraId="770A55F3" w14:textId="77777777" w:rsidR="001632CB" w:rsidRPr="001632CB" w:rsidRDefault="001632CB" w:rsidP="004D06C7">
      <w:pPr>
        <w:pStyle w:val="CommentText"/>
        <w:ind w:left="360"/>
        <w:rPr>
          <w:rFonts w:ascii="Arial" w:hAnsi="Arial" w:cs="Arial"/>
          <w:b/>
          <w:bCs/>
          <w:sz w:val="24"/>
          <w:szCs w:val="24"/>
        </w:rPr>
      </w:pPr>
    </w:p>
    <w:p w14:paraId="19C6844A" w14:textId="65A28114" w:rsidR="00727CE3" w:rsidRDefault="00727CE3" w:rsidP="004D06C7">
      <w:pPr>
        <w:pStyle w:val="CommentText"/>
        <w:ind w:left="1080" w:hanging="360"/>
        <w:rPr>
          <w:rFonts w:ascii="Arial" w:hAnsi="Arial" w:cs="Arial"/>
          <w:sz w:val="24"/>
          <w:szCs w:val="24"/>
        </w:rPr>
      </w:pPr>
      <w:r w:rsidRPr="001632CB">
        <w:rPr>
          <w:rFonts w:ascii="Arial" w:hAnsi="Arial" w:cs="Arial"/>
          <w:sz w:val="24"/>
          <w:szCs w:val="24"/>
        </w:rPr>
        <w:t xml:space="preserve">05.01 </w:t>
      </w:r>
      <w:r w:rsidRPr="001632CB">
        <w:rPr>
          <w:rFonts w:ascii="Arial" w:hAnsi="Arial" w:cs="Arial"/>
          <w:sz w:val="24"/>
          <w:szCs w:val="24"/>
        </w:rPr>
        <w:tab/>
        <w:t>Review of this PPS includes the following:</w:t>
      </w:r>
    </w:p>
    <w:p w14:paraId="263EC850" w14:textId="77777777" w:rsidR="000D59F1" w:rsidRPr="001632CB" w:rsidRDefault="000D59F1" w:rsidP="004D06C7">
      <w:pPr>
        <w:pStyle w:val="CommentText"/>
        <w:ind w:left="1080" w:hanging="720"/>
        <w:rPr>
          <w:rFonts w:ascii="Arial" w:hAnsi="Arial" w:cs="Arial"/>
          <w:sz w:val="24"/>
          <w:szCs w:val="24"/>
        </w:rPr>
      </w:pPr>
    </w:p>
    <w:p w14:paraId="51977C0E" w14:textId="77777777" w:rsidR="000D59F1" w:rsidRPr="00587AAA" w:rsidRDefault="000D59F1" w:rsidP="004D06C7">
      <w:pPr>
        <w:tabs>
          <w:tab w:val="left" w:pos="5760"/>
        </w:tabs>
        <w:ind w:left="1440"/>
        <w:rPr>
          <w:rFonts w:ascii="Arial" w:eastAsia="Times New Roman" w:hAnsi="Arial" w:cs="Arial"/>
          <w:u w:val="single"/>
        </w:rPr>
      </w:pPr>
      <w:r w:rsidRPr="00587AAA">
        <w:rPr>
          <w:rFonts w:ascii="Arial" w:eastAsia="Times New Roman" w:hAnsi="Arial" w:cs="Arial"/>
          <w:u w:val="single"/>
        </w:rPr>
        <w:t>Position</w:t>
      </w:r>
      <w:r>
        <w:rPr>
          <w:rFonts w:ascii="Arial" w:eastAsia="Times New Roman" w:hAnsi="Arial" w:cs="Arial"/>
        </w:rPr>
        <w:tab/>
      </w:r>
      <w:r w:rsidRPr="00587AAA">
        <w:rPr>
          <w:rFonts w:ascii="Arial" w:eastAsia="Times New Roman" w:hAnsi="Arial" w:cs="Arial"/>
          <w:u w:val="single"/>
        </w:rPr>
        <w:t>Date</w:t>
      </w:r>
    </w:p>
    <w:p w14:paraId="3B7EFA81" w14:textId="77777777" w:rsidR="000D59F1" w:rsidRPr="00587AAA" w:rsidRDefault="000D59F1" w:rsidP="004D06C7">
      <w:pPr>
        <w:tabs>
          <w:tab w:val="left" w:pos="5760"/>
        </w:tabs>
        <w:ind w:left="1440"/>
        <w:rPr>
          <w:rFonts w:ascii="Arial" w:eastAsia="Times New Roman" w:hAnsi="Arial" w:cs="Arial"/>
        </w:rPr>
      </w:pPr>
    </w:p>
    <w:p w14:paraId="115D0367" w14:textId="13D449D9" w:rsidR="000D59F1" w:rsidRPr="00587AAA" w:rsidRDefault="000D59F1" w:rsidP="004D06C7">
      <w:pPr>
        <w:tabs>
          <w:tab w:val="left" w:pos="5760"/>
        </w:tabs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Vice President </w:t>
      </w:r>
      <w:r w:rsidR="0058506A">
        <w:rPr>
          <w:rFonts w:ascii="Arial" w:eastAsia="Times New Roman" w:hAnsi="Arial" w:cs="Arial"/>
        </w:rPr>
        <w:t>and Chief of Staff</w:t>
      </w:r>
      <w:r>
        <w:rPr>
          <w:rFonts w:ascii="Arial" w:eastAsia="Times New Roman" w:hAnsi="Arial" w:cs="Arial"/>
        </w:rPr>
        <w:tab/>
        <w:t>Jan</w:t>
      </w:r>
      <w:r w:rsidR="006A433F">
        <w:rPr>
          <w:rFonts w:ascii="Arial" w:eastAsia="Times New Roman" w:hAnsi="Arial" w:cs="Arial"/>
        </w:rPr>
        <w:t>uary</w:t>
      </w:r>
      <w:r>
        <w:rPr>
          <w:rFonts w:ascii="Arial" w:eastAsia="Times New Roman" w:hAnsi="Arial" w:cs="Arial"/>
        </w:rPr>
        <w:t xml:space="preserve"> 1 E</w:t>
      </w:r>
      <w:r w:rsidR="008822D6">
        <w:rPr>
          <w:rFonts w:ascii="Arial" w:eastAsia="Times New Roman" w:hAnsi="Arial" w:cs="Arial"/>
        </w:rPr>
        <w:t>5</w:t>
      </w:r>
      <w:r>
        <w:rPr>
          <w:rFonts w:ascii="Arial" w:eastAsia="Times New Roman" w:hAnsi="Arial" w:cs="Arial"/>
        </w:rPr>
        <w:t>Y</w:t>
      </w:r>
    </w:p>
    <w:p w14:paraId="5C7A9207" w14:textId="65410596" w:rsidR="001D7C2D" w:rsidRDefault="001D7C2D" w:rsidP="004D06C7">
      <w:pPr>
        <w:ind w:left="1440"/>
        <w:rPr>
          <w:rFonts w:ascii="Arial" w:eastAsia="Times New Roman" w:hAnsi="Arial" w:cs="Arial"/>
        </w:rPr>
      </w:pPr>
    </w:p>
    <w:p w14:paraId="0A802CAE" w14:textId="746E8D04" w:rsidR="001D7C2D" w:rsidRDefault="001D7C2D" w:rsidP="004D06C7">
      <w:pPr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Ass</w:t>
      </w:r>
      <w:r w:rsidR="008F0FA3">
        <w:rPr>
          <w:rFonts w:ascii="Arial" w:eastAsia="Times New Roman" w:hAnsi="Arial" w:cs="Arial"/>
        </w:rPr>
        <w:t>ociate</w:t>
      </w:r>
      <w:r>
        <w:rPr>
          <w:rFonts w:ascii="Arial" w:eastAsia="Times New Roman" w:hAnsi="Arial" w:cs="Arial"/>
        </w:rPr>
        <w:t xml:space="preserve"> Vice President for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Jan</w:t>
      </w:r>
      <w:r w:rsidR="006A433F">
        <w:rPr>
          <w:rFonts w:ascii="Arial" w:eastAsia="Times New Roman" w:hAnsi="Arial" w:cs="Arial"/>
        </w:rPr>
        <w:t>uary</w:t>
      </w:r>
      <w:r>
        <w:rPr>
          <w:rFonts w:ascii="Arial" w:eastAsia="Times New Roman" w:hAnsi="Arial" w:cs="Arial"/>
        </w:rPr>
        <w:t xml:space="preserve"> 1 E</w:t>
      </w:r>
      <w:r w:rsidR="008822D6">
        <w:rPr>
          <w:rFonts w:ascii="Arial" w:eastAsia="Times New Roman" w:hAnsi="Arial" w:cs="Arial"/>
        </w:rPr>
        <w:t>5</w:t>
      </w:r>
      <w:r>
        <w:rPr>
          <w:rFonts w:ascii="Arial" w:eastAsia="Times New Roman" w:hAnsi="Arial" w:cs="Arial"/>
        </w:rPr>
        <w:t>Y</w:t>
      </w:r>
    </w:p>
    <w:p w14:paraId="09AF4DB9" w14:textId="6FD6D70E" w:rsidR="001D7C2D" w:rsidRDefault="001D7C2D" w:rsidP="004D06C7">
      <w:pPr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Institutional Compliance </w:t>
      </w:r>
    </w:p>
    <w:p w14:paraId="20CF0BBB" w14:textId="77777777" w:rsidR="00694F08" w:rsidRDefault="00694F08" w:rsidP="004D06C7">
      <w:pPr>
        <w:ind w:left="1440"/>
        <w:rPr>
          <w:rFonts w:ascii="Arial" w:eastAsia="Times New Roman" w:hAnsi="Arial" w:cs="Arial"/>
        </w:rPr>
      </w:pPr>
    </w:p>
    <w:p w14:paraId="1293F51F" w14:textId="45426998" w:rsidR="00694F08" w:rsidRDefault="005D0E84" w:rsidP="004D06C7">
      <w:pPr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Assistant </w:t>
      </w:r>
      <w:r w:rsidR="008822D6">
        <w:rPr>
          <w:rFonts w:ascii="Arial" w:eastAsia="Times New Roman" w:hAnsi="Arial" w:cs="Arial"/>
        </w:rPr>
        <w:t>Vice President for</w:t>
      </w:r>
      <w:r w:rsidR="004D06C7" w:rsidRPr="004D06C7">
        <w:rPr>
          <w:rFonts w:ascii="Arial" w:eastAsia="Times New Roman" w:hAnsi="Arial" w:cs="Arial"/>
        </w:rPr>
        <w:t xml:space="preserve"> </w:t>
      </w:r>
      <w:r w:rsidR="004D06C7">
        <w:rPr>
          <w:rFonts w:ascii="Arial" w:eastAsia="Times New Roman" w:hAnsi="Arial" w:cs="Arial"/>
        </w:rPr>
        <w:t>Data,</w:t>
      </w:r>
      <w:r w:rsidR="008822D6">
        <w:rPr>
          <w:rFonts w:ascii="Arial" w:eastAsia="Times New Roman" w:hAnsi="Arial" w:cs="Arial"/>
        </w:rPr>
        <w:tab/>
      </w:r>
      <w:r w:rsidR="008822D6">
        <w:rPr>
          <w:rFonts w:ascii="Arial" w:eastAsia="Times New Roman" w:hAnsi="Arial" w:cs="Arial"/>
        </w:rPr>
        <w:tab/>
        <w:t>Jan</w:t>
      </w:r>
      <w:r w:rsidR="006A433F">
        <w:rPr>
          <w:rFonts w:ascii="Arial" w:eastAsia="Times New Roman" w:hAnsi="Arial" w:cs="Arial"/>
        </w:rPr>
        <w:t>uary</w:t>
      </w:r>
      <w:r w:rsidR="008822D6">
        <w:rPr>
          <w:rFonts w:ascii="Arial" w:eastAsia="Times New Roman" w:hAnsi="Arial" w:cs="Arial"/>
        </w:rPr>
        <w:t xml:space="preserve"> 1 E5Y</w:t>
      </w:r>
    </w:p>
    <w:p w14:paraId="3143BA85" w14:textId="23714B69" w:rsidR="008822D6" w:rsidRDefault="004134C3" w:rsidP="004D06C7">
      <w:pPr>
        <w:tabs>
          <w:tab w:val="left" w:pos="1440"/>
        </w:tabs>
        <w:ind w:left="1440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Analytics,</w:t>
      </w:r>
      <w:proofErr w:type="gramEnd"/>
      <w:r>
        <w:rPr>
          <w:rFonts w:ascii="Arial" w:eastAsia="Times New Roman" w:hAnsi="Arial" w:cs="Arial"/>
        </w:rPr>
        <w:t xml:space="preserve"> and Institutional Rese</w:t>
      </w:r>
      <w:r w:rsidR="005D0E84"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</w:rPr>
        <w:t>rch</w:t>
      </w:r>
    </w:p>
    <w:p w14:paraId="591A2244" w14:textId="77777777" w:rsidR="008822D6" w:rsidRDefault="008822D6" w:rsidP="004D06C7">
      <w:pPr>
        <w:ind w:left="1440"/>
        <w:rPr>
          <w:rFonts w:ascii="Arial" w:eastAsia="Times New Roman" w:hAnsi="Arial" w:cs="Arial"/>
        </w:rPr>
      </w:pPr>
    </w:p>
    <w:p w14:paraId="7E577AA7" w14:textId="5E3B16C7" w:rsidR="008822D6" w:rsidRDefault="006634CC" w:rsidP="004D06C7">
      <w:pPr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Director, Special Projects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Jan</w:t>
      </w:r>
      <w:r w:rsidR="006A433F">
        <w:rPr>
          <w:rFonts w:ascii="Arial" w:eastAsia="Times New Roman" w:hAnsi="Arial" w:cs="Arial"/>
        </w:rPr>
        <w:t>uary</w:t>
      </w:r>
      <w:r>
        <w:rPr>
          <w:rFonts w:ascii="Arial" w:eastAsia="Times New Roman" w:hAnsi="Arial" w:cs="Arial"/>
        </w:rPr>
        <w:t xml:space="preserve"> 1 E5Y</w:t>
      </w:r>
    </w:p>
    <w:p w14:paraId="6EE62A54" w14:textId="77777777" w:rsidR="001D7C2D" w:rsidRPr="001632CB" w:rsidRDefault="001D7C2D" w:rsidP="004D06C7">
      <w:pPr>
        <w:pStyle w:val="CommentText"/>
        <w:ind w:left="1080" w:hanging="720"/>
        <w:rPr>
          <w:rFonts w:ascii="Arial" w:hAnsi="Arial" w:cs="Arial"/>
          <w:sz w:val="24"/>
          <w:szCs w:val="24"/>
        </w:rPr>
      </w:pPr>
    </w:p>
    <w:p w14:paraId="14C63EC2" w14:textId="3A3A4863" w:rsidR="00727CE3" w:rsidRPr="001632CB" w:rsidRDefault="00727CE3" w:rsidP="004D06C7">
      <w:pPr>
        <w:pStyle w:val="CommentText"/>
        <w:numPr>
          <w:ilvl w:val="0"/>
          <w:numId w:val="30"/>
        </w:numPr>
        <w:ind w:hanging="720"/>
        <w:rPr>
          <w:rFonts w:ascii="Arial" w:hAnsi="Arial" w:cs="Arial"/>
          <w:b/>
          <w:bCs/>
          <w:sz w:val="24"/>
          <w:szCs w:val="24"/>
        </w:rPr>
      </w:pPr>
      <w:r w:rsidRPr="001632CB">
        <w:rPr>
          <w:rFonts w:ascii="Arial" w:hAnsi="Arial" w:cs="Arial"/>
          <w:b/>
          <w:bCs/>
          <w:sz w:val="24"/>
          <w:szCs w:val="24"/>
        </w:rPr>
        <w:t>CERTIFICATION STATEMENT</w:t>
      </w:r>
    </w:p>
    <w:p w14:paraId="5478C1C2" w14:textId="77777777" w:rsidR="001632CB" w:rsidRDefault="001632CB" w:rsidP="004D06C7">
      <w:pPr>
        <w:pStyle w:val="CommentText"/>
        <w:ind w:left="360"/>
        <w:rPr>
          <w:rFonts w:ascii="Arial" w:hAnsi="Arial" w:cs="Arial"/>
          <w:sz w:val="24"/>
          <w:szCs w:val="24"/>
        </w:rPr>
      </w:pPr>
    </w:p>
    <w:p w14:paraId="7CBFF51F" w14:textId="62A5742E" w:rsidR="00727CE3" w:rsidRPr="001632CB" w:rsidRDefault="00727CE3" w:rsidP="006A433F">
      <w:pPr>
        <w:pStyle w:val="CommentText"/>
        <w:tabs>
          <w:tab w:val="left" w:pos="810"/>
          <w:tab w:val="left" w:pos="5760"/>
        </w:tabs>
        <w:ind w:left="720"/>
        <w:rPr>
          <w:rFonts w:ascii="Arial" w:hAnsi="Arial" w:cs="Arial"/>
          <w:sz w:val="24"/>
          <w:szCs w:val="24"/>
        </w:rPr>
      </w:pPr>
      <w:r w:rsidRPr="001632CB">
        <w:rPr>
          <w:rFonts w:ascii="Arial" w:hAnsi="Arial" w:cs="Arial"/>
          <w:sz w:val="24"/>
          <w:szCs w:val="24"/>
        </w:rPr>
        <w:t>This PPS has been approved by the following</w:t>
      </w:r>
      <w:r w:rsidR="00BE65A8">
        <w:rPr>
          <w:rFonts w:ascii="Arial" w:hAnsi="Arial" w:cs="Arial"/>
          <w:sz w:val="24"/>
          <w:szCs w:val="24"/>
        </w:rPr>
        <w:t xml:space="preserve"> reviewer </w:t>
      </w:r>
      <w:r w:rsidRPr="001632CB">
        <w:rPr>
          <w:rFonts w:ascii="Arial" w:hAnsi="Arial" w:cs="Arial"/>
          <w:sz w:val="24"/>
          <w:szCs w:val="24"/>
        </w:rPr>
        <w:t xml:space="preserve">in their official capacities and represents Texas State </w:t>
      </w:r>
      <w:r w:rsidR="00E24B92" w:rsidRPr="001632CB">
        <w:rPr>
          <w:rFonts w:ascii="Arial" w:hAnsi="Arial" w:cs="Arial"/>
          <w:sz w:val="24"/>
          <w:szCs w:val="24"/>
        </w:rPr>
        <w:t xml:space="preserve">University </w:t>
      </w:r>
      <w:r w:rsidR="00951B89">
        <w:rPr>
          <w:rFonts w:ascii="Arial" w:hAnsi="Arial" w:cs="Arial"/>
          <w:sz w:val="24"/>
          <w:szCs w:val="24"/>
        </w:rPr>
        <w:t>Presidential</w:t>
      </w:r>
      <w:r w:rsidRPr="001632CB">
        <w:rPr>
          <w:rFonts w:ascii="Arial" w:hAnsi="Arial" w:cs="Arial"/>
          <w:sz w:val="24"/>
          <w:szCs w:val="24"/>
        </w:rPr>
        <w:t xml:space="preserve"> policy and procedure from the date of this document until superseded.</w:t>
      </w:r>
    </w:p>
    <w:p w14:paraId="7C78E727" w14:textId="1E4EF8E4" w:rsidR="00E24B92" w:rsidRPr="001632CB" w:rsidRDefault="00E24B92" w:rsidP="004D06C7">
      <w:pPr>
        <w:pStyle w:val="CommentText"/>
        <w:tabs>
          <w:tab w:val="left" w:pos="810"/>
        </w:tabs>
        <w:ind w:left="720"/>
        <w:rPr>
          <w:rFonts w:ascii="Arial" w:hAnsi="Arial" w:cs="Arial"/>
          <w:sz w:val="24"/>
          <w:szCs w:val="24"/>
        </w:rPr>
      </w:pPr>
    </w:p>
    <w:p w14:paraId="234F04AC" w14:textId="0066E10E" w:rsidR="00DD3D04" w:rsidRPr="001D7C2D" w:rsidRDefault="00E24B92" w:rsidP="004D06C7">
      <w:pPr>
        <w:pStyle w:val="CommentText"/>
        <w:tabs>
          <w:tab w:val="left" w:pos="810"/>
        </w:tabs>
        <w:ind w:left="720"/>
        <w:rPr>
          <w:rFonts w:ascii="Arial" w:hAnsi="Arial" w:cs="Arial"/>
          <w:sz w:val="24"/>
          <w:szCs w:val="24"/>
        </w:rPr>
      </w:pPr>
      <w:r w:rsidRPr="001632CB">
        <w:rPr>
          <w:rFonts w:ascii="Arial" w:hAnsi="Arial" w:cs="Arial"/>
          <w:sz w:val="24"/>
          <w:szCs w:val="24"/>
        </w:rPr>
        <w:t xml:space="preserve">Vice President </w:t>
      </w:r>
      <w:r w:rsidR="00694F08">
        <w:rPr>
          <w:rFonts w:ascii="Arial" w:hAnsi="Arial" w:cs="Arial"/>
          <w:sz w:val="24"/>
          <w:szCs w:val="24"/>
        </w:rPr>
        <w:t>and Chief of Staff</w:t>
      </w:r>
      <w:r w:rsidR="000D59F1">
        <w:rPr>
          <w:rFonts w:ascii="Arial" w:hAnsi="Arial" w:cs="Arial"/>
          <w:sz w:val="24"/>
          <w:szCs w:val="24"/>
        </w:rPr>
        <w:t>;</w:t>
      </w:r>
      <w:r w:rsidRPr="001632CB">
        <w:rPr>
          <w:rFonts w:ascii="Arial" w:hAnsi="Arial" w:cs="Arial"/>
          <w:sz w:val="24"/>
          <w:szCs w:val="24"/>
        </w:rPr>
        <w:t xml:space="preserve"> senior review of this PPS</w:t>
      </w:r>
    </w:p>
    <w:sectPr w:rsidR="00DD3D04" w:rsidRPr="001D7C2D" w:rsidSect="004D06C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9E6A4" w14:textId="77777777" w:rsidR="005D54B3" w:rsidRDefault="005D54B3" w:rsidP="0093462D">
      <w:r>
        <w:separator/>
      </w:r>
    </w:p>
  </w:endnote>
  <w:endnote w:type="continuationSeparator" w:id="0">
    <w:p w14:paraId="1F7366D4" w14:textId="77777777" w:rsidR="005D54B3" w:rsidRDefault="005D54B3" w:rsidP="0093462D">
      <w:r>
        <w:continuationSeparator/>
      </w:r>
    </w:p>
  </w:endnote>
  <w:endnote w:type="continuationNotice" w:id="1">
    <w:p w14:paraId="163650F3" w14:textId="77777777" w:rsidR="005D54B3" w:rsidRDefault="005D54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CB418" w14:textId="77777777" w:rsidR="0093462D" w:rsidRDefault="009346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5C69F" w14:textId="77777777" w:rsidR="0093462D" w:rsidRDefault="009346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EFE32" w14:textId="77777777" w:rsidR="0093462D" w:rsidRDefault="00934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FF354" w14:textId="77777777" w:rsidR="005D54B3" w:rsidRDefault="005D54B3" w:rsidP="0093462D">
      <w:r>
        <w:separator/>
      </w:r>
    </w:p>
  </w:footnote>
  <w:footnote w:type="continuationSeparator" w:id="0">
    <w:p w14:paraId="513F3C4A" w14:textId="77777777" w:rsidR="005D54B3" w:rsidRDefault="005D54B3" w:rsidP="0093462D">
      <w:r>
        <w:continuationSeparator/>
      </w:r>
    </w:p>
  </w:footnote>
  <w:footnote w:type="continuationNotice" w:id="1">
    <w:p w14:paraId="41C57057" w14:textId="77777777" w:rsidR="005D54B3" w:rsidRDefault="005D54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C8267" w14:textId="4D01BC44" w:rsidR="0093462D" w:rsidRDefault="00934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2A4A5" w14:textId="56A05FFB" w:rsidR="0093462D" w:rsidRDefault="009346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7D41F" w14:textId="5721F6B1" w:rsidR="0093462D" w:rsidRDefault="009346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36DC7"/>
    <w:multiLevelType w:val="hybridMultilevel"/>
    <w:tmpl w:val="5F9C5ACA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01">
      <w:start w:val="1"/>
      <w:numFmt w:val="bullet"/>
      <w:lvlText w:val=""/>
      <w:lvlJc w:val="left"/>
      <w:pPr>
        <w:ind w:left="24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6784B6D"/>
    <w:multiLevelType w:val="hybridMultilevel"/>
    <w:tmpl w:val="D7D24B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6485"/>
    <w:multiLevelType w:val="multilevel"/>
    <w:tmpl w:val="332A4554"/>
    <w:lvl w:ilvl="0">
      <w:start w:val="3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3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3356C3"/>
    <w:multiLevelType w:val="multilevel"/>
    <w:tmpl w:val="C28299A0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870" w:hanging="51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4" w15:restartNumberingAfterBreak="0">
    <w:nsid w:val="09040562"/>
    <w:multiLevelType w:val="multilevel"/>
    <w:tmpl w:val="271EFDCA"/>
    <w:lvl w:ilvl="0">
      <w:start w:val="1"/>
      <w:numFmt w:val="decimalZero"/>
      <w:lvlText w:val="%1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ascii="Arial" w:hAnsi="Arial" w:cs="Arial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5" w15:restartNumberingAfterBreak="0">
    <w:nsid w:val="0C6701B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F196AD7"/>
    <w:multiLevelType w:val="multilevel"/>
    <w:tmpl w:val="FFF2A8A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7" w15:restartNumberingAfterBreak="0">
    <w:nsid w:val="11BC1F78"/>
    <w:multiLevelType w:val="hybridMultilevel"/>
    <w:tmpl w:val="0122BCA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2685A11"/>
    <w:multiLevelType w:val="multilevel"/>
    <w:tmpl w:val="EED0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B43089"/>
    <w:multiLevelType w:val="multilevel"/>
    <w:tmpl w:val="541C38F4"/>
    <w:lvl w:ilvl="0">
      <w:start w:val="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87258C"/>
    <w:multiLevelType w:val="hybridMultilevel"/>
    <w:tmpl w:val="171C0016"/>
    <w:lvl w:ilvl="0" w:tplc="45B0FB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096DF8"/>
    <w:multiLevelType w:val="hybridMultilevel"/>
    <w:tmpl w:val="42B68E36"/>
    <w:lvl w:ilvl="0" w:tplc="80640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21722"/>
    <w:multiLevelType w:val="hybridMultilevel"/>
    <w:tmpl w:val="2B9EB8FE"/>
    <w:lvl w:ilvl="0" w:tplc="D3A01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01BC4"/>
    <w:multiLevelType w:val="hybridMultilevel"/>
    <w:tmpl w:val="C64CF85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26F004C3"/>
    <w:multiLevelType w:val="hybridMultilevel"/>
    <w:tmpl w:val="CFE62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CB31A7"/>
    <w:multiLevelType w:val="hybridMultilevel"/>
    <w:tmpl w:val="40821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E1947"/>
    <w:multiLevelType w:val="multilevel"/>
    <w:tmpl w:val="C65AE6D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AA05B3"/>
    <w:multiLevelType w:val="multilevel"/>
    <w:tmpl w:val="91FAC8B4"/>
    <w:lvl w:ilvl="0">
      <w:start w:val="2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C27F67"/>
    <w:multiLevelType w:val="hybridMultilevel"/>
    <w:tmpl w:val="AF2A7DCE"/>
    <w:lvl w:ilvl="0" w:tplc="16145E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6264FC"/>
    <w:multiLevelType w:val="multilevel"/>
    <w:tmpl w:val="EC9A6414"/>
    <w:lvl w:ilvl="0">
      <w:start w:val="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8C5AA2"/>
    <w:multiLevelType w:val="hybridMultilevel"/>
    <w:tmpl w:val="C64CF85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DE25AF5"/>
    <w:multiLevelType w:val="hybridMultilevel"/>
    <w:tmpl w:val="65F0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25A47"/>
    <w:multiLevelType w:val="multilevel"/>
    <w:tmpl w:val="20061030"/>
    <w:lvl w:ilvl="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1F1250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24" w15:restartNumberingAfterBreak="0">
    <w:nsid w:val="496C7F11"/>
    <w:multiLevelType w:val="multilevel"/>
    <w:tmpl w:val="FFF2A8A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5" w15:restartNumberingAfterBreak="0">
    <w:nsid w:val="4EAF6255"/>
    <w:multiLevelType w:val="multilevel"/>
    <w:tmpl w:val="6AE41542"/>
    <w:lvl w:ilvl="0">
      <w:start w:val="2"/>
      <w:numFmt w:val="decimalZero"/>
      <w:lvlText w:val="%1"/>
      <w:lvlJc w:val="left"/>
      <w:pPr>
        <w:ind w:left="465" w:hanging="465"/>
      </w:pPr>
      <w:rPr>
        <w:rFonts w:hint="default"/>
        <w:sz w:val="20"/>
      </w:rPr>
    </w:lvl>
    <w:lvl w:ilvl="1">
      <w:start w:val="1"/>
      <w:numFmt w:val="decimalZero"/>
      <w:lvlText w:val="%1.%2"/>
      <w:lvlJc w:val="left"/>
      <w:pPr>
        <w:ind w:left="825" w:hanging="46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0"/>
      </w:rPr>
    </w:lvl>
  </w:abstractNum>
  <w:abstractNum w:abstractNumId="26" w15:restartNumberingAfterBreak="0">
    <w:nsid w:val="4F441D62"/>
    <w:multiLevelType w:val="multilevel"/>
    <w:tmpl w:val="EEE8FBB8"/>
    <w:lvl w:ilvl="0">
      <w:start w:val="2"/>
      <w:numFmt w:val="decimalZero"/>
      <w:lvlText w:val="%1"/>
      <w:lvlJc w:val="left"/>
      <w:pPr>
        <w:ind w:left="465" w:hanging="465"/>
      </w:pPr>
      <w:rPr>
        <w:rFonts w:hint="default"/>
        <w:sz w:val="20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27" w15:restartNumberingAfterBreak="0">
    <w:nsid w:val="50BA290A"/>
    <w:multiLevelType w:val="multilevel"/>
    <w:tmpl w:val="52B2D604"/>
    <w:lvl w:ilvl="0">
      <w:start w:val="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152043A"/>
    <w:multiLevelType w:val="multilevel"/>
    <w:tmpl w:val="8C3201D4"/>
    <w:lvl w:ilvl="0">
      <w:start w:val="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28446EB"/>
    <w:multiLevelType w:val="hybridMultilevel"/>
    <w:tmpl w:val="EDD6E00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A3D1D67"/>
    <w:multiLevelType w:val="hybridMultilevel"/>
    <w:tmpl w:val="ECFAE452"/>
    <w:lvl w:ilvl="0" w:tplc="8C2A9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B4C6A"/>
    <w:multiLevelType w:val="multilevel"/>
    <w:tmpl w:val="9226672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442703"/>
    <w:multiLevelType w:val="hybridMultilevel"/>
    <w:tmpl w:val="D506C3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8636FA"/>
    <w:multiLevelType w:val="multilevel"/>
    <w:tmpl w:val="9544D0C6"/>
    <w:lvl w:ilvl="0">
      <w:start w:val="4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4BD0099"/>
    <w:multiLevelType w:val="hybridMultilevel"/>
    <w:tmpl w:val="2E84DC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9B47CBD"/>
    <w:multiLevelType w:val="multilevel"/>
    <w:tmpl w:val="11A4050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Zero"/>
      <w:lvlText w:val="%1.%2"/>
      <w:lvlJc w:val="left"/>
      <w:pPr>
        <w:tabs>
          <w:tab w:val="num" w:pos="780"/>
        </w:tabs>
        <w:ind w:left="780" w:hanging="540"/>
      </w:p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</w:lvl>
  </w:abstractNum>
  <w:abstractNum w:abstractNumId="36" w15:restartNumberingAfterBreak="0">
    <w:nsid w:val="6D1C0E9F"/>
    <w:multiLevelType w:val="multilevel"/>
    <w:tmpl w:val="372CF1EA"/>
    <w:lvl w:ilvl="0">
      <w:start w:val="3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DDC4FEE"/>
    <w:multiLevelType w:val="hybridMultilevel"/>
    <w:tmpl w:val="602004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87637"/>
    <w:multiLevelType w:val="hybridMultilevel"/>
    <w:tmpl w:val="4A0C1B9A"/>
    <w:lvl w:ilvl="0" w:tplc="CBFE6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07766"/>
    <w:multiLevelType w:val="multilevel"/>
    <w:tmpl w:val="9226672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num w:numId="1" w16cid:durableId="714548936">
    <w:abstractNumId w:val="13"/>
  </w:num>
  <w:num w:numId="2" w16cid:durableId="1024550775">
    <w:abstractNumId w:val="11"/>
  </w:num>
  <w:num w:numId="3" w16cid:durableId="1730105886">
    <w:abstractNumId w:val="18"/>
  </w:num>
  <w:num w:numId="4" w16cid:durableId="630742817">
    <w:abstractNumId w:val="37"/>
  </w:num>
  <w:num w:numId="5" w16cid:durableId="2141263067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7390777">
    <w:abstractNumId w:val="10"/>
  </w:num>
  <w:num w:numId="7" w16cid:durableId="1337001305">
    <w:abstractNumId w:val="9"/>
  </w:num>
  <w:num w:numId="8" w16cid:durableId="924462308">
    <w:abstractNumId w:val="24"/>
  </w:num>
  <w:num w:numId="9" w16cid:durableId="95100582">
    <w:abstractNumId w:val="6"/>
  </w:num>
  <w:num w:numId="10" w16cid:durableId="1689679651">
    <w:abstractNumId w:val="19"/>
  </w:num>
  <w:num w:numId="11" w16cid:durableId="1140730675">
    <w:abstractNumId w:val="27"/>
  </w:num>
  <w:num w:numId="12" w16cid:durableId="1147405609">
    <w:abstractNumId w:val="12"/>
  </w:num>
  <w:num w:numId="13" w16cid:durableId="1251239585">
    <w:abstractNumId w:val="28"/>
  </w:num>
  <w:num w:numId="14" w16cid:durableId="576015656">
    <w:abstractNumId w:val="38"/>
  </w:num>
  <w:num w:numId="15" w16cid:durableId="1350790176">
    <w:abstractNumId w:val="14"/>
  </w:num>
  <w:num w:numId="16" w16cid:durableId="1129204735">
    <w:abstractNumId w:val="22"/>
  </w:num>
  <w:num w:numId="17" w16cid:durableId="388456797">
    <w:abstractNumId w:val="39"/>
  </w:num>
  <w:num w:numId="18" w16cid:durableId="320744686">
    <w:abstractNumId w:val="20"/>
  </w:num>
  <w:num w:numId="19" w16cid:durableId="135729166">
    <w:abstractNumId w:val="31"/>
  </w:num>
  <w:num w:numId="20" w16cid:durableId="723216010">
    <w:abstractNumId w:val="16"/>
  </w:num>
  <w:num w:numId="21" w16cid:durableId="1779447862">
    <w:abstractNumId w:val="0"/>
  </w:num>
  <w:num w:numId="22" w16cid:durableId="1480616220">
    <w:abstractNumId w:val="4"/>
  </w:num>
  <w:num w:numId="23" w16cid:durableId="711927719">
    <w:abstractNumId w:val="5"/>
  </w:num>
  <w:num w:numId="24" w16cid:durableId="295455685">
    <w:abstractNumId w:val="26"/>
  </w:num>
  <w:num w:numId="25" w16cid:durableId="1882594363">
    <w:abstractNumId w:val="23"/>
  </w:num>
  <w:num w:numId="26" w16cid:durableId="1787043824">
    <w:abstractNumId w:val="32"/>
  </w:num>
  <w:num w:numId="27" w16cid:durableId="1596473168">
    <w:abstractNumId w:val="7"/>
  </w:num>
  <w:num w:numId="28" w16cid:durableId="2104374687">
    <w:abstractNumId w:val="29"/>
  </w:num>
  <w:num w:numId="29" w16cid:durableId="1473524966">
    <w:abstractNumId w:val="2"/>
  </w:num>
  <w:num w:numId="30" w16cid:durableId="898789338">
    <w:abstractNumId w:val="3"/>
  </w:num>
  <w:num w:numId="31" w16cid:durableId="1710102103">
    <w:abstractNumId w:val="25"/>
  </w:num>
  <w:num w:numId="32" w16cid:durableId="1800227255">
    <w:abstractNumId w:val="17"/>
  </w:num>
  <w:num w:numId="33" w16cid:durableId="512064983">
    <w:abstractNumId w:val="30"/>
  </w:num>
  <w:num w:numId="34" w16cid:durableId="1008020167">
    <w:abstractNumId w:val="21"/>
  </w:num>
  <w:num w:numId="35" w16cid:durableId="994455553">
    <w:abstractNumId w:val="34"/>
  </w:num>
  <w:num w:numId="36" w16cid:durableId="915363619">
    <w:abstractNumId w:val="1"/>
  </w:num>
  <w:num w:numId="37" w16cid:durableId="1889106822">
    <w:abstractNumId w:val="36"/>
  </w:num>
  <w:num w:numId="38" w16cid:durableId="1134983708">
    <w:abstractNumId w:val="15"/>
  </w:num>
  <w:num w:numId="39" w16cid:durableId="188684636">
    <w:abstractNumId w:val="33"/>
  </w:num>
  <w:num w:numId="40" w16cid:durableId="1982013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xNTUwsTQ0NrU0NTZU0lEKTi0uzszPAykwrQUA/8/8kSwAAAA="/>
  </w:docVars>
  <w:rsids>
    <w:rsidRoot w:val="00C24FBA"/>
    <w:rsid w:val="00014B8C"/>
    <w:rsid w:val="00025D8A"/>
    <w:rsid w:val="00055373"/>
    <w:rsid w:val="00055C99"/>
    <w:rsid w:val="0006309A"/>
    <w:rsid w:val="00065196"/>
    <w:rsid w:val="000656AE"/>
    <w:rsid w:val="000873F1"/>
    <w:rsid w:val="000A3103"/>
    <w:rsid w:val="000A3DA9"/>
    <w:rsid w:val="000D59F1"/>
    <w:rsid w:val="0010280E"/>
    <w:rsid w:val="001029EA"/>
    <w:rsid w:val="00105E87"/>
    <w:rsid w:val="00125D67"/>
    <w:rsid w:val="00126AEA"/>
    <w:rsid w:val="00140F60"/>
    <w:rsid w:val="00143B65"/>
    <w:rsid w:val="0014529F"/>
    <w:rsid w:val="001632CB"/>
    <w:rsid w:val="001704ED"/>
    <w:rsid w:val="001A4039"/>
    <w:rsid w:val="001B4395"/>
    <w:rsid w:val="001D7C2D"/>
    <w:rsid w:val="001E5A7A"/>
    <w:rsid w:val="001E72C0"/>
    <w:rsid w:val="002244C6"/>
    <w:rsid w:val="002264C4"/>
    <w:rsid w:val="00244AE6"/>
    <w:rsid w:val="00275DDC"/>
    <w:rsid w:val="0028055F"/>
    <w:rsid w:val="00286154"/>
    <w:rsid w:val="00290EBD"/>
    <w:rsid w:val="00292249"/>
    <w:rsid w:val="002F1ADA"/>
    <w:rsid w:val="002F4403"/>
    <w:rsid w:val="002F4C53"/>
    <w:rsid w:val="002F521A"/>
    <w:rsid w:val="0032419A"/>
    <w:rsid w:val="00333943"/>
    <w:rsid w:val="00342A24"/>
    <w:rsid w:val="003433DC"/>
    <w:rsid w:val="00347A33"/>
    <w:rsid w:val="00350D5C"/>
    <w:rsid w:val="003617AA"/>
    <w:rsid w:val="00383DF1"/>
    <w:rsid w:val="00396F8A"/>
    <w:rsid w:val="003A0AA6"/>
    <w:rsid w:val="003C41EB"/>
    <w:rsid w:val="003C6AA8"/>
    <w:rsid w:val="003E707E"/>
    <w:rsid w:val="004134C3"/>
    <w:rsid w:val="004145BB"/>
    <w:rsid w:val="0042140F"/>
    <w:rsid w:val="004470B8"/>
    <w:rsid w:val="00471ADB"/>
    <w:rsid w:val="0048614A"/>
    <w:rsid w:val="004D06C7"/>
    <w:rsid w:val="004D1A6E"/>
    <w:rsid w:val="004E4D2B"/>
    <w:rsid w:val="004F4AE7"/>
    <w:rsid w:val="0051185E"/>
    <w:rsid w:val="00563665"/>
    <w:rsid w:val="00573842"/>
    <w:rsid w:val="005738BC"/>
    <w:rsid w:val="0058506A"/>
    <w:rsid w:val="005A6DB1"/>
    <w:rsid w:val="005A7964"/>
    <w:rsid w:val="005D0E84"/>
    <w:rsid w:val="005D1016"/>
    <w:rsid w:val="005D54B3"/>
    <w:rsid w:val="005E4714"/>
    <w:rsid w:val="005F7E21"/>
    <w:rsid w:val="00640E52"/>
    <w:rsid w:val="00651B8A"/>
    <w:rsid w:val="006634CC"/>
    <w:rsid w:val="006742EA"/>
    <w:rsid w:val="00694F08"/>
    <w:rsid w:val="006959AA"/>
    <w:rsid w:val="00696C4B"/>
    <w:rsid w:val="006A433F"/>
    <w:rsid w:val="006B530F"/>
    <w:rsid w:val="006D1AC3"/>
    <w:rsid w:val="006D2A60"/>
    <w:rsid w:val="006E34E1"/>
    <w:rsid w:val="006F22A4"/>
    <w:rsid w:val="007000C3"/>
    <w:rsid w:val="00727CE3"/>
    <w:rsid w:val="00742EA5"/>
    <w:rsid w:val="00761875"/>
    <w:rsid w:val="00775483"/>
    <w:rsid w:val="007A11D2"/>
    <w:rsid w:val="007A1924"/>
    <w:rsid w:val="007A5FEF"/>
    <w:rsid w:val="007D17DB"/>
    <w:rsid w:val="007E4CE9"/>
    <w:rsid w:val="007F0FB8"/>
    <w:rsid w:val="007F1ABA"/>
    <w:rsid w:val="00805681"/>
    <w:rsid w:val="00821DA7"/>
    <w:rsid w:val="0087681E"/>
    <w:rsid w:val="008822D6"/>
    <w:rsid w:val="0088276E"/>
    <w:rsid w:val="008A0DCD"/>
    <w:rsid w:val="008A0E89"/>
    <w:rsid w:val="008B3630"/>
    <w:rsid w:val="008F0FA3"/>
    <w:rsid w:val="00905F2A"/>
    <w:rsid w:val="00910266"/>
    <w:rsid w:val="00923B90"/>
    <w:rsid w:val="00926B75"/>
    <w:rsid w:val="0093368C"/>
    <w:rsid w:val="0093462D"/>
    <w:rsid w:val="00937A11"/>
    <w:rsid w:val="00947C89"/>
    <w:rsid w:val="00951B89"/>
    <w:rsid w:val="00953C48"/>
    <w:rsid w:val="009667FC"/>
    <w:rsid w:val="00986FD1"/>
    <w:rsid w:val="009B63CC"/>
    <w:rsid w:val="009C68E6"/>
    <w:rsid w:val="009D03E7"/>
    <w:rsid w:val="009D4E3B"/>
    <w:rsid w:val="00A12F16"/>
    <w:rsid w:val="00A41F01"/>
    <w:rsid w:val="00A45305"/>
    <w:rsid w:val="00A728E5"/>
    <w:rsid w:val="00A74517"/>
    <w:rsid w:val="00A84CC5"/>
    <w:rsid w:val="00A93885"/>
    <w:rsid w:val="00A95EB9"/>
    <w:rsid w:val="00B0097D"/>
    <w:rsid w:val="00B17C5C"/>
    <w:rsid w:val="00B56A41"/>
    <w:rsid w:val="00B74134"/>
    <w:rsid w:val="00B7670B"/>
    <w:rsid w:val="00B82760"/>
    <w:rsid w:val="00B94C29"/>
    <w:rsid w:val="00B95250"/>
    <w:rsid w:val="00BB2EE3"/>
    <w:rsid w:val="00BC1331"/>
    <w:rsid w:val="00BD0F0D"/>
    <w:rsid w:val="00BE65A8"/>
    <w:rsid w:val="00BF1A1E"/>
    <w:rsid w:val="00C07672"/>
    <w:rsid w:val="00C24FBA"/>
    <w:rsid w:val="00C34CC0"/>
    <w:rsid w:val="00C50FA6"/>
    <w:rsid w:val="00C56823"/>
    <w:rsid w:val="00C572F5"/>
    <w:rsid w:val="00C72A77"/>
    <w:rsid w:val="00C7658F"/>
    <w:rsid w:val="00C8352A"/>
    <w:rsid w:val="00CB18DC"/>
    <w:rsid w:val="00CF44E9"/>
    <w:rsid w:val="00D37E45"/>
    <w:rsid w:val="00D56F4B"/>
    <w:rsid w:val="00D6040D"/>
    <w:rsid w:val="00D61781"/>
    <w:rsid w:val="00D83C96"/>
    <w:rsid w:val="00D83EF6"/>
    <w:rsid w:val="00D8740F"/>
    <w:rsid w:val="00DA1FDE"/>
    <w:rsid w:val="00DA3DEA"/>
    <w:rsid w:val="00DD3D04"/>
    <w:rsid w:val="00DE1172"/>
    <w:rsid w:val="00E02F42"/>
    <w:rsid w:val="00E06DC6"/>
    <w:rsid w:val="00E24B92"/>
    <w:rsid w:val="00E35843"/>
    <w:rsid w:val="00E400D3"/>
    <w:rsid w:val="00E414C1"/>
    <w:rsid w:val="00E47830"/>
    <w:rsid w:val="00E61176"/>
    <w:rsid w:val="00E93285"/>
    <w:rsid w:val="00EB4D79"/>
    <w:rsid w:val="00F00C37"/>
    <w:rsid w:val="00F1388E"/>
    <w:rsid w:val="00F33BAD"/>
    <w:rsid w:val="00F4422D"/>
    <w:rsid w:val="00F457DA"/>
    <w:rsid w:val="00F650A0"/>
    <w:rsid w:val="00F70229"/>
    <w:rsid w:val="00F80340"/>
    <w:rsid w:val="00F84CE6"/>
    <w:rsid w:val="00FA6719"/>
    <w:rsid w:val="00FD632E"/>
    <w:rsid w:val="00FD6877"/>
    <w:rsid w:val="00FE0CC5"/>
    <w:rsid w:val="00FE449D"/>
    <w:rsid w:val="00FE7DEE"/>
    <w:rsid w:val="00FF23D4"/>
    <w:rsid w:val="57DC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3847F"/>
  <w15:chartTrackingRefBased/>
  <w15:docId w15:val="{0C3C002A-CCBD-4A67-8921-8E267A6F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F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F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46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62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46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62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C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5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4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4C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4C5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C53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4C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38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8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7A1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7CE3"/>
    <w:pPr>
      <w:spacing w:before="100" w:beforeAutospacing="1" w:after="100" w:afterAutospacing="1"/>
    </w:pPr>
    <w:rPr>
      <w:rFonts w:eastAsia="Times New Roman"/>
    </w:rPr>
  </w:style>
  <w:style w:type="table" w:styleId="TableGrid">
    <w:name w:val="Table Grid"/>
    <w:basedOn w:val="TableNormal"/>
    <w:uiPriority w:val="39"/>
    <w:rsid w:val="00F8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25D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3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licies.txstate.edu/university-policies/04-04-40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licies.txstate.edu/university-policies/04-04-30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6D597F2DA9844BBAA8CF6346423E7" ma:contentTypeVersion="6" ma:contentTypeDescription="Create a new document." ma:contentTypeScope="" ma:versionID="bc3047ea927731789275b8c80dc8ad82">
  <xsd:schema xmlns:xsd="http://www.w3.org/2001/XMLSchema" xmlns:xs="http://www.w3.org/2001/XMLSchema" xmlns:p="http://schemas.microsoft.com/office/2006/metadata/properties" xmlns:ns2="05c7302b-1604-4bfb-87e9-9c964cdfe309" xmlns:ns3="40436591-799d-485e-ad1f-fa4967175ca9" targetNamespace="http://schemas.microsoft.com/office/2006/metadata/properties" ma:root="true" ma:fieldsID="d0e587e14e931d928c515f18da93400f" ns2:_="" ns3:_="">
    <xsd:import namespace="05c7302b-1604-4bfb-87e9-9c964cdfe309"/>
    <xsd:import namespace="40436591-799d-485e-ad1f-fa4967175c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7302b-1604-4bfb-87e9-9c964cdfe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36591-799d-485e-ad1f-fa4967175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436591-799d-485e-ad1f-fa4967175ca9">
      <UserInfo>
        <DisplayName>Alejandro, Tamara L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96B84B5-ABA4-4A51-9300-BEF2A35569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2D7AC5-A659-483C-AA86-D8F968C37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E3FF6-D9FE-4736-B630-395DEB3EF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7302b-1604-4bfb-87e9-9c964cdfe309"/>
    <ds:schemaRef ds:uri="40436591-799d-485e-ad1f-fa4967175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D48CF1-BEB0-441B-A113-153699598EAF}">
  <ds:schemaRefs>
    <ds:schemaRef ds:uri="http://schemas.microsoft.com/office/2006/metadata/properties"/>
    <ds:schemaRef ds:uri="http://schemas.microsoft.com/office/infopath/2007/PartnerControls"/>
    <ds:schemaRef ds:uri="40436591-799d-485e-ad1f-fa4967175c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Brewer, LynnAnn</dc:creator>
  <cp:keywords/>
  <dc:description/>
  <cp:lastModifiedBy>Martinez, Iza N</cp:lastModifiedBy>
  <cp:revision>3</cp:revision>
  <cp:lastPrinted>2023-09-18T15:46:00Z</cp:lastPrinted>
  <dcterms:created xsi:type="dcterms:W3CDTF">2024-12-13T15:44:00Z</dcterms:created>
  <dcterms:modified xsi:type="dcterms:W3CDTF">2024-12-16T14:14:00Z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0x0101008116D597F2DA9844BBAA8CF6346423E7</vt:lpwstr>
  </property>
</Properties>
</file>