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B70A" w14:textId="77777777" w:rsidR="00BD1FCF" w:rsidRDefault="0092624A" w:rsidP="00461721">
      <w:pPr>
        <w:spacing w:after="0" w:line="240" w:lineRule="auto"/>
        <w:ind w:left="0" w:right="0" w:firstLine="0"/>
        <w:jc w:val="center"/>
      </w:pPr>
      <w:r>
        <w:rPr>
          <w:noProof/>
        </w:rPr>
        <w:drawing>
          <wp:inline distT="0" distB="0" distL="0" distR="0" wp14:anchorId="04DE0770" wp14:editId="2934958D">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016FCD95" w14:textId="7E48B743" w:rsidR="00BD1FCF" w:rsidRDefault="0092624A" w:rsidP="00461721">
      <w:pPr>
        <w:spacing w:after="0" w:line="240" w:lineRule="auto"/>
        <w:ind w:left="0" w:right="0" w:firstLine="0"/>
        <w:jc w:val="center"/>
      </w:pPr>
      <w:r>
        <w:rPr>
          <w:sz w:val="26"/>
        </w:rPr>
        <w:t>Transfer Planning Guide 2024-2025</w:t>
      </w:r>
    </w:p>
    <w:p w14:paraId="4E020AC0" w14:textId="46AB937B" w:rsidR="00DC7BB3" w:rsidRDefault="0092624A" w:rsidP="00461721">
      <w:pPr>
        <w:spacing w:after="0" w:line="240" w:lineRule="auto"/>
        <w:ind w:left="0" w:right="0" w:firstLine="0"/>
        <w:jc w:val="center"/>
        <w:rPr>
          <w:sz w:val="26"/>
        </w:rPr>
      </w:pPr>
      <w:r>
        <w:rPr>
          <w:sz w:val="26"/>
        </w:rPr>
        <w:t>Major in Recreation Studies (Recreational Therapy Concentration)</w:t>
      </w:r>
    </w:p>
    <w:p w14:paraId="392E8387" w14:textId="2B8CA77C" w:rsidR="00BD1FCF" w:rsidRDefault="0092624A" w:rsidP="00461721">
      <w:pPr>
        <w:spacing w:after="0" w:line="240" w:lineRule="auto"/>
        <w:ind w:left="0" w:right="0" w:firstLine="0"/>
        <w:jc w:val="center"/>
      </w:pPr>
      <w:r>
        <w:rPr>
          <w:sz w:val="26"/>
        </w:rPr>
        <w:t>Bachelor of Science (B.S.)</w:t>
      </w:r>
    </w:p>
    <w:p w14:paraId="379F6037" w14:textId="77777777" w:rsidR="00DC7BB3" w:rsidRDefault="00DC7BB3" w:rsidP="00461721">
      <w:pPr>
        <w:spacing w:after="0" w:line="240" w:lineRule="auto"/>
        <w:ind w:left="0" w:right="0" w:firstLine="0"/>
      </w:pPr>
    </w:p>
    <w:p w14:paraId="4878A6F0" w14:textId="3AE9D50E" w:rsidR="00BD1FCF" w:rsidRDefault="0092624A" w:rsidP="00461721">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6D24107" w14:textId="77777777" w:rsidR="00DC7BB3" w:rsidRDefault="00DC7BB3" w:rsidP="00461721">
      <w:pPr>
        <w:spacing w:after="0" w:line="240" w:lineRule="auto"/>
        <w:ind w:left="0" w:right="0" w:firstLine="0"/>
      </w:pPr>
    </w:p>
    <w:p w14:paraId="57A922C6" w14:textId="783AE78F" w:rsidR="00BD1FCF" w:rsidRDefault="0092624A" w:rsidP="00461721">
      <w:pPr>
        <w:spacing w:after="0" w:line="240" w:lineRule="auto"/>
        <w:ind w:left="0" w:right="0" w:firstLine="0"/>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F590693" w14:textId="77777777" w:rsidR="00DC7BB3" w:rsidRDefault="00DC7BB3" w:rsidP="00461721">
      <w:pPr>
        <w:spacing w:after="0" w:line="240" w:lineRule="auto"/>
        <w:ind w:left="0" w:right="0" w:firstLine="0"/>
        <w:rPr>
          <w:b/>
        </w:rPr>
      </w:pPr>
    </w:p>
    <w:p w14:paraId="0EA7DAC0" w14:textId="4B15688F" w:rsidR="00BD1FCF" w:rsidRDefault="0092624A" w:rsidP="00461721">
      <w:pPr>
        <w:spacing w:after="0" w:line="240" w:lineRule="auto"/>
        <w:ind w:left="0" w:right="0" w:firstLine="0"/>
        <w:rPr>
          <w:b/>
        </w:rPr>
      </w:pPr>
      <w:r>
        <w:rPr>
          <w:b/>
        </w:rPr>
        <w:t>RECOMMENDED CORE CURRICULUM CHOICES</w:t>
      </w:r>
    </w:p>
    <w:p w14:paraId="1AA4A47B" w14:textId="1B2E988F" w:rsidR="00DC7BB3" w:rsidRDefault="00DC7BB3" w:rsidP="00461721">
      <w:pPr>
        <w:spacing w:after="0" w:line="240" w:lineRule="auto"/>
        <w:ind w:left="0" w:right="0"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2E9308B0" w14:textId="1E794FAD" w:rsidR="6ED7EC73" w:rsidRDefault="6ED7EC73" w:rsidP="00461721">
      <w:pPr>
        <w:spacing w:after="0" w:line="240" w:lineRule="auto"/>
        <w:ind w:left="0" w:righ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86475F" w14:paraId="708FFAB6" w14:textId="77777777" w:rsidTr="008927FA">
        <w:trPr>
          <w:trHeight w:val="350"/>
        </w:trPr>
        <w:tc>
          <w:tcPr>
            <w:tcW w:w="1666" w:type="pct"/>
            <w:vAlign w:val="center"/>
          </w:tcPr>
          <w:p w14:paraId="0FCBEF1A" w14:textId="77777777" w:rsidR="0086475F" w:rsidRDefault="0086475F" w:rsidP="008456F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1DA066C1" w14:textId="77777777" w:rsidR="0086475F" w:rsidRDefault="0086475F" w:rsidP="008456FF">
            <w:pPr>
              <w:pStyle w:val="TableParagraph"/>
              <w:spacing w:before="0"/>
              <w:rPr>
                <w:b/>
                <w:sz w:val="20"/>
              </w:rPr>
            </w:pPr>
            <w:r>
              <w:rPr>
                <w:b/>
                <w:color w:val="231F20"/>
                <w:spacing w:val="-4"/>
                <w:sz w:val="20"/>
              </w:rPr>
              <w:t>TCCN</w:t>
            </w:r>
          </w:p>
        </w:tc>
        <w:tc>
          <w:tcPr>
            <w:tcW w:w="1667" w:type="pct"/>
            <w:vAlign w:val="center"/>
          </w:tcPr>
          <w:p w14:paraId="2D92B755" w14:textId="77777777" w:rsidR="0086475F" w:rsidRDefault="0086475F" w:rsidP="008456FF">
            <w:pPr>
              <w:pStyle w:val="TableParagraph"/>
              <w:spacing w:before="0"/>
              <w:rPr>
                <w:b/>
                <w:sz w:val="20"/>
              </w:rPr>
            </w:pPr>
            <w:r>
              <w:rPr>
                <w:b/>
                <w:color w:val="231F20"/>
                <w:sz w:val="20"/>
              </w:rPr>
              <w:t xml:space="preserve">TEXAS </w:t>
            </w:r>
            <w:r>
              <w:rPr>
                <w:b/>
                <w:color w:val="231F20"/>
                <w:spacing w:val="-2"/>
                <w:sz w:val="20"/>
              </w:rPr>
              <w:t>STATE</w:t>
            </w:r>
          </w:p>
        </w:tc>
      </w:tr>
      <w:tr w:rsidR="0086475F" w14:paraId="4B77F186" w14:textId="77777777" w:rsidTr="008927FA">
        <w:trPr>
          <w:trHeight w:val="350"/>
        </w:trPr>
        <w:tc>
          <w:tcPr>
            <w:tcW w:w="1666" w:type="pct"/>
            <w:vAlign w:val="center"/>
          </w:tcPr>
          <w:p w14:paraId="5E921938" w14:textId="77777777" w:rsidR="0086475F" w:rsidRDefault="0086475F" w:rsidP="008456F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25DE51FC" w14:textId="6A23764D" w:rsidR="0086475F" w:rsidRDefault="005E1BED" w:rsidP="008456FF">
            <w:pPr>
              <w:pStyle w:val="TableParagraph"/>
              <w:spacing w:before="0"/>
              <w:rPr>
                <w:sz w:val="20"/>
              </w:rPr>
            </w:pPr>
            <w:r>
              <w:rPr>
                <w:color w:val="231F20"/>
                <w:sz w:val="20"/>
              </w:rPr>
              <w:t>ENGL 1301 and ENGL 1302</w:t>
            </w:r>
          </w:p>
        </w:tc>
        <w:tc>
          <w:tcPr>
            <w:tcW w:w="1667" w:type="pct"/>
            <w:vAlign w:val="center"/>
          </w:tcPr>
          <w:p w14:paraId="5CFC05D0" w14:textId="14D9877D" w:rsidR="0086475F" w:rsidRDefault="005E1BED" w:rsidP="008456FF">
            <w:pPr>
              <w:pStyle w:val="TableParagraph"/>
              <w:spacing w:before="0"/>
              <w:rPr>
                <w:sz w:val="20"/>
              </w:rPr>
            </w:pPr>
            <w:r>
              <w:rPr>
                <w:color w:val="231F20"/>
                <w:sz w:val="20"/>
              </w:rPr>
              <w:t>ENG 1310 and ENG 1320</w:t>
            </w:r>
          </w:p>
        </w:tc>
      </w:tr>
      <w:tr w:rsidR="0086475F" w14:paraId="7C3E555C" w14:textId="77777777" w:rsidTr="008927FA">
        <w:trPr>
          <w:trHeight w:val="350"/>
        </w:trPr>
        <w:tc>
          <w:tcPr>
            <w:tcW w:w="1666" w:type="pct"/>
            <w:vAlign w:val="center"/>
          </w:tcPr>
          <w:p w14:paraId="53799046" w14:textId="77777777" w:rsidR="0086475F" w:rsidRDefault="0086475F" w:rsidP="008456FF">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79A0AB29" w14:textId="6F5A2930" w:rsidR="0086475F" w:rsidRDefault="005E1BED" w:rsidP="008456FF">
            <w:pPr>
              <w:pStyle w:val="TableParagraph"/>
              <w:spacing w:before="0"/>
              <w:rPr>
                <w:sz w:val="20"/>
              </w:rPr>
            </w:pPr>
            <w:r>
              <w:rPr>
                <w:color w:val="231F20"/>
                <w:sz w:val="20"/>
              </w:rPr>
              <w:t>MATH 1314 or any 020 course</w:t>
            </w:r>
            <w:r w:rsidR="0086475F">
              <w:rPr>
                <w:color w:val="231F20"/>
                <w:spacing w:val="-2"/>
                <w:sz w:val="20"/>
              </w:rPr>
              <w:t xml:space="preserve"> </w:t>
            </w:r>
          </w:p>
        </w:tc>
        <w:tc>
          <w:tcPr>
            <w:tcW w:w="1667" w:type="pct"/>
            <w:vAlign w:val="center"/>
          </w:tcPr>
          <w:p w14:paraId="23D34D04" w14:textId="4F544F0B" w:rsidR="0086475F" w:rsidRDefault="005E1BED" w:rsidP="008456FF">
            <w:pPr>
              <w:pStyle w:val="TableParagraph"/>
              <w:spacing w:before="0"/>
              <w:rPr>
                <w:sz w:val="20"/>
              </w:rPr>
            </w:pPr>
            <w:r>
              <w:rPr>
                <w:color w:val="231F20"/>
                <w:sz w:val="20"/>
              </w:rPr>
              <w:t>MATH 1315 or any 020 course</w:t>
            </w:r>
          </w:p>
        </w:tc>
      </w:tr>
      <w:tr w:rsidR="0086475F" w14:paraId="777E55F5" w14:textId="77777777" w:rsidTr="008927FA">
        <w:trPr>
          <w:trHeight w:val="350"/>
        </w:trPr>
        <w:tc>
          <w:tcPr>
            <w:tcW w:w="1666" w:type="pct"/>
            <w:vAlign w:val="center"/>
          </w:tcPr>
          <w:p w14:paraId="7E5DB27D" w14:textId="77777777" w:rsidR="0086475F" w:rsidRDefault="0086475F" w:rsidP="008456F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6B956037" w14:textId="77777777" w:rsidR="0086475F" w:rsidRDefault="0086475F" w:rsidP="008456FF">
            <w:pPr>
              <w:pStyle w:val="TableParagraph"/>
              <w:spacing w:before="0"/>
              <w:rPr>
                <w:sz w:val="20"/>
              </w:rPr>
            </w:pPr>
            <w:r>
              <w:rPr>
                <w:color w:val="231F20"/>
                <w:sz w:val="20"/>
              </w:rPr>
              <w:t xml:space="preserve">Any two 030 </w:t>
            </w:r>
            <w:r>
              <w:rPr>
                <w:color w:val="231F20"/>
                <w:spacing w:val="-2"/>
                <w:sz w:val="20"/>
              </w:rPr>
              <w:t>courses</w:t>
            </w:r>
          </w:p>
        </w:tc>
        <w:tc>
          <w:tcPr>
            <w:tcW w:w="1667" w:type="pct"/>
            <w:vAlign w:val="center"/>
          </w:tcPr>
          <w:p w14:paraId="5C991318" w14:textId="77777777" w:rsidR="0086475F" w:rsidRDefault="0086475F" w:rsidP="008456FF">
            <w:pPr>
              <w:pStyle w:val="TableParagraph"/>
              <w:spacing w:before="0"/>
              <w:rPr>
                <w:sz w:val="20"/>
              </w:rPr>
            </w:pPr>
            <w:r>
              <w:rPr>
                <w:color w:val="231F20"/>
                <w:sz w:val="20"/>
              </w:rPr>
              <w:t xml:space="preserve">Any two 030 </w:t>
            </w:r>
            <w:r>
              <w:rPr>
                <w:color w:val="231F20"/>
                <w:spacing w:val="-2"/>
                <w:sz w:val="20"/>
              </w:rPr>
              <w:t>courses</w:t>
            </w:r>
          </w:p>
        </w:tc>
      </w:tr>
      <w:tr w:rsidR="008927FA" w14:paraId="27BB93BC" w14:textId="77777777" w:rsidTr="008927FA">
        <w:trPr>
          <w:trHeight w:val="350"/>
        </w:trPr>
        <w:tc>
          <w:tcPr>
            <w:tcW w:w="1666" w:type="pct"/>
            <w:vAlign w:val="center"/>
          </w:tcPr>
          <w:p w14:paraId="44B49AD4" w14:textId="77777777" w:rsidR="008927FA" w:rsidRDefault="008927FA" w:rsidP="008927FA">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5FA49666" w14:textId="11F83595" w:rsidR="008927FA" w:rsidRDefault="008927FA" w:rsidP="008927FA">
            <w:pPr>
              <w:pStyle w:val="TableParagraph"/>
              <w:spacing w:before="0"/>
              <w:rPr>
                <w:sz w:val="20"/>
              </w:rPr>
            </w:pPr>
            <w:r>
              <w:rPr>
                <w:color w:val="231F20"/>
                <w:sz w:val="20"/>
                <w:szCs w:val="20"/>
              </w:rPr>
              <w:t>PHIL 1301 or PHIL 2306</w:t>
            </w:r>
          </w:p>
        </w:tc>
        <w:tc>
          <w:tcPr>
            <w:tcW w:w="1667" w:type="pct"/>
            <w:vAlign w:val="center"/>
          </w:tcPr>
          <w:p w14:paraId="482AA9A9" w14:textId="0F23DCE8" w:rsidR="008927FA" w:rsidRDefault="008927FA" w:rsidP="008927FA">
            <w:pPr>
              <w:pStyle w:val="TableParagraph"/>
              <w:spacing w:before="0"/>
              <w:rPr>
                <w:sz w:val="20"/>
              </w:rPr>
            </w:pPr>
            <w:r>
              <w:rPr>
                <w:color w:val="231F20"/>
                <w:sz w:val="20"/>
                <w:szCs w:val="20"/>
              </w:rPr>
              <w:t>PHIL 1305 or PHIL 1320</w:t>
            </w:r>
          </w:p>
        </w:tc>
      </w:tr>
      <w:tr w:rsidR="0086475F" w14:paraId="125DA911" w14:textId="77777777" w:rsidTr="008927FA">
        <w:trPr>
          <w:trHeight w:val="359"/>
        </w:trPr>
        <w:tc>
          <w:tcPr>
            <w:tcW w:w="1666" w:type="pct"/>
            <w:vAlign w:val="center"/>
          </w:tcPr>
          <w:p w14:paraId="621F56E1" w14:textId="77777777" w:rsidR="0086475F" w:rsidRDefault="0086475F" w:rsidP="008456F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6754EFCB" w14:textId="77777777" w:rsidR="0086475F" w:rsidRDefault="0086475F" w:rsidP="008456FF">
            <w:pPr>
              <w:pStyle w:val="TableParagraph"/>
              <w:spacing w:before="0"/>
              <w:ind w:right="113"/>
              <w:rPr>
                <w:sz w:val="20"/>
              </w:rPr>
            </w:pPr>
            <w:r>
              <w:rPr>
                <w:color w:val="231F20"/>
                <w:sz w:val="20"/>
              </w:rPr>
              <w:t>Any 050 course</w:t>
            </w:r>
          </w:p>
        </w:tc>
        <w:tc>
          <w:tcPr>
            <w:tcW w:w="1667" w:type="pct"/>
            <w:vAlign w:val="center"/>
          </w:tcPr>
          <w:p w14:paraId="40803AD4" w14:textId="77777777" w:rsidR="0086475F" w:rsidRDefault="0086475F" w:rsidP="008456FF">
            <w:pPr>
              <w:pStyle w:val="TableParagraph"/>
              <w:spacing w:before="0"/>
              <w:rPr>
                <w:sz w:val="20"/>
              </w:rPr>
            </w:pPr>
            <w:r>
              <w:rPr>
                <w:color w:val="231F20"/>
                <w:sz w:val="20"/>
              </w:rPr>
              <w:t>Any 050 course</w:t>
            </w:r>
          </w:p>
        </w:tc>
      </w:tr>
      <w:tr w:rsidR="0086475F" w14:paraId="3082501E" w14:textId="77777777" w:rsidTr="008927FA">
        <w:trPr>
          <w:trHeight w:val="350"/>
        </w:trPr>
        <w:tc>
          <w:tcPr>
            <w:tcW w:w="1666" w:type="pct"/>
            <w:vAlign w:val="center"/>
          </w:tcPr>
          <w:p w14:paraId="2E2BA0AF" w14:textId="77777777" w:rsidR="0086475F" w:rsidRDefault="0086475F" w:rsidP="008456F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5AC01331" w14:textId="77777777" w:rsidR="0086475F" w:rsidRDefault="0086475F" w:rsidP="008456FF">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15AD32CB" w14:textId="77777777" w:rsidR="0086475F" w:rsidRDefault="0086475F" w:rsidP="008456FF">
            <w:pPr>
              <w:pStyle w:val="TableParagraph"/>
              <w:spacing w:before="0"/>
              <w:rPr>
                <w:sz w:val="20"/>
              </w:rPr>
            </w:pPr>
            <w:r>
              <w:rPr>
                <w:color w:val="231F20"/>
                <w:sz w:val="20"/>
              </w:rPr>
              <w:t xml:space="preserve">Any two 060 </w:t>
            </w:r>
            <w:r>
              <w:rPr>
                <w:color w:val="231F20"/>
                <w:spacing w:val="-2"/>
                <w:sz w:val="20"/>
              </w:rPr>
              <w:t>courses</w:t>
            </w:r>
          </w:p>
        </w:tc>
      </w:tr>
      <w:tr w:rsidR="0086475F" w14:paraId="23956B2F" w14:textId="77777777" w:rsidTr="008927FA">
        <w:trPr>
          <w:trHeight w:val="350"/>
        </w:trPr>
        <w:tc>
          <w:tcPr>
            <w:tcW w:w="1666" w:type="pct"/>
            <w:vAlign w:val="center"/>
          </w:tcPr>
          <w:p w14:paraId="1248557C" w14:textId="77777777" w:rsidR="0086475F" w:rsidRDefault="0086475F" w:rsidP="008456F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7C042D91" w14:textId="02A998D8" w:rsidR="0086475F" w:rsidRDefault="004B56B0" w:rsidP="008456FF">
            <w:pPr>
              <w:pStyle w:val="TableParagraph"/>
              <w:spacing w:before="0"/>
              <w:rPr>
                <w:sz w:val="20"/>
              </w:rPr>
            </w:pPr>
            <w:r>
              <w:rPr>
                <w:color w:val="231F20"/>
                <w:sz w:val="20"/>
              </w:rPr>
              <w:t>GOVT 2306 and GOVT 2305</w:t>
            </w:r>
          </w:p>
        </w:tc>
        <w:tc>
          <w:tcPr>
            <w:tcW w:w="1667" w:type="pct"/>
            <w:vAlign w:val="center"/>
          </w:tcPr>
          <w:p w14:paraId="4755045E" w14:textId="1EC7E147" w:rsidR="0086475F" w:rsidRDefault="004B56B0" w:rsidP="008456FF">
            <w:pPr>
              <w:pStyle w:val="TableParagraph"/>
              <w:spacing w:before="0"/>
              <w:rPr>
                <w:sz w:val="20"/>
              </w:rPr>
            </w:pPr>
            <w:r>
              <w:rPr>
                <w:color w:val="231F20"/>
                <w:sz w:val="20"/>
              </w:rPr>
              <w:t>POSI 2310 and POSI 2320</w:t>
            </w:r>
          </w:p>
        </w:tc>
      </w:tr>
      <w:tr w:rsidR="0086475F" w14:paraId="7AF67EAB" w14:textId="77777777" w:rsidTr="008927FA">
        <w:trPr>
          <w:trHeight w:val="350"/>
        </w:trPr>
        <w:tc>
          <w:tcPr>
            <w:tcW w:w="1666" w:type="pct"/>
            <w:vAlign w:val="center"/>
          </w:tcPr>
          <w:p w14:paraId="363DA62B" w14:textId="77777777" w:rsidR="0086475F" w:rsidRDefault="0086475F" w:rsidP="008456F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761C8D05" w14:textId="77777777" w:rsidR="0086475F" w:rsidRDefault="0086475F" w:rsidP="008456FF">
            <w:pPr>
              <w:pStyle w:val="TableParagraph"/>
              <w:spacing w:before="0"/>
              <w:rPr>
                <w:sz w:val="20"/>
              </w:rPr>
            </w:pPr>
            <w:r>
              <w:rPr>
                <w:color w:val="231F20"/>
                <w:sz w:val="20"/>
              </w:rPr>
              <w:t xml:space="preserve">PSYC </w:t>
            </w:r>
            <w:r>
              <w:rPr>
                <w:color w:val="231F20"/>
                <w:spacing w:val="-4"/>
                <w:sz w:val="20"/>
              </w:rPr>
              <w:t>2301</w:t>
            </w:r>
          </w:p>
        </w:tc>
        <w:tc>
          <w:tcPr>
            <w:tcW w:w="1667" w:type="pct"/>
            <w:vAlign w:val="center"/>
          </w:tcPr>
          <w:p w14:paraId="405AEB02" w14:textId="77777777" w:rsidR="0086475F" w:rsidRDefault="0086475F" w:rsidP="008456FF">
            <w:pPr>
              <w:pStyle w:val="TableParagraph"/>
              <w:spacing w:before="0"/>
              <w:rPr>
                <w:sz w:val="20"/>
              </w:rPr>
            </w:pPr>
            <w:r>
              <w:rPr>
                <w:color w:val="231F20"/>
                <w:sz w:val="20"/>
              </w:rPr>
              <w:t xml:space="preserve">PSY </w:t>
            </w:r>
            <w:r>
              <w:rPr>
                <w:color w:val="231F20"/>
                <w:spacing w:val="-4"/>
                <w:sz w:val="20"/>
              </w:rPr>
              <w:t>1300</w:t>
            </w:r>
          </w:p>
        </w:tc>
      </w:tr>
      <w:tr w:rsidR="0086475F" w14:paraId="64274B21" w14:textId="77777777" w:rsidTr="008927FA">
        <w:trPr>
          <w:trHeight w:val="350"/>
        </w:trPr>
        <w:tc>
          <w:tcPr>
            <w:tcW w:w="1666" w:type="pct"/>
            <w:vAlign w:val="center"/>
          </w:tcPr>
          <w:p w14:paraId="5D66693E" w14:textId="77777777" w:rsidR="0086475F" w:rsidRDefault="0086475F" w:rsidP="008456F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3CE06AC8" w14:textId="3A0E29FB" w:rsidR="0086475F" w:rsidRDefault="008D4D58" w:rsidP="008456FF">
            <w:pPr>
              <w:pStyle w:val="TableParagraph"/>
              <w:spacing w:before="0"/>
              <w:rPr>
                <w:sz w:val="20"/>
              </w:rPr>
            </w:pPr>
            <w:r>
              <w:rPr>
                <w:sz w:val="20"/>
              </w:rPr>
              <w:t xml:space="preserve">SPCH 1311 and </w:t>
            </w:r>
            <w:r w:rsidR="009C327C">
              <w:rPr>
                <w:sz w:val="20"/>
              </w:rPr>
              <w:t>ENGL 2322, 2323, 2332, 2333, 2327, or 2328</w:t>
            </w:r>
          </w:p>
        </w:tc>
        <w:tc>
          <w:tcPr>
            <w:tcW w:w="1667" w:type="pct"/>
            <w:vAlign w:val="center"/>
          </w:tcPr>
          <w:p w14:paraId="086D4CC8" w14:textId="2ADA437E" w:rsidR="0086475F" w:rsidRDefault="009C327C" w:rsidP="008456FF">
            <w:pPr>
              <w:pStyle w:val="TableParagraph"/>
              <w:spacing w:before="0"/>
              <w:rPr>
                <w:sz w:val="20"/>
              </w:rPr>
            </w:pPr>
            <w:r>
              <w:rPr>
                <w:color w:val="231F20"/>
                <w:sz w:val="20"/>
              </w:rPr>
              <w:t>COMM 1310 and ENG 2310, 2320, 2330, 2340, 2359, or 2360</w:t>
            </w:r>
          </w:p>
        </w:tc>
      </w:tr>
    </w:tbl>
    <w:p w14:paraId="01309AB2" w14:textId="77777777" w:rsidR="00E70F03" w:rsidRDefault="00E70F03" w:rsidP="00461721">
      <w:pPr>
        <w:spacing w:after="0" w:line="240" w:lineRule="auto"/>
        <w:ind w:left="0" w:right="0" w:firstLine="0"/>
        <w:rPr>
          <w:b/>
        </w:rPr>
      </w:pPr>
    </w:p>
    <w:p w14:paraId="7B72359B" w14:textId="5214C0AD" w:rsidR="00BD1FCF" w:rsidRDefault="0092624A" w:rsidP="00DC7BB3">
      <w:pPr>
        <w:spacing w:after="0" w:line="240" w:lineRule="auto"/>
        <w:ind w:left="-5" w:right="0"/>
      </w:pPr>
      <w:r>
        <w:rPr>
          <w:b/>
        </w:rPr>
        <w:t>ADDITIONAL LOWER DIVISION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74"/>
        <w:gridCol w:w="5516"/>
      </w:tblGrid>
      <w:tr w:rsidR="00E70F03" w14:paraId="2B3AAC97" w14:textId="77777777" w:rsidTr="7215C320">
        <w:trPr>
          <w:trHeight w:val="350"/>
        </w:trPr>
        <w:tc>
          <w:tcPr>
            <w:tcW w:w="2444" w:type="pct"/>
            <w:vAlign w:val="center"/>
          </w:tcPr>
          <w:p w14:paraId="39A5B099" w14:textId="77777777" w:rsidR="00E70F03" w:rsidRDefault="00E70F03" w:rsidP="008456FF">
            <w:pPr>
              <w:pStyle w:val="TableParagraph"/>
              <w:spacing w:before="0"/>
              <w:ind w:left="65"/>
              <w:rPr>
                <w:b/>
                <w:sz w:val="20"/>
              </w:rPr>
            </w:pPr>
            <w:r>
              <w:rPr>
                <w:b/>
                <w:color w:val="231F20"/>
                <w:spacing w:val="-4"/>
                <w:sz w:val="20"/>
              </w:rPr>
              <w:t>TCCN</w:t>
            </w:r>
          </w:p>
        </w:tc>
        <w:tc>
          <w:tcPr>
            <w:tcW w:w="2556" w:type="pct"/>
            <w:vAlign w:val="center"/>
          </w:tcPr>
          <w:p w14:paraId="2474ADC2" w14:textId="77777777" w:rsidR="00E70F03" w:rsidRDefault="00E70F03" w:rsidP="008456FF">
            <w:pPr>
              <w:pStyle w:val="TableParagraph"/>
              <w:spacing w:before="0"/>
              <w:rPr>
                <w:b/>
                <w:sz w:val="20"/>
              </w:rPr>
            </w:pPr>
            <w:r>
              <w:rPr>
                <w:b/>
                <w:color w:val="231F20"/>
                <w:sz w:val="20"/>
              </w:rPr>
              <w:t xml:space="preserve">TEXAS </w:t>
            </w:r>
            <w:r>
              <w:rPr>
                <w:b/>
                <w:color w:val="231F20"/>
                <w:spacing w:val="-2"/>
                <w:sz w:val="20"/>
              </w:rPr>
              <w:t>STATE</w:t>
            </w:r>
          </w:p>
        </w:tc>
      </w:tr>
      <w:tr w:rsidR="00E70F03" w14:paraId="45DDFB45" w14:textId="77777777" w:rsidTr="7215C320">
        <w:trPr>
          <w:trHeight w:val="350"/>
        </w:trPr>
        <w:tc>
          <w:tcPr>
            <w:tcW w:w="2444" w:type="pct"/>
            <w:vAlign w:val="center"/>
          </w:tcPr>
          <w:p w14:paraId="04FBF0C7" w14:textId="0986EF98" w:rsidR="00E70F03" w:rsidRDefault="00E70F03" w:rsidP="008456FF">
            <w:pPr>
              <w:pStyle w:val="TableParagraph"/>
              <w:spacing w:before="0"/>
              <w:ind w:left="65"/>
              <w:rPr>
                <w:sz w:val="20"/>
              </w:rPr>
            </w:pPr>
            <w:r>
              <w:rPr>
                <w:color w:val="231F20"/>
                <w:sz w:val="20"/>
              </w:rPr>
              <w:t xml:space="preserve">BIOL </w:t>
            </w:r>
            <w:r>
              <w:rPr>
                <w:color w:val="231F20"/>
                <w:spacing w:val="-4"/>
                <w:sz w:val="20"/>
              </w:rPr>
              <w:t>2404</w:t>
            </w:r>
          </w:p>
        </w:tc>
        <w:tc>
          <w:tcPr>
            <w:tcW w:w="2556" w:type="pct"/>
            <w:vAlign w:val="center"/>
          </w:tcPr>
          <w:p w14:paraId="5050C68D" w14:textId="77777777" w:rsidR="00E70F03" w:rsidRDefault="00E70F03" w:rsidP="008456FF">
            <w:pPr>
              <w:pStyle w:val="TableParagraph"/>
              <w:spacing w:before="0"/>
              <w:rPr>
                <w:sz w:val="20"/>
              </w:rPr>
            </w:pPr>
            <w:r>
              <w:rPr>
                <w:color w:val="231F20"/>
                <w:sz w:val="20"/>
              </w:rPr>
              <w:t xml:space="preserve">BIO </w:t>
            </w:r>
            <w:r>
              <w:rPr>
                <w:color w:val="231F20"/>
                <w:spacing w:val="-4"/>
                <w:sz w:val="20"/>
              </w:rPr>
              <w:t>2430</w:t>
            </w:r>
          </w:p>
        </w:tc>
      </w:tr>
      <w:tr w:rsidR="00E70F03" w14:paraId="0B376A30" w14:textId="77777777" w:rsidTr="7215C320">
        <w:trPr>
          <w:trHeight w:val="350"/>
        </w:trPr>
        <w:tc>
          <w:tcPr>
            <w:tcW w:w="2444" w:type="pct"/>
            <w:vAlign w:val="center"/>
          </w:tcPr>
          <w:p w14:paraId="6FFD5D0E" w14:textId="77777777" w:rsidR="00E70F03" w:rsidRDefault="00E70F03" w:rsidP="008456FF">
            <w:pPr>
              <w:pStyle w:val="TableParagraph"/>
              <w:spacing w:before="0"/>
              <w:ind w:left="65"/>
              <w:rPr>
                <w:sz w:val="20"/>
              </w:rPr>
            </w:pPr>
            <w:r>
              <w:rPr>
                <w:color w:val="231F20"/>
                <w:sz w:val="20"/>
              </w:rPr>
              <w:t xml:space="preserve">PHED </w:t>
            </w:r>
            <w:r>
              <w:rPr>
                <w:color w:val="231F20"/>
                <w:spacing w:val="-4"/>
                <w:sz w:val="20"/>
              </w:rPr>
              <w:t>1336</w:t>
            </w:r>
          </w:p>
        </w:tc>
        <w:tc>
          <w:tcPr>
            <w:tcW w:w="2556" w:type="pct"/>
            <w:vAlign w:val="center"/>
          </w:tcPr>
          <w:p w14:paraId="65E7DDDE" w14:textId="77777777" w:rsidR="00E70F03" w:rsidRDefault="00E70F03" w:rsidP="008456FF">
            <w:pPr>
              <w:pStyle w:val="TableParagraph"/>
              <w:spacing w:before="0"/>
              <w:rPr>
                <w:sz w:val="20"/>
              </w:rPr>
            </w:pPr>
            <w:r>
              <w:rPr>
                <w:color w:val="231F20"/>
                <w:sz w:val="20"/>
              </w:rPr>
              <w:t xml:space="preserve">REC </w:t>
            </w:r>
            <w:r>
              <w:rPr>
                <w:color w:val="231F20"/>
                <w:spacing w:val="-4"/>
                <w:sz w:val="20"/>
              </w:rPr>
              <w:t>1310</w:t>
            </w:r>
          </w:p>
        </w:tc>
      </w:tr>
      <w:tr w:rsidR="00E70F03" w14:paraId="75DE3057" w14:textId="77777777" w:rsidTr="7215C320">
        <w:trPr>
          <w:trHeight w:val="349"/>
        </w:trPr>
        <w:tc>
          <w:tcPr>
            <w:tcW w:w="2444" w:type="pct"/>
            <w:vAlign w:val="center"/>
          </w:tcPr>
          <w:p w14:paraId="67F1736D" w14:textId="77777777" w:rsidR="00E70F03" w:rsidRDefault="00E70F03" w:rsidP="008456FF">
            <w:pPr>
              <w:pStyle w:val="TableParagraph"/>
              <w:spacing w:before="0"/>
              <w:ind w:left="65"/>
              <w:rPr>
                <w:sz w:val="20"/>
              </w:rPr>
            </w:pPr>
            <w:r>
              <w:rPr>
                <w:color w:val="231F20"/>
                <w:sz w:val="20"/>
              </w:rPr>
              <w:t>PSYC 2314</w:t>
            </w:r>
          </w:p>
        </w:tc>
        <w:tc>
          <w:tcPr>
            <w:tcW w:w="2556" w:type="pct"/>
            <w:vAlign w:val="center"/>
          </w:tcPr>
          <w:p w14:paraId="34E5FB15" w14:textId="77777777" w:rsidR="00E70F03" w:rsidRDefault="00E70F03" w:rsidP="008456FF">
            <w:pPr>
              <w:pStyle w:val="TableParagraph"/>
              <w:spacing w:before="0"/>
              <w:rPr>
                <w:sz w:val="20"/>
              </w:rPr>
            </w:pPr>
            <w:r>
              <w:rPr>
                <w:color w:val="231F20"/>
                <w:sz w:val="20"/>
              </w:rPr>
              <w:t>PSY ELNA (approved substitution for PSY 3300)</w:t>
            </w:r>
          </w:p>
        </w:tc>
      </w:tr>
      <w:tr w:rsidR="00E70F03" w14:paraId="773098E1" w14:textId="77777777" w:rsidTr="7215C320">
        <w:trPr>
          <w:trHeight w:val="349"/>
        </w:trPr>
        <w:tc>
          <w:tcPr>
            <w:tcW w:w="2444" w:type="pct"/>
            <w:vAlign w:val="center"/>
          </w:tcPr>
          <w:p w14:paraId="67F16008" w14:textId="77777777" w:rsidR="00E70F03" w:rsidRDefault="00E70F03" w:rsidP="008456FF">
            <w:pPr>
              <w:pStyle w:val="TableParagraph"/>
              <w:spacing w:before="0"/>
              <w:ind w:left="65"/>
              <w:rPr>
                <w:color w:val="231F20"/>
                <w:sz w:val="20"/>
              </w:rPr>
            </w:pPr>
            <w:r>
              <w:rPr>
                <w:color w:val="231F20"/>
                <w:sz w:val="20"/>
              </w:rPr>
              <w:t>HITT 1305</w:t>
            </w:r>
          </w:p>
        </w:tc>
        <w:tc>
          <w:tcPr>
            <w:tcW w:w="2556" w:type="pct"/>
            <w:vAlign w:val="center"/>
          </w:tcPr>
          <w:p w14:paraId="31FDF86F" w14:textId="77777777" w:rsidR="00E70F03" w:rsidRDefault="00E70F03" w:rsidP="008456FF">
            <w:pPr>
              <w:pStyle w:val="TableParagraph"/>
              <w:spacing w:before="0"/>
              <w:rPr>
                <w:color w:val="231F20"/>
                <w:sz w:val="20"/>
              </w:rPr>
            </w:pPr>
            <w:r>
              <w:rPr>
                <w:color w:val="231F20"/>
                <w:sz w:val="20"/>
              </w:rPr>
              <w:t>HIM 2360</w:t>
            </w:r>
          </w:p>
        </w:tc>
      </w:tr>
      <w:tr w:rsidR="00E70F03" w14:paraId="04498D12" w14:textId="77777777" w:rsidTr="7215C320">
        <w:trPr>
          <w:trHeight w:val="349"/>
        </w:trPr>
        <w:tc>
          <w:tcPr>
            <w:tcW w:w="2444" w:type="pct"/>
            <w:vAlign w:val="center"/>
          </w:tcPr>
          <w:p w14:paraId="1E65F8C9" w14:textId="77777777" w:rsidR="00E70F03" w:rsidRDefault="00E70F03" w:rsidP="008456FF">
            <w:pPr>
              <w:pStyle w:val="TableParagraph"/>
              <w:spacing w:before="0"/>
              <w:ind w:left="65"/>
              <w:rPr>
                <w:color w:val="231F20"/>
                <w:sz w:val="20"/>
              </w:rPr>
            </w:pPr>
            <w:r>
              <w:rPr>
                <w:color w:val="231F20"/>
                <w:sz w:val="20"/>
              </w:rPr>
              <w:t>SOCI 1301</w:t>
            </w:r>
          </w:p>
        </w:tc>
        <w:tc>
          <w:tcPr>
            <w:tcW w:w="2556" w:type="pct"/>
            <w:vAlign w:val="center"/>
          </w:tcPr>
          <w:p w14:paraId="4905F309" w14:textId="77777777" w:rsidR="00E70F03" w:rsidRDefault="00E70F03" w:rsidP="008456FF">
            <w:pPr>
              <w:pStyle w:val="TableParagraph"/>
              <w:spacing w:before="0"/>
              <w:rPr>
                <w:color w:val="231F20"/>
                <w:sz w:val="20"/>
              </w:rPr>
            </w:pPr>
            <w:r>
              <w:rPr>
                <w:color w:val="231F20"/>
                <w:sz w:val="20"/>
              </w:rPr>
              <w:t xml:space="preserve">SOCI 1310 (NCTRC Elective Option) </w:t>
            </w:r>
          </w:p>
        </w:tc>
      </w:tr>
    </w:tbl>
    <w:p w14:paraId="2D3E1D8E" w14:textId="77777777" w:rsidR="009578F6" w:rsidRDefault="009578F6">
      <w:pPr>
        <w:spacing w:after="160" w:line="278" w:lineRule="auto"/>
        <w:ind w:left="0" w:right="0" w:firstLine="0"/>
        <w:rPr>
          <w:b/>
        </w:rPr>
      </w:pPr>
      <w:r>
        <w:rPr>
          <w:b/>
        </w:rPr>
        <w:br w:type="page"/>
      </w:r>
    </w:p>
    <w:p w14:paraId="0C26878C" w14:textId="77777777" w:rsidR="00F366AE" w:rsidRPr="00006E65" w:rsidRDefault="00F366AE" w:rsidP="00F366AE">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3D2ABD28" w14:textId="77777777" w:rsidR="00F366AE" w:rsidRPr="00006E65" w:rsidRDefault="00F366AE" w:rsidP="00F366AE">
      <w:pPr>
        <w:widowControl w:val="0"/>
        <w:numPr>
          <w:ilvl w:val="0"/>
          <w:numId w:val="2"/>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2BA78352" w14:textId="77777777" w:rsidR="00F366AE" w:rsidRPr="00006E65" w:rsidRDefault="00F366AE" w:rsidP="00F366AE">
      <w:pPr>
        <w:widowControl w:val="0"/>
        <w:numPr>
          <w:ilvl w:val="0"/>
          <w:numId w:val="2"/>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5465A7D2" w14:textId="77777777" w:rsidR="00F366AE" w:rsidRPr="00006E65" w:rsidRDefault="00F366AE" w:rsidP="00F366AE">
      <w:pPr>
        <w:widowControl w:val="0"/>
        <w:autoSpaceDE w:val="0"/>
        <w:autoSpaceDN w:val="0"/>
        <w:spacing w:after="0" w:line="240" w:lineRule="auto"/>
        <w:ind w:left="0" w:right="0" w:firstLine="0"/>
        <w:rPr>
          <w:color w:val="231F20"/>
          <w:kern w:val="0"/>
          <w:szCs w:val="20"/>
          <w14:ligatures w14:val="none"/>
        </w:rPr>
      </w:pPr>
    </w:p>
    <w:p w14:paraId="5AE4049F" w14:textId="77777777" w:rsidR="00F366AE" w:rsidRPr="00006E65" w:rsidRDefault="00F366AE" w:rsidP="00F366AE">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8921FB9" w14:textId="77777777" w:rsidR="00F366AE" w:rsidRPr="00006E65" w:rsidRDefault="00F366AE" w:rsidP="00F366AE">
      <w:pPr>
        <w:widowControl w:val="0"/>
        <w:autoSpaceDE w:val="0"/>
        <w:autoSpaceDN w:val="0"/>
        <w:spacing w:after="0" w:line="240" w:lineRule="auto"/>
        <w:ind w:left="0" w:right="0" w:firstLine="0"/>
        <w:jc w:val="both"/>
        <w:rPr>
          <w:color w:val="231F20"/>
          <w:kern w:val="0"/>
          <w:szCs w:val="20"/>
          <w14:ligatures w14:val="none"/>
        </w:rPr>
      </w:pPr>
    </w:p>
    <w:p w14:paraId="18D805DA" w14:textId="77777777" w:rsidR="00F366AE" w:rsidRPr="00006E65" w:rsidRDefault="00F366AE" w:rsidP="00F366AE">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32654999" w14:textId="77777777" w:rsidR="00F366AE" w:rsidRPr="00006E65" w:rsidRDefault="00F366AE" w:rsidP="00F366AE">
      <w:pPr>
        <w:widowControl w:val="0"/>
        <w:autoSpaceDE w:val="0"/>
        <w:autoSpaceDN w:val="0"/>
        <w:spacing w:after="0" w:line="240" w:lineRule="auto"/>
        <w:ind w:left="0" w:right="0" w:firstLine="0"/>
        <w:rPr>
          <w:b/>
          <w:color w:val="231F20"/>
          <w:kern w:val="0"/>
          <w:szCs w:val="22"/>
          <w14:ligatures w14:val="none"/>
        </w:rPr>
      </w:pPr>
    </w:p>
    <w:p w14:paraId="72C53E68" w14:textId="77777777" w:rsidR="00F366AE" w:rsidRPr="00006E65" w:rsidRDefault="00F366AE" w:rsidP="00F366AE">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13F81518" w14:textId="77777777" w:rsidR="00F366AE" w:rsidRPr="00006E65" w:rsidRDefault="00F366AE" w:rsidP="00F366AE">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2F4DF031" w14:textId="77777777" w:rsidR="00F366AE" w:rsidRPr="00006E65" w:rsidRDefault="00F366AE" w:rsidP="00F366AE">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5C0463A9" w14:textId="77777777" w:rsidR="00F366AE" w:rsidRPr="00006E65" w:rsidRDefault="00F366AE" w:rsidP="00F366AE">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2F703EC2" w14:textId="77777777" w:rsidR="00F366AE" w:rsidRPr="00006E65" w:rsidRDefault="00F366AE" w:rsidP="00F366AE">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002475B1" w14:textId="77777777" w:rsidR="00F366AE" w:rsidRPr="00006E65" w:rsidRDefault="00F366AE" w:rsidP="00F366AE">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11C3B948" w14:textId="77777777" w:rsidR="00F366AE" w:rsidRPr="00006E65" w:rsidRDefault="00F366AE" w:rsidP="00F366AE">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1CA7B88E" w14:textId="77777777" w:rsidR="00F366AE" w:rsidRPr="00006E65" w:rsidRDefault="00F366AE" w:rsidP="00F366AE">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2BD74C1" w14:textId="77777777" w:rsidR="00B76D8E" w:rsidRPr="005206DD" w:rsidRDefault="00B76D8E" w:rsidP="005206DD">
      <w:pPr>
        <w:widowControl w:val="0"/>
        <w:autoSpaceDE w:val="0"/>
        <w:autoSpaceDN w:val="0"/>
        <w:spacing w:after="0" w:line="240" w:lineRule="auto"/>
        <w:ind w:left="0" w:right="0" w:firstLine="0"/>
        <w:rPr>
          <w:color w:val="231F20"/>
          <w:kern w:val="0"/>
          <w:szCs w:val="20"/>
          <w14:ligatures w14:val="none"/>
        </w:rPr>
      </w:pPr>
      <w:r w:rsidRPr="005206DD">
        <w:rPr>
          <w:color w:val="231F20"/>
          <w:kern w:val="0"/>
          <w:szCs w:val="20"/>
          <w14:ligatures w14:val="none"/>
        </w:rPr>
        <w:t>College of Education Advising Center</w:t>
      </w:r>
    </w:p>
    <w:p w14:paraId="69350B85" w14:textId="77777777" w:rsidR="00B76D8E" w:rsidRPr="005206DD" w:rsidRDefault="00B76D8E" w:rsidP="005206DD">
      <w:pPr>
        <w:widowControl w:val="0"/>
        <w:autoSpaceDE w:val="0"/>
        <w:autoSpaceDN w:val="0"/>
        <w:spacing w:after="0" w:line="240" w:lineRule="auto"/>
        <w:ind w:left="0" w:right="0" w:firstLine="0"/>
        <w:rPr>
          <w:color w:val="231F20"/>
          <w:kern w:val="0"/>
          <w:szCs w:val="20"/>
          <w14:ligatures w14:val="none"/>
        </w:rPr>
      </w:pPr>
      <w:r w:rsidRPr="005206DD">
        <w:rPr>
          <w:color w:val="231F20"/>
          <w:kern w:val="0"/>
          <w:szCs w:val="20"/>
          <w14:ligatures w14:val="none"/>
        </w:rPr>
        <w:t>Education Building, Room 2143</w:t>
      </w:r>
    </w:p>
    <w:p w14:paraId="3307CD73" w14:textId="77777777" w:rsidR="00B76D8E" w:rsidRPr="005206DD" w:rsidRDefault="00B76D8E" w:rsidP="005206DD">
      <w:pPr>
        <w:widowControl w:val="0"/>
        <w:autoSpaceDE w:val="0"/>
        <w:autoSpaceDN w:val="0"/>
        <w:spacing w:after="0" w:line="240" w:lineRule="auto"/>
        <w:ind w:left="0" w:right="0" w:firstLine="0"/>
        <w:rPr>
          <w:color w:val="231F20"/>
          <w:kern w:val="0"/>
          <w:szCs w:val="20"/>
          <w14:ligatures w14:val="none"/>
        </w:rPr>
      </w:pPr>
      <w:r w:rsidRPr="005206DD">
        <w:rPr>
          <w:color w:val="231F20"/>
          <w:kern w:val="0"/>
          <w:szCs w:val="20"/>
          <w14:ligatures w14:val="none"/>
        </w:rPr>
        <w:t xml:space="preserve">512.245.3050 </w:t>
      </w:r>
    </w:p>
    <w:p w14:paraId="4D619057" w14:textId="77777777" w:rsidR="00B76D8E" w:rsidRPr="00B76D8E" w:rsidRDefault="00B76D8E" w:rsidP="00B76D8E">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B76D8E">
          <w:rPr>
            <w:color w:val="0000FF"/>
            <w:kern w:val="0"/>
            <w:szCs w:val="16"/>
            <w:u w:val="single"/>
            <w14:ligatures w14:val="none"/>
          </w:rPr>
          <w:t>https://www.education.txst.edu/advising.html</w:t>
        </w:r>
      </w:hyperlink>
      <w:r w:rsidRPr="00B76D8E">
        <w:rPr>
          <w:color w:val="auto"/>
          <w:kern w:val="0"/>
          <w:szCs w:val="16"/>
          <w14:ligatures w14:val="none"/>
        </w:rPr>
        <w:t xml:space="preserve"> </w:t>
      </w:r>
    </w:p>
    <w:p w14:paraId="32EB3219" w14:textId="77777777" w:rsidR="00B76D8E" w:rsidRPr="00B76D8E" w:rsidRDefault="00B76D8E" w:rsidP="00B76D8E">
      <w:pPr>
        <w:spacing w:after="0" w:line="240" w:lineRule="auto"/>
        <w:ind w:left="0" w:right="0" w:firstLine="0"/>
        <w:contextualSpacing/>
        <w:mirrorIndents/>
        <w:rPr>
          <w:bCs/>
          <w:iCs/>
        </w:rPr>
      </w:pPr>
    </w:p>
    <w:p w14:paraId="36A53DA7" w14:textId="77777777" w:rsidR="00461721" w:rsidRDefault="00461721" w:rsidP="00461721">
      <w:pPr>
        <w:spacing w:after="0" w:line="240" w:lineRule="auto"/>
        <w:ind w:lef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7C3AFA38" w14:textId="77777777" w:rsidR="00461721" w:rsidRPr="00597D2D" w:rsidRDefault="00461721" w:rsidP="00461721">
      <w:pPr>
        <w:spacing w:after="0" w:line="240" w:lineRule="auto"/>
        <w:ind w:left="0" w:right="0" w:firstLine="0"/>
        <w:rPr>
          <w:b/>
        </w:rPr>
      </w:pPr>
    </w:p>
    <w:p w14:paraId="74809B98" w14:textId="59CBB832" w:rsidR="00BD1FCF" w:rsidRDefault="00BD1FCF" w:rsidP="00461721">
      <w:pPr>
        <w:spacing w:after="0" w:line="240" w:lineRule="auto"/>
        <w:ind w:left="0" w:right="0" w:firstLine="0"/>
      </w:pPr>
    </w:p>
    <w:sectPr w:rsidR="00BD1FCF" w:rsidSect="00DC7BB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E5981"/>
    <w:multiLevelType w:val="hybridMultilevel"/>
    <w:tmpl w:val="D5F4A6F4"/>
    <w:lvl w:ilvl="0" w:tplc="46D2546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0F88A6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9A048DE">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D3A398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B4A0D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1DA53F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0447C0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C80154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08A65B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321732131">
    <w:abstractNumId w:val="1"/>
  </w:num>
  <w:num w:numId="2" w16cid:durableId="156850340">
    <w:abstractNumId w:val="0"/>
  </w:num>
  <w:num w:numId="3" w16cid:durableId="949774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CF"/>
    <w:rsid w:val="000279E3"/>
    <w:rsid w:val="000E5A57"/>
    <w:rsid w:val="002D4D3A"/>
    <w:rsid w:val="00306B50"/>
    <w:rsid w:val="00327D93"/>
    <w:rsid w:val="0033769E"/>
    <w:rsid w:val="004332BE"/>
    <w:rsid w:val="00461721"/>
    <w:rsid w:val="004A2052"/>
    <w:rsid w:val="004B56B0"/>
    <w:rsid w:val="005206DD"/>
    <w:rsid w:val="005B7C68"/>
    <w:rsid w:val="005E1BED"/>
    <w:rsid w:val="0066272D"/>
    <w:rsid w:val="0069549E"/>
    <w:rsid w:val="007306E8"/>
    <w:rsid w:val="0086475F"/>
    <w:rsid w:val="008927FA"/>
    <w:rsid w:val="008D4D58"/>
    <w:rsid w:val="0092624A"/>
    <w:rsid w:val="009578F6"/>
    <w:rsid w:val="009C327C"/>
    <w:rsid w:val="009E5DCD"/>
    <w:rsid w:val="00B76D8E"/>
    <w:rsid w:val="00BD1FCF"/>
    <w:rsid w:val="00C102C3"/>
    <w:rsid w:val="00C55BA8"/>
    <w:rsid w:val="00C92140"/>
    <w:rsid w:val="00CF0A83"/>
    <w:rsid w:val="00DC4DEE"/>
    <w:rsid w:val="00DC7BB3"/>
    <w:rsid w:val="00E52C3E"/>
    <w:rsid w:val="00E70F03"/>
    <w:rsid w:val="00EB4738"/>
    <w:rsid w:val="00F366AE"/>
    <w:rsid w:val="00FF4564"/>
    <w:rsid w:val="065DB19C"/>
    <w:rsid w:val="08FA812F"/>
    <w:rsid w:val="0D31A1D4"/>
    <w:rsid w:val="0E1BFCD6"/>
    <w:rsid w:val="1CC5A551"/>
    <w:rsid w:val="2D9AD395"/>
    <w:rsid w:val="3218B124"/>
    <w:rsid w:val="3C178D8E"/>
    <w:rsid w:val="3CB62161"/>
    <w:rsid w:val="3CC551D1"/>
    <w:rsid w:val="3D5342A5"/>
    <w:rsid w:val="3D9EF547"/>
    <w:rsid w:val="3E9D89CF"/>
    <w:rsid w:val="4EE86DC5"/>
    <w:rsid w:val="5046A6D6"/>
    <w:rsid w:val="5309B881"/>
    <w:rsid w:val="55BAFC06"/>
    <w:rsid w:val="5F6224F0"/>
    <w:rsid w:val="6ED7EC73"/>
    <w:rsid w:val="7215C320"/>
    <w:rsid w:val="7501D20E"/>
    <w:rsid w:val="77DA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1F45"/>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2624A"/>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92624A"/>
    <w:rPr>
      <w:color w:val="467886" w:themeColor="hyperlink"/>
      <w:u w:val="single"/>
    </w:rPr>
  </w:style>
  <w:style w:type="character" w:styleId="UnresolvedMention">
    <w:name w:val="Unresolved Mention"/>
    <w:basedOn w:val="DefaultParagraphFont"/>
    <w:uiPriority w:val="99"/>
    <w:semiHidden/>
    <w:unhideWhenUsed/>
    <w:rsid w:val="0092624A"/>
    <w:rPr>
      <w:color w:val="605E5C"/>
      <w:shd w:val="clear" w:color="auto" w:fill="E1DFDD"/>
    </w:rPr>
  </w:style>
  <w:style w:type="paragraph" w:styleId="BodyText">
    <w:name w:val="Body Text"/>
    <w:basedOn w:val="Normal"/>
    <w:link w:val="BodyTextChar"/>
    <w:uiPriority w:val="1"/>
    <w:qFormat/>
    <w:rsid w:val="0069549E"/>
    <w:pPr>
      <w:widowControl w:val="0"/>
      <w:autoSpaceDE w:val="0"/>
      <w:autoSpaceDN w:val="0"/>
      <w:spacing w:after="0" w:line="240" w:lineRule="auto"/>
      <w:ind w:left="112" w:right="0" w:firstLine="0"/>
    </w:pPr>
    <w:rPr>
      <w:color w:val="auto"/>
      <w:kern w:val="0"/>
      <w:szCs w:val="20"/>
      <w14:ligatures w14:val="none"/>
    </w:rPr>
  </w:style>
  <w:style w:type="character" w:customStyle="1" w:styleId="BodyTextChar">
    <w:name w:val="Body Text Char"/>
    <w:basedOn w:val="DefaultParagraphFont"/>
    <w:link w:val="BodyText"/>
    <w:uiPriority w:val="1"/>
    <w:rsid w:val="0069549E"/>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69549E"/>
    <w:pPr>
      <w:widowControl w:val="0"/>
      <w:autoSpaceDE w:val="0"/>
      <w:autoSpaceDN w:val="0"/>
      <w:spacing w:before="16" w:after="0" w:line="240" w:lineRule="auto"/>
      <w:ind w:left="392" w:right="356" w:hanging="230"/>
    </w:pPr>
    <w:rPr>
      <w:color w:val="auto"/>
      <w:kern w:val="0"/>
      <w:sz w:val="22"/>
      <w:szCs w:val="22"/>
      <w14:ligatures w14:val="none"/>
    </w:rPr>
  </w:style>
  <w:style w:type="paragraph" w:customStyle="1" w:styleId="TableParagraph">
    <w:name w:val="Table Paragraph"/>
    <w:basedOn w:val="Normal"/>
    <w:uiPriority w:val="1"/>
    <w:qFormat/>
    <w:rsid w:val="0066272D"/>
    <w:pPr>
      <w:widowControl w:val="0"/>
      <w:autoSpaceDE w:val="0"/>
      <w:autoSpaceDN w:val="0"/>
      <w:spacing w:before="35" w:after="0" w:line="240" w:lineRule="auto"/>
      <w:ind w:left="64" w:right="0" w:firstLine="0"/>
    </w:pPr>
    <w:rPr>
      <w:color w:val="auto"/>
      <w:kern w:val="0"/>
      <w:sz w:val="22"/>
      <w:szCs w:val="22"/>
      <w14:ligatures w14:val="none"/>
    </w:rPr>
  </w:style>
  <w:style w:type="character" w:styleId="CommentReference">
    <w:name w:val="annotation reference"/>
    <w:basedOn w:val="DefaultParagraphFont"/>
    <w:uiPriority w:val="99"/>
    <w:semiHidden/>
    <w:unhideWhenUsed/>
    <w:rsid w:val="00E70F03"/>
    <w:rPr>
      <w:sz w:val="16"/>
      <w:szCs w:val="16"/>
    </w:rPr>
  </w:style>
  <w:style w:type="paragraph" w:styleId="CommentText">
    <w:name w:val="annotation text"/>
    <w:basedOn w:val="Normal"/>
    <w:link w:val="CommentTextChar"/>
    <w:uiPriority w:val="99"/>
    <w:unhideWhenUsed/>
    <w:rsid w:val="00E70F03"/>
    <w:pPr>
      <w:widowControl w:val="0"/>
      <w:autoSpaceDE w:val="0"/>
      <w:autoSpaceDN w:val="0"/>
      <w:spacing w:after="0" w:line="240" w:lineRule="auto"/>
      <w:ind w:left="0" w:right="0" w:firstLine="0"/>
    </w:pPr>
    <w:rPr>
      <w:color w:val="auto"/>
      <w:kern w:val="0"/>
      <w:szCs w:val="20"/>
      <w14:ligatures w14:val="none"/>
    </w:rPr>
  </w:style>
  <w:style w:type="character" w:customStyle="1" w:styleId="CommentTextChar">
    <w:name w:val="Comment Text Char"/>
    <w:basedOn w:val="DefaultParagraphFont"/>
    <w:link w:val="CommentText"/>
    <w:uiPriority w:val="99"/>
    <w:rsid w:val="00E70F0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4634</Characters>
  <Application>Microsoft Office Word</Application>
  <DocSecurity>0</DocSecurity>
  <Lines>38</Lines>
  <Paragraphs>10</Paragraphs>
  <ScaleCrop>false</ScaleCrop>
  <Company>Texas State University</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Recreation Studies (Recreational Therapy Concentration) - DRAFT COPY</dc:title>
  <dc:subject/>
  <dc:creator>CourseLeaf</dc:creator>
  <cp:keywords>Bachelor of Science (B.S.) Major in Recreation Studies (Recreational Therapy Concentration) - DRAFT COPY</cp:keywords>
  <cp:lastModifiedBy>Vaught, Terry L</cp:lastModifiedBy>
  <cp:revision>31</cp:revision>
  <dcterms:created xsi:type="dcterms:W3CDTF">2024-08-15T15:29:00Z</dcterms:created>
  <dcterms:modified xsi:type="dcterms:W3CDTF">2024-12-13T19:27:00Z</dcterms:modified>
</cp:coreProperties>
</file>