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3C77" w14:textId="77777777" w:rsidR="00743445" w:rsidRDefault="00AE5C0A" w:rsidP="001B3D90">
      <w:pPr>
        <w:pStyle w:val="BodyText"/>
        <w:ind w:left="0"/>
        <w:jc w:val="center"/>
      </w:pPr>
      <w:r>
        <w:rPr>
          <w:noProof/>
        </w:rPr>
        <w:drawing>
          <wp:inline distT="0" distB="0" distL="0" distR="0" wp14:anchorId="1BED2709" wp14:editId="73FF37BE">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CF68A6E" w14:textId="77777777" w:rsidR="00743445" w:rsidRDefault="00AE5C0A" w:rsidP="001B3D90">
      <w:pPr>
        <w:pStyle w:val="Title"/>
        <w:spacing w:before="0"/>
        <w:ind w:left="0" w:right="0"/>
      </w:pPr>
      <w:r>
        <w:rPr>
          <w:color w:val="231F20"/>
        </w:rPr>
        <w:t>Transfer Planning Guide 2024-</w:t>
      </w:r>
      <w:r>
        <w:rPr>
          <w:color w:val="231F20"/>
          <w:spacing w:val="-4"/>
        </w:rPr>
        <w:t>2025</w:t>
      </w:r>
    </w:p>
    <w:p w14:paraId="441D9415" w14:textId="77777777" w:rsidR="001B3D90" w:rsidRDefault="00AE5C0A" w:rsidP="001B3D90">
      <w:pPr>
        <w:pStyle w:val="Title"/>
        <w:spacing w:before="0"/>
        <w:ind w:left="0" w:right="0"/>
        <w:rPr>
          <w:color w:val="231F20"/>
          <w:spacing w:val="-6"/>
        </w:rPr>
      </w:pPr>
      <w:r>
        <w:rPr>
          <w:color w:val="231F20"/>
        </w:rPr>
        <w:t>Major</w:t>
      </w:r>
      <w:r>
        <w:rPr>
          <w:color w:val="231F20"/>
          <w:spacing w:val="-6"/>
        </w:rPr>
        <w:t xml:space="preserve"> </w:t>
      </w:r>
      <w:r>
        <w:rPr>
          <w:color w:val="231F20"/>
        </w:rPr>
        <w:t>in</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p>
    <w:p w14:paraId="51396004" w14:textId="77777777" w:rsidR="001B3D90" w:rsidRDefault="00AE5C0A" w:rsidP="001B3D90">
      <w:pPr>
        <w:pStyle w:val="Title"/>
        <w:spacing w:before="0"/>
        <w:ind w:left="0" w:right="0"/>
        <w:rPr>
          <w:color w:val="231F20"/>
        </w:rPr>
      </w:pPr>
      <w:r>
        <w:rPr>
          <w:color w:val="231F20"/>
        </w:rPr>
        <w:t>(Mechanical</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r>
        <w:rPr>
          <w:color w:val="231F20"/>
        </w:rPr>
        <w:t xml:space="preserve">Concentration) </w:t>
      </w:r>
    </w:p>
    <w:p w14:paraId="292978B3" w14:textId="009AE46A" w:rsidR="00743445" w:rsidRDefault="00AE5C0A" w:rsidP="001B3D90">
      <w:pPr>
        <w:pStyle w:val="Title"/>
        <w:spacing w:before="0"/>
        <w:ind w:left="0" w:right="0"/>
      </w:pPr>
      <w:r>
        <w:rPr>
          <w:color w:val="231F20"/>
        </w:rPr>
        <w:t>Bachelor of Science (B.S.)</w:t>
      </w:r>
    </w:p>
    <w:p w14:paraId="24D004C5" w14:textId="77777777" w:rsidR="001B3D90" w:rsidRDefault="001B3D90" w:rsidP="001B3D90">
      <w:pPr>
        <w:pStyle w:val="BodyText"/>
        <w:ind w:left="0"/>
        <w:rPr>
          <w:color w:val="231F20"/>
        </w:rPr>
      </w:pPr>
    </w:p>
    <w:p w14:paraId="37084398" w14:textId="1A1B4FC5" w:rsidR="00743445" w:rsidRDefault="00AE5C0A" w:rsidP="001B3D90">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743445">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260B84A" w14:textId="77777777" w:rsidR="001B3D90" w:rsidRDefault="001B3D90" w:rsidP="001B3D90">
      <w:pPr>
        <w:pStyle w:val="BodyText"/>
        <w:ind w:left="0"/>
        <w:rPr>
          <w:color w:val="231F20"/>
        </w:rPr>
      </w:pPr>
    </w:p>
    <w:p w14:paraId="5315EC85" w14:textId="317DCE51" w:rsidR="00743445" w:rsidRDefault="00AE5C0A" w:rsidP="001B3D90">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743445">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0179227" w14:textId="77777777" w:rsidR="001B3D90" w:rsidRDefault="001B3D90" w:rsidP="001B3D90">
      <w:pPr>
        <w:rPr>
          <w:b/>
          <w:color w:val="231F20"/>
          <w:sz w:val="20"/>
        </w:rPr>
      </w:pPr>
    </w:p>
    <w:p w14:paraId="0B1F7D0A" w14:textId="788F64B6" w:rsidR="00743445" w:rsidRDefault="00AE5C0A" w:rsidP="001B3D90">
      <w:pPr>
        <w:rPr>
          <w:b/>
          <w:color w:val="231F20"/>
          <w:spacing w:val="-2"/>
          <w:sz w:val="20"/>
        </w:rPr>
      </w:pPr>
      <w:r>
        <w:rPr>
          <w:b/>
          <w:color w:val="231F20"/>
          <w:sz w:val="20"/>
        </w:rPr>
        <w:t xml:space="preserve">RECOMMENDED CORE CURRICULUM </w:t>
      </w:r>
      <w:r>
        <w:rPr>
          <w:b/>
          <w:color w:val="231F20"/>
          <w:spacing w:val="-2"/>
          <w:sz w:val="20"/>
        </w:rPr>
        <w:t>CHOICES</w:t>
      </w:r>
    </w:p>
    <w:p w14:paraId="57573CB0" w14:textId="4199FCEE" w:rsidR="00FE478D" w:rsidRDefault="00FE478D" w:rsidP="00FE478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847E96B" w14:textId="77777777" w:rsidR="001B3D90" w:rsidRDefault="001B3D90" w:rsidP="001B3D90">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43445" w14:paraId="468B5F4D" w14:textId="77777777" w:rsidTr="001B3D90">
        <w:trPr>
          <w:trHeight w:val="350"/>
        </w:trPr>
        <w:tc>
          <w:tcPr>
            <w:tcW w:w="1667" w:type="pct"/>
          </w:tcPr>
          <w:p w14:paraId="520CB07D" w14:textId="77777777" w:rsidR="00743445" w:rsidRDefault="00AE5C0A" w:rsidP="001B3D9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BDB8CAB" w14:textId="77777777" w:rsidR="00743445" w:rsidRDefault="00AE5C0A" w:rsidP="001B3D90">
            <w:pPr>
              <w:pStyle w:val="TableParagraph"/>
              <w:spacing w:before="0"/>
              <w:rPr>
                <w:b/>
                <w:sz w:val="20"/>
              </w:rPr>
            </w:pPr>
            <w:r>
              <w:rPr>
                <w:b/>
                <w:color w:val="231F20"/>
                <w:spacing w:val="-4"/>
                <w:sz w:val="20"/>
              </w:rPr>
              <w:t>TCCN</w:t>
            </w:r>
          </w:p>
        </w:tc>
        <w:tc>
          <w:tcPr>
            <w:tcW w:w="1666" w:type="pct"/>
          </w:tcPr>
          <w:p w14:paraId="40B04D1E" w14:textId="77777777" w:rsidR="00743445" w:rsidRDefault="00AE5C0A" w:rsidP="001B3D90">
            <w:pPr>
              <w:pStyle w:val="TableParagraph"/>
              <w:spacing w:before="0"/>
              <w:rPr>
                <w:b/>
                <w:sz w:val="20"/>
              </w:rPr>
            </w:pPr>
            <w:r>
              <w:rPr>
                <w:b/>
                <w:color w:val="231F20"/>
                <w:sz w:val="20"/>
              </w:rPr>
              <w:t xml:space="preserve">TEXAS </w:t>
            </w:r>
            <w:r>
              <w:rPr>
                <w:b/>
                <w:color w:val="231F20"/>
                <w:spacing w:val="-2"/>
                <w:sz w:val="20"/>
              </w:rPr>
              <w:t>STATE</w:t>
            </w:r>
          </w:p>
        </w:tc>
      </w:tr>
      <w:tr w:rsidR="00743445" w14:paraId="43CD5AC9" w14:textId="77777777" w:rsidTr="001B3D90">
        <w:trPr>
          <w:trHeight w:val="350"/>
        </w:trPr>
        <w:tc>
          <w:tcPr>
            <w:tcW w:w="1667" w:type="pct"/>
          </w:tcPr>
          <w:p w14:paraId="6BD3D9EC" w14:textId="77777777" w:rsidR="00743445" w:rsidRDefault="00AE5C0A" w:rsidP="001B3D9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5C217B" w14:textId="77777777" w:rsidR="00743445" w:rsidRDefault="00AE5C0A" w:rsidP="001B3D90">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1E7D30FF" w14:textId="77777777" w:rsidR="00743445" w:rsidRDefault="00AE5C0A" w:rsidP="001B3D90">
            <w:pPr>
              <w:pStyle w:val="TableParagraph"/>
              <w:spacing w:before="0"/>
              <w:rPr>
                <w:sz w:val="20"/>
              </w:rPr>
            </w:pPr>
            <w:r>
              <w:rPr>
                <w:color w:val="231F20"/>
                <w:sz w:val="20"/>
              </w:rPr>
              <w:t xml:space="preserve">Any two 010 </w:t>
            </w:r>
            <w:r>
              <w:rPr>
                <w:color w:val="231F20"/>
                <w:spacing w:val="-2"/>
                <w:sz w:val="20"/>
              </w:rPr>
              <w:t>courses</w:t>
            </w:r>
          </w:p>
        </w:tc>
      </w:tr>
      <w:tr w:rsidR="00743445" w14:paraId="60041DB1" w14:textId="77777777" w:rsidTr="001B3D90">
        <w:trPr>
          <w:trHeight w:val="350"/>
        </w:trPr>
        <w:tc>
          <w:tcPr>
            <w:tcW w:w="1667" w:type="pct"/>
          </w:tcPr>
          <w:p w14:paraId="3820BB0B" w14:textId="77777777" w:rsidR="00743445" w:rsidRDefault="00AE5C0A" w:rsidP="001B3D9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AB46FA8" w14:textId="77777777" w:rsidR="00743445" w:rsidRDefault="00AE5C0A" w:rsidP="001B3D90">
            <w:pPr>
              <w:pStyle w:val="TableParagraph"/>
              <w:spacing w:before="0"/>
              <w:rPr>
                <w:sz w:val="20"/>
              </w:rPr>
            </w:pPr>
            <w:r>
              <w:rPr>
                <w:color w:val="231F20"/>
                <w:sz w:val="20"/>
              </w:rPr>
              <w:t xml:space="preserve">MATH </w:t>
            </w:r>
            <w:r>
              <w:rPr>
                <w:color w:val="231F20"/>
                <w:spacing w:val="-4"/>
                <w:sz w:val="20"/>
              </w:rPr>
              <w:t>2413</w:t>
            </w:r>
          </w:p>
        </w:tc>
        <w:tc>
          <w:tcPr>
            <w:tcW w:w="1666" w:type="pct"/>
          </w:tcPr>
          <w:p w14:paraId="572C77FE" w14:textId="77777777" w:rsidR="00743445" w:rsidRDefault="00AE5C0A" w:rsidP="001B3D90">
            <w:pPr>
              <w:pStyle w:val="TableParagraph"/>
              <w:spacing w:before="0"/>
              <w:rPr>
                <w:sz w:val="20"/>
              </w:rPr>
            </w:pPr>
            <w:r>
              <w:rPr>
                <w:color w:val="231F20"/>
                <w:sz w:val="20"/>
              </w:rPr>
              <w:t xml:space="preserve">MATH </w:t>
            </w:r>
            <w:r>
              <w:rPr>
                <w:color w:val="231F20"/>
                <w:spacing w:val="-4"/>
                <w:sz w:val="20"/>
              </w:rPr>
              <w:t>2471</w:t>
            </w:r>
          </w:p>
        </w:tc>
      </w:tr>
      <w:tr w:rsidR="001B3D90" w14:paraId="0891FCD9" w14:textId="77777777" w:rsidTr="001B3D90">
        <w:trPr>
          <w:trHeight w:val="350"/>
        </w:trPr>
        <w:tc>
          <w:tcPr>
            <w:tcW w:w="1667" w:type="pct"/>
          </w:tcPr>
          <w:p w14:paraId="18F40803" w14:textId="77777777" w:rsidR="001B3D90" w:rsidRDefault="001B3D90" w:rsidP="001B3D9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1614AD4" w14:textId="77777777" w:rsidR="001B3D90" w:rsidRDefault="001B3D90" w:rsidP="001B3D90">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64E42677" w14:textId="3C80ACEA" w:rsidR="001B3D90" w:rsidRDefault="001B3D90" w:rsidP="001B3D90">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69FE7F67" w14:textId="77777777" w:rsidR="001B3D90" w:rsidRDefault="001B3D90" w:rsidP="001B3D90">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1FA49918" w14:textId="636A78FE" w:rsidR="001B3D90" w:rsidRDefault="001B3D90" w:rsidP="001B3D90">
            <w:pPr>
              <w:pStyle w:val="TableParagraph"/>
              <w:spacing w:before="0"/>
              <w:rPr>
                <w:sz w:val="20"/>
              </w:rPr>
            </w:pPr>
            <w:r>
              <w:rPr>
                <w:color w:val="231F20"/>
                <w:spacing w:val="-4"/>
                <w:sz w:val="20"/>
              </w:rPr>
              <w:t>(*labs required)</w:t>
            </w:r>
          </w:p>
        </w:tc>
      </w:tr>
      <w:tr w:rsidR="001B3D90" w14:paraId="4E1EB5AD" w14:textId="77777777" w:rsidTr="001B3D90">
        <w:trPr>
          <w:trHeight w:val="350"/>
        </w:trPr>
        <w:tc>
          <w:tcPr>
            <w:tcW w:w="1667" w:type="pct"/>
          </w:tcPr>
          <w:p w14:paraId="639DBD1D" w14:textId="77777777" w:rsidR="001B3D90" w:rsidRDefault="001B3D90" w:rsidP="001B3D9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56CE8CA" w14:textId="4050981B" w:rsidR="001B3D90" w:rsidRDefault="001B3D90" w:rsidP="001B3D90">
            <w:pPr>
              <w:pStyle w:val="TableParagraph"/>
              <w:spacing w:before="0"/>
              <w:rPr>
                <w:sz w:val="20"/>
              </w:rPr>
            </w:pPr>
            <w:r>
              <w:rPr>
                <w:color w:val="231F20"/>
                <w:sz w:val="20"/>
              </w:rPr>
              <w:t xml:space="preserve">PHIL </w:t>
            </w:r>
            <w:r>
              <w:rPr>
                <w:color w:val="231F20"/>
                <w:spacing w:val="-4"/>
                <w:sz w:val="20"/>
              </w:rPr>
              <w:t>2306</w:t>
            </w:r>
          </w:p>
        </w:tc>
        <w:tc>
          <w:tcPr>
            <w:tcW w:w="1666" w:type="pct"/>
          </w:tcPr>
          <w:p w14:paraId="2E2B4C66" w14:textId="5BD4434F" w:rsidR="001B3D90" w:rsidRDefault="001B3D90" w:rsidP="001B3D90">
            <w:pPr>
              <w:pStyle w:val="TableParagraph"/>
              <w:spacing w:before="0"/>
              <w:rPr>
                <w:sz w:val="20"/>
              </w:rPr>
            </w:pPr>
            <w:r>
              <w:rPr>
                <w:color w:val="231F20"/>
                <w:sz w:val="20"/>
              </w:rPr>
              <w:t xml:space="preserve">PHIL </w:t>
            </w:r>
            <w:r>
              <w:rPr>
                <w:color w:val="231F20"/>
                <w:spacing w:val="-4"/>
                <w:sz w:val="20"/>
              </w:rPr>
              <w:t>1320</w:t>
            </w:r>
          </w:p>
        </w:tc>
      </w:tr>
      <w:tr w:rsidR="001B3D90" w14:paraId="5E14D044" w14:textId="77777777" w:rsidTr="001B3D90">
        <w:trPr>
          <w:trHeight w:val="350"/>
        </w:trPr>
        <w:tc>
          <w:tcPr>
            <w:tcW w:w="1667" w:type="pct"/>
          </w:tcPr>
          <w:p w14:paraId="0B2C98C6" w14:textId="77777777" w:rsidR="001B3D90" w:rsidRDefault="001B3D90" w:rsidP="001B3D9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8ED9F1F" w14:textId="6B41B4D1" w:rsidR="001B3D90" w:rsidRDefault="001B3D90" w:rsidP="001B3D90">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EFE5522" w14:textId="113F73D8" w:rsidR="001B3D90" w:rsidRDefault="001B3D90" w:rsidP="001B3D90">
            <w:pPr>
              <w:pStyle w:val="TableParagraph"/>
              <w:spacing w:before="0"/>
              <w:rPr>
                <w:sz w:val="20"/>
              </w:rPr>
            </w:pPr>
            <w:r>
              <w:rPr>
                <w:color w:val="231F20"/>
                <w:sz w:val="20"/>
              </w:rPr>
              <w:t xml:space="preserve">Any 050 </w:t>
            </w:r>
            <w:r>
              <w:rPr>
                <w:color w:val="231F20"/>
                <w:spacing w:val="-2"/>
                <w:sz w:val="20"/>
              </w:rPr>
              <w:t>course</w:t>
            </w:r>
          </w:p>
        </w:tc>
      </w:tr>
      <w:tr w:rsidR="001B3D90" w14:paraId="646CA14F" w14:textId="77777777" w:rsidTr="001B3D90">
        <w:trPr>
          <w:trHeight w:val="350"/>
        </w:trPr>
        <w:tc>
          <w:tcPr>
            <w:tcW w:w="1667" w:type="pct"/>
          </w:tcPr>
          <w:p w14:paraId="5F86B584" w14:textId="77777777" w:rsidR="001B3D90" w:rsidRDefault="001B3D90" w:rsidP="001B3D9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DEE699C" w14:textId="5C021FBF" w:rsidR="001B3D90" w:rsidRDefault="001B3D90" w:rsidP="001B3D90">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4E566BA6" w14:textId="13810E07" w:rsidR="001B3D90" w:rsidRDefault="001B3D90" w:rsidP="001B3D90">
            <w:pPr>
              <w:pStyle w:val="TableParagraph"/>
              <w:spacing w:before="0"/>
              <w:rPr>
                <w:sz w:val="20"/>
              </w:rPr>
            </w:pPr>
            <w:r>
              <w:rPr>
                <w:color w:val="231F20"/>
                <w:sz w:val="20"/>
              </w:rPr>
              <w:t xml:space="preserve">Any two 060 </w:t>
            </w:r>
            <w:r>
              <w:rPr>
                <w:color w:val="231F20"/>
                <w:spacing w:val="-2"/>
                <w:sz w:val="20"/>
              </w:rPr>
              <w:t>courses</w:t>
            </w:r>
          </w:p>
        </w:tc>
      </w:tr>
      <w:tr w:rsidR="001B3D90" w14:paraId="5036EC20" w14:textId="77777777" w:rsidTr="001B3D90">
        <w:trPr>
          <w:trHeight w:val="350"/>
        </w:trPr>
        <w:tc>
          <w:tcPr>
            <w:tcW w:w="1667" w:type="pct"/>
          </w:tcPr>
          <w:p w14:paraId="36754405" w14:textId="77777777" w:rsidR="001B3D90" w:rsidRDefault="001B3D90" w:rsidP="001B3D9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BBF3202" w14:textId="4B8900F0" w:rsidR="001B3D90" w:rsidRDefault="008F47CC" w:rsidP="001B3D90">
            <w:pPr>
              <w:pStyle w:val="TableParagraph"/>
              <w:spacing w:before="0"/>
              <w:rPr>
                <w:sz w:val="20"/>
              </w:rPr>
            </w:pPr>
            <w:r>
              <w:rPr>
                <w:bCs/>
                <w:color w:val="231F20"/>
                <w:sz w:val="20"/>
              </w:rPr>
              <w:t xml:space="preserve">Any two 070 courses </w:t>
            </w:r>
          </w:p>
        </w:tc>
        <w:tc>
          <w:tcPr>
            <w:tcW w:w="1666" w:type="pct"/>
          </w:tcPr>
          <w:p w14:paraId="00EE476E" w14:textId="61F5E628" w:rsidR="001B3D90" w:rsidRDefault="008F47CC" w:rsidP="001B3D90">
            <w:pPr>
              <w:pStyle w:val="TableParagraph"/>
              <w:spacing w:before="0"/>
              <w:rPr>
                <w:sz w:val="20"/>
              </w:rPr>
            </w:pPr>
            <w:r>
              <w:rPr>
                <w:bCs/>
                <w:color w:val="231F20"/>
                <w:sz w:val="20"/>
              </w:rPr>
              <w:t>Any two 070 courses</w:t>
            </w:r>
          </w:p>
        </w:tc>
      </w:tr>
      <w:tr w:rsidR="001B3D90" w14:paraId="380E6DEE" w14:textId="77777777" w:rsidTr="001B3D90">
        <w:trPr>
          <w:trHeight w:val="350"/>
        </w:trPr>
        <w:tc>
          <w:tcPr>
            <w:tcW w:w="1667" w:type="pct"/>
          </w:tcPr>
          <w:p w14:paraId="660D650F" w14:textId="77777777" w:rsidR="001B3D90" w:rsidRDefault="001B3D90" w:rsidP="001B3D9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AEAE929" w14:textId="682D8611" w:rsidR="001B3D90" w:rsidRDefault="001B3D90" w:rsidP="001B3D90">
            <w:pPr>
              <w:pStyle w:val="TableParagraph"/>
              <w:spacing w:before="0"/>
              <w:rPr>
                <w:sz w:val="20"/>
              </w:rPr>
            </w:pPr>
            <w:r w:rsidRPr="002D52F4">
              <w:rPr>
                <w:bCs/>
                <w:color w:val="231F20"/>
                <w:sz w:val="20"/>
              </w:rPr>
              <w:t>ECON 1301</w:t>
            </w:r>
          </w:p>
        </w:tc>
        <w:tc>
          <w:tcPr>
            <w:tcW w:w="1666" w:type="pct"/>
          </w:tcPr>
          <w:p w14:paraId="10FF9547" w14:textId="1DE267AF" w:rsidR="001B3D90" w:rsidRDefault="001B3D90" w:rsidP="001B3D90">
            <w:pPr>
              <w:pStyle w:val="TableParagraph"/>
              <w:spacing w:before="0"/>
              <w:rPr>
                <w:sz w:val="20"/>
              </w:rPr>
            </w:pPr>
            <w:r w:rsidRPr="002D52F4">
              <w:rPr>
                <w:bCs/>
                <w:color w:val="231F20"/>
                <w:sz w:val="20"/>
              </w:rPr>
              <w:t>ECO 2301</w:t>
            </w:r>
          </w:p>
        </w:tc>
      </w:tr>
      <w:tr w:rsidR="001B3D90" w14:paraId="46F4291C" w14:textId="77777777" w:rsidTr="001B3D90">
        <w:trPr>
          <w:trHeight w:val="350"/>
        </w:trPr>
        <w:tc>
          <w:tcPr>
            <w:tcW w:w="1667" w:type="pct"/>
          </w:tcPr>
          <w:p w14:paraId="1C9C1296" w14:textId="77777777" w:rsidR="001B3D90" w:rsidRDefault="001B3D90" w:rsidP="001B3D9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6794D86" w14:textId="77777777" w:rsidR="001B3D90" w:rsidRDefault="001B3D90" w:rsidP="001B3D90">
            <w:pPr>
              <w:pStyle w:val="TableParagraph"/>
              <w:spacing w:before="0"/>
              <w:rPr>
                <w:color w:val="231F20"/>
                <w:sz w:val="20"/>
              </w:rPr>
            </w:pPr>
            <w:r>
              <w:rPr>
                <w:color w:val="231F20"/>
                <w:sz w:val="20"/>
              </w:rPr>
              <w:t xml:space="preserve">MATH 2414 and </w:t>
            </w:r>
          </w:p>
          <w:p w14:paraId="2A81D724" w14:textId="318B66BF" w:rsidR="001B3D90" w:rsidRDefault="001B3D90" w:rsidP="001B3D90">
            <w:pPr>
              <w:pStyle w:val="TableParagraph"/>
              <w:spacing w:before="0"/>
              <w:rPr>
                <w:sz w:val="20"/>
              </w:rPr>
            </w:pPr>
            <w:r>
              <w:rPr>
                <w:color w:val="231F20"/>
                <w:sz w:val="20"/>
              </w:rPr>
              <w:t xml:space="preserve">PHYS 2326* (*lab required)  </w:t>
            </w:r>
          </w:p>
        </w:tc>
        <w:tc>
          <w:tcPr>
            <w:tcW w:w="1666" w:type="pct"/>
          </w:tcPr>
          <w:p w14:paraId="3F1A2BBF" w14:textId="77777777" w:rsidR="001B3D90" w:rsidRDefault="001B3D90" w:rsidP="001B3D90">
            <w:pPr>
              <w:pStyle w:val="TableParagraph"/>
              <w:spacing w:before="0"/>
              <w:rPr>
                <w:color w:val="231F20"/>
                <w:sz w:val="20"/>
              </w:rPr>
            </w:pPr>
            <w:r>
              <w:rPr>
                <w:color w:val="231F20"/>
                <w:sz w:val="20"/>
              </w:rPr>
              <w:t xml:space="preserve">MATH 2472 and </w:t>
            </w:r>
          </w:p>
          <w:p w14:paraId="522740F7" w14:textId="4BF17B89" w:rsidR="001B3D90" w:rsidRDefault="001B3D90" w:rsidP="001B3D90">
            <w:pPr>
              <w:pStyle w:val="TableParagraph"/>
              <w:spacing w:before="0"/>
              <w:rPr>
                <w:sz w:val="20"/>
              </w:rPr>
            </w:pPr>
            <w:r>
              <w:rPr>
                <w:color w:val="231F20"/>
                <w:sz w:val="20"/>
              </w:rPr>
              <w:t>PHYS 2326* (*lab required)</w:t>
            </w:r>
          </w:p>
        </w:tc>
      </w:tr>
    </w:tbl>
    <w:p w14:paraId="29286AE3" w14:textId="05A74836" w:rsidR="001B3D90" w:rsidRPr="00582A1B" w:rsidRDefault="00AE5C0A" w:rsidP="001B3D90">
      <w:pPr>
        <w:rPr>
          <w:bCs/>
          <w:color w:val="231F20"/>
          <w:sz w:val="20"/>
        </w:rPr>
      </w:pPr>
      <w:r w:rsidRPr="00582A1B">
        <w:rPr>
          <w:bCs/>
          <w:i/>
          <w:iCs/>
          <w:color w:val="231F20"/>
          <w:sz w:val="20"/>
        </w:rPr>
        <w:t>*</w:t>
      </w:r>
      <w:r w:rsidR="00582A1B">
        <w:rPr>
          <w:bCs/>
          <w:i/>
          <w:iCs/>
          <w:color w:val="231F20"/>
          <w:sz w:val="20"/>
        </w:rPr>
        <w:t xml:space="preserve">NOTE: </w:t>
      </w:r>
      <w:r w:rsidRPr="00582A1B">
        <w:rPr>
          <w:bCs/>
          <w:i/>
          <w:iCs/>
          <w:color w:val="231F20"/>
          <w:sz w:val="20"/>
        </w:rPr>
        <w:t>While ECO 2301 is strongly preferred, the department will allow other Social &amp; Behavioral Sciences component code 080 courses to satisfy the requirement</w:t>
      </w:r>
      <w:r w:rsidR="00582A1B">
        <w:rPr>
          <w:bCs/>
          <w:i/>
          <w:iCs/>
          <w:color w:val="231F20"/>
          <w:sz w:val="20"/>
        </w:rPr>
        <w:t xml:space="preserve">. </w:t>
      </w:r>
    </w:p>
    <w:p w14:paraId="3E9EFC4D" w14:textId="77777777" w:rsidR="000F21F8" w:rsidRDefault="000F21F8" w:rsidP="001B3D90">
      <w:pPr>
        <w:rPr>
          <w:b/>
          <w:color w:val="231F20"/>
          <w:sz w:val="20"/>
        </w:rPr>
      </w:pPr>
    </w:p>
    <w:p w14:paraId="1FD9E7CC" w14:textId="60654C2E" w:rsidR="00743445" w:rsidRDefault="00AE5C0A" w:rsidP="001B3D9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B3D90" w14:paraId="12046C24" w14:textId="77777777" w:rsidTr="00264F9E">
        <w:trPr>
          <w:trHeight w:val="350"/>
        </w:trPr>
        <w:tc>
          <w:tcPr>
            <w:tcW w:w="2500" w:type="pct"/>
          </w:tcPr>
          <w:p w14:paraId="1BDBC6DA" w14:textId="77777777" w:rsidR="001B3D90" w:rsidRDefault="001B3D90" w:rsidP="00264F9E">
            <w:pPr>
              <w:pStyle w:val="TableParagraph"/>
              <w:spacing w:before="0"/>
              <w:ind w:left="65"/>
              <w:rPr>
                <w:b/>
                <w:sz w:val="20"/>
              </w:rPr>
            </w:pPr>
            <w:r>
              <w:rPr>
                <w:b/>
                <w:color w:val="231F20"/>
                <w:spacing w:val="-4"/>
                <w:sz w:val="20"/>
              </w:rPr>
              <w:t>TCCN</w:t>
            </w:r>
          </w:p>
        </w:tc>
        <w:tc>
          <w:tcPr>
            <w:tcW w:w="2500" w:type="pct"/>
          </w:tcPr>
          <w:p w14:paraId="59685151" w14:textId="77777777" w:rsidR="001B3D90" w:rsidRDefault="001B3D90" w:rsidP="00264F9E">
            <w:pPr>
              <w:pStyle w:val="TableParagraph"/>
              <w:spacing w:before="0"/>
              <w:rPr>
                <w:b/>
                <w:sz w:val="20"/>
              </w:rPr>
            </w:pPr>
            <w:r>
              <w:rPr>
                <w:b/>
                <w:color w:val="231F20"/>
                <w:sz w:val="20"/>
              </w:rPr>
              <w:t xml:space="preserve">TEXAS </w:t>
            </w:r>
            <w:r>
              <w:rPr>
                <w:b/>
                <w:color w:val="231F20"/>
                <w:spacing w:val="-2"/>
                <w:sz w:val="20"/>
              </w:rPr>
              <w:t>STATE</w:t>
            </w:r>
          </w:p>
        </w:tc>
      </w:tr>
      <w:tr w:rsidR="001B3D90" w14:paraId="3BC843FF" w14:textId="77777777" w:rsidTr="00264F9E">
        <w:trPr>
          <w:trHeight w:val="350"/>
        </w:trPr>
        <w:tc>
          <w:tcPr>
            <w:tcW w:w="2500" w:type="pct"/>
          </w:tcPr>
          <w:p w14:paraId="4EB56124" w14:textId="77777777" w:rsidR="001B3D90" w:rsidRDefault="001B3D90" w:rsidP="00264F9E">
            <w:pPr>
              <w:pStyle w:val="TableParagraph"/>
              <w:spacing w:before="0"/>
              <w:ind w:left="65"/>
              <w:rPr>
                <w:sz w:val="20"/>
              </w:rPr>
            </w:pPr>
            <w:r w:rsidRPr="55985D1A">
              <w:rPr>
                <w:color w:val="231F20"/>
                <w:sz w:val="20"/>
                <w:szCs w:val="20"/>
              </w:rPr>
              <w:t>COSC 1437 (or 1337)</w:t>
            </w:r>
          </w:p>
        </w:tc>
        <w:tc>
          <w:tcPr>
            <w:tcW w:w="2500" w:type="pct"/>
          </w:tcPr>
          <w:p w14:paraId="1F5C8789" w14:textId="77777777" w:rsidR="001B3D90" w:rsidRDefault="001B3D90" w:rsidP="00264F9E">
            <w:pPr>
              <w:pStyle w:val="TableParagraph"/>
              <w:spacing w:before="0"/>
              <w:rPr>
                <w:sz w:val="20"/>
              </w:rPr>
            </w:pPr>
            <w:r w:rsidRPr="55985D1A">
              <w:rPr>
                <w:color w:val="231F20"/>
                <w:sz w:val="20"/>
                <w:szCs w:val="20"/>
              </w:rPr>
              <w:t>CS 1428 (or CS ELNA; approved substitution for CS 1428)</w:t>
            </w:r>
          </w:p>
        </w:tc>
      </w:tr>
      <w:tr w:rsidR="001B3D90" w14:paraId="6EF36CBF" w14:textId="77777777" w:rsidTr="00264F9E">
        <w:trPr>
          <w:trHeight w:val="349"/>
        </w:trPr>
        <w:tc>
          <w:tcPr>
            <w:tcW w:w="2500" w:type="pct"/>
          </w:tcPr>
          <w:p w14:paraId="0CE57471" w14:textId="77777777" w:rsidR="001B3D90" w:rsidRDefault="001B3D90" w:rsidP="00264F9E">
            <w:pPr>
              <w:pStyle w:val="TableParagraph"/>
              <w:spacing w:before="0"/>
              <w:ind w:left="65"/>
              <w:rPr>
                <w:color w:val="231F20"/>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59B0CE9E" w14:textId="77777777" w:rsidR="001B3D90" w:rsidRDefault="001B3D90" w:rsidP="00264F9E">
            <w:pPr>
              <w:pStyle w:val="TableParagraph"/>
              <w:spacing w:before="0"/>
              <w:rPr>
                <w:color w:val="231F20"/>
                <w:sz w:val="20"/>
              </w:rPr>
            </w:pPr>
            <w:r>
              <w:rPr>
                <w:color w:val="231F20"/>
                <w:sz w:val="20"/>
              </w:rPr>
              <w:t xml:space="preserve">CHEM </w:t>
            </w:r>
            <w:r>
              <w:rPr>
                <w:color w:val="231F20"/>
                <w:spacing w:val="-4"/>
                <w:sz w:val="20"/>
              </w:rPr>
              <w:t>1135</w:t>
            </w:r>
          </w:p>
        </w:tc>
      </w:tr>
      <w:tr w:rsidR="001B3D90" w14:paraId="01C46FA4" w14:textId="77777777" w:rsidTr="00264F9E">
        <w:trPr>
          <w:trHeight w:val="349"/>
        </w:trPr>
        <w:tc>
          <w:tcPr>
            <w:tcW w:w="2500" w:type="pct"/>
          </w:tcPr>
          <w:p w14:paraId="0B9FC411" w14:textId="77777777" w:rsidR="001B3D90" w:rsidRDefault="001B3D90" w:rsidP="00264F9E">
            <w:pPr>
              <w:pStyle w:val="TableParagraph"/>
              <w:spacing w:before="0"/>
              <w:ind w:left="65"/>
              <w:rPr>
                <w:color w:val="231F20"/>
                <w:sz w:val="20"/>
              </w:rPr>
            </w:pPr>
            <w:r>
              <w:rPr>
                <w:color w:val="231F20"/>
                <w:sz w:val="20"/>
              </w:rPr>
              <w:t>*PHYS 2125 (lab)</w:t>
            </w:r>
          </w:p>
        </w:tc>
        <w:tc>
          <w:tcPr>
            <w:tcW w:w="2500" w:type="pct"/>
          </w:tcPr>
          <w:p w14:paraId="0B316A37" w14:textId="77777777" w:rsidR="001B3D90" w:rsidRDefault="001B3D90" w:rsidP="00264F9E">
            <w:pPr>
              <w:pStyle w:val="TableParagraph"/>
              <w:spacing w:before="0"/>
              <w:rPr>
                <w:color w:val="231F20"/>
                <w:sz w:val="20"/>
              </w:rPr>
            </w:pPr>
            <w:r>
              <w:rPr>
                <w:color w:val="231F20"/>
                <w:sz w:val="20"/>
              </w:rPr>
              <w:t>PHYS 2125</w:t>
            </w:r>
          </w:p>
        </w:tc>
      </w:tr>
      <w:tr w:rsidR="001B3D90" w14:paraId="5672018C" w14:textId="77777777" w:rsidTr="00264F9E">
        <w:trPr>
          <w:trHeight w:val="349"/>
        </w:trPr>
        <w:tc>
          <w:tcPr>
            <w:tcW w:w="2500" w:type="pct"/>
          </w:tcPr>
          <w:p w14:paraId="67FB87C5" w14:textId="77777777" w:rsidR="001B3D90" w:rsidRDefault="001B3D90" w:rsidP="00264F9E">
            <w:pPr>
              <w:pStyle w:val="TableParagraph"/>
              <w:spacing w:before="0"/>
              <w:ind w:left="65"/>
              <w:rPr>
                <w:color w:val="231F20"/>
                <w:sz w:val="20"/>
              </w:rPr>
            </w:pPr>
            <w:r>
              <w:rPr>
                <w:color w:val="231F20"/>
                <w:sz w:val="20"/>
              </w:rPr>
              <w:t>*PHYS 2126 (lab)</w:t>
            </w:r>
          </w:p>
        </w:tc>
        <w:tc>
          <w:tcPr>
            <w:tcW w:w="2500" w:type="pct"/>
          </w:tcPr>
          <w:p w14:paraId="37947C51" w14:textId="77777777" w:rsidR="001B3D90" w:rsidRDefault="001B3D90" w:rsidP="00264F9E">
            <w:pPr>
              <w:pStyle w:val="TableParagraph"/>
              <w:spacing w:before="0"/>
              <w:rPr>
                <w:color w:val="231F20"/>
                <w:sz w:val="20"/>
              </w:rPr>
            </w:pPr>
            <w:r>
              <w:rPr>
                <w:color w:val="231F20"/>
                <w:sz w:val="20"/>
              </w:rPr>
              <w:t>PHYS 2126</w:t>
            </w:r>
          </w:p>
        </w:tc>
      </w:tr>
    </w:tbl>
    <w:p w14:paraId="5692B019" w14:textId="77777777" w:rsidR="001B3D90" w:rsidRDefault="001B3D90">
      <w:pPr>
        <w:rPr>
          <w:b/>
          <w:color w:val="231F20"/>
          <w:sz w:val="20"/>
        </w:rPr>
      </w:pPr>
      <w:r>
        <w:rPr>
          <w:b/>
          <w:color w:val="231F20"/>
          <w:sz w:val="20"/>
        </w:rPr>
        <w:br w:type="page"/>
      </w:r>
    </w:p>
    <w:p w14:paraId="5BB2588B" w14:textId="77777777" w:rsidR="00582A1B" w:rsidRPr="00402579" w:rsidRDefault="00582A1B" w:rsidP="00582A1B">
      <w:pPr>
        <w:rPr>
          <w:b/>
          <w:sz w:val="20"/>
        </w:rPr>
      </w:pPr>
      <w:r w:rsidRPr="00402579">
        <w:rPr>
          <w:b/>
          <w:color w:val="231F20"/>
          <w:sz w:val="20"/>
        </w:rPr>
        <w:lastRenderedPageBreak/>
        <w:t xml:space="preserve">UNIVERSITY </w:t>
      </w:r>
      <w:r w:rsidRPr="00402579">
        <w:rPr>
          <w:b/>
          <w:color w:val="231F20"/>
          <w:spacing w:val="-2"/>
          <w:sz w:val="20"/>
        </w:rPr>
        <w:t>ADMISSION:</w:t>
      </w:r>
    </w:p>
    <w:p w14:paraId="63FBB58B" w14:textId="77777777" w:rsidR="00582A1B" w:rsidRPr="00402579" w:rsidRDefault="00582A1B" w:rsidP="00582A1B">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4A7088A9" w14:textId="77777777" w:rsidR="00582A1B" w:rsidRPr="00402579" w:rsidRDefault="00582A1B" w:rsidP="00582A1B">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A379C33" w14:textId="77777777" w:rsidR="00582A1B" w:rsidRPr="00402579" w:rsidRDefault="00582A1B" w:rsidP="00582A1B">
      <w:pPr>
        <w:rPr>
          <w:color w:val="231F20"/>
          <w:sz w:val="20"/>
          <w:szCs w:val="20"/>
        </w:rPr>
      </w:pPr>
    </w:p>
    <w:p w14:paraId="22704472" w14:textId="77777777" w:rsidR="00582A1B" w:rsidRPr="00402579" w:rsidRDefault="00582A1B" w:rsidP="00582A1B">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7FE7CD1" w14:textId="77777777" w:rsidR="00582A1B" w:rsidRPr="00402579" w:rsidRDefault="00582A1B" w:rsidP="00582A1B">
      <w:pPr>
        <w:jc w:val="both"/>
        <w:rPr>
          <w:color w:val="231F20"/>
          <w:sz w:val="20"/>
          <w:szCs w:val="20"/>
        </w:rPr>
      </w:pPr>
    </w:p>
    <w:p w14:paraId="090728A2" w14:textId="77777777" w:rsidR="00582A1B" w:rsidRPr="00402579" w:rsidRDefault="00582A1B" w:rsidP="00582A1B">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72AE85FF" w14:textId="77777777" w:rsidR="00582A1B" w:rsidRPr="00402579" w:rsidRDefault="00582A1B" w:rsidP="00582A1B">
      <w:pPr>
        <w:rPr>
          <w:b/>
          <w:color w:val="231F20"/>
          <w:sz w:val="20"/>
        </w:rPr>
      </w:pPr>
    </w:p>
    <w:p w14:paraId="2C577BDA" w14:textId="77777777" w:rsidR="00582A1B" w:rsidRPr="00402579" w:rsidRDefault="00582A1B" w:rsidP="00582A1B">
      <w:pPr>
        <w:rPr>
          <w:b/>
          <w:sz w:val="20"/>
        </w:rPr>
      </w:pPr>
      <w:r w:rsidRPr="00402579">
        <w:rPr>
          <w:b/>
          <w:color w:val="231F20"/>
          <w:sz w:val="20"/>
        </w:rPr>
        <w:t xml:space="preserve">FOR MORE INFORMATION, </w:t>
      </w:r>
      <w:r w:rsidRPr="00402579">
        <w:rPr>
          <w:b/>
          <w:color w:val="231F20"/>
          <w:spacing w:val="-2"/>
          <w:sz w:val="20"/>
        </w:rPr>
        <w:t>CONTACT:</w:t>
      </w:r>
    </w:p>
    <w:p w14:paraId="3337298C" w14:textId="77777777" w:rsidR="00582A1B" w:rsidRPr="00402579" w:rsidRDefault="00582A1B" w:rsidP="00582A1B">
      <w:pPr>
        <w:rPr>
          <w:color w:val="231F20"/>
          <w:sz w:val="20"/>
          <w:szCs w:val="20"/>
        </w:rPr>
      </w:pPr>
      <w:r w:rsidRPr="00402579">
        <w:rPr>
          <w:color w:val="231F20"/>
          <w:sz w:val="20"/>
          <w:szCs w:val="20"/>
        </w:rPr>
        <w:t>TXST One Stop</w:t>
      </w:r>
    </w:p>
    <w:p w14:paraId="6641A10C" w14:textId="77777777" w:rsidR="00582A1B" w:rsidRPr="00402579" w:rsidRDefault="00582A1B" w:rsidP="00582A1B">
      <w:pPr>
        <w:rPr>
          <w:color w:val="231F20"/>
          <w:sz w:val="20"/>
          <w:szCs w:val="20"/>
        </w:rPr>
      </w:pPr>
      <w:r w:rsidRPr="00402579">
        <w:rPr>
          <w:color w:val="231F20"/>
          <w:sz w:val="20"/>
          <w:szCs w:val="20"/>
        </w:rPr>
        <w:t>601 University Drive</w:t>
      </w:r>
    </w:p>
    <w:p w14:paraId="7ECC243E" w14:textId="77777777" w:rsidR="00582A1B" w:rsidRPr="00402579" w:rsidRDefault="00582A1B" w:rsidP="00582A1B">
      <w:pPr>
        <w:rPr>
          <w:color w:val="231F20"/>
          <w:sz w:val="20"/>
          <w:szCs w:val="20"/>
        </w:rPr>
      </w:pPr>
      <w:r w:rsidRPr="00402579">
        <w:rPr>
          <w:color w:val="231F20"/>
          <w:sz w:val="20"/>
          <w:szCs w:val="20"/>
        </w:rPr>
        <w:t>J.C. Kellam, Suite 240</w:t>
      </w:r>
    </w:p>
    <w:p w14:paraId="78976B63" w14:textId="77777777" w:rsidR="00582A1B" w:rsidRPr="00402579" w:rsidRDefault="00582A1B" w:rsidP="00582A1B">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63FFA162" w14:textId="77777777" w:rsidR="00582A1B" w:rsidRPr="00402579" w:rsidRDefault="00582A1B" w:rsidP="00582A1B">
      <w:pPr>
        <w:rPr>
          <w:sz w:val="20"/>
          <w:szCs w:val="20"/>
        </w:rPr>
      </w:pPr>
      <w:r w:rsidRPr="00402579">
        <w:rPr>
          <w:color w:val="231F20"/>
          <w:spacing w:val="-2"/>
          <w:sz w:val="20"/>
          <w:szCs w:val="20"/>
        </w:rPr>
        <w:t>512.245.8978</w:t>
      </w:r>
    </w:p>
    <w:p w14:paraId="60DF2682" w14:textId="77777777" w:rsidR="00582A1B" w:rsidRPr="00402579" w:rsidRDefault="00582A1B" w:rsidP="00582A1B">
      <w:pPr>
        <w:rPr>
          <w:color w:val="0066CC"/>
          <w:spacing w:val="-2"/>
          <w:sz w:val="20"/>
          <w:szCs w:val="20"/>
        </w:rPr>
      </w:pPr>
      <w:hyperlink r:id="rId15" w:history="1">
        <w:r w:rsidRPr="00402579">
          <w:rPr>
            <w:color w:val="0000FF"/>
            <w:sz w:val="20"/>
            <w:szCs w:val="20"/>
            <w:u w:val="single"/>
          </w:rPr>
          <w:t>https://onestop.txst.edu/</w:t>
        </w:r>
      </w:hyperlink>
    </w:p>
    <w:p w14:paraId="6BD5375E" w14:textId="77777777" w:rsidR="00582A1B" w:rsidRPr="00402579" w:rsidRDefault="00582A1B" w:rsidP="00582A1B">
      <w:pPr>
        <w:jc w:val="both"/>
        <w:rPr>
          <w:rFonts w:eastAsia="Cambria"/>
          <w:sz w:val="20"/>
          <w:szCs w:val="20"/>
          <w:lang w:bidi="en-US"/>
        </w:rPr>
      </w:pPr>
    </w:p>
    <w:p w14:paraId="7711099A" w14:textId="77777777" w:rsidR="00B64007" w:rsidRPr="00473BA4" w:rsidRDefault="00B64007" w:rsidP="00B64007">
      <w:pPr>
        <w:rPr>
          <w:sz w:val="20"/>
          <w:szCs w:val="20"/>
          <w:lang w:bidi="en-US"/>
        </w:rPr>
      </w:pPr>
      <w:r w:rsidRPr="03379920">
        <w:rPr>
          <w:sz w:val="20"/>
          <w:szCs w:val="20"/>
          <w:lang w:bidi="en-US"/>
        </w:rPr>
        <w:t>College of Science and Engineering Advising Center</w:t>
      </w:r>
    </w:p>
    <w:p w14:paraId="63AA637C" w14:textId="77777777" w:rsidR="00B64007" w:rsidRPr="00473BA4" w:rsidRDefault="00B64007" w:rsidP="00B64007">
      <w:pPr>
        <w:rPr>
          <w:sz w:val="20"/>
          <w:szCs w:val="20"/>
          <w:lang w:bidi="en-US"/>
        </w:rPr>
      </w:pPr>
      <w:r w:rsidRPr="03379920">
        <w:rPr>
          <w:sz w:val="20"/>
          <w:szCs w:val="20"/>
          <w:lang w:bidi="en-US"/>
        </w:rPr>
        <w:t>Centennial Hall, Room 202</w:t>
      </w:r>
    </w:p>
    <w:p w14:paraId="1AB786B5" w14:textId="77777777" w:rsidR="00B64007" w:rsidRPr="00473BA4" w:rsidRDefault="00B64007" w:rsidP="00B64007">
      <w:pPr>
        <w:rPr>
          <w:sz w:val="20"/>
          <w:szCs w:val="20"/>
          <w:lang w:bidi="en-US"/>
        </w:rPr>
      </w:pPr>
      <w:r w:rsidRPr="03379920">
        <w:rPr>
          <w:sz w:val="20"/>
          <w:szCs w:val="20"/>
          <w:lang w:bidi="en-US"/>
        </w:rPr>
        <w:t xml:space="preserve">512.245.1315 </w:t>
      </w:r>
    </w:p>
    <w:p w14:paraId="0DB78E7F" w14:textId="77777777" w:rsidR="00B64007" w:rsidRPr="00473BA4" w:rsidRDefault="00B64007" w:rsidP="00B64007">
      <w:pPr>
        <w:rPr>
          <w:sz w:val="20"/>
          <w:szCs w:val="20"/>
          <w:lang w:bidi="en-US"/>
        </w:rPr>
      </w:pPr>
      <w:hyperlink r:id="rId16" w:history="1">
        <w:r w:rsidRPr="005A510F">
          <w:rPr>
            <w:rStyle w:val="Hyperlink"/>
            <w:lang w:bidi="en-US"/>
          </w:rPr>
          <w:t>https://www.cose.txst.edu/advising</w:t>
        </w:r>
      </w:hyperlink>
      <w:r>
        <w:rPr>
          <w:sz w:val="20"/>
          <w:szCs w:val="20"/>
          <w:lang w:bidi="en-US"/>
        </w:rPr>
        <w:t xml:space="preserve"> </w:t>
      </w:r>
    </w:p>
    <w:p w14:paraId="6B77A58B" w14:textId="77777777" w:rsidR="00B64007" w:rsidRDefault="00B64007" w:rsidP="001B3D90">
      <w:pPr>
        <w:rPr>
          <w:b/>
          <w:i/>
          <w:color w:val="231F20"/>
          <w:sz w:val="20"/>
        </w:rPr>
      </w:pPr>
    </w:p>
    <w:p w14:paraId="2D39C2A6" w14:textId="463CBEB7" w:rsidR="00743445" w:rsidRDefault="001B3D90" w:rsidP="001B3D90">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 xml:space="preserve">and will apply to both prospective </w:t>
      </w:r>
      <w:r w:rsidR="00264795">
        <w:rPr>
          <w:b/>
          <w:i/>
          <w:color w:val="231F20"/>
          <w:sz w:val="20"/>
        </w:rPr>
        <w:t>students and those already enrolled.</w:t>
      </w:r>
    </w:p>
    <w:sectPr w:rsidR="00743445" w:rsidSect="001B3D9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AD1"/>
    <w:multiLevelType w:val="hybridMultilevel"/>
    <w:tmpl w:val="0D2A586A"/>
    <w:lvl w:ilvl="0" w:tplc="68529D18">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6CEAC12">
      <w:numFmt w:val="bullet"/>
      <w:lvlText w:val="•"/>
      <w:lvlJc w:val="left"/>
      <w:pPr>
        <w:ind w:left="1520" w:hanging="230"/>
      </w:pPr>
      <w:rPr>
        <w:rFonts w:hint="default"/>
        <w:lang w:val="en-US" w:eastAsia="en-US" w:bidi="ar-SA"/>
      </w:rPr>
    </w:lvl>
    <w:lvl w:ilvl="2" w:tplc="D3B8EC80">
      <w:numFmt w:val="bullet"/>
      <w:lvlText w:val="•"/>
      <w:lvlJc w:val="left"/>
      <w:pPr>
        <w:ind w:left="2640" w:hanging="230"/>
      </w:pPr>
      <w:rPr>
        <w:rFonts w:hint="default"/>
        <w:lang w:val="en-US" w:eastAsia="en-US" w:bidi="ar-SA"/>
      </w:rPr>
    </w:lvl>
    <w:lvl w:ilvl="3" w:tplc="9C12DAFC">
      <w:numFmt w:val="bullet"/>
      <w:lvlText w:val="•"/>
      <w:lvlJc w:val="left"/>
      <w:pPr>
        <w:ind w:left="3760" w:hanging="230"/>
      </w:pPr>
      <w:rPr>
        <w:rFonts w:hint="default"/>
        <w:lang w:val="en-US" w:eastAsia="en-US" w:bidi="ar-SA"/>
      </w:rPr>
    </w:lvl>
    <w:lvl w:ilvl="4" w:tplc="83EC78B8">
      <w:numFmt w:val="bullet"/>
      <w:lvlText w:val="•"/>
      <w:lvlJc w:val="left"/>
      <w:pPr>
        <w:ind w:left="4880" w:hanging="230"/>
      </w:pPr>
      <w:rPr>
        <w:rFonts w:hint="default"/>
        <w:lang w:val="en-US" w:eastAsia="en-US" w:bidi="ar-SA"/>
      </w:rPr>
    </w:lvl>
    <w:lvl w:ilvl="5" w:tplc="97C6048A">
      <w:numFmt w:val="bullet"/>
      <w:lvlText w:val="•"/>
      <w:lvlJc w:val="left"/>
      <w:pPr>
        <w:ind w:left="6000" w:hanging="230"/>
      </w:pPr>
      <w:rPr>
        <w:rFonts w:hint="default"/>
        <w:lang w:val="en-US" w:eastAsia="en-US" w:bidi="ar-SA"/>
      </w:rPr>
    </w:lvl>
    <w:lvl w:ilvl="6" w:tplc="85CEC9DC">
      <w:numFmt w:val="bullet"/>
      <w:lvlText w:val="•"/>
      <w:lvlJc w:val="left"/>
      <w:pPr>
        <w:ind w:left="7120" w:hanging="230"/>
      </w:pPr>
      <w:rPr>
        <w:rFonts w:hint="default"/>
        <w:lang w:val="en-US" w:eastAsia="en-US" w:bidi="ar-SA"/>
      </w:rPr>
    </w:lvl>
    <w:lvl w:ilvl="7" w:tplc="8074637A">
      <w:numFmt w:val="bullet"/>
      <w:lvlText w:val="•"/>
      <w:lvlJc w:val="left"/>
      <w:pPr>
        <w:ind w:left="8240" w:hanging="230"/>
      </w:pPr>
      <w:rPr>
        <w:rFonts w:hint="default"/>
        <w:lang w:val="en-US" w:eastAsia="en-US" w:bidi="ar-SA"/>
      </w:rPr>
    </w:lvl>
    <w:lvl w:ilvl="8" w:tplc="DB82A862">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008117">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5"/>
    <w:rsid w:val="000F21F8"/>
    <w:rsid w:val="001B3D90"/>
    <w:rsid w:val="00264795"/>
    <w:rsid w:val="002A5796"/>
    <w:rsid w:val="003848C1"/>
    <w:rsid w:val="004A2052"/>
    <w:rsid w:val="00582A1B"/>
    <w:rsid w:val="00743445"/>
    <w:rsid w:val="008F47CC"/>
    <w:rsid w:val="00AE5C0A"/>
    <w:rsid w:val="00B64007"/>
    <w:rsid w:val="00E1643E"/>
    <w:rsid w:val="00FE478D"/>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8A54"/>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3"/>
      <w:ind w:left="719" w:right="848"/>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BodyTextChar">
    <w:name w:val="Body Text Char"/>
    <w:basedOn w:val="DefaultParagraphFont"/>
    <w:link w:val="BodyText"/>
    <w:uiPriority w:val="1"/>
    <w:rsid w:val="001B3D9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3D90"/>
    <w:rPr>
      <w:color w:val="0000FF" w:themeColor="hyperlink"/>
      <w:u w:val="single"/>
    </w:rPr>
  </w:style>
  <w:style w:type="paragraph" w:styleId="Revision">
    <w:name w:val="Revision"/>
    <w:hidden/>
    <w:uiPriority w:val="99"/>
    <w:semiHidden/>
    <w:rsid w:val="001B3D9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Engineering Technology (Mechanical Engineering Technology Concentration) - DRAFT COPY</dc:title>
  <dc:creator>CourseLeaf</dc:creator>
  <cp:keywords>Bachelor of Science (B.S.) Major in Engineering Technology (Mechanical Engineering Technology Concentration) - DRAFT COPY</cp:keywords>
  <cp:lastModifiedBy>Garcia, Agustin</cp:lastModifiedBy>
  <cp:revision>9</cp:revision>
  <dcterms:created xsi:type="dcterms:W3CDTF">2024-08-28T15:18:00Z</dcterms:created>
  <dcterms:modified xsi:type="dcterms:W3CDTF">2024-12-12T22:49:00Z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