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10"/>
        <w:gridCol w:w="5634"/>
        <w:gridCol w:w="2376"/>
      </w:tblGrid>
      <w:tr w:rsidR="00817101" w14:paraId="47E4B8D7" w14:textId="77777777" w:rsidTr="009C35EF">
        <w:trPr>
          <w:trHeight w:val="2205"/>
          <w:jc w:val="center"/>
        </w:trPr>
        <w:tc>
          <w:tcPr>
            <w:tcW w:w="10620" w:type="dxa"/>
            <w:gridSpan w:val="3"/>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817101" w14:paraId="3D736232" w14:textId="77777777" w:rsidTr="009C35EF">
        <w:trPr>
          <w:trHeight w:val="2493"/>
          <w:jc w:val="center"/>
        </w:trPr>
        <w:tc>
          <w:tcPr>
            <w:tcW w:w="8244" w:type="dxa"/>
            <w:gridSpan w:val="2"/>
            <w:shd w:val="clear" w:color="auto" w:fill="F6F3EE"/>
            <w:tcMar>
              <w:top w:w="72" w:type="dxa"/>
              <w:left w:w="115" w:type="dxa"/>
              <w:bottom w:w="0" w:type="dxa"/>
              <w:right w:w="115" w:type="dxa"/>
            </w:tcMar>
            <w:vAlign w:val="center"/>
          </w:tcPr>
          <w:p w14:paraId="1E43D320" w14:textId="77777777" w:rsidR="00523045" w:rsidRDefault="00523045" w:rsidP="00523045">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3C791218" w14:textId="77777777" w:rsidR="00523045" w:rsidRDefault="00523045" w:rsidP="00523045">
            <w:pPr>
              <w:ind w:left="144" w:right="144"/>
              <w:contextualSpacing/>
              <w:rPr>
                <w:rFonts w:ascii="Segoe UI" w:hAnsi="Segoe UI" w:cs="Segoe UI"/>
                <w:b/>
                <w:bCs/>
                <w:color w:val="8D734A"/>
                <w:spacing w:val="20"/>
              </w:rPr>
            </w:pPr>
          </w:p>
          <w:p w14:paraId="722B5C8C" w14:textId="0ABAD48E" w:rsidR="00523045" w:rsidRDefault="00523045" w:rsidP="00523045">
            <w:pPr>
              <w:ind w:left="144" w:right="144"/>
              <w:contextualSpacing/>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2BF0B0AB" w14:textId="77777777" w:rsidR="00523045" w:rsidRDefault="00523045" w:rsidP="004F75A7">
            <w:pPr>
              <w:ind w:left="144" w:right="144"/>
              <w:rPr>
                <w:rFonts w:ascii="Segoe UI" w:hAnsi="Segoe UI" w:cs="Segoe UI"/>
                <w:color w:val="000000"/>
              </w:rPr>
            </w:pPr>
          </w:p>
          <w:p w14:paraId="41C7B77B" w14:textId="0BB7F9A4" w:rsidR="00817101" w:rsidRPr="004F75A7" w:rsidRDefault="00523045" w:rsidP="004F75A7">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r>
              <w:rPr>
                <w:rFonts w:ascii="Segoe UI" w:hAnsi="Segoe UI" w:cs="Segoe UI"/>
                <w:b/>
                <w:bCs/>
                <w:color w:val="000000"/>
              </w:rPr>
              <w:t xml:space="preserve">Your TXST ID: </w:t>
            </w:r>
            <w:r>
              <w:rPr>
                <w:rFonts w:ascii="Segoe UI" w:hAnsi="Segoe UI" w:cs="Segoe UI"/>
                <w:b/>
                <w:bCs/>
                <w:color w:val="8D734A"/>
                <w:highlight w:val="yellow"/>
              </w:rPr>
              <w:t>[insert A########]</w:t>
            </w:r>
          </w:p>
        </w:tc>
        <w:tc>
          <w:tcPr>
            <w:tcW w:w="2376" w:type="dxa"/>
            <w:shd w:val="clear" w:color="auto" w:fill="F6F3EE"/>
            <w:tcMar>
              <w:top w:w="0" w:type="dxa"/>
              <w:left w:w="108" w:type="dxa"/>
              <w:bottom w:w="0" w:type="dxa"/>
              <w:right w:w="108" w:type="dxa"/>
            </w:tcMar>
            <w:vAlign w:val="center"/>
          </w:tcPr>
          <w:p w14:paraId="25D6D342" w14:textId="38209C43" w:rsidR="00817101" w:rsidRDefault="00523045" w:rsidP="007F15C0">
            <w:pPr>
              <w:ind w:left="144" w:right="144"/>
              <w:jc w:val="center"/>
            </w:pPr>
            <w:r>
              <w:rPr>
                <w:noProof/>
              </w:rPr>
              <w:drawing>
                <wp:inline distT="0" distB="0" distL="0" distR="0" wp14:anchorId="56178E01" wp14:editId="60AFAA22">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523045" w14:paraId="7A7E987B" w14:textId="77777777" w:rsidTr="009C35EF">
        <w:trPr>
          <w:trHeight w:val="2493"/>
          <w:jc w:val="center"/>
        </w:trPr>
        <w:tc>
          <w:tcPr>
            <w:tcW w:w="2610" w:type="dxa"/>
            <w:shd w:val="clear" w:color="auto" w:fill="auto"/>
            <w:tcMar>
              <w:top w:w="72" w:type="dxa"/>
              <w:left w:w="115" w:type="dxa"/>
              <w:bottom w:w="0" w:type="dxa"/>
              <w:right w:w="115" w:type="dxa"/>
            </w:tcMar>
            <w:vAlign w:val="center"/>
          </w:tcPr>
          <w:p w14:paraId="27B24C49" w14:textId="21002D5B" w:rsidR="00523045" w:rsidRPr="00817101" w:rsidRDefault="00000000" w:rsidP="00523045">
            <w:pPr>
              <w:ind w:left="144" w:right="144"/>
              <w:rPr>
                <w:rFonts w:ascii="Segoe UI" w:hAnsi="Segoe UI" w:cs="Segoe UI"/>
                <w:b/>
                <w:bCs/>
                <w:color w:val="8D734A"/>
                <w:spacing w:val="20"/>
              </w:rPr>
            </w:pPr>
            <w:r>
              <w:rPr>
                <w:noProof/>
              </w:rPr>
              <w:pict w14:anchorId="2C45F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8010" w:type="dxa"/>
            <w:gridSpan w:val="2"/>
            <w:shd w:val="clear" w:color="auto" w:fill="auto"/>
            <w:tcMar>
              <w:top w:w="0" w:type="dxa"/>
              <w:left w:w="108" w:type="dxa"/>
              <w:bottom w:w="0" w:type="dxa"/>
              <w:right w:w="108" w:type="dxa"/>
            </w:tcMar>
            <w:vAlign w:val="center"/>
          </w:tcPr>
          <w:p w14:paraId="586B98EC" w14:textId="77777777" w:rsidR="00523045" w:rsidRDefault="00523045" w:rsidP="00523045">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32D66B15" w14:textId="77777777" w:rsidR="00523045" w:rsidRDefault="00523045" w:rsidP="00523045">
            <w:pPr>
              <w:ind w:left="144"/>
              <w:contextualSpacing/>
              <w:rPr>
                <w:color w:val="8D734A"/>
              </w:rPr>
            </w:pPr>
          </w:p>
          <w:p w14:paraId="3624FAED" w14:textId="77777777" w:rsidR="00847E27" w:rsidRDefault="00523045" w:rsidP="00847E27">
            <w:pPr>
              <w:ind w:left="144" w:right="144"/>
              <w:rPr>
                <w:rFonts w:ascii="Segoe UI" w:hAnsi="Segoe UI" w:cs="Segoe UI"/>
                <w:color w:val="000000"/>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p>
          <w:p w14:paraId="7E255D70" w14:textId="017D11EA" w:rsidR="00523045" w:rsidRDefault="00523045" w:rsidP="00847E27">
            <w:pPr>
              <w:ind w:left="144" w:right="144"/>
              <w:rPr>
                <w:noProof/>
              </w:rPr>
            </w:pP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9C35EF" w14:paraId="0810F941" w14:textId="77777777" w:rsidTr="00224356">
        <w:trPr>
          <w:trHeight w:val="2493"/>
          <w:jc w:val="center"/>
        </w:trPr>
        <w:tc>
          <w:tcPr>
            <w:tcW w:w="8244" w:type="dxa"/>
            <w:gridSpan w:val="2"/>
            <w:shd w:val="clear" w:color="auto" w:fill="F6F3EE"/>
            <w:tcMar>
              <w:top w:w="72" w:type="dxa"/>
              <w:left w:w="115" w:type="dxa"/>
              <w:bottom w:w="0" w:type="dxa"/>
              <w:right w:w="115" w:type="dxa"/>
            </w:tcMar>
            <w:vAlign w:val="center"/>
          </w:tcPr>
          <w:p w14:paraId="39655C98" w14:textId="77777777" w:rsidR="009C35EF" w:rsidRDefault="009C35EF" w:rsidP="009C35EF">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009E11C8" w14:textId="77777777" w:rsidR="009C35EF" w:rsidRDefault="009C35EF" w:rsidP="009C35EF">
            <w:pPr>
              <w:ind w:left="144"/>
              <w:rPr>
                <w:color w:val="8D734A"/>
              </w:rPr>
            </w:pPr>
          </w:p>
          <w:p w14:paraId="0F291CE2" w14:textId="4B1CE1F9" w:rsidR="009C35EF" w:rsidRPr="00817101" w:rsidRDefault="009C35EF" w:rsidP="009C35EF">
            <w:pPr>
              <w:ind w:left="144" w:right="144"/>
              <w:rPr>
                <w:rFonts w:ascii="Segoe UI" w:hAnsi="Segoe UI" w:cs="Segoe UI"/>
                <w:b/>
                <w:bCs/>
                <w:color w:val="8D734A"/>
                <w:spacing w:val="20"/>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376" w:type="dxa"/>
            <w:shd w:val="clear" w:color="auto" w:fill="F6F3EE"/>
            <w:tcMar>
              <w:top w:w="0" w:type="dxa"/>
              <w:left w:w="108" w:type="dxa"/>
              <w:bottom w:w="0" w:type="dxa"/>
              <w:right w:w="108" w:type="dxa"/>
            </w:tcMar>
            <w:vAlign w:val="center"/>
          </w:tcPr>
          <w:p w14:paraId="3745B3D6" w14:textId="2560B79E" w:rsidR="009C35EF" w:rsidRDefault="009C35EF" w:rsidP="009C35EF">
            <w:pPr>
              <w:ind w:left="144" w:right="144"/>
              <w:jc w:val="center"/>
              <w:rPr>
                <w:noProof/>
              </w:rPr>
            </w:pPr>
            <w:r>
              <w:rPr>
                <w:noProof/>
              </w:rPr>
              <w:drawing>
                <wp:inline distT="0" distB="0" distL="0" distR="0" wp14:anchorId="0A70E5FE" wp14:editId="28340097">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9C35EF" w14:paraId="031BF7DF" w14:textId="77777777" w:rsidTr="009C35EF">
        <w:trPr>
          <w:trHeight w:val="738"/>
          <w:jc w:val="center"/>
        </w:trPr>
        <w:tc>
          <w:tcPr>
            <w:tcW w:w="10620" w:type="dxa"/>
            <w:gridSpan w:val="3"/>
            <w:shd w:val="clear" w:color="auto" w:fill="auto"/>
            <w:tcMar>
              <w:top w:w="72" w:type="dxa"/>
              <w:left w:w="115" w:type="dxa"/>
              <w:bottom w:w="0" w:type="dxa"/>
              <w:right w:w="115" w:type="dxa"/>
            </w:tcMar>
            <w:vAlign w:val="center"/>
          </w:tcPr>
          <w:p w14:paraId="1A8E1752" w14:textId="4AE79654" w:rsidR="009C35EF" w:rsidRPr="009C35EF" w:rsidRDefault="009C35EF" w:rsidP="009C35EF">
            <w:pPr>
              <w:ind w:left="144"/>
              <w:rPr>
                <w:rFonts w:ascii="Segoe UI" w:hAnsi="Segoe UI" w:cs="Segoe UI"/>
                <w:b/>
                <w:bCs/>
                <w:color w:val="8D734A"/>
                <w:spacing w:val="20"/>
              </w:rPr>
            </w:pPr>
            <w:bookmarkStart w:id="0" w:name="_Hlk120538116"/>
            <w:r w:rsidRPr="009C35EF">
              <w:rPr>
                <w:rFonts w:ascii="Segoe UI" w:hAnsi="Segoe UI" w:cs="Segoe UI"/>
                <w:b/>
                <w:bCs/>
                <w:color w:val="8D734A"/>
                <w:spacing w:val="20"/>
              </w:rPr>
              <w:t>Step 4: Register for New Faculty Orientation &amp; New Tenure-Track Orientation: Resources and Responsibilities</w:t>
            </w:r>
          </w:p>
          <w:p w14:paraId="49B5DCA8" w14:textId="77777777" w:rsidR="009C35EF" w:rsidRPr="009C35EF" w:rsidRDefault="009C35EF" w:rsidP="009C35EF">
            <w:pPr>
              <w:ind w:left="144"/>
              <w:rPr>
                <w:rFonts w:ascii="Segoe UI" w:hAnsi="Segoe UI" w:cs="Segoe UI"/>
                <w:b/>
                <w:bCs/>
                <w:color w:val="8D734A"/>
                <w:spacing w:val="20"/>
              </w:rPr>
            </w:pPr>
          </w:p>
          <w:p w14:paraId="4F34363B" w14:textId="033C8C25" w:rsidR="009C35EF" w:rsidRPr="009C35EF" w:rsidRDefault="009C35EF" w:rsidP="009C35EF">
            <w:pPr>
              <w:ind w:left="144"/>
              <w:rPr>
                <w:rFonts w:ascii="Segoe UI" w:hAnsi="Segoe UI" w:cs="Segoe UI"/>
              </w:rPr>
            </w:pPr>
            <w:r w:rsidRPr="009C35EF">
              <w:rPr>
                <w:rFonts w:ascii="Segoe UI" w:hAnsi="Segoe UI" w:cs="Segoe UI"/>
                <w:b/>
                <w:bCs/>
                <w:color w:val="8D734A"/>
                <w:spacing w:val="20"/>
              </w:rPr>
              <w:lastRenderedPageBreak/>
              <w:t>New Faculty Orientation:</w:t>
            </w:r>
            <w:r w:rsidRPr="009C35EF">
              <w:rPr>
                <w:rFonts w:ascii="Segoe UI" w:hAnsi="Segoe UI" w:cs="Segoe UI"/>
              </w:rPr>
              <w:t xml:space="preserve"> This orientation will acquaint </w:t>
            </w:r>
            <w:proofErr w:type="gramStart"/>
            <w:r w:rsidRPr="009C35EF">
              <w:rPr>
                <w:rFonts w:ascii="Segoe UI" w:hAnsi="Segoe UI" w:cs="Segoe UI"/>
              </w:rPr>
              <w:t>new</w:t>
            </w:r>
            <w:proofErr w:type="gramEnd"/>
            <w:r w:rsidRPr="009C35EF">
              <w:rPr>
                <w:rFonts w:ascii="Segoe UI" w:hAnsi="Segoe UI" w:cs="Segoe UI"/>
              </w:rPr>
              <w:t xml:space="preserve"> faculty with essential policies, offices and resources at Texas State, and information about the many benefits and opportunities associated with employment.  This orientation is required for all new benefits-eligible faculty. Human Resources will email all new benefits-eligible faculty further instructions closer to the orientation date on </w:t>
            </w:r>
            <w:r w:rsidRPr="009C35EF">
              <w:rPr>
                <w:rFonts w:ascii="Segoe UI" w:hAnsi="Segoe UI" w:cs="Segoe UI"/>
                <w:b/>
                <w:bCs/>
              </w:rPr>
              <w:t xml:space="preserve">August </w:t>
            </w:r>
            <w:r w:rsidR="00C0551C">
              <w:rPr>
                <w:rFonts w:ascii="Segoe UI" w:hAnsi="Segoe UI" w:cs="Segoe UI"/>
                <w:b/>
                <w:bCs/>
              </w:rPr>
              <w:t>18</w:t>
            </w:r>
            <w:r w:rsidRPr="009C35EF">
              <w:rPr>
                <w:rFonts w:ascii="Segoe UI" w:hAnsi="Segoe UI" w:cs="Segoe UI"/>
                <w:b/>
                <w:bCs/>
                <w:vertAlign w:val="superscript"/>
              </w:rPr>
              <w:t>th</w:t>
            </w:r>
            <w:r w:rsidRPr="009C35EF">
              <w:rPr>
                <w:rFonts w:ascii="Segoe UI" w:hAnsi="Segoe UI" w:cs="Segoe UI"/>
                <w:b/>
                <w:bCs/>
              </w:rPr>
              <w:t>, 202</w:t>
            </w:r>
            <w:r w:rsidR="00FA67F4">
              <w:rPr>
                <w:rFonts w:ascii="Segoe UI" w:hAnsi="Segoe UI" w:cs="Segoe UI"/>
                <w:b/>
                <w:bCs/>
              </w:rPr>
              <w:t>5</w:t>
            </w:r>
            <w:r w:rsidRPr="009C35EF">
              <w:rPr>
                <w:rFonts w:ascii="Segoe UI" w:hAnsi="Segoe UI" w:cs="Segoe UI"/>
              </w:rPr>
              <w:t>.</w:t>
            </w:r>
          </w:p>
          <w:p w14:paraId="64BDBF4A" w14:textId="77777777" w:rsidR="009C35EF" w:rsidRPr="009C35EF" w:rsidRDefault="009C35EF" w:rsidP="009C35EF">
            <w:pPr>
              <w:ind w:left="144"/>
              <w:rPr>
                <w:rFonts w:ascii="Segoe UI" w:hAnsi="Segoe UI" w:cs="Segoe UI"/>
              </w:rPr>
            </w:pPr>
          </w:p>
          <w:p w14:paraId="4032856F" w14:textId="77777777" w:rsidR="009C35EF" w:rsidRPr="009C35EF" w:rsidRDefault="009C35EF" w:rsidP="009C35EF">
            <w:pPr>
              <w:ind w:left="144"/>
              <w:rPr>
                <w:rFonts w:ascii="Segoe UI" w:hAnsi="Segoe UI" w:cs="Segoe UI"/>
                <w:b/>
                <w:bCs/>
                <w:color w:val="8D734A"/>
                <w:spacing w:val="20"/>
              </w:rPr>
            </w:pPr>
            <w:r w:rsidRPr="009C35EF">
              <w:rPr>
                <w:rFonts w:ascii="Segoe UI" w:hAnsi="Segoe UI" w:cs="Segoe UI"/>
                <w:b/>
                <w:bCs/>
                <w:color w:val="8D734A"/>
                <w:spacing w:val="20"/>
              </w:rPr>
              <w:t>New Tenure-Track Orientation: Resources and Responsibilities</w:t>
            </w:r>
          </w:p>
          <w:p w14:paraId="10156547" w14:textId="0A3F0361" w:rsidR="009C35EF" w:rsidRPr="009C35EF" w:rsidRDefault="009C35EF" w:rsidP="009C35EF">
            <w:pPr>
              <w:ind w:left="144"/>
              <w:rPr>
                <w:rFonts w:ascii="Segoe UI" w:hAnsi="Segoe UI" w:cs="Segoe UI"/>
              </w:rPr>
            </w:pPr>
            <w:r w:rsidRPr="009C35EF">
              <w:rPr>
                <w:rFonts w:ascii="Segoe UI" w:hAnsi="Segoe UI" w:cs="Segoe UI"/>
              </w:rPr>
              <w:t xml:space="preserve">Attendance is expected for all new tenure-track faculty and those who were previously in a non-tenure track position and hired this year to a tenure-track position. This required session is in addition to attendance at New Faculty Orientation, and focuses on familiarizing you with policies, procedures, and practices that will help you be successful in progressing toward tenure. </w:t>
            </w:r>
            <w:proofErr w:type="gramStart"/>
            <w:r w:rsidRPr="009C35EF">
              <w:rPr>
                <w:rFonts w:ascii="Segoe UI" w:hAnsi="Segoe UI" w:cs="Segoe UI"/>
              </w:rPr>
              <w:t>New</w:t>
            </w:r>
            <w:proofErr w:type="gramEnd"/>
            <w:r w:rsidRPr="009C35EF">
              <w:rPr>
                <w:rFonts w:ascii="Segoe UI" w:hAnsi="Segoe UI" w:cs="Segoe UI"/>
              </w:rPr>
              <w:t xml:space="preserve"> Tenure-Track Orientation will take place on </w:t>
            </w:r>
            <w:r w:rsidRPr="009C35EF">
              <w:rPr>
                <w:rFonts w:ascii="Segoe UI" w:hAnsi="Segoe UI" w:cs="Segoe UI"/>
                <w:b/>
                <w:bCs/>
              </w:rPr>
              <w:t xml:space="preserve">August </w:t>
            </w:r>
            <w:r w:rsidR="0005325C">
              <w:rPr>
                <w:rFonts w:ascii="Segoe UI" w:hAnsi="Segoe UI" w:cs="Segoe UI"/>
                <w:b/>
                <w:bCs/>
              </w:rPr>
              <w:t>19</w:t>
            </w:r>
            <w:r w:rsidR="00A82396" w:rsidRPr="00A82396">
              <w:rPr>
                <w:rFonts w:ascii="Segoe UI" w:hAnsi="Segoe UI" w:cs="Segoe UI"/>
                <w:b/>
                <w:bCs/>
                <w:vertAlign w:val="superscript"/>
              </w:rPr>
              <w:t>th</w:t>
            </w:r>
            <w:r w:rsidR="00A82396">
              <w:rPr>
                <w:rFonts w:ascii="Segoe UI" w:hAnsi="Segoe UI" w:cs="Segoe UI"/>
                <w:b/>
                <w:bCs/>
              </w:rPr>
              <w:t>, 2025</w:t>
            </w:r>
            <w:r w:rsidRPr="009C35EF">
              <w:rPr>
                <w:rFonts w:ascii="Segoe UI" w:hAnsi="Segoe UI" w:cs="Segoe UI"/>
                <w:b/>
                <w:bCs/>
              </w:rPr>
              <w:t>.</w:t>
            </w:r>
          </w:p>
          <w:p w14:paraId="7AF5911D" w14:textId="77777777" w:rsidR="009C35EF" w:rsidRPr="009C35EF" w:rsidRDefault="009C35EF" w:rsidP="009C35EF">
            <w:pPr>
              <w:ind w:left="144"/>
              <w:rPr>
                <w:rFonts w:ascii="Segoe UI" w:hAnsi="Segoe UI" w:cs="Segoe UI"/>
              </w:rPr>
            </w:pPr>
          </w:p>
          <w:p w14:paraId="5957762E" w14:textId="77777777" w:rsidR="00832E5A" w:rsidRPr="00832E5A" w:rsidRDefault="009C35EF" w:rsidP="009C35EF">
            <w:pPr>
              <w:ind w:left="144" w:right="144"/>
              <w:rPr>
                <w:rFonts w:ascii="Segoe UI" w:hAnsi="Segoe UI" w:cs="Segoe UI"/>
              </w:rPr>
            </w:pPr>
            <w:r w:rsidRPr="009C35EF">
              <w:rPr>
                <w:rFonts w:ascii="Segoe UI" w:hAnsi="Segoe UI" w:cs="Segoe UI"/>
                <w:b/>
                <w:bCs/>
              </w:rPr>
              <w:t xml:space="preserve">Register here: </w:t>
            </w:r>
            <w:hyperlink r:id="rId18" w:history="1">
              <w:r w:rsidR="00832E5A" w:rsidRPr="00832E5A">
                <w:rPr>
                  <w:rStyle w:val="Hyperlink"/>
                  <w:rFonts w:ascii="Segoe UI" w:hAnsi="Segoe UI" w:cs="Segoe UI"/>
                </w:rPr>
                <w:t>https://www.facdv.txst.edu/early/ntto.html</w:t>
              </w:r>
            </w:hyperlink>
          </w:p>
          <w:p w14:paraId="2564CFB1" w14:textId="77777777" w:rsidR="00832E5A" w:rsidRDefault="00832E5A" w:rsidP="009C35EF">
            <w:pPr>
              <w:ind w:left="144" w:right="144"/>
              <w:rPr>
                <w:rFonts w:ascii="Segoe UI" w:hAnsi="Segoe UI" w:cs="Segoe UI"/>
                <w:color w:val="000000"/>
              </w:rPr>
            </w:pPr>
          </w:p>
          <w:p w14:paraId="2B18657C" w14:textId="77777777" w:rsidR="002457A7" w:rsidRDefault="009C35EF" w:rsidP="009C35EF">
            <w:pPr>
              <w:ind w:left="144" w:right="144"/>
              <w:rPr>
                <w:rFonts w:ascii="Segoe UI" w:hAnsi="Segoe UI" w:cs="Segoe UI"/>
                <w:color w:val="000000"/>
              </w:rPr>
            </w:pPr>
            <w:r w:rsidRPr="009C35EF">
              <w:rPr>
                <w:rFonts w:ascii="Segoe UI" w:hAnsi="Segoe UI" w:cs="Segoe UI"/>
                <w:color w:val="000000"/>
              </w:rPr>
              <w:t xml:space="preserve">Some of your onboarding forms will ask for your Texas State ID (TXST ID). </w:t>
            </w:r>
          </w:p>
          <w:p w14:paraId="6CFEB96A" w14:textId="67EDDBDC" w:rsidR="009C35EF" w:rsidRPr="009C35EF" w:rsidRDefault="009C35EF" w:rsidP="009C35EF">
            <w:pPr>
              <w:ind w:left="144" w:right="144"/>
              <w:rPr>
                <w:rFonts w:ascii="Segoe UI" w:hAnsi="Segoe UI" w:cs="Segoe UI"/>
                <w:color w:val="000000"/>
              </w:rPr>
            </w:pPr>
            <w:r w:rsidRPr="009C35EF">
              <w:rPr>
                <w:rFonts w:ascii="Segoe UI" w:hAnsi="Segoe UI" w:cs="Segoe UI"/>
                <w:b/>
                <w:bCs/>
                <w:color w:val="000000"/>
              </w:rPr>
              <w:t xml:space="preserve">Your TXST ID: </w:t>
            </w:r>
            <w:r w:rsidRPr="009C35EF">
              <w:rPr>
                <w:rFonts w:ascii="Segoe UI" w:hAnsi="Segoe UI" w:cs="Segoe UI"/>
                <w:b/>
                <w:bCs/>
                <w:color w:val="8D734A"/>
              </w:rPr>
              <w:t>[insert A########]</w:t>
            </w:r>
          </w:p>
        </w:tc>
      </w:tr>
      <w:bookmarkEnd w:id="0"/>
      <w:tr w:rsidR="009C35EF" w14:paraId="5DAF1EF4" w14:textId="77777777" w:rsidTr="009C35EF">
        <w:trPr>
          <w:trHeight w:val="738"/>
          <w:jc w:val="center"/>
        </w:trPr>
        <w:tc>
          <w:tcPr>
            <w:tcW w:w="10620" w:type="dxa"/>
            <w:gridSpan w:val="3"/>
            <w:shd w:val="clear" w:color="auto" w:fill="F6F3EE"/>
            <w:tcMar>
              <w:top w:w="72" w:type="dxa"/>
              <w:left w:w="115" w:type="dxa"/>
              <w:bottom w:w="0" w:type="dxa"/>
              <w:right w:w="115" w:type="dxa"/>
            </w:tcMar>
            <w:vAlign w:val="center"/>
          </w:tcPr>
          <w:p w14:paraId="5DA93BD8" w14:textId="77777777" w:rsidR="009C35EF" w:rsidRDefault="009C35EF" w:rsidP="009C35EF">
            <w:pPr>
              <w:ind w:left="144"/>
              <w:rPr>
                <w:rFonts w:ascii="Segoe UI" w:hAnsi="Segoe UI" w:cs="Segoe UI"/>
                <w:b/>
                <w:bCs/>
                <w:color w:val="8D734A"/>
                <w:spacing w:val="20"/>
              </w:rPr>
            </w:pPr>
            <w:r>
              <w:rPr>
                <w:rFonts w:ascii="Segoe UI" w:hAnsi="Segoe UI" w:cs="Segoe UI"/>
                <w:b/>
                <w:bCs/>
                <w:color w:val="8D734A"/>
                <w:spacing w:val="20"/>
              </w:rPr>
              <w:lastRenderedPageBreak/>
              <w:t>Departmental/College Meetings:</w:t>
            </w:r>
            <w:r>
              <w:t xml:space="preserve"> </w:t>
            </w:r>
            <w:r w:rsidRPr="005345DC">
              <w:rPr>
                <w:rFonts w:ascii="Segoe UI" w:hAnsi="Segoe UI" w:cs="Segoe UI"/>
                <w:color w:val="000000"/>
                <w:highlight w:val="yellow"/>
              </w:rPr>
              <w:t>Insert meeting info here.</w:t>
            </w:r>
          </w:p>
          <w:p w14:paraId="09D8CFF8" w14:textId="66F4F007" w:rsidR="009C35EF" w:rsidRPr="006A4689" w:rsidRDefault="009C35EF" w:rsidP="009C35EF">
            <w:pPr>
              <w:ind w:left="144" w:right="144"/>
              <w:rPr>
                <w:rFonts w:ascii="Segoe UI" w:hAnsi="Segoe UI" w:cs="Segoe UI"/>
                <w:color w:val="000000"/>
              </w:rPr>
            </w:pPr>
          </w:p>
        </w:tc>
      </w:tr>
      <w:tr w:rsidR="009C35EF" w14:paraId="1F30F878" w14:textId="77777777" w:rsidTr="009C35EF">
        <w:trPr>
          <w:jc w:val="center"/>
        </w:trPr>
        <w:tc>
          <w:tcPr>
            <w:tcW w:w="10620" w:type="dxa"/>
            <w:gridSpan w:val="3"/>
            <w:shd w:val="clear" w:color="auto" w:fill="FFFFFF"/>
            <w:tcMar>
              <w:top w:w="0" w:type="dxa"/>
              <w:left w:w="108" w:type="dxa"/>
              <w:bottom w:w="0" w:type="dxa"/>
              <w:right w:w="108" w:type="dxa"/>
            </w:tcMar>
          </w:tcPr>
          <w:p w14:paraId="3EC5A734" w14:textId="77777777" w:rsidR="009C35EF" w:rsidRDefault="009C35EF" w:rsidP="009C35EF">
            <w:pPr>
              <w:pStyle w:val="xmsonormal"/>
              <w:spacing w:before="0" w:beforeAutospacing="0" w:after="0" w:afterAutospacing="0"/>
              <w:ind w:left="144"/>
              <w:rPr>
                <w:rFonts w:ascii="Segoe UI" w:hAnsi="Segoe UI" w:cs="Segoe UI"/>
                <w:color w:val="000000"/>
              </w:rPr>
            </w:pPr>
          </w:p>
          <w:p w14:paraId="3404C2F2" w14:textId="0C37D65A" w:rsidR="009C35EF" w:rsidRDefault="009C35EF" w:rsidP="009C35EF">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9"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0"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5681984F" w:rsidR="009C35EF" w:rsidRDefault="009C35EF" w:rsidP="009C35EF">
            <w:pPr>
              <w:pStyle w:val="xmsonormal"/>
              <w:spacing w:before="0" w:beforeAutospacing="0" w:after="0" w:afterAutospacing="0"/>
              <w:ind w:left="144"/>
              <w:rPr>
                <w:rFonts w:ascii="Segoe UI" w:hAnsi="Segoe UI" w:cs="Segoe UI"/>
                <w:color w:val="000000"/>
              </w:rPr>
            </w:pPr>
          </w:p>
          <w:p w14:paraId="468B90A0" w14:textId="3948038C"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73381B1F" w14:textId="591BCCB2"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 xml:space="preserve">Please feel free to call me </w:t>
            </w:r>
            <w:proofErr w:type="gramStart"/>
            <w:r w:rsidRPr="00817101">
              <w:rPr>
                <w:rFonts w:ascii="Segoe UI" w:hAnsi="Segoe UI" w:cs="Segoe UI"/>
                <w:color w:val="000000"/>
              </w:rPr>
              <w:t>at</w:t>
            </w:r>
            <w:proofErr w:type="gramEnd"/>
            <w:r w:rsidRPr="00817101">
              <w:rPr>
                <w:rFonts w:ascii="Segoe UI" w:hAnsi="Segoe UI" w:cs="Segoe UI"/>
                <w:color w:val="000000"/>
              </w:rPr>
              <w:t xml:space="preserve">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4A755BAA" w14:textId="070B5DD3"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77148BC3" w14:textId="77777777" w:rsidR="009C35EF" w:rsidRDefault="009C35EF" w:rsidP="009C35EF">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9C35EF" w:rsidRPr="00817101" w:rsidRDefault="009C35EF" w:rsidP="009C35EF">
            <w:pPr>
              <w:ind w:left="144"/>
              <w:rPr>
                <w:rFonts w:ascii="Segoe UI" w:hAnsi="Segoe UI" w:cs="Segoe UI"/>
                <w:b/>
                <w:bCs/>
                <w:color w:val="8D734A"/>
                <w:spacing w:val="20"/>
              </w:rPr>
            </w:pPr>
          </w:p>
        </w:tc>
      </w:tr>
      <w:tr w:rsidR="009C35EF" w14:paraId="3E3EC0EB" w14:textId="77777777" w:rsidTr="009C35EF">
        <w:trPr>
          <w:trHeight w:val="1196"/>
          <w:jc w:val="center"/>
        </w:trPr>
        <w:tc>
          <w:tcPr>
            <w:tcW w:w="10620" w:type="dxa"/>
            <w:gridSpan w:val="3"/>
            <w:shd w:val="clear" w:color="auto" w:fill="501214" w:themeFill="accent1"/>
            <w:tcMar>
              <w:top w:w="0" w:type="dxa"/>
              <w:left w:w="108" w:type="dxa"/>
              <w:bottom w:w="0" w:type="dxa"/>
              <w:right w:w="108" w:type="dxa"/>
            </w:tcMar>
            <w:hideMark/>
          </w:tcPr>
          <w:p w14:paraId="4F0B4D65" w14:textId="3A7BAF41" w:rsidR="009C35EF" w:rsidRDefault="009C35EF" w:rsidP="009C35EF">
            <w:pPr>
              <w:pStyle w:val="xwordsection1"/>
              <w:jc w:val="center"/>
            </w:pPr>
          </w:p>
          <w:p w14:paraId="7FA4EC8A" w14:textId="05D633E4" w:rsidR="009C35EF" w:rsidRDefault="009C35EF" w:rsidP="009C35EF">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9C35EF" w:rsidRDefault="009C35EF" w:rsidP="009C35EF">
            <w:pPr>
              <w:jc w:val="center"/>
            </w:pPr>
            <w:r>
              <w:rPr>
                <w:noProof/>
              </w:rPr>
              <w:drawing>
                <wp:inline distT="0" distB="0" distL="0" distR="0" wp14:anchorId="48F9DF7A" wp14:editId="5526E09C">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9C35EF" w:rsidRPr="000B4BD7" w:rsidRDefault="009C35EF" w:rsidP="009C35EF">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9C35EF" w:rsidRDefault="009C35EF" w:rsidP="009C35EF">
            <w:pPr>
              <w:jc w:val="center"/>
            </w:pPr>
          </w:p>
        </w:tc>
      </w:tr>
    </w:tbl>
    <w:p w14:paraId="0E576EC0" w14:textId="77777777" w:rsidR="006928E0" w:rsidRDefault="006928E0"/>
    <w:sectPr w:rsidR="006928E0" w:rsidSect="004F75A7">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C112" w14:textId="77777777" w:rsidR="00E96559" w:rsidRDefault="00E96559" w:rsidP="00A40A57">
      <w:r>
        <w:separator/>
      </w:r>
    </w:p>
  </w:endnote>
  <w:endnote w:type="continuationSeparator" w:id="0">
    <w:p w14:paraId="20784491" w14:textId="77777777" w:rsidR="00E96559" w:rsidRDefault="00E96559" w:rsidP="00A40A57">
      <w:r>
        <w:continuationSeparator/>
      </w:r>
    </w:p>
  </w:endnote>
  <w:endnote w:type="continuationNotice" w:id="1">
    <w:p w14:paraId="1C750B33" w14:textId="77777777" w:rsidR="00E96559" w:rsidRDefault="00E96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DBB7" w14:textId="77777777" w:rsidR="00E96559" w:rsidRDefault="00E96559" w:rsidP="00A40A57">
      <w:r>
        <w:separator/>
      </w:r>
    </w:p>
  </w:footnote>
  <w:footnote w:type="continuationSeparator" w:id="0">
    <w:p w14:paraId="3B48DCD9" w14:textId="77777777" w:rsidR="00E96559" w:rsidRDefault="00E96559" w:rsidP="00A40A57">
      <w:r>
        <w:continuationSeparator/>
      </w:r>
    </w:p>
  </w:footnote>
  <w:footnote w:type="continuationNotice" w:id="1">
    <w:p w14:paraId="32FF8598" w14:textId="77777777" w:rsidR="00E96559" w:rsidRDefault="00E96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27C" w14:textId="77777777" w:rsidR="004F75A7" w:rsidRDefault="004F75A7" w:rsidP="004F75A7">
    <w:pPr>
      <w:pStyle w:val="Header"/>
      <w:jc w:val="center"/>
      <w:rPr>
        <w:rFonts w:ascii="Garamond" w:hAnsi="Garamond"/>
        <w:b/>
        <w:sz w:val="40"/>
        <w:szCs w:val="40"/>
      </w:rPr>
    </w:pPr>
    <w:r>
      <w:rPr>
        <w:rFonts w:ascii="Garamond" w:hAnsi="Garamond"/>
        <w:b/>
        <w:sz w:val="40"/>
        <w:szCs w:val="40"/>
      </w:rPr>
      <w:t xml:space="preserve">Welcome Email Template </w:t>
    </w:r>
  </w:p>
  <w:p w14:paraId="2686A196" w14:textId="25CE4F73" w:rsidR="004F75A7" w:rsidRDefault="004F75A7" w:rsidP="004F75A7">
    <w:pPr>
      <w:pStyle w:val="Header"/>
      <w:jc w:val="center"/>
      <w:rPr>
        <w:rFonts w:ascii="Garamond" w:hAnsi="Garamond"/>
        <w:b/>
        <w:sz w:val="40"/>
        <w:szCs w:val="40"/>
      </w:rPr>
    </w:pPr>
    <w:r>
      <w:rPr>
        <w:rFonts w:ascii="Garamond" w:hAnsi="Garamond"/>
        <w:b/>
        <w:sz w:val="40"/>
        <w:szCs w:val="40"/>
      </w:rPr>
      <w:t xml:space="preserve">for New </w:t>
    </w:r>
    <w:r w:rsidR="00DD481F">
      <w:rPr>
        <w:rFonts w:ascii="Garamond" w:hAnsi="Garamond"/>
        <w:b/>
        <w:sz w:val="40"/>
        <w:szCs w:val="40"/>
      </w:rPr>
      <w:t>T</w:t>
    </w:r>
    <w:r>
      <w:rPr>
        <w:rFonts w:ascii="Garamond" w:hAnsi="Garamond"/>
        <w:b/>
        <w:sz w:val="40"/>
        <w:szCs w:val="40"/>
      </w:rPr>
      <w:t>enure Line Faculty</w:t>
    </w:r>
  </w:p>
  <w:p w14:paraId="15F1B65C" w14:textId="77777777" w:rsidR="004F75A7" w:rsidRDefault="004F75A7" w:rsidP="004F75A7">
    <w:pPr>
      <w:pStyle w:val="Header"/>
      <w:rPr>
        <w:rFonts w:ascii="Garamond" w:hAnsi="Garamond"/>
        <w:b/>
        <w:sz w:val="40"/>
        <w:szCs w:val="40"/>
      </w:rPr>
    </w:pPr>
    <w:r>
      <w:rPr>
        <w:rFonts w:ascii="Garamond" w:hAnsi="Garamond"/>
        <w:b/>
        <w:sz w:val="40"/>
        <w:szCs w:val="40"/>
      </w:rPr>
      <w:tab/>
      <w:t>(Benefits Eligible)</w:t>
    </w:r>
  </w:p>
  <w:p w14:paraId="74EDAA1B" w14:textId="77777777" w:rsidR="004F75A7" w:rsidRDefault="004F75A7" w:rsidP="004F75A7">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5325C"/>
    <w:rsid w:val="00060435"/>
    <w:rsid w:val="00097ACF"/>
    <w:rsid w:val="000B4BD7"/>
    <w:rsid w:val="000B6B56"/>
    <w:rsid w:val="000F3C7A"/>
    <w:rsid w:val="00130B27"/>
    <w:rsid w:val="001313D7"/>
    <w:rsid w:val="001B07B9"/>
    <w:rsid w:val="001B18A5"/>
    <w:rsid w:val="001B4DAB"/>
    <w:rsid w:val="001C7699"/>
    <w:rsid w:val="00211A7E"/>
    <w:rsid w:val="0022281F"/>
    <w:rsid w:val="00224FE3"/>
    <w:rsid w:val="002457A7"/>
    <w:rsid w:val="0024683A"/>
    <w:rsid w:val="00271E58"/>
    <w:rsid w:val="002B0F47"/>
    <w:rsid w:val="002D2FE3"/>
    <w:rsid w:val="002F2696"/>
    <w:rsid w:val="002F30BC"/>
    <w:rsid w:val="003121C7"/>
    <w:rsid w:val="0032046C"/>
    <w:rsid w:val="0032584F"/>
    <w:rsid w:val="00336AE9"/>
    <w:rsid w:val="00355E49"/>
    <w:rsid w:val="003A2BD4"/>
    <w:rsid w:val="003D4801"/>
    <w:rsid w:val="003D5FD5"/>
    <w:rsid w:val="0042369C"/>
    <w:rsid w:val="004256A3"/>
    <w:rsid w:val="00443DD9"/>
    <w:rsid w:val="004902FD"/>
    <w:rsid w:val="004B212A"/>
    <w:rsid w:val="004D22E6"/>
    <w:rsid w:val="004F57E6"/>
    <w:rsid w:val="004F75A7"/>
    <w:rsid w:val="00521658"/>
    <w:rsid w:val="00523045"/>
    <w:rsid w:val="00531E16"/>
    <w:rsid w:val="0055013E"/>
    <w:rsid w:val="0055064F"/>
    <w:rsid w:val="00556271"/>
    <w:rsid w:val="00561627"/>
    <w:rsid w:val="005740C2"/>
    <w:rsid w:val="0057699C"/>
    <w:rsid w:val="00595E86"/>
    <w:rsid w:val="005B58C8"/>
    <w:rsid w:val="00602086"/>
    <w:rsid w:val="00632FD3"/>
    <w:rsid w:val="006928E0"/>
    <w:rsid w:val="006A4689"/>
    <w:rsid w:val="006B2188"/>
    <w:rsid w:val="006D2569"/>
    <w:rsid w:val="006E1139"/>
    <w:rsid w:val="006E51D4"/>
    <w:rsid w:val="007145C9"/>
    <w:rsid w:val="007242E4"/>
    <w:rsid w:val="00727136"/>
    <w:rsid w:val="00742EAE"/>
    <w:rsid w:val="007432F0"/>
    <w:rsid w:val="007574D3"/>
    <w:rsid w:val="007818F4"/>
    <w:rsid w:val="007B2FE0"/>
    <w:rsid w:val="007C1F9B"/>
    <w:rsid w:val="007D3EB7"/>
    <w:rsid w:val="007F15C0"/>
    <w:rsid w:val="00817101"/>
    <w:rsid w:val="00832E5A"/>
    <w:rsid w:val="00847E27"/>
    <w:rsid w:val="00865D3F"/>
    <w:rsid w:val="00867FD8"/>
    <w:rsid w:val="009103B5"/>
    <w:rsid w:val="009161F9"/>
    <w:rsid w:val="00935EA0"/>
    <w:rsid w:val="009412EE"/>
    <w:rsid w:val="0098770B"/>
    <w:rsid w:val="009B2A34"/>
    <w:rsid w:val="009C35EF"/>
    <w:rsid w:val="009D1192"/>
    <w:rsid w:val="009E325C"/>
    <w:rsid w:val="009E778C"/>
    <w:rsid w:val="00A00C24"/>
    <w:rsid w:val="00A40A57"/>
    <w:rsid w:val="00A417A4"/>
    <w:rsid w:val="00A62ADD"/>
    <w:rsid w:val="00A767C6"/>
    <w:rsid w:val="00A82396"/>
    <w:rsid w:val="00AA20E2"/>
    <w:rsid w:val="00AC6870"/>
    <w:rsid w:val="00AD34F5"/>
    <w:rsid w:val="00B62C76"/>
    <w:rsid w:val="00B63C14"/>
    <w:rsid w:val="00B7571C"/>
    <w:rsid w:val="00B85029"/>
    <w:rsid w:val="00BB4331"/>
    <w:rsid w:val="00BB6A7B"/>
    <w:rsid w:val="00BD0E9A"/>
    <w:rsid w:val="00BD5E7C"/>
    <w:rsid w:val="00C0551C"/>
    <w:rsid w:val="00C3048E"/>
    <w:rsid w:val="00C52840"/>
    <w:rsid w:val="00C73838"/>
    <w:rsid w:val="00C76826"/>
    <w:rsid w:val="00CD6AC0"/>
    <w:rsid w:val="00D51B95"/>
    <w:rsid w:val="00D70F5F"/>
    <w:rsid w:val="00D729CF"/>
    <w:rsid w:val="00D806E3"/>
    <w:rsid w:val="00DB48C8"/>
    <w:rsid w:val="00DC3A43"/>
    <w:rsid w:val="00DD481F"/>
    <w:rsid w:val="00DF1394"/>
    <w:rsid w:val="00E64577"/>
    <w:rsid w:val="00E96559"/>
    <w:rsid w:val="00E97F9A"/>
    <w:rsid w:val="00EE1F5F"/>
    <w:rsid w:val="00EE3D0E"/>
    <w:rsid w:val="00EF7287"/>
    <w:rsid w:val="00F96594"/>
    <w:rsid w:val="00F977DF"/>
    <w:rsid w:val="00FA67F4"/>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 w:type="character" w:styleId="FollowedHyperlink">
    <w:name w:val="FollowedHyperlink"/>
    <w:basedOn w:val="DefaultParagraphFont"/>
    <w:uiPriority w:val="99"/>
    <w:semiHidden/>
    <w:unhideWhenUsed/>
    <w:rsid w:val="00FA6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426467948">
      <w:bodyDiv w:val="1"/>
      <w:marLeft w:val="0"/>
      <w:marRight w:val="0"/>
      <w:marTop w:val="0"/>
      <w:marBottom w:val="0"/>
      <w:divBdr>
        <w:top w:val="none" w:sz="0" w:space="0" w:color="auto"/>
        <w:left w:val="none" w:sz="0" w:space="0" w:color="auto"/>
        <w:bottom w:val="none" w:sz="0" w:space="0" w:color="auto"/>
        <w:right w:val="none" w:sz="0" w:space="0" w:color="auto"/>
      </w:divBdr>
    </w:div>
    <w:div w:id="1762990917">
      <w:bodyDiv w:val="1"/>
      <w:marLeft w:val="0"/>
      <w:marRight w:val="0"/>
      <w:marTop w:val="0"/>
      <w:marBottom w:val="0"/>
      <w:divBdr>
        <w:top w:val="none" w:sz="0" w:space="0" w:color="auto"/>
        <w:left w:val="none" w:sz="0" w:space="0" w:color="auto"/>
        <w:bottom w:val="none" w:sz="0" w:space="0" w:color="auto"/>
        <w:right w:val="none" w:sz="0" w:space="0" w:color="auto"/>
      </w:divBdr>
    </w:div>
    <w:div w:id="1848667381">
      <w:bodyDiv w:val="1"/>
      <w:marLeft w:val="0"/>
      <w:marRight w:val="0"/>
      <w:marTop w:val="0"/>
      <w:marBottom w:val="0"/>
      <w:divBdr>
        <w:top w:val="none" w:sz="0" w:space="0" w:color="auto"/>
        <w:left w:val="none" w:sz="0" w:space="0" w:color="auto"/>
        <w:bottom w:val="none" w:sz="0" w:space="0" w:color="auto"/>
        <w:right w:val="none" w:sz="0" w:space="0" w:color="auto"/>
      </w:divBdr>
    </w:div>
    <w:div w:id="1872911940">
      <w:bodyDiv w:val="1"/>
      <w:marLeft w:val="0"/>
      <w:marRight w:val="0"/>
      <w:marTop w:val="0"/>
      <w:marBottom w:val="0"/>
      <w:divBdr>
        <w:top w:val="none" w:sz="0" w:space="0" w:color="auto"/>
        <w:left w:val="none" w:sz="0" w:space="0" w:color="auto"/>
        <w:bottom w:val="none" w:sz="0" w:space="0" w:color="auto"/>
        <w:right w:val="none" w:sz="0" w:space="0" w:color="auto"/>
      </w:divBdr>
    </w:div>
    <w:div w:id="2010866625">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www.facdv.txst.edu/early/ntto.html"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r.txstate.edu/New-Employee-Welcome/Get-Started/notic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provost.txst.edu/resources-faculty.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customXml/itemProps2.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3.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18</cp:revision>
  <dcterms:created xsi:type="dcterms:W3CDTF">2023-06-07T15:25:00Z</dcterms:created>
  <dcterms:modified xsi:type="dcterms:W3CDTF">2025-04-04T14:15:00Z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