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021843" w14:textId="6A2FAC1D" w:rsidR="0088681B" w:rsidRPr="0088681B" w:rsidRDefault="0088681B">
      <w:pPr>
        <w:rPr>
          <w:b/>
          <w:bCs/>
          <w:sz w:val="28"/>
          <w:szCs w:val="28"/>
        </w:rPr>
      </w:pPr>
      <w:r w:rsidRPr="0088681B">
        <w:rPr>
          <w:b/>
          <w:bCs/>
          <w:sz w:val="28"/>
          <w:szCs w:val="28"/>
        </w:rPr>
        <w:t>Parent Contributing to Non-Attendance</w:t>
      </w:r>
    </w:p>
    <w:p w14:paraId="63AC04FC" w14:textId="42962059" w:rsidR="0088681B" w:rsidRDefault="0088681B">
      <w:r>
        <w:t>Experienced Clerks 202</w:t>
      </w:r>
      <w:r w:rsidR="002D224D">
        <w:t>5</w:t>
      </w:r>
    </w:p>
    <w:p w14:paraId="64B681E1" w14:textId="77777777" w:rsidR="0088681B" w:rsidRDefault="0088681B"/>
    <w:p w14:paraId="77A84C91" w14:textId="4866322A" w:rsidR="0088681B" w:rsidRPr="0088681B" w:rsidRDefault="0088681B">
      <w:pPr>
        <w:rPr>
          <w:b/>
          <w:bCs/>
        </w:rPr>
      </w:pPr>
      <w:r w:rsidRPr="0088681B">
        <w:rPr>
          <w:b/>
          <w:bCs/>
        </w:rPr>
        <w:t xml:space="preserve">Two Truths &amp; a Lie Quiz </w:t>
      </w:r>
      <w:r w:rsidRPr="0088681B">
        <w:rPr>
          <w:b/>
          <w:bCs/>
          <w:i/>
          <w:iCs/>
        </w:rPr>
        <w:t>(circle the right answer)</w:t>
      </w:r>
    </w:p>
    <w:p w14:paraId="47190A85" w14:textId="446F9D1E" w:rsidR="0088681B" w:rsidRDefault="0088681B" w:rsidP="0088681B">
      <w:pPr>
        <w:pStyle w:val="ListParagraph"/>
        <w:numPr>
          <w:ilvl w:val="0"/>
          <w:numId w:val="1"/>
        </w:numPr>
      </w:pPr>
      <w:r>
        <w:t xml:space="preserve">Basics (Juvenile Deskbook </w:t>
      </w:r>
      <w:proofErr w:type="gramStart"/>
      <w:r>
        <w:t xml:space="preserve">pg. </w:t>
      </w:r>
      <w:r w:rsidR="001426ED">
        <w:t>_</w:t>
      </w:r>
      <w:proofErr w:type="gramEnd"/>
      <w:r w:rsidR="001426ED">
        <w:t>_______)</w:t>
      </w:r>
    </w:p>
    <w:p w14:paraId="3EEF1C32" w14:textId="4892E99D" w:rsidR="0088681B" w:rsidRDefault="0088681B" w:rsidP="0088681B">
      <w:pPr>
        <w:pStyle w:val="ListParagraph"/>
        <w:numPr>
          <w:ilvl w:val="1"/>
          <w:numId w:val="1"/>
        </w:numPr>
      </w:pPr>
      <w:r w:rsidRPr="0088681B">
        <w:t>You must have a filed Truancy case to have a Parent Contributing case.</w:t>
      </w:r>
    </w:p>
    <w:p w14:paraId="4E7124B2" w14:textId="57832E38" w:rsidR="0088681B" w:rsidRDefault="0088681B" w:rsidP="0088681B">
      <w:pPr>
        <w:pStyle w:val="ListParagraph"/>
        <w:numPr>
          <w:ilvl w:val="1"/>
          <w:numId w:val="1"/>
        </w:numPr>
      </w:pPr>
      <w:r>
        <w:t>Parent Contributing is a criminal case.</w:t>
      </w:r>
    </w:p>
    <w:p w14:paraId="7AB23835" w14:textId="60B9874F" w:rsidR="0088681B" w:rsidRDefault="0088681B" w:rsidP="0088681B">
      <w:pPr>
        <w:pStyle w:val="ListParagraph"/>
        <w:numPr>
          <w:ilvl w:val="1"/>
          <w:numId w:val="1"/>
        </w:numPr>
      </w:pPr>
      <w:r>
        <w:t>Parent Contributing can be filed where the parent lives or the school is located.</w:t>
      </w:r>
    </w:p>
    <w:p w14:paraId="41A92222" w14:textId="69C97C8D" w:rsidR="0088681B" w:rsidRDefault="0088681B" w:rsidP="0088681B">
      <w:r>
        <w:t xml:space="preserve">Notes: </w:t>
      </w:r>
    </w:p>
    <w:p w14:paraId="1839B8C4" w14:textId="77777777" w:rsidR="0088681B" w:rsidRDefault="0088681B" w:rsidP="0088681B"/>
    <w:p w14:paraId="2358DA78" w14:textId="77777777" w:rsidR="0088681B" w:rsidRDefault="0088681B" w:rsidP="0088681B"/>
    <w:p w14:paraId="06CC9436" w14:textId="600AC671" w:rsidR="0088681B" w:rsidRDefault="0088681B" w:rsidP="0088681B">
      <w:pPr>
        <w:pStyle w:val="ListParagraph"/>
        <w:numPr>
          <w:ilvl w:val="0"/>
          <w:numId w:val="1"/>
        </w:numPr>
      </w:pPr>
      <w:r>
        <w:t>Defenses</w:t>
      </w:r>
      <w:r w:rsidR="001426ED">
        <w:t xml:space="preserve"> (Juvenile Deskbook </w:t>
      </w:r>
      <w:proofErr w:type="gramStart"/>
      <w:r w:rsidR="001426ED">
        <w:t>pg. _</w:t>
      </w:r>
      <w:proofErr w:type="gramEnd"/>
      <w:r w:rsidR="001426ED">
        <w:t>_______)</w:t>
      </w:r>
    </w:p>
    <w:p w14:paraId="51FEE3CE" w14:textId="1544D2E5" w:rsidR="0088681B" w:rsidRDefault="0088681B" w:rsidP="0088681B">
      <w:pPr>
        <w:pStyle w:val="ListParagraph"/>
        <w:numPr>
          <w:ilvl w:val="1"/>
          <w:numId w:val="1"/>
        </w:numPr>
      </w:pPr>
      <w:r w:rsidRPr="0088681B">
        <w:t>A parent may raise as an affirmative defense “that one or more of the absences required to be proven...was excused by a school official or the court.”</w:t>
      </w:r>
    </w:p>
    <w:p w14:paraId="677A4D74" w14:textId="67F6CD99" w:rsidR="0088681B" w:rsidRDefault="0088681B" w:rsidP="0088681B">
      <w:pPr>
        <w:pStyle w:val="ListParagraph"/>
        <w:numPr>
          <w:ilvl w:val="1"/>
          <w:numId w:val="1"/>
        </w:numPr>
      </w:pPr>
      <w:r w:rsidRPr="0088681B">
        <w:t xml:space="preserve">The fact that a parent didn’t </w:t>
      </w:r>
      <w:proofErr w:type="gramStart"/>
      <w:r w:rsidRPr="0088681B">
        <w:t>actually receive</w:t>
      </w:r>
      <w:proofErr w:type="gramEnd"/>
      <w:r w:rsidRPr="0088681B">
        <w:t xml:space="preserve"> a notice at the beginning of the school year creates a defense to Parent Contributing.</w:t>
      </w:r>
    </w:p>
    <w:p w14:paraId="1FEFCC2B" w14:textId="62522613" w:rsidR="0088681B" w:rsidRDefault="0088681B" w:rsidP="0088681B">
      <w:pPr>
        <w:pStyle w:val="ListParagraph"/>
        <w:numPr>
          <w:ilvl w:val="1"/>
          <w:numId w:val="1"/>
        </w:numPr>
      </w:pPr>
      <w:r w:rsidRPr="0088681B">
        <w:t>The burden to prove a defense is on the parent</w:t>
      </w:r>
      <w:r>
        <w:t>.</w:t>
      </w:r>
    </w:p>
    <w:p w14:paraId="778342EF" w14:textId="0B3E6AA2" w:rsidR="0088681B" w:rsidRDefault="0088681B" w:rsidP="0088681B">
      <w:r>
        <w:t>Notes:</w:t>
      </w:r>
    </w:p>
    <w:p w14:paraId="70B85D57" w14:textId="77777777" w:rsidR="0088681B" w:rsidRDefault="0088681B" w:rsidP="0088681B"/>
    <w:p w14:paraId="4DD4C9D0" w14:textId="77777777" w:rsidR="0088681B" w:rsidRDefault="0088681B" w:rsidP="0088681B"/>
    <w:p w14:paraId="2EFB5B55" w14:textId="7B256E87" w:rsidR="0088681B" w:rsidRDefault="0088681B" w:rsidP="0088681B">
      <w:pPr>
        <w:pStyle w:val="ListParagraph"/>
        <w:numPr>
          <w:ilvl w:val="0"/>
          <w:numId w:val="1"/>
        </w:numPr>
      </w:pPr>
      <w:r w:rsidRPr="0088681B">
        <w:rPr>
          <w:b/>
          <w:bCs/>
        </w:rPr>
        <w:t>Mandatory</w:t>
      </w:r>
      <w:r>
        <w:t xml:space="preserve"> Dismissal</w:t>
      </w:r>
      <w:r w:rsidR="001426ED">
        <w:t xml:space="preserve"> (Juvenile Deskbook </w:t>
      </w:r>
      <w:proofErr w:type="gramStart"/>
      <w:r w:rsidR="001426ED">
        <w:t>pg. _</w:t>
      </w:r>
      <w:proofErr w:type="gramEnd"/>
      <w:r w:rsidR="001426ED">
        <w:t>_______)</w:t>
      </w:r>
    </w:p>
    <w:p w14:paraId="22D78E5A" w14:textId="7CDA3B41" w:rsidR="0088681B" w:rsidRDefault="0088681B" w:rsidP="0088681B">
      <w:pPr>
        <w:pStyle w:val="ListParagraph"/>
        <w:numPr>
          <w:ilvl w:val="1"/>
          <w:numId w:val="1"/>
        </w:numPr>
      </w:pPr>
      <w:r w:rsidRPr="0088681B">
        <w:t>There is a low likelihood of continued contributing to non-attendance by the defendant.</w:t>
      </w:r>
    </w:p>
    <w:p w14:paraId="32C66D36" w14:textId="5A300239" w:rsidR="0088681B" w:rsidRDefault="0088681B" w:rsidP="0088681B">
      <w:pPr>
        <w:pStyle w:val="ListParagraph"/>
        <w:numPr>
          <w:ilvl w:val="1"/>
          <w:numId w:val="1"/>
        </w:numPr>
      </w:pPr>
      <w:r w:rsidRPr="0088681B">
        <w:t>If the school district does not allege the elements required for the offense.</w:t>
      </w:r>
    </w:p>
    <w:p w14:paraId="52901483" w14:textId="0835EF92" w:rsidR="0088681B" w:rsidRDefault="0088681B" w:rsidP="0088681B">
      <w:pPr>
        <w:pStyle w:val="ListParagraph"/>
        <w:numPr>
          <w:ilvl w:val="1"/>
          <w:numId w:val="1"/>
        </w:numPr>
      </w:pPr>
      <w:r w:rsidRPr="0088681B">
        <w:t xml:space="preserve">If the case is not timely filed, unless the school district </w:t>
      </w:r>
      <w:proofErr w:type="gramStart"/>
      <w:r w:rsidRPr="0088681B">
        <w:t>delayed</w:t>
      </w:r>
      <w:proofErr w:type="gramEnd"/>
      <w:r w:rsidRPr="0088681B">
        <w:t xml:space="preserve"> the referral of the child to court because of the implementation of truancy prevention measures.</w:t>
      </w:r>
    </w:p>
    <w:p w14:paraId="28619254" w14:textId="121FFEDE" w:rsidR="0088681B" w:rsidRDefault="0088681B" w:rsidP="0088681B">
      <w:r>
        <w:t xml:space="preserve">Bonus: What are the reasons that a court can </w:t>
      </w:r>
      <w:r w:rsidRPr="0088681B">
        <w:rPr>
          <w:b/>
          <w:bCs/>
          <w:i/>
          <w:iCs/>
        </w:rPr>
        <w:t xml:space="preserve">discretionarily </w:t>
      </w:r>
      <w:r>
        <w:t>dismiss a Parent Contributing case?</w:t>
      </w:r>
    </w:p>
    <w:p w14:paraId="61E86E90" w14:textId="77777777" w:rsidR="0088681B" w:rsidRDefault="0088681B" w:rsidP="0088681B"/>
    <w:p w14:paraId="12718DFA" w14:textId="42376347" w:rsidR="0088681B" w:rsidRDefault="0088681B" w:rsidP="0088681B">
      <w:r>
        <w:t>Notes:</w:t>
      </w:r>
    </w:p>
    <w:p w14:paraId="479753BF" w14:textId="77777777" w:rsidR="0088681B" w:rsidRDefault="0088681B" w:rsidP="0088681B"/>
    <w:p w14:paraId="7D30975C" w14:textId="46707312" w:rsidR="0088681B" w:rsidRDefault="0088681B" w:rsidP="0088681B">
      <w:pPr>
        <w:pStyle w:val="ListParagraph"/>
        <w:numPr>
          <w:ilvl w:val="0"/>
          <w:numId w:val="1"/>
        </w:numPr>
      </w:pPr>
      <w:r>
        <w:t>Filing the Case</w:t>
      </w:r>
      <w:r w:rsidR="001426ED">
        <w:t xml:space="preserve"> (Juvenile Deskbook </w:t>
      </w:r>
      <w:proofErr w:type="gramStart"/>
      <w:r w:rsidR="001426ED">
        <w:t>pg. _</w:t>
      </w:r>
      <w:proofErr w:type="gramEnd"/>
      <w:r w:rsidR="001426ED">
        <w:t>_______)</w:t>
      </w:r>
    </w:p>
    <w:p w14:paraId="04AD3DA2" w14:textId="01C6A8EB" w:rsidR="0088681B" w:rsidRDefault="0088681B" w:rsidP="0088681B">
      <w:pPr>
        <w:pStyle w:val="ListParagraph"/>
        <w:numPr>
          <w:ilvl w:val="1"/>
          <w:numId w:val="1"/>
        </w:numPr>
      </w:pPr>
      <w:r w:rsidRPr="0088681B">
        <w:t>The school district needs to file a new complaint for each separate offense, but two or more offenses may be consolidated and tried in a single action.</w:t>
      </w:r>
    </w:p>
    <w:p w14:paraId="5A94353B" w14:textId="7C7FD259" w:rsidR="0088681B" w:rsidRDefault="0088681B" w:rsidP="0088681B">
      <w:pPr>
        <w:pStyle w:val="ListParagraph"/>
        <w:numPr>
          <w:ilvl w:val="1"/>
          <w:numId w:val="1"/>
        </w:numPr>
      </w:pPr>
      <w:r w:rsidRPr="0088681B">
        <w:t>A new absence after the first ten absences could be grounds for a new offense.</w:t>
      </w:r>
    </w:p>
    <w:p w14:paraId="1C33E72F" w14:textId="7279201A" w:rsidR="0088681B" w:rsidRDefault="0088681B" w:rsidP="0088681B">
      <w:pPr>
        <w:pStyle w:val="ListParagraph"/>
        <w:numPr>
          <w:ilvl w:val="1"/>
          <w:numId w:val="1"/>
        </w:numPr>
      </w:pPr>
      <w:r w:rsidRPr="0088681B">
        <w:t xml:space="preserve">The absences must all be </w:t>
      </w:r>
      <w:proofErr w:type="gramStart"/>
      <w:r w:rsidRPr="0088681B">
        <w:t>within in</w:t>
      </w:r>
      <w:proofErr w:type="gramEnd"/>
      <w:r w:rsidRPr="0088681B">
        <w:t xml:space="preserve"> the same school year.</w:t>
      </w:r>
    </w:p>
    <w:p w14:paraId="654710C8" w14:textId="048B43C2" w:rsidR="0088681B" w:rsidRDefault="0088681B" w:rsidP="0088681B">
      <w:r>
        <w:t>Notes:</w:t>
      </w:r>
    </w:p>
    <w:p w14:paraId="0C0B8713" w14:textId="77777777" w:rsidR="0088681B" w:rsidRDefault="0088681B" w:rsidP="0088681B"/>
    <w:p w14:paraId="6F1EB776" w14:textId="77777777" w:rsidR="0088681B" w:rsidRDefault="0088681B" w:rsidP="0088681B"/>
    <w:p w14:paraId="74403622" w14:textId="6BC05A39" w:rsidR="0088681B" w:rsidRDefault="0088681B" w:rsidP="0088681B">
      <w:r>
        <w:t>Discussion:</w:t>
      </w:r>
    </w:p>
    <w:p w14:paraId="2B8D9B4F" w14:textId="5C72FC29" w:rsidR="0088681B" w:rsidRPr="0088681B" w:rsidRDefault="0088681B" w:rsidP="0088681B">
      <w:pPr>
        <w:numPr>
          <w:ilvl w:val="0"/>
          <w:numId w:val="2"/>
        </w:numPr>
      </w:pPr>
      <w:r w:rsidRPr="0088681B">
        <w:rPr>
          <w:b/>
          <w:bCs/>
        </w:rPr>
        <w:t>Juvenile Case Managers</w:t>
      </w:r>
      <w:r w:rsidR="001426ED">
        <w:rPr>
          <w:b/>
          <w:bCs/>
        </w:rPr>
        <w:t xml:space="preserve"> </w:t>
      </w:r>
      <w:r w:rsidR="001426ED">
        <w:t xml:space="preserve">(Juvenile Deskbook </w:t>
      </w:r>
      <w:proofErr w:type="gramStart"/>
      <w:r w:rsidR="001426ED">
        <w:t>pg. _</w:t>
      </w:r>
      <w:proofErr w:type="gramEnd"/>
      <w:r w:rsidR="001426ED">
        <w:t>_______)</w:t>
      </w:r>
    </w:p>
    <w:p w14:paraId="728C01A2" w14:textId="77777777" w:rsidR="0088681B" w:rsidRDefault="0088681B" w:rsidP="0088681B">
      <w:pPr>
        <w:numPr>
          <w:ilvl w:val="1"/>
          <w:numId w:val="2"/>
        </w:numPr>
      </w:pPr>
      <w:r w:rsidRPr="0088681B">
        <w:t xml:space="preserve">With the new legislation, there is more $$$ </w:t>
      </w:r>
      <w:proofErr w:type="gramStart"/>
      <w:r w:rsidRPr="0088681B">
        <w:t>for this available</w:t>
      </w:r>
      <w:proofErr w:type="gramEnd"/>
      <w:r w:rsidRPr="0088681B">
        <w:t xml:space="preserve">. </w:t>
      </w:r>
    </w:p>
    <w:p w14:paraId="3127612A" w14:textId="77777777" w:rsidR="0088681B" w:rsidRPr="0088681B" w:rsidRDefault="0088681B" w:rsidP="0088681B">
      <w:pPr>
        <w:ind w:left="1440"/>
      </w:pPr>
    </w:p>
    <w:p w14:paraId="00279F30" w14:textId="77777777" w:rsidR="0088681B" w:rsidRDefault="0088681B" w:rsidP="0088681B">
      <w:pPr>
        <w:numPr>
          <w:ilvl w:val="1"/>
          <w:numId w:val="2"/>
        </w:numPr>
      </w:pPr>
      <w:r w:rsidRPr="0088681B">
        <w:t xml:space="preserve">Also, </w:t>
      </w:r>
      <w:proofErr w:type="gramStart"/>
      <w:r w:rsidRPr="0088681B">
        <w:t>more</w:t>
      </w:r>
      <w:proofErr w:type="gramEnd"/>
      <w:r w:rsidRPr="0088681B">
        <w:t xml:space="preserve"> work for them to do to fill a full-time job.</w:t>
      </w:r>
    </w:p>
    <w:p w14:paraId="4DBB5C6A" w14:textId="23F0A9BC" w:rsidR="0088681B" w:rsidRDefault="0088681B" w:rsidP="0088681B"/>
    <w:p w14:paraId="0D7FD782" w14:textId="77777777" w:rsidR="0088681B" w:rsidRDefault="0088681B" w:rsidP="0088681B">
      <w:pPr>
        <w:pStyle w:val="ListParagraph"/>
      </w:pPr>
    </w:p>
    <w:p w14:paraId="36203AE3" w14:textId="77777777" w:rsidR="0088681B" w:rsidRPr="0088681B" w:rsidRDefault="0088681B" w:rsidP="0088681B">
      <w:pPr>
        <w:ind w:left="1440"/>
      </w:pPr>
    </w:p>
    <w:p w14:paraId="0B12A751" w14:textId="77777777" w:rsidR="0088681B" w:rsidRPr="0088681B" w:rsidRDefault="0088681B" w:rsidP="0088681B">
      <w:pPr>
        <w:numPr>
          <w:ilvl w:val="0"/>
          <w:numId w:val="2"/>
        </w:numPr>
      </w:pPr>
      <w:r w:rsidRPr="0088681B">
        <w:rPr>
          <w:b/>
          <w:bCs/>
        </w:rPr>
        <w:t>Grants</w:t>
      </w:r>
    </w:p>
    <w:p w14:paraId="65A98EB7" w14:textId="77777777" w:rsidR="0088681B" w:rsidRDefault="0088681B" w:rsidP="0088681B">
      <w:pPr>
        <w:numPr>
          <w:ilvl w:val="1"/>
          <w:numId w:val="2"/>
        </w:numPr>
      </w:pPr>
      <w:r w:rsidRPr="0088681B">
        <w:t>The governor’s office has criminal justice grants that might be useful to get more resources for these cases.</w:t>
      </w:r>
    </w:p>
    <w:p w14:paraId="0ABF5917" w14:textId="77777777" w:rsidR="0088681B" w:rsidRDefault="0088681B" w:rsidP="0088681B">
      <w:pPr>
        <w:ind w:left="1440"/>
      </w:pPr>
    </w:p>
    <w:p w14:paraId="1ED8E64F" w14:textId="77777777" w:rsidR="0088681B" w:rsidRPr="0088681B" w:rsidRDefault="0088681B" w:rsidP="0088681B">
      <w:pPr>
        <w:ind w:left="720"/>
      </w:pPr>
    </w:p>
    <w:p w14:paraId="34D4E4DA" w14:textId="45A90B55" w:rsidR="0088681B" w:rsidRPr="0088681B" w:rsidRDefault="0088681B" w:rsidP="0088681B">
      <w:pPr>
        <w:numPr>
          <w:ilvl w:val="0"/>
          <w:numId w:val="2"/>
        </w:numPr>
      </w:pPr>
      <w:r w:rsidRPr="0088681B">
        <w:rPr>
          <w:b/>
          <w:bCs/>
        </w:rPr>
        <w:t>Deferral Conditions</w:t>
      </w:r>
      <w:r w:rsidR="001426ED">
        <w:rPr>
          <w:b/>
          <w:bCs/>
        </w:rPr>
        <w:t xml:space="preserve"> </w:t>
      </w:r>
      <w:r w:rsidR="001426ED">
        <w:t xml:space="preserve">(Juvenile Deskbook </w:t>
      </w:r>
      <w:proofErr w:type="gramStart"/>
      <w:r w:rsidR="001426ED">
        <w:t>pg. __</w:t>
      </w:r>
      <w:proofErr w:type="gramEnd"/>
      <w:r w:rsidR="001426ED">
        <w:t>______)</w:t>
      </w:r>
    </w:p>
    <w:p w14:paraId="665C5CB4" w14:textId="77777777" w:rsidR="0088681B" w:rsidRPr="0088681B" w:rsidRDefault="0088681B" w:rsidP="0088681B">
      <w:pPr>
        <w:numPr>
          <w:ilvl w:val="1"/>
          <w:numId w:val="2"/>
        </w:numPr>
      </w:pPr>
      <w:r w:rsidRPr="0088681B">
        <w:t>What do your courts do? Any good ideas?</w:t>
      </w:r>
    </w:p>
    <w:p w14:paraId="621240C7" w14:textId="77777777" w:rsidR="0088681B" w:rsidRDefault="0088681B" w:rsidP="0088681B"/>
    <w:sectPr w:rsidR="0088681B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EAE2EC" w14:textId="77777777" w:rsidR="0088681B" w:rsidRDefault="0088681B" w:rsidP="0088681B">
      <w:pPr>
        <w:spacing w:after="0" w:line="240" w:lineRule="auto"/>
      </w:pPr>
      <w:r>
        <w:separator/>
      </w:r>
    </w:p>
  </w:endnote>
  <w:endnote w:type="continuationSeparator" w:id="0">
    <w:p w14:paraId="0EFBE0F8" w14:textId="77777777" w:rsidR="0088681B" w:rsidRDefault="0088681B" w:rsidP="00886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515185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E400D1" w14:textId="0D8BFF26" w:rsidR="0088681B" w:rsidRDefault="0088681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BBF823A" w14:textId="77777777" w:rsidR="0088681B" w:rsidRDefault="008868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0D1B0B" w14:textId="77777777" w:rsidR="0088681B" w:rsidRDefault="0088681B" w:rsidP="0088681B">
      <w:pPr>
        <w:spacing w:after="0" w:line="240" w:lineRule="auto"/>
      </w:pPr>
      <w:r>
        <w:separator/>
      </w:r>
    </w:p>
  </w:footnote>
  <w:footnote w:type="continuationSeparator" w:id="0">
    <w:p w14:paraId="031425C5" w14:textId="77777777" w:rsidR="0088681B" w:rsidRDefault="0088681B" w:rsidP="008868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E66C24"/>
    <w:multiLevelType w:val="hybridMultilevel"/>
    <w:tmpl w:val="3B581E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F61F10"/>
    <w:multiLevelType w:val="hybridMultilevel"/>
    <w:tmpl w:val="E572FF50"/>
    <w:lvl w:ilvl="0" w:tplc="53427F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2621B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40A1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E474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20DD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3263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786F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DA74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B26A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492868556">
    <w:abstractNumId w:val="0"/>
  </w:num>
  <w:num w:numId="2" w16cid:durableId="14457360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81B"/>
    <w:rsid w:val="001426ED"/>
    <w:rsid w:val="002D224D"/>
    <w:rsid w:val="005E6CB3"/>
    <w:rsid w:val="0088681B"/>
    <w:rsid w:val="00B3454C"/>
    <w:rsid w:val="00D1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744C8"/>
  <w15:chartTrackingRefBased/>
  <w15:docId w15:val="{20CC681A-1180-47F6-B618-DA721D0E5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68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68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68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68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68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68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68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68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68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68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68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68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681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681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681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681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681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681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868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68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68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868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868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681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8681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8681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68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681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8681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868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681B"/>
  </w:style>
  <w:style w:type="paragraph" w:styleId="Footer">
    <w:name w:val="footer"/>
    <w:basedOn w:val="Normal"/>
    <w:link w:val="FooterChar"/>
    <w:uiPriority w:val="99"/>
    <w:unhideWhenUsed/>
    <w:rsid w:val="008868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68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44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1764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56512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3472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414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44549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158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48161">
          <w:marLeft w:val="16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State University</Company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Myers, Amber</dc:creator>
  <cp:keywords/>
  <dc:description/>
  <cp:lastModifiedBy>Swoboda, Darby M</cp:lastModifiedBy>
  <cp:revision>2</cp:revision>
  <dcterms:created xsi:type="dcterms:W3CDTF">2025-03-12T13:53:00Z</dcterms:created>
  <dcterms:modified xsi:type="dcterms:W3CDTF">2025-03-12T13:53:00Z</dcterms:modified>
</cp:coreProperties>
</file>