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9321" w14:textId="5CCC6865" w:rsidR="00B11EC4" w:rsidRDefault="00B11EC4" w:rsidP="00B11EC4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Passing Grades in P-Sections of English 1310</w:t>
      </w:r>
    </w:p>
    <w:p w14:paraId="19E133B3" w14:textId="77777777" w:rsidR="00B11EC4" w:rsidRDefault="00B11EC4" w:rsidP="00B11EC4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E1EA1F9" w14:textId="524B38DF" w:rsidR="00B11EC4" w:rsidRPr="00B11EC4" w:rsidRDefault="00B11EC4" w:rsidP="00B11EC4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T</w:t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here's a difference between passing for the department/university, and TSIA satisfaction. A grade of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“</w:t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>D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”</w:t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in 1310 is considered passing for the course itself - meaning they can continue forward. A grade of 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“</w:t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>C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”</w:t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in 1310 </w:t>
      </w:r>
      <w:proofErr w:type="gramStart"/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>is considered to be</w:t>
      </w:r>
      <w:proofErr w:type="gramEnd"/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that student meeting their TSIA college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>ready status in writing. </w:t>
      </w:r>
    </w:p>
    <w:p w14:paraId="18C80D12" w14:textId="77777777" w:rsidR="00B11EC4" w:rsidRPr="00B11EC4" w:rsidRDefault="00B11EC4" w:rsidP="00B11EC4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4887634" w14:textId="2D1581F6" w:rsidR="00B11EC4" w:rsidRPr="00B11EC4" w:rsidRDefault="00B11EC4" w:rsidP="00B11EC4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t>Here's a little grid/caveats created in conjunction with Nick Weimer at the TSIA office that can help with the relationship:</w:t>
      </w:r>
    </w:p>
    <w:p w14:paraId="522B60C9" w14:textId="25C96C95" w:rsidR="00B11EC4" w:rsidRPr="00B11EC4" w:rsidRDefault="00B11EC4" w:rsidP="00B11EC4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fldChar w:fldCharType="begin"/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instrText xml:space="preserve"> INCLUDEPICTURE "/Users/nancy/Library/Group Containers/UBF8T346G9.ms/WebArchiveCopyPasteTempFiles/com.microsoft.Word/cid1437240022*efea6093-3dcc-413d-8f82-0f1b7db74fc9" \* MERGEFORMATINET </w:instrText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fldChar w:fldCharType="separate"/>
      </w:r>
      <w:r w:rsidRPr="00B11EC4">
        <w:rPr>
          <w:rFonts w:ascii="Aptos" w:eastAsia="Times New Roman" w:hAnsi="Aptos" w:cs="Times New Roman"/>
          <w:noProof/>
          <w:color w:val="000000"/>
          <w:kern w:val="0"/>
          <w14:ligatures w14:val="none"/>
        </w:rPr>
        <w:drawing>
          <wp:inline distT="0" distB="0" distL="0" distR="0" wp14:anchorId="3B57476D" wp14:editId="2D278FB6">
            <wp:extent cx="5943600" cy="4451985"/>
            <wp:effectExtent l="0" t="0" r="0" b="5715"/>
            <wp:docPr id="1375822917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EC4">
        <w:rPr>
          <w:rFonts w:ascii="Aptos" w:eastAsia="Times New Roman" w:hAnsi="Aptos" w:cs="Times New Roman"/>
          <w:color w:val="000000"/>
          <w:kern w:val="0"/>
          <w14:ligatures w14:val="none"/>
        </w:rPr>
        <w:fldChar w:fldCharType="end"/>
      </w:r>
    </w:p>
    <w:p w14:paraId="798835C2" w14:textId="77777777" w:rsidR="00D548A3" w:rsidRDefault="00D548A3"/>
    <w:sectPr w:rsidR="00D5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C4"/>
    <w:rsid w:val="00457DB3"/>
    <w:rsid w:val="00B11EC4"/>
    <w:rsid w:val="00BA27E4"/>
    <w:rsid w:val="00D548A3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78E5"/>
  <w15:chartTrackingRefBased/>
  <w15:docId w15:val="{801F32E5-50FB-194C-9925-04C8C9E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E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E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E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EC4"/>
    <w:rPr>
      <w:b/>
      <w:bCs/>
      <w:smallCaps/>
      <w:color w:val="0F4761" w:themeColor="accent1" w:themeShade="BF"/>
      <w:spacing w:val="5"/>
    </w:rPr>
  </w:style>
  <w:style w:type="character" w:customStyle="1" w:styleId="outlook-search-highlight">
    <w:name w:val="outlook-search-highlight"/>
    <w:basedOn w:val="DefaultParagraphFont"/>
    <w:rsid w:val="00B11EC4"/>
  </w:style>
  <w:style w:type="character" w:customStyle="1" w:styleId="apple-converted-space">
    <w:name w:val="apple-converted-space"/>
    <w:basedOn w:val="DefaultParagraphFont"/>
    <w:rsid w:val="00B1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Nancy A</dc:creator>
  <cp:keywords/>
  <dc:description/>
  <cp:lastModifiedBy>Wilson, Nancy A</cp:lastModifiedBy>
  <cp:revision>1</cp:revision>
  <dcterms:created xsi:type="dcterms:W3CDTF">2025-05-14T16:51:00Z</dcterms:created>
  <dcterms:modified xsi:type="dcterms:W3CDTF">2025-05-14T16:54:00Z</dcterms:modified>
</cp:coreProperties>
</file>