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co-instructor,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margarita,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Phoenix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Niagara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Ontario,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ill-equipped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Nintendo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Nintendo,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oyster.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soft-spoken,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peculiar.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LeBron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periphery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male-centric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vintage.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Nintendo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 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9"/>
      <w:footerReference w:type="default" r:id="rId6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Ali Forbes interview (Completed  08/31/23)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Qt5de7yflyU9x3LPONf3wE7Ps7Ab3735YCnBRyNp-IQUQxGkcjdproUJOM5isbmLSU2x5JywAr3cSOBQuiRppP6WilA?loadFrom=DocumentDeeplink&amp;ts=201.31" TargetMode="External" /><Relationship Id="rId11" Type="http://schemas.openxmlformats.org/officeDocument/2006/relationships/hyperlink" Target="https://www.rev.com/transcript-editor/shared/cObXKqdXEikXZLYUnTB0o24gDgeTlt9t7r5RiI_LeRTMFh59j-rbgL8_V1DgtJf4EUALbIz9qu8F3_BBL_afRLiqd1k?loadFrom=DocumentDeeplink&amp;ts=232.69" TargetMode="External" /><Relationship Id="rId12" Type="http://schemas.openxmlformats.org/officeDocument/2006/relationships/hyperlink" Target="https://www.rev.com/transcript-editor/shared/7Tdzczf0GzvMyQmMEM0ODFm5KAIYS4kEMGiuE4x509EIp_8Hoe_Y3vuCHEA763AoXl6xuqRyNWIVNXeQAsx9jDx8BGY?loadFrom=DocumentDeeplink&amp;ts=290.23" TargetMode="External" /><Relationship Id="rId13" Type="http://schemas.openxmlformats.org/officeDocument/2006/relationships/hyperlink" Target="https://www.rev.com/transcript-editor/shared/QwRjybFs3zK2WCy9qufZJWrMjgvqun7l_UVY-aikukjVUTLW0wwl4do2n3CyGg6fRM51PVKHlwVBq6F4qLaPXHML9Oo?loadFrom=DocumentDeeplink&amp;ts=336.76" TargetMode="External" /><Relationship Id="rId14" Type="http://schemas.openxmlformats.org/officeDocument/2006/relationships/hyperlink" Target="https://www.rev.com/transcript-editor/shared/Z76qmxFTudB2DEUnGyN7hj84Gkv7T-kBsMemrjWavyshdoXY8FgT5Emwj4_-RYKierbiRV9v-VAAdEAKdckTkQe9oBQ?loadFrom=DocumentDeeplink&amp;ts=371.93" TargetMode="External" /><Relationship Id="rId15" Type="http://schemas.openxmlformats.org/officeDocument/2006/relationships/hyperlink" Target="https://www.rev.com/transcript-editor/shared/ZRz3lqLtmXNFUZj9uQgq6KmbwP4eoBbcQF9SUzp2rJ4fUhfsQFMvWyX_xxEVAROcoiqLtVoWBsskce7vNjxqwJbwqxA?loadFrom=DocumentDeeplink&amp;ts=430.97" TargetMode="External" /><Relationship Id="rId16" Type="http://schemas.openxmlformats.org/officeDocument/2006/relationships/hyperlink" Target="https://www.rev.com/transcript-editor/shared/MjHf-ucAsn8VipzsPoYVfHj1RyheOCP0gws8g1aOQpiC8wMracCjm0SVC4--rfGeXArjbGmz8ErmmD4Obgg0eyqAH38?loadFrom=DocumentDeeplink&amp;ts=470.18" TargetMode="External" /><Relationship Id="rId17" Type="http://schemas.openxmlformats.org/officeDocument/2006/relationships/hyperlink" Target="https://www.rev.com/transcript-editor/shared/CHSfCm_ylHM__vOJg6uhIAIiHqKK0Y11uzS8bKTNlJr3NSm99xG_P8DCReihxRvbdyOc2SZoC6MaJY7PD-4kRDzZ8MM?loadFrom=DocumentDeeplink&amp;ts=499.82" TargetMode="External" /><Relationship Id="rId18" Type="http://schemas.openxmlformats.org/officeDocument/2006/relationships/hyperlink" Target="https://www.rev.com/transcript-editor/shared/9tHhqCvTMuGCkeyY8Ct6_44i0EvLvF25KR7AJGl_HDWvGKKtg9wY-M4hw57LcCiVPTEG-VdYJx81HEi_p3ls7j2tmag?loadFrom=DocumentDeeplink&amp;ts=516.77" TargetMode="External" /><Relationship Id="rId19" Type="http://schemas.openxmlformats.org/officeDocument/2006/relationships/hyperlink" Target="https://www.rev.com/transcript-editor/shared/Rcuzo85SDNJTtYppdFmu47eCR32kFmz4Fq9G4seooqJFHRMtdmqWb6NsEVaGe7JVwXeKv07OGYV0GpyLTKpZdrQIP2E?loadFrom=DocumentDeeplink&amp;ts=523.7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rQWoKEfUDwpLt6xPXE2OaCkaZyL3tAp8ORI9xDhMkt6CxUlJYXaiSNBXeXenRulV8fmfaFnfPnb_8kfST59HSGFxV40?loadFrom=DocumentDeeplink&amp;ts=525.44" TargetMode="External" /><Relationship Id="rId21" Type="http://schemas.openxmlformats.org/officeDocument/2006/relationships/hyperlink" Target="https://www.rev.com/transcript-editor/shared/wbYc4eAK2dzEqie-NBne7XEiT6zZlu_pMa3mfIdn0y16AKSACgO3MfajOOY5bGQ1rfiWYK_s3t96goGGbkQaunq1oRA?loadFrom=DocumentDeeplink&amp;ts=527" TargetMode="External" /><Relationship Id="rId22" Type="http://schemas.openxmlformats.org/officeDocument/2006/relationships/hyperlink" Target="https://www.rev.com/transcript-editor/shared/EgZC3hvB4ozE1IYW1ztiQLvLmCgAGmqqaGUlNwrcbTH7TCVx883VKiMCNQxE1SPiWBEquryHnGbY7sQ9cXGsmW3M5kc?loadFrom=DocumentDeeplink&amp;ts=618.75" TargetMode="External" /><Relationship Id="rId23" Type="http://schemas.openxmlformats.org/officeDocument/2006/relationships/hyperlink" Target="https://www.rev.com/transcript-editor/shared/HhEOeUc-CIzz0IYGlMNHhPe_hMVxim0DWuwZfHM3DpaV3_vGz1HeAlCyCB3uTqI3jUgNXmR_IMhqV_ypTkdDgFAtsJE?loadFrom=DocumentDeeplink&amp;ts=662.64" TargetMode="External" /><Relationship Id="rId24" Type="http://schemas.openxmlformats.org/officeDocument/2006/relationships/hyperlink" Target="https://www.rev.com/transcript-editor/shared/l1HbmB8uUv1AD0QXOH94qzJj-dAZL_JlTNU5TbUE8gP4GeeC3lsAkDqUFmzVbfT89gFDh2hqf4RGfHGKOoeu2SIPndI?loadFrom=DocumentDeeplink&amp;ts=682.98" TargetMode="External" /><Relationship Id="rId25" Type="http://schemas.openxmlformats.org/officeDocument/2006/relationships/hyperlink" Target="https://www.rev.com/transcript-editor/shared/0Cd8STLZY6X7DiOjwoNpJKCKiNLIu0Y-u8u-g9QbgwYzhkCzQB_Q8w6G7-2C25EPaEU9donqIs5GclkOZoWYt-KLyEo?loadFrom=DocumentDeeplink&amp;ts=683.43" TargetMode="External" /><Relationship Id="rId26" Type="http://schemas.openxmlformats.org/officeDocument/2006/relationships/hyperlink" Target="https://www.rev.com/transcript-editor/shared/a6yk7GzwwwDwGMb8pHcT-rwC_tpzgjNZQjycI_P3ELJAKPc8aZBCMrUUulv9W0PYz1LxIVddpiydkinLbKz612ozQwk?loadFrom=DocumentDeeplink&amp;ts=720.85" TargetMode="External" /><Relationship Id="rId27" Type="http://schemas.openxmlformats.org/officeDocument/2006/relationships/hyperlink" Target="https://www.rev.com/transcript-editor/shared/5vcTr-EjEZrPhRU6SAe64aOwOoiS_3rjjmYAPIDgbvYFnHhi4hh5QeJMlq-KhEiQRTJMSABR0JFIYfXF5CnTRE71adY?loadFrom=DocumentDeeplink&amp;ts=760.6" TargetMode="External" /><Relationship Id="rId28" Type="http://schemas.openxmlformats.org/officeDocument/2006/relationships/hyperlink" Target="https://www.rev.com/transcript-editor/shared/zVtnjy7MU_saRVaIQg9f5Qk5-U0kohtP5Cd6soVivEZKhmhRbw5m3z-py5ZoCSnxI83DQzCJEY4ov42WEIhQeJ1LFfA?loadFrom=DocumentDeeplink&amp;ts=809.08" TargetMode="External" /><Relationship Id="rId29" Type="http://schemas.openxmlformats.org/officeDocument/2006/relationships/hyperlink" Target="https://www.rev.com/transcript-editor/shared/zFw2F-gg797dhUiZ6HPfxSryzeuS7CKDt8gXSh5XvENDwGWnk3xJgjY6K59Z-yTw7M3uYGmbiuz4u2HxnQw9wglfIXQ?loadFrom=DocumentDeeplink&amp;ts=864.1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PMR6_peVYNcw4OMi_MxIYn-4rx5TEf1XU0FrVUQsdcBB_WwCCvgGI3HPWTahVsV8hctDNv7V6nChzGkeNcR2pMG86lg?loadFrom=DocumentDeeplink&amp;ts=928.28" TargetMode="External" /><Relationship Id="rId31" Type="http://schemas.openxmlformats.org/officeDocument/2006/relationships/hyperlink" Target="https://www.rev.com/transcript-editor/shared/4huzHH8EWeX9cA1VhhB7Q9aZoau5ZzHeGky3ALiBTEuy5YEighGse_MFy7U2HK5F7-kxcUGCairqTDpF5rvNdmLl-SE?loadFrom=DocumentDeeplink&amp;ts=980.01" TargetMode="External" /><Relationship Id="rId32" Type="http://schemas.openxmlformats.org/officeDocument/2006/relationships/hyperlink" Target="https://www.rev.com/transcript-editor/shared/0wenH829BgAonnWKIjN1s5xpB1tnQmIAdduIDWz_djW-VEqiVJNw80CcA90lxi8hAN49tJguMIoKzhxOsADSG6sLHdo?loadFrom=DocumentDeeplink&amp;ts=1039.85" TargetMode="External" /><Relationship Id="rId33" Type="http://schemas.openxmlformats.org/officeDocument/2006/relationships/hyperlink" Target="https://www.rev.com/transcript-editor/shared/pl56syj3PlxTuDgk7kY91ezRRmSiuLFdr--jLlIQcVbjhIVkR8gB3nyPIbzvlwStzj2LHUEW89UJek13gS4XXPSyzv4?loadFrom=DocumentDeeplink&amp;ts=1096.71" TargetMode="External" /><Relationship Id="rId34" Type="http://schemas.openxmlformats.org/officeDocument/2006/relationships/hyperlink" Target="https://www.rev.com/transcript-editor/shared/LxDzW1r8p7mhvzGEjH8HMQ5Iyox_HkPtQpXaWB07QQnbBFLaqqlRCQoZ_mzJt52FwF14VN01e1c-VlXLEcKpZJzZs28?loadFrom=DocumentDeeplink&amp;ts=1111.44" TargetMode="External" /><Relationship Id="rId35" Type="http://schemas.openxmlformats.org/officeDocument/2006/relationships/hyperlink" Target="https://www.rev.com/transcript-editor/shared/p46xkpNs13nN4Ht85rHzZhjKHLxNYyAn-9deJXcLGSaQuuGVoUnngfO_0Q8eQLyD77EmUnq7aZLh7PectP513iloxx4?loadFrom=DocumentDeeplink&amp;ts=1146.45" TargetMode="External" /><Relationship Id="rId36" Type="http://schemas.openxmlformats.org/officeDocument/2006/relationships/hyperlink" Target="https://www.rev.com/transcript-editor/shared/2FNLo-BqUY-ilCRELwmKBRz_VMfd_G85I_xYbhQ678QqEmQlR-1feO7NECs_jMEaqDK9tegJ-EIXo8h9v-YHTAiPsvc?loadFrom=DocumentDeeplink&amp;ts=1147.56" TargetMode="External" /><Relationship Id="rId37" Type="http://schemas.openxmlformats.org/officeDocument/2006/relationships/hyperlink" Target="https://www.rev.com/transcript-editor/shared/xmAGauWkfOwXlvpZXPfBcfKn6oFe8OgPmozKE7QH3utQ-3r0NXYwEuf5XTzKs1Frki5OWHX9CmDyD3OKXephM4gn8t0?loadFrom=DocumentDeeplink&amp;ts=1177.44" TargetMode="External" /><Relationship Id="rId38" Type="http://schemas.openxmlformats.org/officeDocument/2006/relationships/hyperlink" Target="https://www.rev.com/transcript-editor/shared/n5CkY2DQ2dQICi9IOJPh9e0N9B-ObNghZf9pwcwk2QSXc0ru73CnHGOiZTZQZt_mhTRn_qQli_hFeoSEpnpGLsy_kWY?loadFrom=DocumentDeeplink&amp;ts=1197.45" TargetMode="External" /><Relationship Id="rId39" Type="http://schemas.openxmlformats.org/officeDocument/2006/relationships/hyperlink" Target="https://www.rev.com/transcript-editor/shared/4ciIJMehINaXpr6645PGKZDhLgNPhepfnh1FQ818Cd9tXWTPzxWVUJsvL7MM6phmn5tmQ_rJYT9IICuWawAmlqeRt58?loadFrom=DocumentDeeplink&amp;ts=1246.74" TargetMode="External" /><Relationship Id="rId4" Type="http://schemas.openxmlformats.org/officeDocument/2006/relationships/hyperlink" Target="https://www.rev.com/transcript-editor/shared/QyF6MqBc4CM3pNfDgPrEbMkNfqro89-gtedghmmdptEff7kSyjMv6Aj8YGHSPTtB3qJgIr4zOCesnkwJ_64YxCvdBJs?loadFrom=DocumentDeeplink&amp;ts=0.45" TargetMode="External" /><Relationship Id="rId40" Type="http://schemas.openxmlformats.org/officeDocument/2006/relationships/hyperlink" Target="https://www.rev.com/transcript-editor/shared/1C0VjaxGkGeCywO3rUDZqyGds7FyS5Q-db-aRT8egkJ4V2WWFurA4aOE3Nz4GHPZb5okZfh6ctX6zQu_tQZaJnVpgCE?loadFrom=DocumentDeeplink&amp;ts=1247.94" TargetMode="External" /><Relationship Id="rId41" Type="http://schemas.openxmlformats.org/officeDocument/2006/relationships/hyperlink" Target="https://www.rev.com/transcript-editor/shared/QSrppZPAyrkzFmTAe3iyNdMMJN2uqTAWblY1E1aMmBvIEo6K8RU_3hwzu9g6yYPyO0gKCbH-tURw3mye7oFi3KpozYE?loadFrom=DocumentDeeplink&amp;ts=1286.26" TargetMode="External" /><Relationship Id="rId42" Type="http://schemas.openxmlformats.org/officeDocument/2006/relationships/hyperlink" Target="https://www.rev.com/transcript-editor/shared/88T_lmJ6C9R21OqvIIhKLBs9b8fl-WQCWqwRZtOuODTvrT1FOJ_9UZCKtr4AvLkOZoOPC3fHD-2wGE--mxxXngKhe8Q?loadFrom=DocumentDeeplink&amp;ts=1327.87" TargetMode="External" /><Relationship Id="rId43" Type="http://schemas.openxmlformats.org/officeDocument/2006/relationships/hyperlink" Target="https://www.rev.com/transcript-editor/shared/NUV_OD9_j_y-XQiMouH7IkoQWb5qJ4YiXS6SPKhcmsIaIyWhDlehLXHYGzS-bRczKPZOtRd8Op0ACuY5dh27KmSl3wA?loadFrom=DocumentDeeplink&amp;ts=1381.21" TargetMode="External" /><Relationship Id="rId44" Type="http://schemas.openxmlformats.org/officeDocument/2006/relationships/hyperlink" Target="https://www.rev.com/transcript-editor/shared/ncVTr1g80KGzgmvC5GdSZ4UQ4dxSn_L5ea719avtT5Kn8AtHAsgbSlFf4ObkoZiB41l2EDBN8GuvBarw6jrD_imMEDg?loadFrom=DocumentDeeplink&amp;ts=1438.31" TargetMode="External" /><Relationship Id="rId45" Type="http://schemas.openxmlformats.org/officeDocument/2006/relationships/hyperlink" Target="https://www.rev.com/transcript-editor/shared/RyW2hkKgzyaTIuBZKziSwtWyAmnKv-_6fNyvbnVoskYzM7iUAX9MQXHnggGA3CXiXLCGig3NTa7E9PCvfeWr3WjHues?loadFrom=DocumentDeeplink&amp;ts=1509.08" TargetMode="External" /><Relationship Id="rId46" Type="http://schemas.openxmlformats.org/officeDocument/2006/relationships/hyperlink" Target="https://www.rev.com/transcript-editor/shared/qOwBn0I4fCTKHJUkuy7tzmH1LYkrvf7I2ONpDDIYvdpXjSSjRcGhtGGNnL20Ja_enskB2fWbfzGBe3rLXa5J2fnUZo4?loadFrom=DocumentDeeplink&amp;ts=1589.81" TargetMode="External" /><Relationship Id="rId47" Type="http://schemas.openxmlformats.org/officeDocument/2006/relationships/hyperlink" Target="https://www.rev.com/transcript-editor/shared/B_VFJcXNvVj3rti_3H5SckCmWl-7imX2PjdQSfuQ5rgxWywBgYB2s58Tf1SKkhAhRbzizgvEOkUFbq8VgbtXbK5HV2s?loadFrom=DocumentDeeplink&amp;ts=1599.23" TargetMode="External" /><Relationship Id="rId48" Type="http://schemas.openxmlformats.org/officeDocument/2006/relationships/hyperlink" Target="https://www.rev.com/transcript-editor/shared/wS4k0eSs_uIs9NgTNftbYaLl1luMaY6OwbhSk8x5tKcbBuh-BPPDm1HQ4VZn3ieGsZmfwnx1VclAs4z2NchUkrUcv54?loadFrom=DocumentDeeplink&amp;ts=1655.34" TargetMode="External" /><Relationship Id="rId49" Type="http://schemas.openxmlformats.org/officeDocument/2006/relationships/hyperlink" Target="https://www.rev.com/transcript-editor/shared/viLjpxqjXoSGwnqHRazEjx__5DNnmMfuUfxsSb8lVNw11ccWFUQ_JJF5SCkT4YdwS25jO4s4dbAdmOGqbQ2S7PzoBnI?loadFrom=DocumentDeeplink&amp;ts=1689.48" TargetMode="External" /><Relationship Id="rId5" Type="http://schemas.openxmlformats.org/officeDocument/2006/relationships/hyperlink" Target="https://www.rev.com/transcript-editor/shared/J9XQJvWtgozio6LhYqUkUk3XRxfexRh2jCR11X5mm2iycQBQOh6VcW8zXRy879D-x3IHKgwow4KK-eORM8vtcoUUn4A?loadFrom=DocumentDeeplink&amp;ts=56.79" TargetMode="External" /><Relationship Id="rId50" Type="http://schemas.openxmlformats.org/officeDocument/2006/relationships/hyperlink" Target="https://www.rev.com/transcript-editor/shared/MjbO6j_jWUKrpuwbslmbH0KhK1317R7Oa0IDHUhwE-tQoVD6VTnhl-0UchQuv25jSEa4dN9WYrADydHfcBHGgUNfv7s?loadFrom=DocumentDeeplink&amp;ts=1706.58" TargetMode="External" /><Relationship Id="rId51" Type="http://schemas.openxmlformats.org/officeDocument/2006/relationships/hyperlink" Target="https://www.rev.com/transcript-editor/shared/_wjD8FqdP1_Fetbfvj_gZcjLqcZt4U3qLQZL3xlbGhWbYAs1Z8xDyXsnqqbmi2dkXmjNJ5H0Z6V4OdEsN0jqKK6ioos?loadFrom=DocumentDeeplink&amp;ts=1710.78" TargetMode="External" /><Relationship Id="rId52" Type="http://schemas.openxmlformats.org/officeDocument/2006/relationships/hyperlink" Target="https://www.rev.com/transcript-editor/shared/5wqSuyIrKe2p7yxzWSlDmQ_eAxa8v9p03umCd3UtZ2m76IJ8L7y8dEYQscfT0NRZ4L6YrZZDceAJ8Okqef3LvC1Vuv8?loadFrom=DocumentDeeplink&amp;ts=1766.91" TargetMode="External" /><Relationship Id="rId53" Type="http://schemas.openxmlformats.org/officeDocument/2006/relationships/hyperlink" Target="https://www.rev.com/transcript-editor/shared/tQH6AUJ_E67KgpeIgjyulNkXEikMEYO-RaFt2YgIBDZu7FLjJjwhpDhBtTJGVyOQBxSYrhYreZ4w86bd8fZdw51F-Wk?loadFrom=DocumentDeeplink&amp;ts=1770.84" TargetMode="External" /><Relationship Id="rId54" Type="http://schemas.openxmlformats.org/officeDocument/2006/relationships/hyperlink" Target="https://www.rev.com/transcript-editor/shared/br4QqdRLVXZlS2IOlIsOc05uXZjjjpfIfVKyW8-kRDbiOR447nY13g4T0Iy9mufcI4KswGg8r5E2sVn1emT7UO87vB8?loadFrom=DocumentDeeplink&amp;ts=1798.09" TargetMode="External" /><Relationship Id="rId55" Type="http://schemas.openxmlformats.org/officeDocument/2006/relationships/hyperlink" Target="https://www.rev.com/transcript-editor/shared/MNTITOiQaPvUDxb1zZIq0CaLagKADzNz69RYI6gcnSZRujcSedQkOxVtJ_T7XXLPe6CSUcnxiZNfk1aHUtobuKq14OY?loadFrom=DocumentDeeplink&amp;ts=1810.36" TargetMode="External" /><Relationship Id="rId56" Type="http://schemas.openxmlformats.org/officeDocument/2006/relationships/hyperlink" Target="https://www.rev.com/transcript-editor/shared/80yMh9ZFj1eq4VOFZOlEuVrwcKlkVFzWumCIKhgGPKeYgDgauzlEy9b9Zjr74nxjuAklnY0VpSI8Pfoh0PBqaO5DAcc?loadFrom=DocumentDeeplink&amp;ts=1887.28" TargetMode="External" /><Relationship Id="rId57" Type="http://schemas.openxmlformats.org/officeDocument/2006/relationships/hyperlink" Target="https://www.rev.com/transcript-editor/shared/0fJT0PXj1TUawEt6NwK6ZwPq9-Nndoud2uWsK7atqI_gT2dge4F27nkY6o-ur4IAoSJqJxbRXlQ3LqYPScQNp__Ynsg?loadFrom=DocumentDeeplink&amp;ts=1911.1" TargetMode="External" /><Relationship Id="rId58" Type="http://schemas.openxmlformats.org/officeDocument/2006/relationships/hyperlink" Target="https://www.rev.com/transcript-editor/shared/Mnc1b09mEdqndFq-qUfnKS-qnrKSJRxmyFmQIh5AYuqotHceUndBJZ_duP1camUHUYFn4cleRNP-j0Rc4a5EV16Uf0k?loadFrom=DocumentDeeplink&amp;ts=1913.8" TargetMode="External" /><Relationship Id="rId59" Type="http://schemas.openxmlformats.org/officeDocument/2006/relationships/header" Target="header1.xml" /><Relationship Id="rId6" Type="http://schemas.openxmlformats.org/officeDocument/2006/relationships/hyperlink" Target="https://www.rev.com/transcript-editor/shared/BbuPOfdg5yMHIBaMowPGgoUfw2hVNYfrpDvgPBv4stSkheSdMYWPyAHNdjWcPBoBNwYp5ENO5Ga0MjpZUWnijD8NKvk?loadFrom=DocumentDeeplink&amp;ts=59.34" TargetMode="External" /><Relationship Id="rId60" Type="http://schemas.openxmlformats.org/officeDocument/2006/relationships/footer" Target="footer1.xml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hyperlink" Target="https://www.rev.com/transcript-editor/shared/mkI77RHqDQZLvDcJjlTX2X_Hfxqspb2K5bmHiadz-GBxJKFOPuZHhtIR446cXhQ-aAvInQ7K8KEl_7qKLxP85VmBfwE?loadFrom=DocumentDeeplink&amp;ts=71.13" TargetMode="External" /><Relationship Id="rId8" Type="http://schemas.openxmlformats.org/officeDocument/2006/relationships/hyperlink" Target="https://www.rev.com/transcript-editor/shared/K38COcoaxJb-iPpZvfVbq3kX_oPUKrOd1XYFgJS2oi1I1E9BzhtVX0qJv0QjVOyhE75_JCXJkd8YYgr4By4IjQYp9pE?loadFrom=DocumentDeeplink&amp;ts=114.54" TargetMode="External" /><Relationship Id="rId9" Type="http://schemas.openxmlformats.org/officeDocument/2006/relationships/hyperlink" Target="https://www.rev.com/transcript-editor/shared/72PHqACBviXH2En7OnwdypLBoBgJ_m3ieL7t8cQhsPsgLZtvCc3JmKAenqe7PnscJrv4vozl35rf-e1KD0QBvUEn-OA?loadFrom=DocumentDeeplink&amp;ts=127.4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OGfBMTJOuJbo55qW4J4VmIiAbw8RPrSTh5pJQtBoeLiom4mi7Zw2t0-0ETTVw8xiRiBwJzZR3zXtXdoZrimJJel9JT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